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E7B6" w14:textId="42B12763" w:rsidR="008B4CAC" w:rsidRDefault="008B4CAC" w:rsidP="008B4CAC"/>
    <w:p w14:paraId="68F60329" w14:textId="58CF9983" w:rsidR="00236DB6" w:rsidRDefault="00236DB6" w:rsidP="005A3FD1">
      <w:pPr>
        <w:tabs>
          <w:tab w:val="right" w:pos="9360"/>
        </w:tabs>
        <w:rPr>
          <w:rFonts w:cs="Arial"/>
          <w:b/>
          <w:bCs/>
          <w:sz w:val="32"/>
          <w:szCs w:val="32"/>
        </w:rPr>
      </w:pPr>
    </w:p>
    <w:p w14:paraId="40E43820" w14:textId="650C3BAD" w:rsidR="008B4CAC" w:rsidRPr="00AA1937" w:rsidRDefault="005A3FD1" w:rsidP="008B4CAC">
      <w:pPr>
        <w:tabs>
          <w:tab w:val="right" w:pos="9360"/>
        </w:tabs>
        <w:jc w:val="center"/>
        <w:rPr>
          <w:rFonts w:cs="Arial"/>
          <w:b/>
          <w:bCs/>
          <w:sz w:val="32"/>
          <w:szCs w:val="32"/>
        </w:rPr>
      </w:pPr>
      <w:r>
        <w:rPr>
          <w:b/>
          <w:bCs/>
          <w:noProof/>
          <w:sz w:val="32"/>
          <w:szCs w:val="32"/>
          <w:lang w:val="en-GB" w:eastAsia="en-GB"/>
        </w:rPr>
        <w:drawing>
          <wp:inline distT="0" distB="0" distL="0" distR="0" wp14:anchorId="215A3CA8" wp14:editId="1DD5C696">
            <wp:extent cx="908877" cy="989129"/>
            <wp:effectExtent l="0" t="0" r="5715" b="1905"/>
            <wp:docPr id="2" name="Picture 2"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p>
    <w:p w14:paraId="0E4A039D" w14:textId="77777777" w:rsidR="008B4CAC" w:rsidRPr="00AA1937" w:rsidRDefault="008B4CAC" w:rsidP="008B4CAC">
      <w:pPr>
        <w:tabs>
          <w:tab w:val="right" w:pos="9360"/>
        </w:tabs>
        <w:jc w:val="center"/>
        <w:rPr>
          <w:rFonts w:cs="Arial"/>
          <w:b/>
          <w:bCs/>
          <w:sz w:val="32"/>
          <w:szCs w:val="32"/>
        </w:rPr>
      </w:pPr>
    </w:p>
    <w:p w14:paraId="4879454C" w14:textId="77777777" w:rsidR="00762F82" w:rsidRPr="001504F6" w:rsidRDefault="00463CE5" w:rsidP="00762F82">
      <w:pPr>
        <w:tabs>
          <w:tab w:val="right" w:pos="9360"/>
        </w:tabs>
        <w:spacing w:line="240" w:lineRule="auto"/>
        <w:jc w:val="center"/>
        <w:rPr>
          <w:rFonts w:cs="Arial"/>
          <w:b/>
          <w:bCs/>
          <w:sz w:val="32"/>
          <w:szCs w:val="32"/>
        </w:rPr>
      </w:pPr>
      <w:r>
        <w:rPr>
          <w:rFonts w:cs="Arial"/>
          <w:b/>
          <w:bCs/>
          <w:sz w:val="32"/>
          <w:szCs w:val="32"/>
        </w:rPr>
        <w:t>Mathematics Methods</w:t>
      </w:r>
      <w:r w:rsidR="00762F82">
        <w:rPr>
          <w:rFonts w:cs="Arial"/>
          <w:b/>
          <w:bCs/>
          <w:sz w:val="32"/>
          <w:szCs w:val="32"/>
        </w:rPr>
        <w:br/>
      </w:r>
      <w:r w:rsidR="00544666">
        <w:rPr>
          <w:rFonts w:cs="Arial"/>
          <w:b/>
          <w:bCs/>
          <w:sz w:val="32"/>
          <w:szCs w:val="32"/>
        </w:rPr>
        <w:t xml:space="preserve">YEAR </w:t>
      </w:r>
      <w:r>
        <w:rPr>
          <w:rFonts w:cs="Arial"/>
          <w:b/>
          <w:bCs/>
          <w:sz w:val="32"/>
          <w:szCs w:val="32"/>
        </w:rPr>
        <w:t>11</w:t>
      </w:r>
    </w:p>
    <w:p w14:paraId="6F645557" w14:textId="77777777"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463CE5">
        <w:rPr>
          <w:b/>
          <w:bCs/>
          <w:iCs/>
          <w:sz w:val="28"/>
          <w:szCs w:val="28"/>
        </w:rPr>
        <w:t>2</w:t>
      </w:r>
      <w:r w:rsidR="00762F82">
        <w:rPr>
          <w:b/>
          <w:bCs/>
          <w:iCs/>
          <w:sz w:val="28"/>
          <w:szCs w:val="28"/>
        </w:rPr>
        <w:t xml:space="preserve"> – </w:t>
      </w:r>
      <w:r w:rsidR="00463CE5">
        <w:rPr>
          <w:b/>
          <w:bCs/>
          <w:iCs/>
          <w:sz w:val="28"/>
          <w:szCs w:val="28"/>
        </w:rPr>
        <w:t>Pascal’s Triangle and Binomial Expansion</w:t>
      </w:r>
    </w:p>
    <w:p w14:paraId="772AD78C" w14:textId="77777777" w:rsidR="00762F82" w:rsidRPr="001504F6" w:rsidRDefault="00762F82" w:rsidP="00E37ABB">
      <w:pPr>
        <w:spacing w:before="120" w:line="240" w:lineRule="auto"/>
        <w:outlineLvl w:val="4"/>
        <w:rPr>
          <w:b/>
          <w:bCs/>
          <w:iCs/>
          <w:sz w:val="28"/>
          <w:szCs w:val="28"/>
        </w:rPr>
      </w:pPr>
    </w:p>
    <w:p w14:paraId="419C1A42" w14:textId="3999B6D8"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463CE5">
        <w:rPr>
          <w:b/>
          <w:bCs/>
          <w:iCs/>
          <w:sz w:val="28"/>
          <w:szCs w:val="28"/>
        </w:rPr>
        <w:t>1</w:t>
      </w:r>
      <w:r w:rsidRPr="001504F6">
        <w:rPr>
          <w:b/>
          <w:bCs/>
          <w:iCs/>
          <w:sz w:val="28"/>
          <w:szCs w:val="28"/>
        </w:rPr>
        <w:t xml:space="preserve"> 201</w:t>
      </w:r>
      <w:r w:rsidR="005A3FD1">
        <w:rPr>
          <w:b/>
          <w:bCs/>
          <w:iCs/>
          <w:sz w:val="28"/>
          <w:szCs w:val="28"/>
        </w:rPr>
        <w:t>9</w:t>
      </w:r>
    </w:p>
    <w:p w14:paraId="1CA82E52" w14:textId="77777777" w:rsidR="00FA4310" w:rsidRDefault="00FA4310" w:rsidP="00762F82">
      <w:pPr>
        <w:pStyle w:val="Subtitle"/>
        <w:tabs>
          <w:tab w:val="left" w:pos="3885"/>
          <w:tab w:val="left" w:pos="4303"/>
        </w:tabs>
        <w:jc w:val="left"/>
        <w:rPr>
          <w:rFonts w:asciiTheme="minorHAnsi" w:hAnsiTheme="minorHAnsi"/>
          <w:sz w:val="28"/>
          <w:szCs w:val="28"/>
        </w:rPr>
      </w:pPr>
    </w:p>
    <w:p w14:paraId="7B05B92E" w14:textId="77777777" w:rsidR="00B11A9E" w:rsidRDefault="00B11A9E" w:rsidP="00762F82">
      <w:pPr>
        <w:pStyle w:val="Subtitle"/>
        <w:tabs>
          <w:tab w:val="left" w:pos="3885"/>
          <w:tab w:val="left" w:pos="4303"/>
        </w:tabs>
        <w:jc w:val="left"/>
        <w:rPr>
          <w:rFonts w:asciiTheme="minorHAnsi" w:hAnsiTheme="minorHAnsi"/>
          <w:sz w:val="28"/>
          <w:szCs w:val="28"/>
        </w:rPr>
      </w:pPr>
    </w:p>
    <w:p w14:paraId="259E1F29" w14:textId="079FA9BD" w:rsidR="00E37ABB" w:rsidRPr="00463CE5" w:rsidRDefault="00B11A9E" w:rsidP="00B11A9E">
      <w:pPr>
        <w:pStyle w:val="NoSpacing"/>
        <w:rPr>
          <w:rFonts w:ascii="Calibri" w:hAnsi="Calibri"/>
        </w:rPr>
      </w:pPr>
      <w:r w:rsidRPr="00463CE5">
        <w:rPr>
          <w:b/>
        </w:rPr>
        <w:t>Time allowed:</w:t>
      </w:r>
      <w:r w:rsidRPr="00463CE5">
        <w:rPr>
          <w:b/>
        </w:rPr>
        <w:tab/>
      </w:r>
      <w:r w:rsidRPr="00463CE5">
        <w:rPr>
          <w:b/>
        </w:rPr>
        <w:tab/>
      </w:r>
      <w:r w:rsidR="00463CE5" w:rsidRPr="00463CE5">
        <w:rPr>
          <w:rFonts w:ascii="Calibri" w:hAnsi="Calibri"/>
        </w:rPr>
        <w:t>4</w:t>
      </w:r>
      <w:r w:rsidR="00CB64AB">
        <w:rPr>
          <w:rFonts w:ascii="Calibri" w:hAnsi="Calibri"/>
        </w:rPr>
        <w:t>0</w:t>
      </w:r>
      <w:r w:rsidR="00762F82" w:rsidRPr="00463CE5">
        <w:rPr>
          <w:rFonts w:ascii="Calibri" w:hAnsi="Calibri"/>
        </w:rPr>
        <w:t xml:space="preserve"> minutes</w:t>
      </w:r>
    </w:p>
    <w:p w14:paraId="3E1E2EB4" w14:textId="77777777" w:rsidR="00B84CBD" w:rsidRPr="00463CE5" w:rsidRDefault="00B84CBD" w:rsidP="00B84CBD">
      <w:pPr>
        <w:pStyle w:val="NoSpacing"/>
        <w:tabs>
          <w:tab w:val="left" w:pos="1380"/>
          <w:tab w:val="left" w:pos="1845"/>
        </w:tabs>
        <w:rPr>
          <w:rFonts w:ascii="Calibri" w:hAnsi="Calibri"/>
        </w:rPr>
      </w:pPr>
      <w:r w:rsidRPr="00463CE5">
        <w:rPr>
          <w:rFonts w:ascii="Calibri" w:hAnsi="Calibri"/>
        </w:rPr>
        <w:tab/>
      </w:r>
      <w:r w:rsidRPr="00463CE5">
        <w:rPr>
          <w:rFonts w:ascii="Calibri" w:hAnsi="Calibri"/>
        </w:rPr>
        <w:tab/>
      </w:r>
      <w:bookmarkStart w:id="0" w:name="_GoBack"/>
      <w:bookmarkEnd w:id="0"/>
    </w:p>
    <w:p w14:paraId="26F27BD2" w14:textId="4D134CAB" w:rsidR="00B84CBD" w:rsidRPr="00463CE5" w:rsidRDefault="00B84CBD" w:rsidP="00B11A9E">
      <w:pPr>
        <w:pStyle w:val="NoSpacing"/>
        <w:rPr>
          <w:b/>
        </w:rPr>
      </w:pPr>
      <w:r w:rsidRPr="00463CE5">
        <w:rPr>
          <w:b/>
        </w:rPr>
        <w:t>Marks Available:</w:t>
      </w:r>
      <w:r w:rsidRPr="00463CE5">
        <w:tab/>
      </w:r>
      <w:r w:rsidR="005075F2">
        <w:t>38</w:t>
      </w:r>
      <w:r w:rsidRPr="00463CE5">
        <w:t xml:space="preserve"> marks</w:t>
      </w:r>
    </w:p>
    <w:p w14:paraId="3F84E541" w14:textId="77777777" w:rsidR="00FA4310" w:rsidRPr="00463CE5" w:rsidRDefault="00E37ABB" w:rsidP="00E37ABB">
      <w:pPr>
        <w:pStyle w:val="Subtitle"/>
        <w:jc w:val="left"/>
        <w:rPr>
          <w:rFonts w:ascii="Calibri" w:hAnsi="Calibri"/>
          <w:b w:val="0"/>
          <w:sz w:val="22"/>
        </w:rPr>
      </w:pPr>
      <w:r w:rsidRPr="00463CE5">
        <w:rPr>
          <w:b w:val="0"/>
          <w:sz w:val="22"/>
        </w:rPr>
        <w:tab/>
      </w:r>
    </w:p>
    <w:p w14:paraId="685BD0C4" w14:textId="61C17816" w:rsidR="00B84CBD" w:rsidRPr="00463CE5" w:rsidRDefault="00E37485" w:rsidP="00B84CBD">
      <w:pPr>
        <w:pStyle w:val="NoSpacing"/>
        <w:ind w:left="2160" w:hanging="2160"/>
      </w:pPr>
      <w:r w:rsidRPr="00463CE5">
        <w:rPr>
          <w:b/>
        </w:rPr>
        <w:t>Materials required</w:t>
      </w:r>
      <w:r w:rsidR="00B11A9E" w:rsidRPr="00463CE5">
        <w:rPr>
          <w:b/>
        </w:rPr>
        <w:t>:</w:t>
      </w:r>
      <w:r w:rsidR="00B11A9E" w:rsidRPr="00463CE5">
        <w:rPr>
          <w:b/>
        </w:rPr>
        <w:tab/>
      </w:r>
      <w:r w:rsidR="00B11A9E" w:rsidRPr="00463CE5">
        <w:t>Writing implements</w:t>
      </w:r>
      <w:r w:rsidRPr="00463CE5">
        <w:t>, correction fluid/tape</w:t>
      </w:r>
      <w:r w:rsidR="00B11A9E" w:rsidRPr="00463CE5">
        <w:t xml:space="preserve"> or eraser</w:t>
      </w:r>
      <w:r w:rsidRPr="00463CE5">
        <w:t>, ru</w:t>
      </w:r>
      <w:r w:rsidR="00B11A9E" w:rsidRPr="00463CE5">
        <w:t>ler</w:t>
      </w:r>
      <w:r w:rsidR="00B163C4" w:rsidRPr="00463CE5">
        <w:t xml:space="preserve">, </w:t>
      </w:r>
      <w:r w:rsidR="00B84CBD" w:rsidRPr="00463CE5">
        <w:t xml:space="preserve">          </w:t>
      </w:r>
      <w:r w:rsidR="006573C4">
        <w:t xml:space="preserve">                             </w:t>
      </w:r>
      <w:r w:rsidR="00B84CBD" w:rsidRPr="00463CE5">
        <w:t xml:space="preserve">Scientific </w:t>
      </w:r>
      <w:r w:rsidR="00B163C4" w:rsidRPr="00463CE5">
        <w:t>calculator</w:t>
      </w:r>
    </w:p>
    <w:p w14:paraId="2564ED76" w14:textId="77777777" w:rsidR="00B84CBD" w:rsidRPr="00463CE5" w:rsidRDefault="00B84CBD" w:rsidP="00B84CBD">
      <w:pPr>
        <w:pStyle w:val="NoSpacing"/>
        <w:rPr>
          <w:b/>
        </w:rPr>
      </w:pPr>
    </w:p>
    <w:p w14:paraId="2BF67DD1" w14:textId="77777777" w:rsidR="00E37485" w:rsidRPr="00463CE5" w:rsidRDefault="00B11A9E" w:rsidP="00E37485">
      <w:pPr>
        <w:rPr>
          <w:b/>
        </w:rPr>
      </w:pPr>
      <w:r w:rsidRPr="00463CE5">
        <w:rPr>
          <w:b/>
        </w:rPr>
        <w:t>Instructions:</w:t>
      </w:r>
    </w:p>
    <w:p w14:paraId="2A458C60" w14:textId="77777777" w:rsidR="00B11A9E" w:rsidRPr="00463CE5" w:rsidRDefault="00E37485" w:rsidP="00B11A9E">
      <w:pPr>
        <w:pStyle w:val="ListParagraph"/>
        <w:numPr>
          <w:ilvl w:val="0"/>
          <w:numId w:val="3"/>
        </w:numPr>
      </w:pPr>
      <w:r w:rsidRPr="00463CE5">
        <w:t xml:space="preserve">Write your answers in the spaces provided in this Question/Answer Booklet. </w:t>
      </w:r>
    </w:p>
    <w:p w14:paraId="4927035C" w14:textId="77777777" w:rsidR="00B11A9E" w:rsidRPr="00463CE5" w:rsidRDefault="00E37485" w:rsidP="00B11A9E">
      <w:pPr>
        <w:pStyle w:val="ListParagraph"/>
        <w:numPr>
          <w:ilvl w:val="0"/>
          <w:numId w:val="3"/>
        </w:numPr>
      </w:pPr>
      <w:r w:rsidRPr="00463CE5">
        <w:rPr>
          <w:b/>
        </w:rPr>
        <w:t>Show all your working clearly</w:t>
      </w:r>
      <w:r w:rsidRPr="00463CE5">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78B8BB02" w14:textId="77777777" w:rsidR="00B84CBD" w:rsidRDefault="00B84CBD" w:rsidP="00B84CBD">
      <w:pPr>
        <w:pStyle w:val="NoSpacing"/>
      </w:pPr>
      <w:r>
        <w:tab/>
      </w:r>
    </w:p>
    <w:p w14:paraId="61EB2CB7" w14:textId="77777777" w:rsidR="00B84CBD" w:rsidRDefault="00B84CBD">
      <w:pPr>
        <w:spacing w:after="0" w:line="240" w:lineRule="auto"/>
        <w:rPr>
          <w:rFonts w:asciiTheme="minorHAnsi" w:eastAsiaTheme="minorHAnsi" w:hAnsiTheme="minorHAnsi" w:cstheme="minorBidi"/>
        </w:rPr>
      </w:pPr>
      <w:r>
        <w:br w:type="page"/>
      </w:r>
    </w:p>
    <w:p w14:paraId="161F6564" w14:textId="77777777" w:rsidR="00463CE5" w:rsidRDefault="00463CE5" w:rsidP="00463CE5">
      <w:pPr>
        <w:pStyle w:val="NoSpacing"/>
        <w:rPr>
          <w:b/>
        </w:rPr>
      </w:pPr>
      <w:r>
        <w:rPr>
          <w:b/>
        </w:rPr>
        <w:lastRenderedPageBreak/>
        <w:t>Part A</w:t>
      </w:r>
      <w:r>
        <w:rPr>
          <w:b/>
        </w:rPr>
        <w:tab/>
        <w:t>(7</w:t>
      </w:r>
      <w:r w:rsidRPr="00836B04">
        <w:rPr>
          <w:b/>
        </w:rPr>
        <w:t xml:space="preserve"> marks)</w:t>
      </w:r>
    </w:p>
    <w:p w14:paraId="4D8158F0" w14:textId="77777777" w:rsidR="00463CE5" w:rsidRDefault="00463CE5" w:rsidP="00463CE5">
      <w:pPr>
        <w:pStyle w:val="NoSpacing"/>
        <w:rPr>
          <w:b/>
        </w:rPr>
      </w:pPr>
    </w:p>
    <w:p w14:paraId="763DBE16" w14:textId="2E1A1376" w:rsidR="00463CE5" w:rsidRDefault="00463CE5" w:rsidP="00463CE5">
      <w:pPr>
        <w:pStyle w:val="NoSpacing"/>
      </w:pPr>
      <w:r>
        <w:t xml:space="preserve">The diagram is Pascal’s Triangle. Each number in the triangle is obtained by adding the numbers right and left above it. </w:t>
      </w:r>
      <w:r w:rsidR="006573C4">
        <w:t>R</w:t>
      </w:r>
      <w:r>
        <w:t xml:space="preserve">ows </w:t>
      </w:r>
      <w:r w:rsidR="006573C4">
        <w:t xml:space="preserve">0 to 3 </w:t>
      </w:r>
      <w:r>
        <w:t>have been done. Complete the remaining rows.</w:t>
      </w:r>
      <w:r w:rsidRPr="00650036">
        <w:rPr>
          <w:noProof/>
          <w:lang w:eastAsia="en-AU"/>
        </w:rPr>
        <w:t xml:space="preserve"> </w:t>
      </w:r>
    </w:p>
    <w:p w14:paraId="39B23619" w14:textId="065554D9" w:rsidR="00463CE5" w:rsidRDefault="00463CE5" w:rsidP="00463CE5">
      <w:pPr>
        <w:pStyle w:val="NoSpacing"/>
        <w:rPr>
          <w:noProof/>
          <w:lang w:val="en-US"/>
        </w:rPr>
      </w:pPr>
    </w:p>
    <w:p w14:paraId="17A0981A" w14:textId="33CDC918" w:rsidR="00E24FCB" w:rsidRDefault="006573C4" w:rsidP="00463CE5">
      <w:pPr>
        <w:pStyle w:val="NoSpacing"/>
        <w:rPr>
          <w:noProof/>
          <w:lang w:val="en-US"/>
        </w:rPr>
      </w:pPr>
      <w:r>
        <w:rPr>
          <w:noProof/>
          <w:lang w:val="en-US"/>
        </w:rPr>
        <w:drawing>
          <wp:inline distT="0" distB="0" distL="0" distR="0" wp14:anchorId="064C1DF1" wp14:editId="176C60E4">
            <wp:extent cx="6295390" cy="4935220"/>
            <wp:effectExtent l="0" t="0" r="3810" b="0"/>
            <wp:docPr id="7" name="Picture 7" descr="Macintosh HD:Users:darrenja:Desktop:base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rrenja:Desktop:base 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390" cy="4935220"/>
                    </a:xfrm>
                    <a:prstGeom prst="rect">
                      <a:avLst/>
                    </a:prstGeom>
                    <a:noFill/>
                    <a:ln>
                      <a:noFill/>
                    </a:ln>
                  </pic:spPr>
                </pic:pic>
              </a:graphicData>
            </a:graphic>
          </wp:inline>
        </w:drawing>
      </w:r>
    </w:p>
    <w:p w14:paraId="06F7E3BB" w14:textId="73C2ED19" w:rsidR="00E24FCB" w:rsidRDefault="00CF6DAA" w:rsidP="00463CE5">
      <w:pPr>
        <w:pStyle w:val="NoSpacing"/>
      </w:pPr>
      <w:r>
        <w:t>Space for working if needed</w:t>
      </w:r>
    </w:p>
    <w:p w14:paraId="52EDBDDB" w14:textId="77777777" w:rsidR="00CF6DAA" w:rsidRDefault="00CF6DAA">
      <w:pPr>
        <w:spacing w:after="0" w:line="240" w:lineRule="auto"/>
        <w:rPr>
          <w:rFonts w:asciiTheme="minorHAnsi" w:eastAsiaTheme="minorHAnsi" w:hAnsiTheme="minorHAnsi" w:cstheme="minorBidi"/>
          <w:b/>
        </w:rPr>
      </w:pPr>
      <w:r>
        <w:rPr>
          <w:b/>
        </w:rPr>
        <w:br w:type="page"/>
      </w:r>
    </w:p>
    <w:p w14:paraId="3458EB66" w14:textId="18DEE4B9" w:rsidR="00463CE5" w:rsidRPr="00CA660C" w:rsidRDefault="00BE462B" w:rsidP="00463CE5">
      <w:pPr>
        <w:pStyle w:val="NoSpacing"/>
        <w:rPr>
          <w:b/>
        </w:rPr>
      </w:pPr>
      <w:r>
        <w:rPr>
          <w:b/>
        </w:rPr>
        <w:lastRenderedPageBreak/>
        <w:t xml:space="preserve">Part </w:t>
      </w:r>
      <w:r w:rsidR="005A3FD1">
        <w:rPr>
          <w:b/>
        </w:rPr>
        <w:t>B</w:t>
      </w:r>
      <w:r>
        <w:rPr>
          <w:b/>
        </w:rPr>
        <w:tab/>
        <w:t>(</w:t>
      </w:r>
      <w:r w:rsidR="005075F2">
        <w:rPr>
          <w:b/>
        </w:rPr>
        <w:t>3</w:t>
      </w:r>
      <w:r w:rsidR="00CF6DAA">
        <w:rPr>
          <w:b/>
        </w:rPr>
        <w:t>1</w:t>
      </w:r>
      <w:r>
        <w:rPr>
          <w:b/>
        </w:rPr>
        <w:t xml:space="preserve"> marks</w:t>
      </w:r>
      <w:r w:rsidR="00463CE5" w:rsidRPr="00CA660C">
        <w:rPr>
          <w:b/>
        </w:rPr>
        <w:t>)</w:t>
      </w:r>
    </w:p>
    <w:p w14:paraId="524B8A96" w14:textId="77777777" w:rsidR="00463CE5" w:rsidRPr="00CA660C" w:rsidRDefault="00463CE5" w:rsidP="00463CE5">
      <w:pPr>
        <w:pStyle w:val="Heading1"/>
        <w:rPr>
          <w:rFonts w:asciiTheme="minorHAnsi" w:hAnsiTheme="minorHAnsi" w:cstheme="minorHAnsi"/>
          <w:sz w:val="22"/>
          <w:szCs w:val="22"/>
        </w:rPr>
      </w:pPr>
      <w:r w:rsidRPr="00CA660C">
        <w:rPr>
          <w:rFonts w:asciiTheme="minorHAnsi" w:hAnsiTheme="minorHAnsi" w:cstheme="minorHAnsi"/>
          <w:sz w:val="22"/>
          <w:szCs w:val="22"/>
        </w:rPr>
        <w:t>Algebraic Expansions</w:t>
      </w:r>
    </w:p>
    <w:p w14:paraId="371070DD" w14:textId="6884879C" w:rsidR="00463CE5" w:rsidRPr="00CA660C" w:rsidRDefault="005A3FD1" w:rsidP="00463CE5">
      <w:pPr>
        <w:rPr>
          <w:rFonts w:cstheme="minorHAnsi"/>
        </w:rPr>
      </w:pPr>
      <w:r>
        <w:rPr>
          <w:rFonts w:cstheme="minorHAnsi"/>
        </w:rPr>
        <w:t>Remember</w:t>
      </w:r>
      <w:r w:rsidR="00463CE5" w:rsidRPr="00CA660C">
        <w:rPr>
          <w:rFonts w:cstheme="minorHAnsi"/>
        </w:rPr>
        <w:t xml:space="preserve"> having to expand an expression like</w:t>
      </w:r>
    </w:p>
    <w:p w14:paraId="0CC695FF" w14:textId="77777777" w:rsidR="00463CE5" w:rsidRPr="00CA660C" w:rsidRDefault="00463CE5" w:rsidP="00463CE5">
      <w:pPr>
        <w:jc w:val="center"/>
        <w:rPr>
          <w:rFonts w:cstheme="minorHAnsi"/>
        </w:rPr>
      </w:pPr>
      <w:r w:rsidRPr="00CA660C">
        <w:rPr>
          <w:rStyle w:val="Strong"/>
          <w:rFonts w:cstheme="minorHAnsi"/>
        </w:rPr>
        <w:t>(1 + x)</w:t>
      </w:r>
      <w:r w:rsidRPr="00CA660C">
        <w:rPr>
          <w:rStyle w:val="Strong"/>
          <w:rFonts w:cstheme="minorHAnsi"/>
          <w:vertAlign w:val="superscript"/>
        </w:rPr>
        <w:t>2</w:t>
      </w:r>
    </w:p>
    <w:p w14:paraId="39750498" w14:textId="77777777"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As a reminder, the expression is expanded like this:</w:t>
      </w:r>
    </w:p>
    <w:p w14:paraId="72517195" w14:textId="77777777" w:rsidR="00CF6DAA" w:rsidRDefault="00463CE5" w:rsidP="00463CE5">
      <w:pPr>
        <w:jc w:val="center"/>
        <w:rPr>
          <w:rStyle w:val="Strong"/>
          <w:rFonts w:cstheme="minorHAnsi"/>
        </w:rPr>
      </w:pPr>
      <w:r w:rsidRPr="00CA660C">
        <w:rPr>
          <w:rStyle w:val="Strong"/>
          <w:rFonts w:cstheme="minorHAnsi"/>
        </w:rPr>
        <w:t>(1 + x)</w:t>
      </w:r>
      <w:r w:rsidRPr="00CA660C">
        <w:rPr>
          <w:rStyle w:val="Strong"/>
          <w:rFonts w:cstheme="minorHAnsi"/>
          <w:vertAlign w:val="superscript"/>
        </w:rPr>
        <w:t>2</w:t>
      </w:r>
      <w:r w:rsidRPr="00CA660C">
        <w:rPr>
          <w:rStyle w:val="Strong"/>
          <w:rFonts w:cstheme="minorHAnsi"/>
        </w:rPr>
        <w:t xml:space="preserve"> = (1 + x)(1 + x) </w:t>
      </w:r>
    </w:p>
    <w:p w14:paraId="593E1475" w14:textId="4634B684" w:rsidR="00463CE5" w:rsidRPr="00CA660C" w:rsidRDefault="00CF6DAA" w:rsidP="00463CE5">
      <w:pPr>
        <w:jc w:val="center"/>
        <w:rPr>
          <w:rFonts w:cstheme="minorHAnsi"/>
        </w:rPr>
      </w:pPr>
      <w:r>
        <w:rPr>
          <w:rStyle w:val="Strong"/>
          <w:rFonts w:cstheme="minorHAnsi"/>
        </w:rPr>
        <w:t xml:space="preserve">         </w:t>
      </w:r>
      <w:r w:rsidR="00463CE5" w:rsidRPr="00CA660C">
        <w:rPr>
          <w:rStyle w:val="Strong"/>
          <w:rFonts w:cstheme="minorHAnsi"/>
        </w:rPr>
        <w:t>= 1 + 2x + x</w:t>
      </w:r>
      <w:r w:rsidR="00463CE5" w:rsidRPr="00CA660C">
        <w:rPr>
          <w:rStyle w:val="Strong"/>
          <w:rFonts w:cstheme="minorHAnsi"/>
          <w:vertAlign w:val="superscript"/>
        </w:rPr>
        <w:t>2</w:t>
      </w:r>
    </w:p>
    <w:p w14:paraId="096D1E39" w14:textId="77777777" w:rsidR="00CF6DAA"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In the middle pair of brackets, each term in the left bracket is multiplied by each term in the right bracket. </w:t>
      </w:r>
    </w:p>
    <w:p w14:paraId="3DA3B328" w14:textId="5354FF56"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We can do the same with a cube, </w:t>
      </w:r>
      <w:proofErr w:type="spellStart"/>
      <w:r w:rsidRPr="00CA660C">
        <w:rPr>
          <w:rFonts w:asciiTheme="minorHAnsi" w:hAnsiTheme="minorHAnsi" w:cstheme="minorHAnsi"/>
          <w:sz w:val="22"/>
          <w:szCs w:val="22"/>
        </w:rPr>
        <w:t>i.e</w:t>
      </w:r>
      <w:proofErr w:type="spellEnd"/>
      <w:r w:rsidRPr="00CA660C">
        <w:rPr>
          <w:rFonts w:asciiTheme="minorHAnsi" w:hAnsiTheme="minorHAnsi" w:cstheme="minorHAnsi"/>
          <w:sz w:val="22"/>
          <w:szCs w:val="22"/>
        </w:rPr>
        <w:t xml:space="preserve"> (1 + x)</w:t>
      </w:r>
      <w:r w:rsidRPr="00CA660C">
        <w:rPr>
          <w:rFonts w:asciiTheme="minorHAnsi" w:hAnsiTheme="minorHAnsi" w:cstheme="minorHAnsi"/>
          <w:sz w:val="22"/>
          <w:szCs w:val="22"/>
          <w:vertAlign w:val="superscript"/>
        </w:rPr>
        <w:t>3</w:t>
      </w:r>
      <w:r w:rsidRPr="00CA660C">
        <w:rPr>
          <w:rFonts w:asciiTheme="minorHAnsi" w:hAnsiTheme="minorHAnsi" w:cstheme="minorHAnsi"/>
          <w:sz w:val="22"/>
          <w:szCs w:val="22"/>
        </w:rPr>
        <w:t>.</w:t>
      </w:r>
      <w:r w:rsidR="00CF6DAA">
        <w:rPr>
          <w:rFonts w:asciiTheme="minorHAnsi" w:hAnsiTheme="minorHAnsi" w:cstheme="minorHAnsi"/>
          <w:sz w:val="22"/>
          <w:szCs w:val="22"/>
        </w:rPr>
        <w:t xml:space="preserve"> Verify that the following is correct.</w:t>
      </w:r>
    </w:p>
    <w:p w14:paraId="3611E4CF" w14:textId="77777777" w:rsidR="00CF6DAA" w:rsidRDefault="00463CE5" w:rsidP="00463CE5">
      <w:pPr>
        <w:jc w:val="center"/>
        <w:rPr>
          <w:rStyle w:val="Strong"/>
          <w:rFonts w:cstheme="minorHAnsi"/>
        </w:rPr>
      </w:pPr>
      <w:r w:rsidRPr="00CA660C">
        <w:rPr>
          <w:rStyle w:val="Strong"/>
          <w:rFonts w:cstheme="minorHAnsi"/>
        </w:rPr>
        <w:t>(1 + x)</w:t>
      </w:r>
      <w:r w:rsidRPr="00CA660C">
        <w:rPr>
          <w:rStyle w:val="Strong"/>
          <w:rFonts w:cstheme="minorHAnsi"/>
          <w:vertAlign w:val="superscript"/>
        </w:rPr>
        <w:t>3</w:t>
      </w:r>
      <w:r w:rsidRPr="00CA660C">
        <w:rPr>
          <w:rStyle w:val="Strong"/>
          <w:rFonts w:cstheme="minorHAnsi"/>
        </w:rPr>
        <w:t xml:space="preserve"> = (1 + x)(1 + x)(1 + x) </w:t>
      </w:r>
    </w:p>
    <w:p w14:paraId="4C1CD987" w14:textId="13B797ED" w:rsidR="00463CE5" w:rsidRPr="00CA660C" w:rsidRDefault="00CF6DAA" w:rsidP="00463CE5">
      <w:pPr>
        <w:jc w:val="center"/>
        <w:rPr>
          <w:rStyle w:val="Strong"/>
          <w:rFonts w:cstheme="minorHAnsi"/>
        </w:rPr>
      </w:pPr>
      <w:r>
        <w:rPr>
          <w:rStyle w:val="Strong"/>
          <w:rFonts w:cstheme="minorHAnsi"/>
        </w:rPr>
        <w:t xml:space="preserve">            </w:t>
      </w:r>
      <w:r w:rsidR="00463CE5" w:rsidRPr="00CA660C">
        <w:rPr>
          <w:rStyle w:val="Strong"/>
          <w:rFonts w:cstheme="minorHAnsi"/>
        </w:rPr>
        <w:t>= (1 + x)(1 + 2x + x</w:t>
      </w:r>
      <w:r w:rsidR="00463CE5" w:rsidRPr="00CA660C">
        <w:rPr>
          <w:rStyle w:val="Strong"/>
          <w:rFonts w:cstheme="minorHAnsi"/>
          <w:vertAlign w:val="superscript"/>
        </w:rPr>
        <w:t>2</w:t>
      </w:r>
      <w:r w:rsidR="00463CE5" w:rsidRPr="00CA660C">
        <w:rPr>
          <w:rStyle w:val="Strong"/>
          <w:rFonts w:cstheme="minorHAnsi"/>
        </w:rPr>
        <w:t>)</w:t>
      </w:r>
    </w:p>
    <w:p w14:paraId="09D1DB46" w14:textId="29DAFFBA" w:rsidR="00463CE5" w:rsidRPr="00CF6DAA" w:rsidRDefault="00CF6DAA" w:rsidP="00463CE5">
      <w:pPr>
        <w:pStyle w:val="NormalWeb"/>
        <w:jc w:val="center"/>
        <w:rPr>
          <w:rFonts w:asciiTheme="minorHAnsi" w:hAnsiTheme="minorHAnsi" w:cstheme="minorHAnsi"/>
        </w:rPr>
      </w:pPr>
      <w:r>
        <w:rPr>
          <w:rFonts w:asciiTheme="minorHAnsi" w:hAnsiTheme="minorHAnsi" w:cstheme="minorHAnsi"/>
          <w:b/>
          <w:bCs/>
        </w:rPr>
        <w:t xml:space="preserve">          </w:t>
      </w:r>
      <w:r w:rsidR="00463CE5" w:rsidRPr="00CF6DAA">
        <w:rPr>
          <w:rFonts w:asciiTheme="minorHAnsi" w:hAnsiTheme="minorHAnsi" w:cstheme="minorHAnsi"/>
          <w:b/>
          <w:bCs/>
        </w:rPr>
        <w:t>= 1 + 3x + 3x</w:t>
      </w:r>
      <w:r w:rsidR="00463CE5" w:rsidRPr="00CF6DAA">
        <w:rPr>
          <w:rFonts w:asciiTheme="minorHAnsi" w:hAnsiTheme="minorHAnsi" w:cstheme="minorHAnsi"/>
          <w:b/>
          <w:bCs/>
          <w:vertAlign w:val="superscript"/>
        </w:rPr>
        <w:t>2</w:t>
      </w:r>
      <w:r w:rsidR="00463CE5" w:rsidRPr="00CF6DAA">
        <w:rPr>
          <w:rFonts w:asciiTheme="minorHAnsi" w:hAnsiTheme="minorHAnsi" w:cstheme="minorHAnsi"/>
          <w:b/>
          <w:bCs/>
        </w:rPr>
        <w:t xml:space="preserve"> + x</w:t>
      </w:r>
      <w:r w:rsidR="00463CE5" w:rsidRPr="00CF6DAA">
        <w:rPr>
          <w:rFonts w:asciiTheme="minorHAnsi" w:hAnsiTheme="minorHAnsi" w:cstheme="minorHAnsi"/>
          <w:b/>
          <w:bCs/>
          <w:vertAlign w:val="superscript"/>
        </w:rPr>
        <w:t>3</w:t>
      </w:r>
    </w:p>
    <w:p w14:paraId="48FC35F6" w14:textId="4A69CD63" w:rsidR="00CF6DAA" w:rsidRDefault="005075F2" w:rsidP="00CF6DAA">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(1 mark)</w:t>
      </w:r>
      <w:r>
        <w:rPr>
          <w:rFonts w:asciiTheme="minorHAnsi" w:hAnsiTheme="minorHAnsi" w:cstheme="minorHAnsi"/>
          <w:sz w:val="22"/>
          <w:szCs w:val="22"/>
        </w:rPr>
        <w:br/>
      </w:r>
      <w:r w:rsidR="00CF6DAA">
        <w:rPr>
          <w:rFonts w:asciiTheme="minorHAnsi" w:hAnsiTheme="minorHAnsi" w:cstheme="minorHAnsi"/>
          <w:sz w:val="22"/>
          <w:szCs w:val="22"/>
        </w:rPr>
        <w:t xml:space="preserve">Comment on </w:t>
      </w:r>
      <w:r w:rsidR="00463CE5" w:rsidRPr="00CA660C">
        <w:rPr>
          <w:rFonts w:asciiTheme="minorHAnsi" w:hAnsiTheme="minorHAnsi" w:cstheme="minorHAnsi"/>
          <w:sz w:val="22"/>
          <w:szCs w:val="22"/>
        </w:rPr>
        <w:t xml:space="preserve">the </w:t>
      </w:r>
      <w:r w:rsidR="00463CE5" w:rsidRPr="00CA660C">
        <w:rPr>
          <w:rStyle w:val="Strong"/>
          <w:rFonts w:asciiTheme="minorHAnsi" w:hAnsiTheme="minorHAnsi" w:cstheme="minorHAnsi"/>
          <w:sz w:val="22"/>
          <w:szCs w:val="22"/>
        </w:rPr>
        <w:t>coefficients</w:t>
      </w:r>
      <w:r w:rsidR="00463CE5" w:rsidRPr="00CA660C">
        <w:rPr>
          <w:rFonts w:asciiTheme="minorHAnsi" w:hAnsiTheme="minorHAnsi" w:cstheme="minorHAnsi"/>
          <w:sz w:val="22"/>
          <w:szCs w:val="22"/>
        </w:rPr>
        <w:t xml:space="preserve"> (the numbers on their own and in front of the x's) of the results</w:t>
      </w:r>
      <w:r w:rsidR="00CF6DAA">
        <w:rPr>
          <w:rFonts w:asciiTheme="minorHAnsi" w:hAnsiTheme="minorHAnsi" w:cstheme="minorHAnsi"/>
          <w:sz w:val="22"/>
          <w:szCs w:val="22"/>
        </w:rPr>
        <w:t>.</w:t>
      </w:r>
      <w:r w:rsidR="00CF6DAA">
        <w:rPr>
          <w:rFonts w:asciiTheme="minorHAnsi" w:hAnsiTheme="minorHAnsi" w:cstheme="minorHAnsi"/>
          <w:sz w:val="22"/>
          <w:szCs w:val="22"/>
        </w:rPr>
        <w:tab/>
        <w:t>[1]</w:t>
      </w:r>
    </w:p>
    <w:p w14:paraId="6B15B3A3" w14:textId="77777777" w:rsidR="00CF6DAA" w:rsidRDefault="00CF6DAA" w:rsidP="00463CE5">
      <w:pPr>
        <w:pStyle w:val="NormalWeb"/>
        <w:rPr>
          <w:rFonts w:asciiTheme="minorHAnsi" w:hAnsiTheme="minorHAnsi" w:cstheme="minorHAnsi"/>
          <w:sz w:val="22"/>
          <w:szCs w:val="22"/>
        </w:rPr>
      </w:pPr>
    </w:p>
    <w:p w14:paraId="277F3362" w14:textId="77777777" w:rsidR="00CF6DAA" w:rsidRDefault="00CF6DAA" w:rsidP="00463CE5">
      <w:pPr>
        <w:pStyle w:val="NormalWeb"/>
        <w:rPr>
          <w:rFonts w:asciiTheme="minorHAnsi" w:hAnsiTheme="minorHAnsi" w:cstheme="minorHAnsi"/>
          <w:sz w:val="22"/>
          <w:szCs w:val="22"/>
        </w:rPr>
      </w:pPr>
    </w:p>
    <w:p w14:paraId="02F7B0DB" w14:textId="77777777" w:rsidR="00CF6DAA" w:rsidRDefault="00CF6DAA" w:rsidP="00463CE5">
      <w:pPr>
        <w:pStyle w:val="NormalWeb"/>
        <w:rPr>
          <w:rFonts w:asciiTheme="minorHAnsi" w:hAnsiTheme="minorHAnsi" w:cstheme="minorHAnsi"/>
          <w:sz w:val="22"/>
          <w:szCs w:val="22"/>
        </w:rPr>
      </w:pPr>
    </w:p>
    <w:p w14:paraId="52D5CDFE" w14:textId="20D128E1" w:rsidR="00463CE5" w:rsidRPr="00CA660C" w:rsidRDefault="005075F2" w:rsidP="00CF6DAA">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(4 marks)</w:t>
      </w:r>
      <w:r>
        <w:rPr>
          <w:rFonts w:asciiTheme="minorHAnsi" w:hAnsiTheme="minorHAnsi" w:cstheme="minorHAnsi"/>
          <w:sz w:val="22"/>
          <w:szCs w:val="22"/>
        </w:rPr>
        <w:br/>
      </w:r>
      <w:r w:rsidR="00463CE5" w:rsidRPr="00CA660C">
        <w:rPr>
          <w:rFonts w:asciiTheme="minorHAnsi" w:hAnsiTheme="minorHAnsi" w:cstheme="minorHAnsi"/>
          <w:sz w:val="22"/>
          <w:szCs w:val="22"/>
        </w:rPr>
        <w:t>Prove</w:t>
      </w:r>
      <w:r w:rsidR="00CF6DAA">
        <w:rPr>
          <w:rFonts w:asciiTheme="minorHAnsi" w:hAnsiTheme="minorHAnsi" w:cstheme="minorHAnsi"/>
          <w:sz w:val="22"/>
          <w:szCs w:val="22"/>
        </w:rPr>
        <w:t>,</w:t>
      </w:r>
      <w:r w:rsidR="00463CE5" w:rsidRPr="00CA660C">
        <w:rPr>
          <w:rFonts w:asciiTheme="minorHAnsi" w:hAnsiTheme="minorHAnsi" w:cstheme="minorHAnsi"/>
          <w:sz w:val="22"/>
          <w:szCs w:val="22"/>
        </w:rPr>
        <w:t xml:space="preserve"> </w:t>
      </w:r>
      <w:r w:rsidR="00CF6DAA">
        <w:rPr>
          <w:rFonts w:asciiTheme="minorHAnsi" w:hAnsiTheme="minorHAnsi" w:cstheme="minorHAnsi"/>
          <w:sz w:val="22"/>
          <w:szCs w:val="22"/>
        </w:rPr>
        <w:t>using</w:t>
      </w:r>
      <w:r w:rsidR="00463CE5" w:rsidRPr="00CA660C">
        <w:rPr>
          <w:rFonts w:asciiTheme="minorHAnsi" w:hAnsiTheme="minorHAnsi" w:cstheme="minorHAnsi"/>
          <w:sz w:val="22"/>
          <w:szCs w:val="22"/>
        </w:rPr>
        <w:t xml:space="preserve"> algebra</w:t>
      </w:r>
      <w:r w:rsidR="00CF6DAA">
        <w:rPr>
          <w:rFonts w:asciiTheme="minorHAnsi" w:hAnsiTheme="minorHAnsi" w:cstheme="minorHAnsi"/>
          <w:sz w:val="22"/>
          <w:szCs w:val="22"/>
        </w:rPr>
        <w:t>,</w:t>
      </w:r>
      <w:r w:rsidR="00463CE5" w:rsidRPr="00CA660C">
        <w:rPr>
          <w:rFonts w:asciiTheme="minorHAnsi" w:hAnsiTheme="minorHAnsi" w:cstheme="minorHAnsi"/>
          <w:sz w:val="22"/>
          <w:szCs w:val="22"/>
        </w:rPr>
        <w:t xml:space="preserve"> that,</w:t>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t>[4]</w:t>
      </w:r>
    </w:p>
    <w:p w14:paraId="6F4C60A3" w14:textId="14A0413A" w:rsidR="00463CE5" w:rsidRPr="00CF6DAA" w:rsidRDefault="00463CE5" w:rsidP="00CF6DAA">
      <w:pPr>
        <w:pStyle w:val="ListParagraph"/>
        <w:numPr>
          <w:ilvl w:val="0"/>
          <w:numId w:val="13"/>
        </w:numPr>
        <w:jc w:val="center"/>
        <w:rPr>
          <w:rFonts w:cstheme="minorHAnsi"/>
        </w:rPr>
      </w:pPr>
      <w:r w:rsidRPr="00CF6DAA">
        <w:rPr>
          <w:rStyle w:val="Strong"/>
          <w:rFonts w:cstheme="minorHAnsi"/>
        </w:rPr>
        <w:t>+ x)</w:t>
      </w:r>
      <w:r w:rsidRPr="00CF6DAA">
        <w:rPr>
          <w:rStyle w:val="Strong"/>
          <w:rFonts w:cstheme="minorHAnsi"/>
          <w:vertAlign w:val="superscript"/>
        </w:rPr>
        <w:t>4</w:t>
      </w:r>
      <w:r w:rsidRPr="00CF6DAA">
        <w:rPr>
          <w:rStyle w:val="Strong"/>
          <w:rFonts w:cstheme="minorHAnsi"/>
        </w:rPr>
        <w:t xml:space="preserve"> = 1 + 4x + 6x</w:t>
      </w:r>
      <w:r w:rsidRPr="00CF6DAA">
        <w:rPr>
          <w:rStyle w:val="Strong"/>
          <w:rFonts w:cstheme="minorHAnsi"/>
          <w:vertAlign w:val="superscript"/>
        </w:rPr>
        <w:t>2</w:t>
      </w:r>
      <w:r w:rsidRPr="00CF6DAA">
        <w:rPr>
          <w:rStyle w:val="Strong"/>
          <w:rFonts w:cstheme="minorHAnsi"/>
        </w:rPr>
        <w:t xml:space="preserve"> + 4x</w:t>
      </w:r>
      <w:r w:rsidRPr="00CF6DAA">
        <w:rPr>
          <w:rStyle w:val="Strong"/>
          <w:rFonts w:cstheme="minorHAnsi"/>
          <w:vertAlign w:val="superscript"/>
        </w:rPr>
        <w:t>3</w:t>
      </w:r>
      <w:r w:rsidRPr="00CF6DAA">
        <w:rPr>
          <w:rStyle w:val="Strong"/>
          <w:rFonts w:cstheme="minorHAnsi"/>
        </w:rPr>
        <w:t xml:space="preserve"> + x</w:t>
      </w:r>
      <w:r w:rsidRPr="00CF6DAA">
        <w:rPr>
          <w:rStyle w:val="Strong"/>
          <w:rFonts w:cstheme="minorHAnsi"/>
          <w:vertAlign w:val="superscript"/>
        </w:rPr>
        <w:t>4</w:t>
      </w:r>
    </w:p>
    <w:p w14:paraId="3D96B4D7" w14:textId="77777777" w:rsidR="00CF6DAA" w:rsidRDefault="00CF6DAA">
      <w:pPr>
        <w:spacing w:after="0" w:line="240" w:lineRule="auto"/>
        <w:rPr>
          <w:rFonts w:asciiTheme="minorHAnsi" w:eastAsia="Times New Roman" w:hAnsiTheme="minorHAnsi" w:cstheme="minorHAnsi"/>
          <w:lang w:eastAsia="en-AU"/>
        </w:rPr>
      </w:pPr>
      <w:r>
        <w:rPr>
          <w:rFonts w:asciiTheme="minorHAnsi" w:hAnsiTheme="minorHAnsi" w:cstheme="minorHAnsi"/>
        </w:rPr>
        <w:br w:type="page"/>
      </w:r>
    </w:p>
    <w:p w14:paraId="4D3AA307" w14:textId="2FF8AA5F" w:rsidR="005075F2" w:rsidRPr="005075F2" w:rsidRDefault="005075F2" w:rsidP="00463CE5">
      <w:pPr>
        <w:pStyle w:val="ListParagraph"/>
        <w:numPr>
          <w:ilvl w:val="0"/>
          <w:numId w:val="12"/>
        </w:numPr>
        <w:rPr>
          <w:rFonts w:cstheme="minorHAnsi"/>
        </w:rPr>
      </w:pPr>
      <w:r>
        <w:rPr>
          <w:rFonts w:asciiTheme="minorHAnsi" w:hAnsiTheme="minorHAnsi" w:cstheme="minorHAnsi"/>
        </w:rPr>
        <w:lastRenderedPageBreak/>
        <w:t>(4 marks)</w:t>
      </w:r>
      <w:r>
        <w:rPr>
          <w:rFonts w:asciiTheme="minorHAnsi" w:hAnsiTheme="minorHAnsi" w:cstheme="minorHAnsi"/>
        </w:rPr>
        <w:br/>
      </w:r>
      <w:r w:rsidR="00CF6DAA" w:rsidRPr="00CF6DAA">
        <w:rPr>
          <w:rFonts w:asciiTheme="minorHAnsi" w:hAnsiTheme="minorHAnsi" w:cstheme="minorHAnsi"/>
        </w:rPr>
        <w:t>Prove that the expansion of</w:t>
      </w:r>
      <w:r w:rsidR="00463CE5" w:rsidRPr="00CF6DAA">
        <w:rPr>
          <w:rFonts w:asciiTheme="minorHAnsi" w:hAnsiTheme="minorHAnsi" w:cstheme="minorHAnsi"/>
        </w:rPr>
        <w:t xml:space="preserve"> (2 + 3x)</w:t>
      </w:r>
      <w:r w:rsidR="00463CE5" w:rsidRPr="00CF6DAA">
        <w:rPr>
          <w:rFonts w:asciiTheme="minorHAnsi" w:hAnsiTheme="minorHAnsi" w:cstheme="minorHAnsi"/>
          <w:vertAlign w:val="superscript"/>
        </w:rPr>
        <w:t>5</w:t>
      </w:r>
      <w:r w:rsidR="00CF6DAA" w:rsidRPr="00CF6DAA">
        <w:rPr>
          <w:rFonts w:asciiTheme="minorHAnsi" w:hAnsiTheme="minorHAnsi" w:cstheme="minorHAnsi"/>
        </w:rPr>
        <w:t xml:space="preserve"> is </w:t>
      </w:r>
      <w:r w:rsidR="00CF6DAA" w:rsidRPr="00CF6DAA">
        <w:rPr>
          <w:rStyle w:val="Strong"/>
          <w:rFonts w:cstheme="minorHAnsi"/>
        </w:rPr>
        <w:t>32 + 240x + 720x</w:t>
      </w:r>
      <w:r w:rsidR="00CF6DAA" w:rsidRPr="00CF6DAA">
        <w:rPr>
          <w:rStyle w:val="Strong"/>
          <w:rFonts w:cstheme="minorHAnsi"/>
          <w:vertAlign w:val="superscript"/>
        </w:rPr>
        <w:t>2</w:t>
      </w:r>
      <w:r w:rsidR="00CF6DAA" w:rsidRPr="00CF6DAA">
        <w:rPr>
          <w:rStyle w:val="Strong"/>
          <w:rFonts w:cstheme="minorHAnsi"/>
        </w:rPr>
        <w:t xml:space="preserve"> + 1080x</w:t>
      </w:r>
      <w:r w:rsidR="00CF6DAA" w:rsidRPr="00CF6DAA">
        <w:rPr>
          <w:rStyle w:val="Strong"/>
          <w:rFonts w:cstheme="minorHAnsi"/>
          <w:vertAlign w:val="superscript"/>
        </w:rPr>
        <w:t>3</w:t>
      </w:r>
      <w:r w:rsidR="00CF6DAA" w:rsidRPr="00CF6DAA">
        <w:rPr>
          <w:rStyle w:val="Strong"/>
          <w:rFonts w:cstheme="minorHAnsi"/>
        </w:rPr>
        <w:t xml:space="preserve"> + 810x</w:t>
      </w:r>
      <w:r w:rsidR="00CF6DAA" w:rsidRPr="00CF6DAA">
        <w:rPr>
          <w:rStyle w:val="Strong"/>
          <w:rFonts w:cstheme="minorHAnsi"/>
          <w:vertAlign w:val="superscript"/>
        </w:rPr>
        <w:t>4</w:t>
      </w:r>
      <w:r w:rsidR="00CF6DAA" w:rsidRPr="00CF6DAA">
        <w:rPr>
          <w:rStyle w:val="Strong"/>
          <w:rFonts w:cstheme="minorHAnsi"/>
        </w:rPr>
        <w:t xml:space="preserve"> + 243x</w:t>
      </w:r>
      <w:r w:rsidR="00CF6DAA" w:rsidRPr="00CF6DAA">
        <w:rPr>
          <w:rStyle w:val="Strong"/>
          <w:rFonts w:cstheme="minorHAnsi"/>
          <w:vertAlign w:val="superscript"/>
        </w:rPr>
        <w:t>5</w:t>
      </w:r>
      <w:r>
        <w:rPr>
          <w:rStyle w:val="Strong"/>
          <w:rFonts w:cstheme="minorHAnsi"/>
          <w:vertAlign w:val="superscript"/>
        </w:rPr>
        <w:tab/>
      </w:r>
      <w:r>
        <w:rPr>
          <w:rStyle w:val="Strong"/>
          <w:rFonts w:cstheme="minorHAnsi"/>
          <w:vertAlign w:val="superscript"/>
        </w:rPr>
        <w:tab/>
      </w:r>
    </w:p>
    <w:p w14:paraId="0D05A3BD" w14:textId="77777777" w:rsidR="005075F2" w:rsidRPr="005075F2" w:rsidRDefault="005075F2" w:rsidP="005075F2">
      <w:pPr>
        <w:pStyle w:val="ListParagraph"/>
        <w:rPr>
          <w:rFonts w:cstheme="minorHAnsi"/>
        </w:rPr>
      </w:pPr>
    </w:p>
    <w:p w14:paraId="0F7EBAF1" w14:textId="0BD66DAB" w:rsidR="005075F2" w:rsidRDefault="005075F2" w:rsidP="005075F2">
      <w:pPr>
        <w:pStyle w:val="ListParagraph"/>
        <w:rPr>
          <w:rFonts w:cstheme="minorHAnsi"/>
        </w:rPr>
      </w:pPr>
    </w:p>
    <w:p w14:paraId="3C3A02DA" w14:textId="188C34D9" w:rsidR="005075F2" w:rsidRDefault="005075F2" w:rsidP="005075F2">
      <w:pPr>
        <w:pStyle w:val="ListParagraph"/>
        <w:rPr>
          <w:rFonts w:cstheme="minorHAnsi"/>
        </w:rPr>
      </w:pPr>
    </w:p>
    <w:p w14:paraId="55D41F87" w14:textId="45CA6ECF" w:rsidR="005075F2" w:rsidRDefault="005075F2" w:rsidP="005075F2">
      <w:pPr>
        <w:pStyle w:val="ListParagraph"/>
        <w:rPr>
          <w:rFonts w:cstheme="minorHAnsi"/>
        </w:rPr>
      </w:pPr>
    </w:p>
    <w:p w14:paraId="0209E334" w14:textId="505DF9DD" w:rsidR="005075F2" w:rsidRDefault="005075F2" w:rsidP="005075F2">
      <w:pPr>
        <w:pStyle w:val="ListParagraph"/>
        <w:rPr>
          <w:rFonts w:cstheme="minorHAnsi"/>
        </w:rPr>
      </w:pPr>
    </w:p>
    <w:p w14:paraId="40476110" w14:textId="0D638220" w:rsidR="005075F2" w:rsidRDefault="005075F2" w:rsidP="005075F2">
      <w:pPr>
        <w:pStyle w:val="ListParagraph"/>
        <w:rPr>
          <w:rFonts w:cstheme="minorHAnsi"/>
        </w:rPr>
      </w:pPr>
    </w:p>
    <w:p w14:paraId="3D83BAE6" w14:textId="01A5E904" w:rsidR="005075F2" w:rsidRDefault="005075F2" w:rsidP="005075F2">
      <w:pPr>
        <w:pStyle w:val="ListParagraph"/>
        <w:rPr>
          <w:rFonts w:cstheme="minorHAnsi"/>
        </w:rPr>
      </w:pPr>
    </w:p>
    <w:p w14:paraId="54E901AA" w14:textId="09F1ADFB" w:rsidR="005075F2" w:rsidRDefault="005075F2" w:rsidP="005075F2">
      <w:pPr>
        <w:pStyle w:val="ListParagraph"/>
        <w:rPr>
          <w:rFonts w:cstheme="minorHAnsi"/>
        </w:rPr>
      </w:pPr>
    </w:p>
    <w:p w14:paraId="17AC1F3F" w14:textId="41377C0B" w:rsidR="005075F2" w:rsidRDefault="005075F2" w:rsidP="005075F2">
      <w:pPr>
        <w:pStyle w:val="ListParagraph"/>
        <w:rPr>
          <w:rFonts w:cstheme="minorHAnsi"/>
        </w:rPr>
      </w:pPr>
    </w:p>
    <w:p w14:paraId="089E88C4" w14:textId="44F187B7" w:rsidR="005075F2" w:rsidRDefault="005075F2" w:rsidP="005075F2">
      <w:pPr>
        <w:pStyle w:val="ListParagraph"/>
        <w:rPr>
          <w:rFonts w:cstheme="minorHAnsi"/>
        </w:rPr>
      </w:pPr>
    </w:p>
    <w:p w14:paraId="00F06062" w14:textId="77777777" w:rsidR="005075F2" w:rsidRPr="005075F2" w:rsidRDefault="005075F2" w:rsidP="005075F2">
      <w:pPr>
        <w:pStyle w:val="ListParagraph"/>
        <w:rPr>
          <w:rFonts w:cstheme="minorHAnsi"/>
        </w:rPr>
      </w:pPr>
    </w:p>
    <w:p w14:paraId="5A051448" w14:textId="77777777" w:rsidR="005075F2" w:rsidRDefault="005075F2">
      <w:pPr>
        <w:spacing w:after="0" w:line="240" w:lineRule="auto"/>
        <w:rPr>
          <w:rFonts w:cstheme="minorHAnsi"/>
        </w:rPr>
      </w:pPr>
      <w:r>
        <w:rPr>
          <w:rFonts w:cstheme="minorHAnsi"/>
        </w:rPr>
        <w:br w:type="page"/>
      </w:r>
    </w:p>
    <w:p w14:paraId="2EF1145D" w14:textId="3D585793" w:rsidR="00463CE5" w:rsidRPr="005075F2" w:rsidRDefault="005075F2" w:rsidP="005075F2">
      <w:pPr>
        <w:pStyle w:val="ListParagraph"/>
        <w:numPr>
          <w:ilvl w:val="0"/>
          <w:numId w:val="12"/>
        </w:numPr>
        <w:rPr>
          <w:rFonts w:cstheme="minorHAnsi"/>
        </w:rPr>
      </w:pPr>
      <w:r>
        <w:rPr>
          <w:rFonts w:cstheme="minorHAnsi"/>
        </w:rPr>
        <w:lastRenderedPageBreak/>
        <w:t>(12 marks)</w:t>
      </w:r>
      <w:r>
        <w:rPr>
          <w:rFonts w:cstheme="minorHAnsi"/>
        </w:rPr>
        <w:br/>
      </w:r>
      <w:r w:rsidR="00463CE5" w:rsidRPr="005075F2">
        <w:rPr>
          <w:rFonts w:cstheme="minorHAnsi"/>
        </w:rPr>
        <w:t>Using the Pascal’s Triangle, simplify the following binomials showing all working steps:</w:t>
      </w:r>
      <w:r w:rsidRPr="005075F2">
        <w:rPr>
          <w:rFonts w:cstheme="minorHAnsi"/>
        </w:rPr>
        <w:tab/>
      </w:r>
      <w:r w:rsidRPr="005075F2">
        <w:rPr>
          <w:rFonts w:cstheme="minorHAnsi"/>
        </w:rPr>
        <w:tab/>
      </w:r>
    </w:p>
    <w:p w14:paraId="71A6F27F" w14:textId="093B0C82" w:rsidR="00463CE5" w:rsidRDefault="00181D24" w:rsidP="00463CE5">
      <w:pPr>
        <w:pStyle w:val="ListParagraph"/>
        <w:numPr>
          <w:ilvl w:val="0"/>
          <w:numId w:val="11"/>
        </w:numPr>
        <w:contextualSpacing/>
        <w:rPr>
          <w:rFonts w:eastAsiaTheme="minorEastAsia"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x+3</m:t>
                </m:r>
              </m:e>
            </m:d>
          </m:e>
          <m:sup>
            <m:r>
              <w:rPr>
                <w:rFonts w:ascii="Cambria Math" w:hAnsi="Cambria Math" w:cstheme="minorHAnsi"/>
              </w:rPr>
              <m:t>4</m:t>
            </m:r>
          </m:sup>
        </m:sSup>
      </m:oMath>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5075F2">
        <w:rPr>
          <w:rFonts w:eastAsiaTheme="minorEastAsia" w:cstheme="minorHAnsi"/>
        </w:rPr>
        <w:tab/>
        <w:t>[4]</w:t>
      </w:r>
    </w:p>
    <w:p w14:paraId="2CB1F39D" w14:textId="77777777" w:rsidR="00463CE5" w:rsidRDefault="00463CE5" w:rsidP="00463CE5">
      <w:pPr>
        <w:rPr>
          <w:rFonts w:eastAsiaTheme="minorEastAsia" w:cstheme="minorHAnsi"/>
        </w:rPr>
      </w:pPr>
    </w:p>
    <w:p w14:paraId="41DBA314" w14:textId="77777777" w:rsidR="00463CE5" w:rsidRDefault="00463CE5" w:rsidP="00463CE5">
      <w:pPr>
        <w:rPr>
          <w:rFonts w:eastAsiaTheme="minorEastAsia" w:cstheme="minorHAnsi"/>
        </w:rPr>
      </w:pPr>
    </w:p>
    <w:p w14:paraId="220C1653" w14:textId="57F920B6" w:rsidR="00463CE5" w:rsidRDefault="00463CE5" w:rsidP="00463CE5">
      <w:pPr>
        <w:rPr>
          <w:rFonts w:eastAsiaTheme="minorEastAsia" w:cstheme="minorHAnsi"/>
        </w:rPr>
      </w:pPr>
    </w:p>
    <w:p w14:paraId="0B68C67A" w14:textId="4D93006D" w:rsidR="005075F2" w:rsidRDefault="005075F2" w:rsidP="00463CE5">
      <w:pPr>
        <w:rPr>
          <w:rFonts w:eastAsiaTheme="minorEastAsia" w:cstheme="minorHAnsi"/>
        </w:rPr>
      </w:pPr>
    </w:p>
    <w:p w14:paraId="1B8421BA" w14:textId="0584D35E" w:rsidR="005075F2" w:rsidRDefault="005075F2" w:rsidP="00463CE5">
      <w:pPr>
        <w:rPr>
          <w:rFonts w:eastAsiaTheme="minorEastAsia" w:cstheme="minorHAnsi"/>
        </w:rPr>
      </w:pPr>
    </w:p>
    <w:p w14:paraId="53AD6FA6" w14:textId="77777777" w:rsidR="005075F2" w:rsidRDefault="005075F2" w:rsidP="00463CE5">
      <w:pPr>
        <w:rPr>
          <w:rFonts w:eastAsiaTheme="minorEastAsia" w:cstheme="minorHAnsi"/>
        </w:rPr>
      </w:pPr>
    </w:p>
    <w:p w14:paraId="47DDC9D2" w14:textId="77777777" w:rsidR="005075F2" w:rsidRDefault="005075F2" w:rsidP="00463CE5">
      <w:pPr>
        <w:rPr>
          <w:rFonts w:eastAsiaTheme="minorEastAsia" w:cstheme="minorHAnsi"/>
        </w:rPr>
      </w:pPr>
    </w:p>
    <w:p w14:paraId="06184A69" w14:textId="77777777" w:rsidR="008C1E98" w:rsidRPr="00CA660C" w:rsidRDefault="008C1E98" w:rsidP="00463CE5">
      <w:pPr>
        <w:rPr>
          <w:rFonts w:eastAsiaTheme="minorEastAsia" w:cstheme="minorHAnsi"/>
        </w:rPr>
      </w:pPr>
    </w:p>
    <w:p w14:paraId="44C142BF" w14:textId="08B9A37F" w:rsidR="00463CE5" w:rsidRPr="005E0667" w:rsidRDefault="00181D24" w:rsidP="00463CE5">
      <w:pPr>
        <w:pStyle w:val="ListParagraph"/>
        <w:numPr>
          <w:ilvl w:val="0"/>
          <w:numId w:val="11"/>
        </w:numPr>
        <w:contextualSpacing/>
        <w:rPr>
          <w:rFonts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x-1</m:t>
                </m:r>
              </m:e>
            </m:d>
          </m:e>
          <m:sup>
            <m:r>
              <w:rPr>
                <w:rFonts w:ascii="Cambria Math" w:hAnsi="Cambria Math" w:cstheme="minorHAnsi"/>
              </w:rPr>
              <m:t>6</m:t>
            </m:r>
          </m:sup>
        </m:sSup>
      </m:oMath>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5075F2">
        <w:rPr>
          <w:rFonts w:eastAsiaTheme="minorEastAsia" w:cstheme="minorHAnsi"/>
        </w:rPr>
        <w:tab/>
        <w:t>[4]</w:t>
      </w:r>
    </w:p>
    <w:p w14:paraId="452A7600" w14:textId="77777777" w:rsidR="00463CE5" w:rsidRDefault="00463CE5" w:rsidP="00463CE5">
      <w:pPr>
        <w:rPr>
          <w:rFonts w:cstheme="minorHAnsi"/>
        </w:rPr>
      </w:pPr>
    </w:p>
    <w:p w14:paraId="08FDA4F6" w14:textId="77777777" w:rsidR="00463CE5" w:rsidRDefault="00463CE5" w:rsidP="00463CE5">
      <w:pPr>
        <w:rPr>
          <w:rFonts w:cstheme="minorHAnsi"/>
        </w:rPr>
      </w:pPr>
    </w:p>
    <w:p w14:paraId="147AE53E" w14:textId="77777777" w:rsidR="00463CE5" w:rsidRDefault="00463CE5" w:rsidP="00463CE5">
      <w:pPr>
        <w:rPr>
          <w:rFonts w:cstheme="minorHAnsi"/>
        </w:rPr>
      </w:pPr>
    </w:p>
    <w:p w14:paraId="191A6449" w14:textId="229453AF" w:rsidR="008C1E98" w:rsidRDefault="008C1E98" w:rsidP="00463CE5">
      <w:pPr>
        <w:rPr>
          <w:rFonts w:cstheme="minorHAnsi"/>
        </w:rPr>
      </w:pPr>
    </w:p>
    <w:p w14:paraId="2F5B249C" w14:textId="56984BD0" w:rsidR="005075F2" w:rsidRDefault="005075F2" w:rsidP="00463CE5">
      <w:pPr>
        <w:rPr>
          <w:rFonts w:cstheme="minorHAnsi"/>
        </w:rPr>
      </w:pPr>
    </w:p>
    <w:p w14:paraId="2BA14DEB" w14:textId="663704AA" w:rsidR="005075F2" w:rsidRDefault="005075F2" w:rsidP="00463CE5">
      <w:pPr>
        <w:rPr>
          <w:rFonts w:cstheme="minorHAnsi"/>
        </w:rPr>
      </w:pPr>
    </w:p>
    <w:p w14:paraId="67BAD4DB" w14:textId="77777777" w:rsidR="005075F2" w:rsidRDefault="005075F2" w:rsidP="00463CE5">
      <w:pPr>
        <w:rPr>
          <w:rFonts w:cstheme="minorHAnsi"/>
        </w:rPr>
      </w:pPr>
    </w:p>
    <w:p w14:paraId="49B92EA0" w14:textId="77777777" w:rsidR="00463CE5" w:rsidRDefault="00463CE5" w:rsidP="00463CE5">
      <w:pPr>
        <w:rPr>
          <w:rFonts w:cstheme="minorHAnsi"/>
        </w:rPr>
      </w:pPr>
    </w:p>
    <w:p w14:paraId="603E8551" w14:textId="2FBEC01F" w:rsidR="00463CE5" w:rsidRPr="005E0667" w:rsidRDefault="00181D24" w:rsidP="00463CE5">
      <w:pPr>
        <w:pStyle w:val="ListParagraph"/>
        <w:numPr>
          <w:ilvl w:val="0"/>
          <w:numId w:val="11"/>
        </w:numPr>
        <w:contextualSpacing/>
        <w:rPr>
          <w:rFonts w:eastAsiaTheme="minorEastAsia"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2x-y</m:t>
                </m:r>
              </m:e>
            </m:d>
          </m:e>
          <m:sup>
            <m:r>
              <w:rPr>
                <w:rFonts w:ascii="Cambria Math" w:hAnsi="Cambria Math" w:cstheme="minorHAnsi"/>
              </w:rPr>
              <m:t>3</m:t>
            </m:r>
          </m:sup>
        </m:sSup>
      </m:oMath>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5075F2">
        <w:rPr>
          <w:rFonts w:eastAsiaTheme="minorEastAsia" w:cstheme="minorHAnsi"/>
        </w:rPr>
        <w:tab/>
        <w:t>[4]</w:t>
      </w:r>
    </w:p>
    <w:p w14:paraId="598D626B" w14:textId="77777777" w:rsidR="00463CE5" w:rsidRDefault="00463CE5" w:rsidP="00463CE5">
      <w:pPr>
        <w:rPr>
          <w:rFonts w:cstheme="minorHAnsi"/>
        </w:rPr>
      </w:pPr>
    </w:p>
    <w:p w14:paraId="20059597" w14:textId="77777777" w:rsidR="00463CE5" w:rsidRDefault="00463CE5" w:rsidP="00463CE5">
      <w:pPr>
        <w:rPr>
          <w:rFonts w:cstheme="minorHAnsi"/>
        </w:rPr>
      </w:pPr>
    </w:p>
    <w:p w14:paraId="24512979" w14:textId="77777777" w:rsidR="00463CE5" w:rsidRDefault="00463CE5" w:rsidP="00463CE5">
      <w:pPr>
        <w:rPr>
          <w:rFonts w:cstheme="minorHAnsi"/>
        </w:rPr>
      </w:pPr>
    </w:p>
    <w:p w14:paraId="3327494D" w14:textId="77777777" w:rsidR="00463CE5" w:rsidRDefault="00463CE5" w:rsidP="00463CE5">
      <w:pPr>
        <w:rPr>
          <w:rFonts w:cstheme="minorHAnsi"/>
        </w:rPr>
      </w:pPr>
    </w:p>
    <w:p w14:paraId="0533D4CF" w14:textId="77777777" w:rsidR="00463CE5" w:rsidRDefault="00463CE5" w:rsidP="00463CE5">
      <w:pPr>
        <w:rPr>
          <w:rFonts w:cstheme="minorHAnsi"/>
        </w:rPr>
      </w:pPr>
    </w:p>
    <w:p w14:paraId="3077C7C4" w14:textId="77777777" w:rsidR="00463CE5" w:rsidRDefault="00463CE5" w:rsidP="00463CE5">
      <w:pPr>
        <w:rPr>
          <w:rFonts w:cstheme="minorHAnsi"/>
        </w:rPr>
      </w:pPr>
    </w:p>
    <w:p w14:paraId="7E377760" w14:textId="77777777" w:rsidR="00463CE5" w:rsidRDefault="00463CE5" w:rsidP="00463CE5">
      <w:pPr>
        <w:rPr>
          <w:rFonts w:cstheme="minorHAnsi"/>
        </w:rPr>
      </w:pPr>
    </w:p>
    <w:p w14:paraId="22F4B9EC" w14:textId="77777777" w:rsidR="005075F2" w:rsidRDefault="005075F2" w:rsidP="00463CE5">
      <w:pPr>
        <w:rPr>
          <w:rFonts w:cstheme="minorHAnsi"/>
        </w:rPr>
      </w:pPr>
    </w:p>
    <w:p w14:paraId="581E556B" w14:textId="04A3BD71" w:rsidR="00463CE5" w:rsidRPr="005075F2" w:rsidRDefault="005075F2" w:rsidP="005075F2">
      <w:pPr>
        <w:pStyle w:val="ListParagraph"/>
        <w:numPr>
          <w:ilvl w:val="0"/>
          <w:numId w:val="12"/>
        </w:numPr>
        <w:rPr>
          <w:rFonts w:eastAsiaTheme="minorEastAsia" w:cstheme="minorHAnsi"/>
        </w:rPr>
      </w:pPr>
      <w:r>
        <w:rPr>
          <w:rFonts w:cstheme="minorHAnsi"/>
        </w:rPr>
        <w:lastRenderedPageBreak/>
        <w:t>(2 marks)</w:t>
      </w:r>
      <w:r>
        <w:rPr>
          <w:rFonts w:cstheme="minorHAnsi"/>
        </w:rPr>
        <w:br/>
        <w:t xml:space="preserve">a. </w:t>
      </w:r>
      <w:r w:rsidR="00463CE5" w:rsidRPr="005075F2">
        <w:rPr>
          <w:rFonts w:cstheme="minorHAnsi"/>
        </w:rPr>
        <w:tab/>
        <w:t xml:space="preserve">What is the coefficient of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6</m:t>
            </m:r>
          </m:sup>
        </m:sSup>
      </m:oMath>
      <w:r w:rsidR="00463CE5" w:rsidRPr="005075F2">
        <w:rPr>
          <w:rFonts w:eastAsiaTheme="minorEastAsia" w:cstheme="minorHAnsi"/>
        </w:rPr>
        <w:t xml:space="preserve"> in the expansion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x+y</m:t>
                </m:r>
              </m:e>
            </m:d>
          </m:e>
          <m:sup>
            <m:r>
              <w:rPr>
                <w:rFonts w:ascii="Cambria Math" w:eastAsiaTheme="minorEastAsia" w:hAnsi="Cambria Math" w:cstheme="minorHAnsi"/>
              </w:rPr>
              <m:t>10</m:t>
            </m:r>
          </m:sup>
        </m:sSup>
      </m:oMath>
      <w:r w:rsidR="00463CE5" w:rsidRPr="005075F2">
        <w:rPr>
          <w:rFonts w:eastAsiaTheme="minorEastAsia" w:cstheme="minorHAnsi"/>
        </w:rPr>
        <w:t xml:space="preserve"> ?</w:t>
      </w:r>
      <w:r w:rsidR="008C1E98" w:rsidRPr="005075F2">
        <w:rPr>
          <w:rFonts w:eastAsiaTheme="minorEastAsia" w:cstheme="minorHAnsi"/>
        </w:rPr>
        <w:tab/>
      </w:r>
      <w:r w:rsidR="00463CE5" w:rsidRPr="005075F2">
        <w:rPr>
          <w:rFonts w:eastAsiaTheme="minorEastAsia" w:cstheme="minorHAnsi"/>
        </w:rPr>
        <w:tab/>
      </w:r>
      <w:r w:rsidR="00463CE5" w:rsidRPr="005075F2">
        <w:rPr>
          <w:rFonts w:eastAsiaTheme="minorEastAsia" w:cstheme="minorHAnsi"/>
        </w:rPr>
        <w:tab/>
      </w:r>
      <w:r>
        <w:rPr>
          <w:rFonts w:eastAsiaTheme="minorEastAsia" w:cstheme="minorHAnsi"/>
        </w:rPr>
        <w:tab/>
        <w:t>[</w:t>
      </w:r>
      <w:r w:rsidR="00463CE5" w:rsidRPr="005075F2">
        <w:rPr>
          <w:rFonts w:eastAsiaTheme="minorEastAsia" w:cstheme="minorHAnsi"/>
        </w:rPr>
        <w:t>1</w:t>
      </w:r>
      <w:r>
        <w:rPr>
          <w:rFonts w:eastAsiaTheme="minorEastAsia" w:cstheme="minorHAnsi"/>
        </w:rPr>
        <w:t>]</w:t>
      </w:r>
    </w:p>
    <w:p w14:paraId="2485F0CE" w14:textId="77777777" w:rsidR="008C1E98" w:rsidRDefault="008C1E98" w:rsidP="00463CE5">
      <w:pPr>
        <w:rPr>
          <w:rFonts w:eastAsiaTheme="minorEastAsia" w:cstheme="minorHAnsi"/>
        </w:rPr>
      </w:pPr>
    </w:p>
    <w:p w14:paraId="4173CFB9" w14:textId="77777777" w:rsidR="008C1E98" w:rsidRDefault="008C1E98" w:rsidP="00463CE5">
      <w:pPr>
        <w:rPr>
          <w:rFonts w:eastAsiaTheme="minorEastAsia" w:cstheme="minorHAnsi"/>
        </w:rPr>
      </w:pPr>
    </w:p>
    <w:p w14:paraId="12F4D197" w14:textId="77777777" w:rsidR="008C1E98" w:rsidRDefault="008C1E98" w:rsidP="00463CE5">
      <w:pPr>
        <w:rPr>
          <w:rFonts w:eastAsiaTheme="minorEastAsia" w:cstheme="minorHAnsi"/>
        </w:rPr>
      </w:pPr>
    </w:p>
    <w:p w14:paraId="1EBFC536" w14:textId="017065E7" w:rsidR="00463CE5" w:rsidRDefault="005075F2" w:rsidP="005075F2">
      <w:pPr>
        <w:ind w:left="720"/>
        <w:rPr>
          <w:rFonts w:eastAsiaTheme="minorEastAsia" w:cstheme="minorHAnsi"/>
        </w:rPr>
      </w:pPr>
      <w:r>
        <w:rPr>
          <w:rFonts w:eastAsiaTheme="minorEastAsia" w:cstheme="minorHAnsi"/>
        </w:rPr>
        <w:t>b.</w:t>
      </w:r>
      <w:r w:rsidR="00463CE5">
        <w:rPr>
          <w:rFonts w:eastAsiaTheme="minorEastAsia" w:cstheme="minorHAnsi"/>
        </w:rPr>
        <w:tab/>
        <w:t xml:space="preserve">Which other term has the same coefficient as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6</m:t>
            </m:r>
          </m:sup>
        </m:sSup>
      </m:oMath>
      <w:r w:rsidR="00463CE5">
        <w:rPr>
          <w:rFonts w:eastAsiaTheme="minorEastAsia" w:cstheme="minorHAnsi"/>
        </w:rPr>
        <w:t xml:space="preserve"> ?  </w:t>
      </w:r>
      <w:r w:rsidR="008C1E98">
        <w:rPr>
          <w:rFonts w:eastAsiaTheme="minorEastAsia" w:cstheme="minorHAnsi"/>
        </w:rPr>
        <w:tab/>
      </w:r>
      <w:r w:rsidR="008C1E98">
        <w:rPr>
          <w:rFonts w:eastAsiaTheme="minorEastAsia" w:cstheme="minorHAnsi"/>
        </w:rPr>
        <w:tab/>
      </w:r>
      <w:r w:rsidR="00463CE5">
        <w:rPr>
          <w:rFonts w:eastAsiaTheme="minorEastAsia" w:cstheme="minorHAnsi"/>
        </w:rPr>
        <w:tab/>
      </w:r>
      <w:r w:rsidR="00463CE5">
        <w:rPr>
          <w:rFonts w:eastAsiaTheme="minorEastAsia" w:cstheme="minorHAnsi"/>
        </w:rPr>
        <w:tab/>
      </w:r>
      <w:r>
        <w:rPr>
          <w:rFonts w:eastAsiaTheme="minorEastAsia" w:cstheme="minorHAnsi"/>
        </w:rPr>
        <w:tab/>
        <w:t>[</w:t>
      </w:r>
      <w:r w:rsidR="00463CE5">
        <w:rPr>
          <w:rFonts w:eastAsiaTheme="minorEastAsia" w:cstheme="minorHAnsi"/>
        </w:rPr>
        <w:t>1</w:t>
      </w:r>
      <w:r>
        <w:rPr>
          <w:rFonts w:eastAsiaTheme="minorEastAsia" w:cstheme="minorHAnsi"/>
        </w:rPr>
        <w:t>]</w:t>
      </w:r>
    </w:p>
    <w:p w14:paraId="3DFD6C34" w14:textId="77777777" w:rsidR="00463CE5" w:rsidRDefault="00463CE5" w:rsidP="00463CE5">
      <w:pPr>
        <w:rPr>
          <w:rFonts w:eastAsiaTheme="minorEastAsia" w:cstheme="minorHAnsi"/>
        </w:rPr>
      </w:pPr>
    </w:p>
    <w:p w14:paraId="61145DB4" w14:textId="77777777" w:rsidR="008C1E98" w:rsidRDefault="008C1E98" w:rsidP="00463CE5">
      <w:pPr>
        <w:rPr>
          <w:rFonts w:eastAsiaTheme="minorEastAsia" w:cstheme="minorHAnsi"/>
        </w:rPr>
      </w:pPr>
    </w:p>
    <w:p w14:paraId="3E2CDA96" w14:textId="77777777" w:rsidR="00463CE5" w:rsidRDefault="00463CE5" w:rsidP="00463CE5">
      <w:pPr>
        <w:rPr>
          <w:rFonts w:eastAsiaTheme="minorEastAsia" w:cstheme="minorHAnsi"/>
        </w:rPr>
      </w:pPr>
    </w:p>
    <w:p w14:paraId="59CA8235" w14:textId="4DF5850D" w:rsidR="00463CE5" w:rsidRDefault="005075F2" w:rsidP="005075F2">
      <w:pPr>
        <w:ind w:left="720" w:hanging="380"/>
        <w:rPr>
          <w:rFonts w:eastAsiaTheme="minorEastAsia" w:cstheme="minorHAnsi"/>
        </w:rPr>
      </w:pPr>
      <w:r>
        <w:rPr>
          <w:rFonts w:eastAsiaTheme="minorEastAsia" w:cstheme="minorHAnsi"/>
        </w:rPr>
        <w:t xml:space="preserve">6. </w:t>
      </w:r>
      <w:r w:rsidR="00463CE5">
        <w:rPr>
          <w:rFonts w:eastAsiaTheme="minorEastAsia" w:cstheme="minorHAnsi"/>
        </w:rPr>
        <w:tab/>
      </w:r>
      <w:r>
        <w:rPr>
          <w:rFonts w:eastAsiaTheme="minorEastAsia" w:cstheme="minorHAnsi"/>
        </w:rPr>
        <w:t>(8 marks)</w:t>
      </w:r>
      <w:r>
        <w:rPr>
          <w:rFonts w:eastAsiaTheme="minorEastAsia" w:cstheme="minorHAnsi"/>
        </w:rPr>
        <w:br/>
      </w:r>
      <w:r w:rsidR="00463CE5">
        <w:rPr>
          <w:rFonts w:eastAsiaTheme="minorEastAsia" w:cstheme="minorHAnsi"/>
        </w:rPr>
        <w:t>Write down each of the following:</w:t>
      </w:r>
    </w:p>
    <w:p w14:paraId="48F223AA" w14:textId="0A2BC77D" w:rsidR="00463CE5" w:rsidRDefault="00463CE5" w:rsidP="00463CE5">
      <w:pPr>
        <w:rPr>
          <w:rFonts w:eastAsiaTheme="minorEastAsia" w:cstheme="minorHAnsi"/>
        </w:rPr>
      </w:pPr>
      <w:r>
        <w:rPr>
          <w:rFonts w:eastAsiaTheme="minorEastAsia" w:cstheme="minorHAnsi"/>
        </w:rPr>
        <w:tab/>
      </w:r>
      <w:r w:rsidR="005075F2">
        <w:rPr>
          <w:rFonts w:eastAsiaTheme="minorEastAsia" w:cstheme="minorHAnsi"/>
        </w:rPr>
        <w:t>a.</w:t>
      </w:r>
      <w:r>
        <w:rPr>
          <w:rFonts w:eastAsiaTheme="minorEastAsia" w:cstheme="minorHAnsi"/>
        </w:rPr>
        <w:t xml:space="preserve"> the third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x+y</m:t>
                </m:r>
              </m:e>
            </m:d>
          </m:e>
          <m:sup>
            <m:r>
              <w:rPr>
                <w:rFonts w:ascii="Cambria Math" w:eastAsiaTheme="minorEastAsia" w:hAnsi="Cambria Math" w:cstheme="minorHAnsi"/>
              </w:rPr>
              <m:t>11</m:t>
            </m:r>
          </m:sup>
        </m:sSup>
      </m:oMath>
      <w:r>
        <w:rPr>
          <w:rFonts w:eastAsiaTheme="minorEastAsia" w:cstheme="minorHAnsi"/>
        </w:rPr>
        <w:t xml:space="preserve"> ?</w:t>
      </w:r>
      <w:r>
        <w:rPr>
          <w:rFonts w:eastAsiaTheme="minorEastAsia" w:cstheme="minorHAnsi"/>
        </w:rPr>
        <w:tab/>
      </w:r>
      <w:r w:rsidR="008C1E98">
        <w:rPr>
          <w:rFonts w:eastAsiaTheme="minorEastAsia" w:cstheme="minorHAnsi"/>
        </w:rPr>
        <w:tab/>
      </w:r>
      <w:r w:rsidR="008C1E98">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sidR="005075F2">
        <w:rPr>
          <w:rFonts w:eastAsiaTheme="minorEastAsia" w:cstheme="minorHAnsi"/>
        </w:rPr>
        <w:tab/>
      </w:r>
      <w:r w:rsidR="005075F2">
        <w:rPr>
          <w:rFonts w:eastAsiaTheme="minorEastAsia" w:cstheme="minorHAnsi"/>
        </w:rPr>
        <w:tab/>
        <w:t>[</w:t>
      </w:r>
      <w:r>
        <w:rPr>
          <w:rFonts w:eastAsiaTheme="minorEastAsia" w:cstheme="minorHAnsi"/>
        </w:rPr>
        <w:t>2</w:t>
      </w:r>
      <w:r w:rsidR="005075F2">
        <w:rPr>
          <w:rFonts w:eastAsiaTheme="minorEastAsia" w:cstheme="minorHAnsi"/>
        </w:rPr>
        <w:t>]</w:t>
      </w:r>
    </w:p>
    <w:p w14:paraId="5723AED6" w14:textId="77777777" w:rsidR="008C1E98" w:rsidRDefault="008C1E98" w:rsidP="00463CE5">
      <w:pPr>
        <w:rPr>
          <w:rFonts w:eastAsiaTheme="minorEastAsia" w:cstheme="minorHAnsi"/>
        </w:rPr>
      </w:pPr>
    </w:p>
    <w:p w14:paraId="066681C5" w14:textId="77777777" w:rsidR="008C1E98" w:rsidRDefault="008C1E98" w:rsidP="00463CE5">
      <w:pPr>
        <w:rPr>
          <w:rFonts w:eastAsiaTheme="minorEastAsia" w:cstheme="minorHAnsi"/>
        </w:rPr>
      </w:pPr>
    </w:p>
    <w:p w14:paraId="0EF729C0" w14:textId="77777777" w:rsidR="008C1E98" w:rsidRDefault="008C1E98" w:rsidP="00463CE5">
      <w:pPr>
        <w:rPr>
          <w:rFonts w:eastAsiaTheme="minorEastAsia" w:cstheme="minorHAnsi"/>
        </w:rPr>
      </w:pPr>
    </w:p>
    <w:p w14:paraId="30A2D49F" w14:textId="37837B94" w:rsidR="008C1E98" w:rsidRDefault="00463CE5" w:rsidP="008C1E98">
      <w:pPr>
        <w:rPr>
          <w:rFonts w:eastAsiaTheme="minorEastAsia" w:cstheme="minorHAnsi"/>
        </w:rPr>
      </w:pPr>
      <w:r>
        <w:rPr>
          <w:rFonts w:eastAsiaTheme="minorEastAsia" w:cstheme="minorHAnsi"/>
        </w:rPr>
        <w:tab/>
      </w:r>
      <w:r w:rsidR="005075F2">
        <w:rPr>
          <w:rFonts w:eastAsiaTheme="minorEastAsia" w:cstheme="minorHAnsi"/>
        </w:rPr>
        <w:t>b.</w:t>
      </w:r>
      <w:r>
        <w:rPr>
          <w:rFonts w:eastAsiaTheme="minorEastAsia" w:cstheme="minorHAnsi"/>
        </w:rPr>
        <w:t xml:space="preserve"> the fifth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x-y</m:t>
                </m:r>
              </m:e>
            </m:d>
          </m:e>
          <m:sup>
            <m:r>
              <w:rPr>
                <w:rFonts w:ascii="Cambria Math" w:eastAsiaTheme="minorEastAsia" w:hAnsi="Cambria Math" w:cstheme="minorHAnsi"/>
              </w:rPr>
              <m:t>7</m:t>
            </m:r>
          </m:sup>
        </m:sSup>
      </m:oMath>
      <w:r>
        <w:rPr>
          <w:rFonts w:eastAsiaTheme="minorEastAsia" w:cstheme="minorHAnsi"/>
        </w:rPr>
        <w:t xml:space="preserve"> ? </w:t>
      </w:r>
      <w:r>
        <w:rPr>
          <w:rFonts w:eastAsiaTheme="minorEastAsia" w:cstheme="minorHAnsi"/>
        </w:rPr>
        <w:tab/>
      </w:r>
      <w:r>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5075F2">
        <w:rPr>
          <w:rFonts w:eastAsiaTheme="minorEastAsia" w:cstheme="minorHAnsi"/>
        </w:rPr>
        <w:tab/>
      </w:r>
      <w:r w:rsidR="005075F2">
        <w:rPr>
          <w:rFonts w:eastAsiaTheme="minorEastAsia" w:cstheme="minorHAnsi"/>
        </w:rPr>
        <w:t>[2]</w:t>
      </w:r>
    </w:p>
    <w:p w14:paraId="71C39A85" w14:textId="77777777" w:rsidR="008C1E98" w:rsidRDefault="008C1E98" w:rsidP="008C1E98">
      <w:pPr>
        <w:rPr>
          <w:rFonts w:eastAsiaTheme="minorEastAsia" w:cstheme="minorHAnsi"/>
        </w:rPr>
      </w:pPr>
    </w:p>
    <w:p w14:paraId="780BDA72" w14:textId="77777777" w:rsidR="008C1E98" w:rsidRDefault="008C1E98" w:rsidP="008C1E98">
      <w:pPr>
        <w:rPr>
          <w:rFonts w:eastAsiaTheme="minorEastAsia" w:cstheme="minorHAnsi"/>
        </w:rPr>
      </w:pPr>
    </w:p>
    <w:p w14:paraId="0C4F06A1" w14:textId="0E355FA4" w:rsidR="00463CE5" w:rsidRDefault="00463CE5" w:rsidP="00463CE5">
      <w:pPr>
        <w:rPr>
          <w:rFonts w:eastAsiaTheme="minorEastAsia" w:cstheme="minorHAnsi"/>
        </w:rPr>
      </w:pPr>
    </w:p>
    <w:p w14:paraId="13E344FA" w14:textId="08BA88F7" w:rsidR="008C1E98" w:rsidRDefault="00463CE5" w:rsidP="008C1E98">
      <w:pPr>
        <w:rPr>
          <w:rFonts w:eastAsiaTheme="minorEastAsia" w:cstheme="minorHAnsi"/>
        </w:rPr>
      </w:pPr>
      <w:r>
        <w:rPr>
          <w:rFonts w:eastAsiaTheme="minorEastAsia" w:cstheme="minorHAnsi"/>
        </w:rPr>
        <w:tab/>
      </w:r>
      <w:r w:rsidR="005075F2">
        <w:rPr>
          <w:rFonts w:eastAsiaTheme="minorEastAsia" w:cstheme="minorHAnsi"/>
        </w:rPr>
        <w:t>c.</w:t>
      </w:r>
      <w:r>
        <w:rPr>
          <w:rFonts w:eastAsiaTheme="minorEastAsia" w:cstheme="minorHAnsi"/>
        </w:rPr>
        <w:t xml:space="preserve"> the 6</w:t>
      </w:r>
      <w:r>
        <w:rPr>
          <w:rFonts w:eastAsiaTheme="minorEastAsia" w:cstheme="minorHAnsi"/>
          <w:vertAlign w:val="superscript"/>
        </w:rPr>
        <w:t>th</w:t>
      </w:r>
      <w:r>
        <w:rPr>
          <w:rFonts w:eastAsiaTheme="minorEastAsia" w:cstheme="minorHAnsi"/>
        </w:rPr>
        <w:t xml:space="preserve">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x-1</m:t>
                </m:r>
              </m:e>
            </m:d>
          </m:e>
          <m:sup>
            <m:r>
              <w:rPr>
                <w:rFonts w:ascii="Cambria Math" w:eastAsiaTheme="minorEastAsia" w:hAnsi="Cambria Math" w:cstheme="minorHAnsi"/>
              </w:rPr>
              <m:t>9</m:t>
            </m:r>
          </m:sup>
        </m:sSup>
      </m:oMath>
      <w:r>
        <w:rPr>
          <w:rFonts w:eastAsiaTheme="minorEastAsia" w:cstheme="minorHAnsi"/>
        </w:rPr>
        <w:t xml:space="preserve"> ? </w:t>
      </w:r>
      <w:r>
        <w:rPr>
          <w:rFonts w:eastAsiaTheme="minorEastAsia" w:cstheme="minorHAnsi"/>
        </w:rPr>
        <w:tab/>
      </w:r>
      <w:r>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5075F2">
        <w:rPr>
          <w:rFonts w:eastAsiaTheme="minorEastAsia" w:cstheme="minorHAnsi"/>
        </w:rPr>
        <w:tab/>
      </w:r>
      <w:r w:rsidR="005075F2">
        <w:rPr>
          <w:rFonts w:eastAsiaTheme="minorEastAsia" w:cstheme="minorHAnsi"/>
        </w:rPr>
        <w:t>[2]</w:t>
      </w:r>
    </w:p>
    <w:p w14:paraId="10D9D981" w14:textId="77777777" w:rsidR="008C1E98" w:rsidRDefault="008C1E98" w:rsidP="008C1E98">
      <w:pPr>
        <w:rPr>
          <w:rFonts w:eastAsiaTheme="minorEastAsia" w:cstheme="minorHAnsi"/>
        </w:rPr>
      </w:pPr>
    </w:p>
    <w:p w14:paraId="1079E390" w14:textId="77777777" w:rsidR="008C1E98" w:rsidRDefault="008C1E98" w:rsidP="008C1E98">
      <w:pPr>
        <w:rPr>
          <w:rFonts w:eastAsiaTheme="minorEastAsia" w:cstheme="minorHAnsi"/>
        </w:rPr>
      </w:pPr>
    </w:p>
    <w:p w14:paraId="4EBE081C" w14:textId="79C84A9C" w:rsidR="00463CE5" w:rsidRDefault="00463CE5" w:rsidP="00463CE5">
      <w:pPr>
        <w:rPr>
          <w:rFonts w:eastAsiaTheme="minorEastAsia" w:cstheme="minorHAnsi"/>
        </w:rPr>
      </w:pPr>
    </w:p>
    <w:p w14:paraId="0D4E5DD8" w14:textId="1F1EBC67" w:rsidR="00463CE5" w:rsidRPr="008C1E98" w:rsidRDefault="00463CE5" w:rsidP="00463CE5">
      <w:pPr>
        <w:rPr>
          <w:rFonts w:eastAsiaTheme="minorEastAsia" w:cstheme="minorHAnsi"/>
        </w:rPr>
      </w:pPr>
      <w:r>
        <w:rPr>
          <w:rFonts w:eastAsiaTheme="minorEastAsia" w:cstheme="minorHAnsi"/>
        </w:rPr>
        <w:tab/>
      </w:r>
      <w:r w:rsidR="005075F2">
        <w:rPr>
          <w:rFonts w:eastAsiaTheme="minorEastAsia" w:cstheme="minorHAnsi"/>
        </w:rPr>
        <w:t>d.</w:t>
      </w:r>
      <w:r>
        <w:rPr>
          <w:rFonts w:eastAsiaTheme="minorEastAsia" w:cstheme="minorHAnsi"/>
        </w:rPr>
        <w:t xml:space="preserve"> the 4</w:t>
      </w:r>
      <w:r>
        <w:rPr>
          <w:rFonts w:eastAsiaTheme="minorEastAsia" w:cstheme="minorHAnsi"/>
          <w:vertAlign w:val="superscript"/>
        </w:rPr>
        <w:t>th</w:t>
      </w:r>
      <w:r>
        <w:rPr>
          <w:rFonts w:eastAsiaTheme="minorEastAsia" w:cstheme="minorHAnsi"/>
        </w:rPr>
        <w:t xml:space="preserve">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x</m:t>
                    </m:r>
                  </m:den>
                </m:f>
              </m:e>
            </m:d>
          </m:e>
          <m:sup>
            <m:r>
              <w:rPr>
                <w:rFonts w:ascii="Cambria Math" w:eastAsiaTheme="minorEastAsia" w:hAnsi="Cambria Math" w:cstheme="minorHAnsi"/>
              </w:rPr>
              <m:t>10</m:t>
            </m:r>
          </m:sup>
        </m:sSup>
      </m:oMath>
      <w:r>
        <w:rPr>
          <w:rFonts w:eastAsiaTheme="minorEastAsia" w:cstheme="minorHAnsi"/>
        </w:rPr>
        <w:t xml:space="preserve"> ?</w:t>
      </w:r>
      <w:r>
        <w:rPr>
          <w:rFonts w:eastAsiaTheme="minorEastAsia" w:cstheme="minorHAnsi"/>
        </w:rPr>
        <w:tab/>
      </w:r>
      <w:r>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5075F2">
        <w:rPr>
          <w:rFonts w:eastAsiaTheme="minorEastAsia" w:cstheme="minorHAnsi"/>
        </w:rPr>
        <w:tab/>
      </w:r>
      <w:r w:rsidR="005075F2">
        <w:rPr>
          <w:rFonts w:eastAsiaTheme="minorEastAsia" w:cstheme="minorHAnsi"/>
        </w:rPr>
        <w:t>[2]</w:t>
      </w:r>
    </w:p>
    <w:p w14:paraId="1272EE21" w14:textId="77777777" w:rsidR="00463CE5" w:rsidRPr="005E0667" w:rsidRDefault="00463CE5" w:rsidP="00463CE5">
      <w:pPr>
        <w:rPr>
          <w:rFonts w:cstheme="minorHAnsi"/>
        </w:rPr>
      </w:pPr>
    </w:p>
    <w:p w14:paraId="5E26267A" w14:textId="77777777" w:rsidR="00463CE5" w:rsidRDefault="00463CE5" w:rsidP="00463CE5">
      <w:pPr>
        <w:pStyle w:val="NoSpacing"/>
      </w:pPr>
    </w:p>
    <w:p w14:paraId="789F02E3" w14:textId="77777777" w:rsidR="00463CE5" w:rsidRDefault="00463CE5" w:rsidP="00463CE5">
      <w:pPr>
        <w:pStyle w:val="NoSpacing"/>
      </w:pPr>
    </w:p>
    <w:p w14:paraId="073EC63D" w14:textId="77777777" w:rsidR="00406FA0" w:rsidRDefault="00406FA0" w:rsidP="00544666">
      <w:pPr>
        <w:rPr>
          <w:sz w:val="24"/>
          <w:szCs w:val="24"/>
        </w:rPr>
      </w:pPr>
    </w:p>
    <w:p w14:paraId="0E47CABC" w14:textId="77777777" w:rsidR="00B84CBD" w:rsidRPr="00544666" w:rsidRDefault="00B84CBD" w:rsidP="00544666">
      <w:pPr>
        <w:rPr>
          <w:sz w:val="24"/>
          <w:szCs w:val="24"/>
        </w:rPr>
      </w:pPr>
    </w:p>
    <w:p w14:paraId="73394717" w14:textId="77777777" w:rsidR="00466236" w:rsidRPr="00466236" w:rsidRDefault="00466236" w:rsidP="00466236">
      <w:pPr>
        <w:pStyle w:val="Footer"/>
        <w:jc w:val="center"/>
        <w:rPr>
          <w:b/>
          <w:sz w:val="24"/>
          <w:szCs w:val="24"/>
        </w:rPr>
      </w:pPr>
      <w:r w:rsidRPr="00544666">
        <w:rPr>
          <w:b/>
          <w:sz w:val="24"/>
          <w:szCs w:val="24"/>
        </w:rPr>
        <w:t xml:space="preserve">End of </w:t>
      </w:r>
      <w:r w:rsidR="0043087E">
        <w:rPr>
          <w:b/>
          <w:sz w:val="24"/>
          <w:szCs w:val="24"/>
        </w:rPr>
        <w:t>Investigation</w:t>
      </w:r>
    </w:p>
    <w:sectPr w:rsidR="00466236" w:rsidRPr="00466236" w:rsidSect="00FC7EA6">
      <w:headerReference w:type="first" r:id="rId10"/>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55972" w14:textId="77777777" w:rsidR="00181D24" w:rsidRDefault="00181D24" w:rsidP="008B4CAC">
      <w:pPr>
        <w:spacing w:after="0" w:line="240" w:lineRule="auto"/>
      </w:pPr>
      <w:r>
        <w:separator/>
      </w:r>
    </w:p>
  </w:endnote>
  <w:endnote w:type="continuationSeparator" w:id="0">
    <w:p w14:paraId="0A8DA19C" w14:textId="77777777" w:rsidR="00181D24" w:rsidRDefault="00181D24"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AC5F5" w14:textId="77777777" w:rsidR="00181D24" w:rsidRDefault="00181D24" w:rsidP="008B4CAC">
      <w:pPr>
        <w:spacing w:after="0" w:line="240" w:lineRule="auto"/>
      </w:pPr>
      <w:r>
        <w:separator/>
      </w:r>
    </w:p>
  </w:footnote>
  <w:footnote w:type="continuationSeparator" w:id="0">
    <w:p w14:paraId="2CE01E9A" w14:textId="77777777" w:rsidR="00181D24" w:rsidRDefault="00181D24" w:rsidP="008B4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82C64" w14:textId="77777777" w:rsidR="00BE462B" w:rsidRDefault="00BE462B" w:rsidP="00FC7EA6">
    <w:pPr>
      <w:pStyle w:val="Header"/>
      <w:jc w:val="right"/>
    </w:pPr>
    <w:r>
      <w:t>Full Name: _______________________________________</w:t>
    </w:r>
  </w:p>
  <w:p w14:paraId="51ABA1FD" w14:textId="77777777" w:rsidR="00BE462B" w:rsidRDefault="00BE4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4B7532F"/>
    <w:multiLevelType w:val="hybridMultilevel"/>
    <w:tmpl w:val="04CED48C"/>
    <w:lvl w:ilvl="0" w:tplc="04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785410E"/>
    <w:multiLevelType w:val="hybridMultilevel"/>
    <w:tmpl w:val="22D82C90"/>
    <w:lvl w:ilvl="0" w:tplc="AC1AF68C">
      <w:start w:val="1"/>
      <w:numFmt w:val="lowerLetter"/>
      <w:lvlText w:val="(%1)"/>
      <w:lvlJc w:val="left"/>
      <w:pPr>
        <w:ind w:left="1440" w:hanging="360"/>
      </w:pPr>
      <w:rPr>
        <w:rFonts w:eastAsiaTheme="minorHAnsi" w:cstheme="minorBid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2CB96573"/>
    <w:multiLevelType w:val="hybridMultilevel"/>
    <w:tmpl w:val="E0AA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43E68"/>
    <w:multiLevelType w:val="hybridMultilevel"/>
    <w:tmpl w:val="893EB1D0"/>
    <w:lvl w:ilvl="0" w:tplc="A286679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F22155"/>
    <w:multiLevelType w:val="hybridMultilevel"/>
    <w:tmpl w:val="36BAD296"/>
    <w:lvl w:ilvl="0" w:tplc="BA386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B9A141E"/>
    <w:multiLevelType w:val="hybridMultilevel"/>
    <w:tmpl w:val="36641852"/>
    <w:lvl w:ilvl="0" w:tplc="433E0AA2">
      <w:start w:val="1"/>
      <w:numFmt w:val="lowerRoman"/>
      <w:lvlText w:val="(%1)"/>
      <w:lvlJc w:val="left"/>
      <w:pPr>
        <w:ind w:left="2160" w:hanging="720"/>
      </w:pPr>
      <w:rPr>
        <w:rFonts w:eastAsiaTheme="minorHAnsi" w:cstheme="minorBidi"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0"/>
  </w:num>
  <w:num w:numId="2">
    <w:abstractNumId w:val="9"/>
  </w:num>
  <w:num w:numId="3">
    <w:abstractNumId w:val="11"/>
  </w:num>
  <w:num w:numId="4">
    <w:abstractNumId w:val="6"/>
  </w:num>
  <w:num w:numId="5">
    <w:abstractNumId w:val="2"/>
  </w:num>
  <w:num w:numId="6">
    <w:abstractNumId w:val="0"/>
  </w:num>
  <w:num w:numId="7">
    <w:abstractNumId w:val="7"/>
  </w:num>
  <w:num w:numId="8">
    <w:abstractNumId w:val="5"/>
  </w:num>
  <w:num w:numId="9">
    <w:abstractNumId w:val="3"/>
  </w:num>
  <w:num w:numId="10">
    <w:abstractNumId w:val="12"/>
  </w:num>
  <w:num w:numId="11">
    <w:abstractNumId w:val="1"/>
  </w:num>
  <w:num w:numId="12">
    <w:abstractNumId w:val="4"/>
  </w:num>
  <w:num w:numId="13">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F2A"/>
    <w:rsid w:val="0000587D"/>
    <w:rsid w:val="00016A96"/>
    <w:rsid w:val="00032BAB"/>
    <w:rsid w:val="00046106"/>
    <w:rsid w:val="000501F7"/>
    <w:rsid w:val="00065338"/>
    <w:rsid w:val="00066C51"/>
    <w:rsid w:val="00071E9B"/>
    <w:rsid w:val="00080ECF"/>
    <w:rsid w:val="00084885"/>
    <w:rsid w:val="000942A8"/>
    <w:rsid w:val="000952BC"/>
    <w:rsid w:val="00096F2A"/>
    <w:rsid w:val="000A237C"/>
    <w:rsid w:val="000A6798"/>
    <w:rsid w:val="000C2DD7"/>
    <w:rsid w:val="000D7E2B"/>
    <w:rsid w:val="000E3DD1"/>
    <w:rsid w:val="000E4919"/>
    <w:rsid w:val="000F0590"/>
    <w:rsid w:val="000F1FEC"/>
    <w:rsid w:val="000F766A"/>
    <w:rsid w:val="00120F38"/>
    <w:rsid w:val="00162777"/>
    <w:rsid w:val="00176BDC"/>
    <w:rsid w:val="00181D24"/>
    <w:rsid w:val="00190C2F"/>
    <w:rsid w:val="00193604"/>
    <w:rsid w:val="00193A1A"/>
    <w:rsid w:val="001A40D2"/>
    <w:rsid w:val="001A6931"/>
    <w:rsid w:val="001B66D6"/>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B7EC1"/>
    <w:rsid w:val="002C0CEB"/>
    <w:rsid w:val="002C428A"/>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3CE5"/>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075F2"/>
    <w:rsid w:val="00512F19"/>
    <w:rsid w:val="00530EB9"/>
    <w:rsid w:val="00535925"/>
    <w:rsid w:val="0053608F"/>
    <w:rsid w:val="00543308"/>
    <w:rsid w:val="00544666"/>
    <w:rsid w:val="00561C96"/>
    <w:rsid w:val="005631E2"/>
    <w:rsid w:val="00565015"/>
    <w:rsid w:val="00565DBE"/>
    <w:rsid w:val="00567909"/>
    <w:rsid w:val="005925E2"/>
    <w:rsid w:val="005A0AA0"/>
    <w:rsid w:val="005A1E07"/>
    <w:rsid w:val="005A3FD1"/>
    <w:rsid w:val="005A63D4"/>
    <w:rsid w:val="005A73BA"/>
    <w:rsid w:val="005B770F"/>
    <w:rsid w:val="005C3201"/>
    <w:rsid w:val="005E38AB"/>
    <w:rsid w:val="005E4930"/>
    <w:rsid w:val="005E4FE4"/>
    <w:rsid w:val="005F626E"/>
    <w:rsid w:val="006102A6"/>
    <w:rsid w:val="0061411C"/>
    <w:rsid w:val="0062152C"/>
    <w:rsid w:val="0062579B"/>
    <w:rsid w:val="0062615E"/>
    <w:rsid w:val="006439CC"/>
    <w:rsid w:val="0064744F"/>
    <w:rsid w:val="006573C4"/>
    <w:rsid w:val="00657B5E"/>
    <w:rsid w:val="00663A16"/>
    <w:rsid w:val="00665CDC"/>
    <w:rsid w:val="00681951"/>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6B0B"/>
    <w:rsid w:val="00717910"/>
    <w:rsid w:val="00727D80"/>
    <w:rsid w:val="00734E74"/>
    <w:rsid w:val="00743CB9"/>
    <w:rsid w:val="007463AC"/>
    <w:rsid w:val="00762F82"/>
    <w:rsid w:val="00763908"/>
    <w:rsid w:val="007658EF"/>
    <w:rsid w:val="00776001"/>
    <w:rsid w:val="00783039"/>
    <w:rsid w:val="007A442D"/>
    <w:rsid w:val="007B6AE3"/>
    <w:rsid w:val="007C3402"/>
    <w:rsid w:val="007C7BEF"/>
    <w:rsid w:val="0081768B"/>
    <w:rsid w:val="0082383F"/>
    <w:rsid w:val="008244A1"/>
    <w:rsid w:val="0082467D"/>
    <w:rsid w:val="00825D2A"/>
    <w:rsid w:val="008346E3"/>
    <w:rsid w:val="00843320"/>
    <w:rsid w:val="008433AF"/>
    <w:rsid w:val="00845065"/>
    <w:rsid w:val="0084663F"/>
    <w:rsid w:val="008626CC"/>
    <w:rsid w:val="0089146D"/>
    <w:rsid w:val="0089408C"/>
    <w:rsid w:val="0089714D"/>
    <w:rsid w:val="008A194C"/>
    <w:rsid w:val="008A4617"/>
    <w:rsid w:val="008A687B"/>
    <w:rsid w:val="008B4CAC"/>
    <w:rsid w:val="008B689F"/>
    <w:rsid w:val="008C1E98"/>
    <w:rsid w:val="008D26BE"/>
    <w:rsid w:val="008D7329"/>
    <w:rsid w:val="008E1C22"/>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462B"/>
    <w:rsid w:val="00BE7A9B"/>
    <w:rsid w:val="00BF0415"/>
    <w:rsid w:val="00BF3F4E"/>
    <w:rsid w:val="00C00BAD"/>
    <w:rsid w:val="00C02AA2"/>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B64AB"/>
    <w:rsid w:val="00CC0B18"/>
    <w:rsid w:val="00CC5A6A"/>
    <w:rsid w:val="00CD05C6"/>
    <w:rsid w:val="00CD353A"/>
    <w:rsid w:val="00CD5634"/>
    <w:rsid w:val="00CF1993"/>
    <w:rsid w:val="00CF6DAA"/>
    <w:rsid w:val="00D122C1"/>
    <w:rsid w:val="00D12468"/>
    <w:rsid w:val="00D2666B"/>
    <w:rsid w:val="00D26A50"/>
    <w:rsid w:val="00D51C3A"/>
    <w:rsid w:val="00D559C5"/>
    <w:rsid w:val="00D60288"/>
    <w:rsid w:val="00D66B85"/>
    <w:rsid w:val="00D672DA"/>
    <w:rsid w:val="00D7775B"/>
    <w:rsid w:val="00D8082D"/>
    <w:rsid w:val="00DE1840"/>
    <w:rsid w:val="00DF1713"/>
    <w:rsid w:val="00DF68DE"/>
    <w:rsid w:val="00E24FCB"/>
    <w:rsid w:val="00E34200"/>
    <w:rsid w:val="00E3454E"/>
    <w:rsid w:val="00E37485"/>
    <w:rsid w:val="00E37ABB"/>
    <w:rsid w:val="00E4307E"/>
    <w:rsid w:val="00E441F5"/>
    <w:rsid w:val="00E6115A"/>
    <w:rsid w:val="00E615B7"/>
    <w:rsid w:val="00E63392"/>
    <w:rsid w:val="00E676BB"/>
    <w:rsid w:val="00E70627"/>
    <w:rsid w:val="00E709A1"/>
    <w:rsid w:val="00E909C7"/>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88F53A"/>
  <w15:docId w15:val="{A8F31B73-3A03-314E-BD9B-9CF387F3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locked="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locked="1" w:uiPriority="0" w:unhideWhenUsed="1"/>
    <w:lsdException w:name="List Number 5" w:locked="1" w:uiPriority="0"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D6C"/>
    <w:pPr>
      <w:spacing w:after="200" w:line="276" w:lineRule="auto"/>
    </w:pPr>
    <w:rPr>
      <w:lang w:eastAsia="en-US"/>
    </w:rPr>
  </w:style>
  <w:style w:type="paragraph" w:styleId="Heading1">
    <w:name w:val="heading 1"/>
    <w:basedOn w:val="Normal"/>
    <w:next w:val="Normal"/>
    <w:link w:val="Heading1Char"/>
    <w:uiPriority w:val="9"/>
    <w:qFormat/>
    <w:locked/>
    <w:rsid w:val="00463CE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Heading1Char">
    <w:name w:val="Heading 1 Char"/>
    <w:basedOn w:val="DefaultParagraphFont"/>
    <w:link w:val="Heading1"/>
    <w:uiPriority w:val="9"/>
    <w:rsid w:val="00463CE5"/>
    <w:rPr>
      <w:rFonts w:asciiTheme="majorHAnsi" w:eastAsiaTheme="majorEastAsia" w:hAnsiTheme="majorHAnsi" w:cstheme="majorBidi"/>
      <w:b/>
      <w:bCs/>
      <w:color w:val="365F91" w:themeColor="accent1" w:themeShade="BF"/>
      <w:sz w:val="28"/>
      <w:szCs w:val="28"/>
      <w:lang w:val="en-US" w:eastAsia="en-US"/>
    </w:rPr>
  </w:style>
  <w:style w:type="character" w:styleId="Strong">
    <w:name w:val="Strong"/>
    <w:basedOn w:val="DefaultParagraphFont"/>
    <w:uiPriority w:val="22"/>
    <w:qFormat/>
    <w:locked/>
    <w:rsid w:val="00463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5A0C1-D544-F44C-97D9-44E8C42A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6</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JACQUES Darren [Greenwood College]</cp:lastModifiedBy>
  <cp:revision>73</cp:revision>
  <cp:lastPrinted>2013-07-28T05:37:00Z</cp:lastPrinted>
  <dcterms:created xsi:type="dcterms:W3CDTF">2013-07-31T01:10:00Z</dcterms:created>
  <dcterms:modified xsi:type="dcterms:W3CDTF">2019-02-19T00:27:00Z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