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emf" ContentType="image/x-emf"/>
  <Default Extension="rels" ContentType="application/vnd.openxmlformats-package.relationships+xml"/>
  <Default Extension="gif" ContentType="image/gif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855BE4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F97E427" wp14:editId="01189632">
            <wp:extent cx="908877" cy="989129"/>
            <wp:effectExtent l="0" t="0" r="5715" b="1905"/>
            <wp:docPr id="1" name="Picture 1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7028BC81" w14:textId="77A2B2E6" w:rsidR="00C2627E" w:rsidRDefault="00C2627E" w:rsidP="00C2627E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 w:rsidR="00B84888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bookmarkStart w:id="0" w:name="_GoBack"/>
      <w:bookmarkEnd w:id="0"/>
      <w:r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65D4869D" w14:textId="77777777" w:rsidR="00C2627E" w:rsidRDefault="00C2627E" w:rsidP="00C2627E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lang w:val="da-DK"/>
        </w:rPr>
        <w:t>Test 1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 xml:space="preserve"> – Trigonometry </w:t>
      </w:r>
    </w:p>
    <w:p w14:paraId="253D28A7" w14:textId="77777777" w:rsidR="00C2627E" w:rsidRDefault="00C2627E" w:rsidP="00C2627E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nl-NL"/>
        </w:rPr>
        <w:t>Chapters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nl-NL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11, 12 and 13</w:t>
      </w:r>
      <w:r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364D4C8F" w14:textId="77777777" w:rsidR="00C2627E" w:rsidRDefault="00C2627E" w:rsidP="00C2627E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Semester 1 201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9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Two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-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Calculator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Assumed</w:t>
      </w:r>
      <w:proofErr w:type="spellEnd"/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77777777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  <w:t>30 minutes</w:t>
      </w:r>
    </w:p>
    <w:p w14:paraId="6B3C939F" w14:textId="370CD8CF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BB6081">
        <w:rPr>
          <w:rFonts w:ascii="Calibri" w:eastAsia="Calibri" w:hAnsi="Calibri" w:cs="Calibri"/>
          <w:sz w:val="22"/>
          <w:szCs w:val="22"/>
          <w:lang w:val="en-US"/>
        </w:rPr>
        <w:t>3</w:t>
      </w:r>
      <w:r w:rsidR="005E0954">
        <w:rPr>
          <w:rFonts w:ascii="Calibri" w:eastAsia="Calibri" w:hAnsi="Calibri" w:cs="Calibri"/>
          <w:sz w:val="22"/>
          <w:szCs w:val="22"/>
          <w:lang w:val="en-US"/>
        </w:rPr>
        <w:t>1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candidate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4A28CBC1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Important note to candidates</w:t>
      </w:r>
    </w:p>
    <w:p w14:paraId="1A1D912B" w14:textId="77777777" w:rsidR="0018391F" w:rsidRDefault="00336415">
      <w:pPr>
        <w:pStyle w:val="Body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No other items may be used in this section of the examination.  It is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your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responsibility to ensure that you do not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notes or other items of a non-personal nature in the examination room.  If you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material with you, hand it to the supervisor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before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reading any further.</w:t>
      </w:r>
    </w:p>
    <w:p w14:paraId="4F0B80A1" w14:textId="77777777" w:rsidR="0018391F" w:rsidRDefault="0018391F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3C82FC93" w14:textId="77777777" w:rsidR="00432059" w:rsidRDefault="00432059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5961376B" w14:textId="275EA1B3" w:rsidR="006F3C61" w:rsidRDefault="00FE2978" w:rsidP="00874BCA">
      <w:pPr>
        <w:pStyle w:val="Body"/>
        <w:numPr>
          <w:ilvl w:val="0"/>
          <w:numId w:val="33"/>
        </w:numP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lastRenderedPageBreak/>
        <w:t>(</w:t>
      </w:r>
      <w:r w:rsidR="006F3C61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6</w:t>
      </w: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 marks)</w:t>
      </w:r>
    </w:p>
    <w:p w14:paraId="77BB73C6" w14:textId="0197D9BE" w:rsidR="006F3C61" w:rsidRPr="006F3C61" w:rsidRDefault="006F3C61" w:rsidP="006F3C61">
      <w:pPr>
        <w:pStyle w:val="Body"/>
        <w:ind w:left="571"/>
        <w:rPr>
          <w:rStyle w:val="NLLLNUM"/>
          <w:rFonts w:ascii="Calibri" w:eastAsia="Trebuchet MS" w:hAnsi="Calibri" w:cs="Trebuchet MS"/>
          <w:b w:val="0"/>
          <w:color w:val="000000" w:themeColor="text1"/>
          <w:sz w:val="22"/>
          <w:szCs w:val="22"/>
          <w:lang w:val="en-US"/>
        </w:rPr>
      </w:pPr>
      <w:r w:rsidRPr="006F3C61">
        <w:rPr>
          <w:rFonts w:ascii="Calibri" w:hAnsi="Calibri"/>
          <w:sz w:val="22"/>
          <w:szCs w:val="22"/>
        </w:rPr>
        <w:t xml:space="preserve">Evaluate </w:t>
      </w:r>
      <w:r w:rsidRPr="006F3C61">
        <w:rPr>
          <w:rStyle w:val="ITAL"/>
          <w:rFonts w:ascii="Calibri" w:hAnsi="Calibri"/>
          <w:sz w:val="22"/>
          <w:szCs w:val="22"/>
        </w:rPr>
        <w:t>x</w:t>
      </w:r>
      <w:r w:rsidRPr="006F3C61">
        <w:rPr>
          <w:rFonts w:ascii="Calibri" w:hAnsi="Calibri"/>
          <w:sz w:val="22"/>
          <w:szCs w:val="22"/>
        </w:rPr>
        <w:t xml:space="preserve"> correct to one decimal place. </w:t>
      </w:r>
    </w:p>
    <w:p w14:paraId="6D557348" w14:textId="398907A5" w:rsidR="006F3C61" w:rsidRPr="006F3C61" w:rsidRDefault="006F3C61" w:rsidP="006F3C61">
      <w:pPr>
        <w:pStyle w:val="NLLL2COL"/>
        <w:numPr>
          <w:ilvl w:val="0"/>
          <w:numId w:val="22"/>
        </w:numPr>
        <w:tabs>
          <w:tab w:val="clear" w:pos="400"/>
          <w:tab w:val="left" w:pos="567"/>
        </w:tabs>
        <w:ind w:left="993" w:hanging="426"/>
        <w:rPr>
          <w:rStyle w:val="NLLLNUM"/>
          <w:rFonts w:ascii="Calibri" w:hAnsi="Calibri"/>
          <w:b w:val="0"/>
          <w:position w:val="70"/>
          <w:sz w:val="22"/>
          <w:szCs w:val="22"/>
        </w:rPr>
      </w:pPr>
      <w:r w:rsidRPr="006F3C61">
        <w:rPr>
          <w:rFonts w:ascii="Calibri" w:hAnsi="Calibri"/>
          <w:b/>
          <w:noProof/>
          <w:sz w:val="22"/>
          <w:szCs w:val="22"/>
          <w:lang w:val="en-GB" w:eastAsia="en-GB"/>
        </w:rPr>
        <w:drawing>
          <wp:inline distT="0" distB="0" distL="0" distR="0" wp14:anchorId="2371314D" wp14:editId="487D1E74">
            <wp:extent cx="1609725" cy="561975"/>
            <wp:effectExtent l="0" t="0" r="9525" b="9525"/>
            <wp:docPr id="19" name="Picture 19" descr="MATHS11TT10089_UN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MATHS11TT10089_UN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</w:r>
      <w:r>
        <w:rPr>
          <w:rStyle w:val="NLLLNUM"/>
          <w:rFonts w:ascii="Calibri" w:hAnsi="Calibri"/>
          <w:b w:val="0"/>
          <w:position w:val="70"/>
          <w:sz w:val="22"/>
          <w:szCs w:val="22"/>
        </w:rPr>
        <w:tab/>
        <w:t>[3]</w:t>
      </w:r>
    </w:p>
    <w:p w14:paraId="23A24B9B" w14:textId="77777777" w:rsidR="006F3C61" w:rsidRDefault="006F3C61" w:rsidP="006F3C61">
      <w:pPr>
        <w:pStyle w:val="NLLL2COL"/>
        <w:tabs>
          <w:tab w:val="clear" w:pos="400"/>
          <w:tab w:val="left" w:pos="567"/>
        </w:tabs>
        <w:ind w:left="0" w:firstLine="0"/>
        <w:rPr>
          <w:rStyle w:val="NLLLNUM"/>
          <w:rFonts w:ascii="Calibri" w:hAnsi="Calibri"/>
          <w:b w:val="0"/>
          <w:position w:val="70"/>
          <w:sz w:val="22"/>
          <w:szCs w:val="22"/>
        </w:rPr>
      </w:pPr>
    </w:p>
    <w:p w14:paraId="243B497C" w14:textId="77777777" w:rsidR="006F3C61" w:rsidRDefault="006F3C61" w:rsidP="006F3C61">
      <w:pPr>
        <w:pStyle w:val="NLLL2COL"/>
        <w:tabs>
          <w:tab w:val="clear" w:pos="400"/>
          <w:tab w:val="left" w:pos="567"/>
        </w:tabs>
        <w:ind w:left="0" w:firstLine="0"/>
        <w:rPr>
          <w:rFonts w:ascii="Calibri" w:hAnsi="Calibri"/>
          <w:position w:val="70"/>
          <w:sz w:val="22"/>
          <w:szCs w:val="22"/>
        </w:rPr>
      </w:pPr>
    </w:p>
    <w:p w14:paraId="2CB2F56F" w14:textId="58F71291" w:rsidR="006F3C61" w:rsidRPr="006F3C61" w:rsidRDefault="006F3C61" w:rsidP="006F3C61">
      <w:pPr>
        <w:pStyle w:val="NLLL2COL"/>
        <w:numPr>
          <w:ilvl w:val="0"/>
          <w:numId w:val="22"/>
        </w:numPr>
        <w:tabs>
          <w:tab w:val="clear" w:pos="400"/>
          <w:tab w:val="left" w:pos="567"/>
        </w:tabs>
        <w:ind w:left="993" w:hanging="426"/>
        <w:rPr>
          <w:rFonts w:ascii="Calibri" w:hAnsi="Calibri"/>
          <w:position w:val="70"/>
          <w:sz w:val="22"/>
          <w:szCs w:val="22"/>
        </w:rPr>
      </w:pPr>
      <w:r w:rsidRPr="006F3C61">
        <w:rPr>
          <w:rFonts w:ascii="Calibri" w:hAnsi="Calibri"/>
          <w:b/>
          <w:noProof/>
          <w:sz w:val="22"/>
          <w:szCs w:val="22"/>
          <w:lang w:val="en-GB" w:eastAsia="en-GB"/>
        </w:rPr>
        <w:drawing>
          <wp:inline distT="0" distB="0" distL="0" distR="0" wp14:anchorId="587F5BC3" wp14:editId="28F0243B">
            <wp:extent cx="1285200" cy="543600"/>
            <wp:effectExtent l="0" t="0" r="0" b="8890"/>
            <wp:docPr id="18" name="Picture 18" descr="MATHS11TT10089_UN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MATHS11TT10089_UN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</w:r>
      <w:r>
        <w:rPr>
          <w:rFonts w:ascii="Calibri" w:hAnsi="Calibri"/>
          <w:position w:val="70"/>
          <w:sz w:val="22"/>
          <w:szCs w:val="22"/>
        </w:rPr>
        <w:tab/>
        <w:t>[3]</w:t>
      </w:r>
    </w:p>
    <w:p w14:paraId="687E7B4A" w14:textId="77777777" w:rsidR="006F3C61" w:rsidRPr="006F3C61" w:rsidRDefault="006F3C61" w:rsidP="006F3C61">
      <w:pPr>
        <w:pStyle w:val="NLLL2COL"/>
        <w:rPr>
          <w:rFonts w:ascii="Calibri" w:hAnsi="Calibri"/>
          <w:sz w:val="22"/>
          <w:szCs w:val="22"/>
        </w:rPr>
      </w:pPr>
    </w:p>
    <w:p w14:paraId="574CA929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199030E0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4BAFBFF1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30634DBA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6CA9B5DB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45B271DE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69C72D49" w14:textId="77777777" w:rsidR="006F3C61" w:rsidRPr="006F3C61" w:rsidRDefault="006F3C61" w:rsidP="006F3C61">
      <w:pPr>
        <w:rPr>
          <w:rFonts w:ascii="Calibri" w:hAnsi="Calibri"/>
          <w:sz w:val="22"/>
          <w:szCs w:val="22"/>
        </w:rPr>
      </w:pPr>
    </w:p>
    <w:p w14:paraId="6D6AD7D0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230A6CE" w14:textId="05055EC3" w:rsidR="008158D8" w:rsidRPr="006F3C61" w:rsidRDefault="008158D8" w:rsidP="006F3C61">
      <w:pPr>
        <w:pStyle w:val="ListParagraph"/>
        <w:numPr>
          <w:ilvl w:val="0"/>
          <w:numId w:val="24"/>
        </w:numPr>
        <w:rPr>
          <w:rFonts w:ascii="Calibri" w:hAnsi="Calibri" w:cs="Arial"/>
        </w:rPr>
      </w:pPr>
      <w:r w:rsidRPr="006F3C61">
        <w:rPr>
          <w:rFonts w:ascii="Calibri" w:hAnsi="Calibri" w:cs="Arial"/>
        </w:rPr>
        <w:t>(</w:t>
      </w:r>
      <w:r w:rsidR="006F3C61">
        <w:rPr>
          <w:rFonts w:ascii="Calibri" w:hAnsi="Calibri" w:cs="Arial"/>
        </w:rPr>
        <w:t>3</w:t>
      </w:r>
      <w:r w:rsidRPr="006F3C61">
        <w:rPr>
          <w:rFonts w:ascii="Calibri" w:hAnsi="Calibri" w:cs="Arial"/>
        </w:rPr>
        <w:t xml:space="preserve"> marks)</w:t>
      </w:r>
    </w:p>
    <w:p w14:paraId="1F7BD6CC" w14:textId="232E978D" w:rsidR="008158D8" w:rsidRPr="006F3C61" w:rsidRDefault="008158D8" w:rsidP="006F3C61">
      <w:pPr>
        <w:pStyle w:val="ListParagraph"/>
        <w:tabs>
          <w:tab w:val="right" w:pos="9333"/>
        </w:tabs>
        <w:spacing w:before="60" w:after="60" w:line="240" w:lineRule="auto"/>
        <w:contextualSpacing w:val="0"/>
        <w:rPr>
          <w:rFonts w:ascii="Calibri" w:hAnsi="Calibri" w:cs="Arial"/>
        </w:rPr>
      </w:pPr>
      <w:r w:rsidRPr="006F3C61">
        <w:rPr>
          <w:rFonts w:ascii="Calibri" w:hAnsi="Calibri" w:cs="Arial"/>
        </w:rPr>
        <w:t xml:space="preserve">Calculate the smallest possible length of AB in the triangle shown below. </w:t>
      </w:r>
      <w:r w:rsidRPr="006F3C61">
        <w:rPr>
          <w:rFonts w:ascii="Calibri" w:hAnsi="Calibri" w:cs="Arial"/>
        </w:rPr>
        <w:tab/>
      </w:r>
    </w:p>
    <w:p w14:paraId="6CEC1F29" w14:textId="2C1F0A3A" w:rsidR="008158D8" w:rsidRPr="006F3C61" w:rsidRDefault="006F3C61" w:rsidP="008158D8">
      <w:pPr>
        <w:pStyle w:val="ListParagraph"/>
        <w:ind w:left="567"/>
        <w:rPr>
          <w:rFonts w:ascii="Calibri" w:hAnsi="Calibri" w:cs="Arial"/>
          <w:i/>
        </w:rPr>
      </w:pPr>
      <w:r w:rsidRPr="006F3C61">
        <w:rPr>
          <w:rFonts w:ascii="Calibri" w:hAnsi="Calibri" w:cs="Arial"/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 wp14:anchorId="69BECC0C" wp14:editId="6146286D">
            <wp:simplePos x="0" y="0"/>
            <wp:positionH relativeFrom="column">
              <wp:posOffset>2455788</wp:posOffset>
            </wp:positionH>
            <wp:positionV relativeFrom="paragraph">
              <wp:posOffset>58555</wp:posOffset>
            </wp:positionV>
            <wp:extent cx="3566160" cy="1463040"/>
            <wp:effectExtent l="0" t="0" r="0" b="3810"/>
            <wp:wrapNone/>
            <wp:docPr id="14" name="Picture 14" descr="C:\Users\smithpg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thpg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i/>
        </w:rPr>
        <w:tab/>
      </w:r>
      <w:r w:rsidR="008158D8" w:rsidRPr="006F3C61">
        <w:rPr>
          <w:rFonts w:ascii="Calibri" w:hAnsi="Calibri" w:cs="Arial"/>
          <w:i/>
        </w:rPr>
        <w:t>(The triangle is not drawn to scale).</w:t>
      </w:r>
    </w:p>
    <w:p w14:paraId="39744A93" w14:textId="4A8D5C69" w:rsidR="008158D8" w:rsidRPr="006F3C61" w:rsidRDefault="008158D8" w:rsidP="008158D8">
      <w:pPr>
        <w:pStyle w:val="ListParagraph"/>
        <w:ind w:left="567"/>
        <w:rPr>
          <w:rFonts w:ascii="Calibri" w:hAnsi="Calibri" w:cs="Arial"/>
          <w:i/>
        </w:rPr>
      </w:pPr>
    </w:p>
    <w:p w14:paraId="3D5DCBC9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  <w:i/>
        </w:rPr>
      </w:pPr>
    </w:p>
    <w:p w14:paraId="525FA474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3A34C617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15A032EE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3DCE8E62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383908BD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7F110AE8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4BDC54BA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5EAB3384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68E447E3" w14:textId="77777777" w:rsidR="008158D8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2C633BE5" w14:textId="77777777" w:rsidR="006F3C61" w:rsidRDefault="006F3C61" w:rsidP="008158D8">
      <w:pPr>
        <w:pStyle w:val="ListParagraph"/>
        <w:ind w:left="567"/>
        <w:rPr>
          <w:rFonts w:ascii="Calibri" w:hAnsi="Calibri" w:cs="Arial"/>
        </w:rPr>
      </w:pPr>
    </w:p>
    <w:p w14:paraId="75FD95E8" w14:textId="77777777" w:rsidR="006F3C61" w:rsidRDefault="006F3C61" w:rsidP="008158D8">
      <w:pPr>
        <w:pStyle w:val="ListParagraph"/>
        <w:ind w:left="567"/>
        <w:rPr>
          <w:rFonts w:ascii="Calibri" w:hAnsi="Calibri" w:cs="Arial"/>
        </w:rPr>
      </w:pPr>
    </w:p>
    <w:p w14:paraId="1C6CDDB2" w14:textId="77777777" w:rsidR="006F3C61" w:rsidRDefault="006F3C61" w:rsidP="008158D8">
      <w:pPr>
        <w:pStyle w:val="ListParagraph"/>
        <w:ind w:left="567"/>
        <w:rPr>
          <w:rFonts w:ascii="Calibri" w:hAnsi="Calibri" w:cs="Arial"/>
        </w:rPr>
      </w:pPr>
    </w:p>
    <w:p w14:paraId="1781A53F" w14:textId="77777777" w:rsidR="006F3C61" w:rsidRDefault="006F3C61" w:rsidP="008158D8">
      <w:pPr>
        <w:pStyle w:val="ListParagraph"/>
        <w:ind w:left="567"/>
        <w:rPr>
          <w:rFonts w:ascii="Calibri" w:hAnsi="Calibri" w:cs="Arial"/>
        </w:rPr>
      </w:pPr>
    </w:p>
    <w:p w14:paraId="63AD2279" w14:textId="77777777" w:rsidR="006F3C61" w:rsidRPr="006F3C61" w:rsidRDefault="006F3C61" w:rsidP="008158D8">
      <w:pPr>
        <w:pStyle w:val="ListParagraph"/>
        <w:ind w:left="567"/>
        <w:rPr>
          <w:rFonts w:ascii="Calibri" w:hAnsi="Calibri" w:cs="Arial"/>
        </w:rPr>
      </w:pPr>
    </w:p>
    <w:p w14:paraId="18A6AFC0" w14:textId="77777777" w:rsidR="008158D8" w:rsidRPr="006F3C61" w:rsidRDefault="008158D8" w:rsidP="008158D8">
      <w:pPr>
        <w:pStyle w:val="ListParagraph"/>
        <w:ind w:left="567"/>
        <w:rPr>
          <w:rFonts w:ascii="Calibri" w:hAnsi="Calibri" w:cs="Arial"/>
        </w:rPr>
      </w:pPr>
    </w:p>
    <w:p w14:paraId="100250FB" w14:textId="77777777" w:rsidR="006F3C61" w:rsidRPr="00FB2DAF" w:rsidRDefault="006F3C61" w:rsidP="008158D8">
      <w:pPr>
        <w:rPr>
          <w:rFonts w:ascii="Calibri" w:hAnsi="Calibri" w:cs="Arial"/>
          <w:sz w:val="22"/>
          <w:szCs w:val="22"/>
        </w:rPr>
      </w:pPr>
    </w:p>
    <w:p w14:paraId="3401D911" w14:textId="77777777" w:rsidR="00FB2DAF" w:rsidRDefault="008158D8" w:rsidP="00FB2DAF">
      <w:pPr>
        <w:pStyle w:val="ListParagraph"/>
        <w:numPr>
          <w:ilvl w:val="0"/>
          <w:numId w:val="24"/>
        </w:numPr>
        <w:rPr>
          <w:rFonts w:ascii="Calibri" w:hAnsi="Calibri" w:cs="Arial"/>
        </w:rPr>
      </w:pPr>
      <w:r w:rsidRPr="00FB2DAF">
        <w:rPr>
          <w:rFonts w:ascii="Calibri" w:hAnsi="Calibri" w:cs="Arial"/>
        </w:rPr>
        <w:lastRenderedPageBreak/>
        <w:t>(9 marks)</w:t>
      </w:r>
    </w:p>
    <w:p w14:paraId="2BB6F509" w14:textId="45F12A3B" w:rsidR="008158D8" w:rsidRPr="00FB2DAF" w:rsidRDefault="008158D8" w:rsidP="00FB2DAF">
      <w:pPr>
        <w:pStyle w:val="ListParagraph"/>
        <w:rPr>
          <w:rFonts w:ascii="Calibri" w:hAnsi="Calibri" w:cs="Arial"/>
        </w:rPr>
      </w:pPr>
      <w:r w:rsidRPr="00FB2DAF">
        <w:rPr>
          <w:rFonts w:ascii="Calibri" w:hAnsi="Calibri" w:cs="Arial"/>
        </w:rPr>
        <w:t>Two circles, one of radius 8cm and the other of radius 18cm, with a common tangent, touch each other as shown in the diagram.</w:t>
      </w:r>
    </w:p>
    <w:p w14:paraId="24E32C8C" w14:textId="77777777" w:rsidR="008158D8" w:rsidRPr="006F3C61" w:rsidRDefault="008158D8" w:rsidP="008158D8">
      <w:pPr>
        <w:tabs>
          <w:tab w:val="right" w:pos="9356"/>
        </w:tabs>
        <w:jc w:val="center"/>
        <w:rPr>
          <w:rFonts w:ascii="Calibri" w:eastAsia="Times New Roman" w:hAnsi="Calibri" w:cs="Arial"/>
          <w:bCs/>
          <w:sz w:val="22"/>
          <w:szCs w:val="22"/>
          <w:lang w:val="fr-FR"/>
        </w:rPr>
      </w:pPr>
      <w:r w:rsidRPr="006F3C61">
        <w:rPr>
          <w:rFonts w:ascii="Calibri" w:eastAsia="Times New Roman" w:hAnsi="Calibri" w:cs="Arial"/>
          <w:bCs/>
          <w:noProof/>
          <w:sz w:val="22"/>
          <w:szCs w:val="22"/>
          <w:lang w:val="en-GB" w:eastAsia="en-GB"/>
        </w:rPr>
        <w:drawing>
          <wp:inline distT="0" distB="0" distL="0" distR="0" wp14:anchorId="1E39CA74" wp14:editId="2A18797E">
            <wp:extent cx="2698251" cy="1673979"/>
            <wp:effectExtent l="0" t="0" r="0" b="2540"/>
            <wp:docPr id="27" name="Picture 27" descr="Macintosh HD:Users:paulsmith:Desktop:Screen Shot 2015-02-17 at 4.20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Macintosh HD:Users:paulsmith:Desktop:Screen Shot 2015-02-17 at 4.20.35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94" cy="167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F718" w14:textId="77777777" w:rsidR="00FB2DAF" w:rsidRDefault="00FB2DAF" w:rsidP="00FB2DAF">
      <w:pPr>
        <w:pStyle w:val="ListParagraph"/>
        <w:tabs>
          <w:tab w:val="right" w:pos="9333"/>
        </w:tabs>
        <w:spacing w:before="60" w:after="60" w:line="240" w:lineRule="auto"/>
        <w:contextualSpacing w:val="0"/>
        <w:rPr>
          <w:rFonts w:ascii="Calibri" w:eastAsia="Times New Roman" w:hAnsi="Calibri" w:cs="Arial"/>
          <w:lang w:val="fr-FR"/>
        </w:rPr>
      </w:pPr>
    </w:p>
    <w:p w14:paraId="3A30ABE9" w14:textId="3C77E023" w:rsidR="008158D8" w:rsidRPr="00FB2DAF" w:rsidRDefault="008158D8" w:rsidP="00FB2DAF">
      <w:pPr>
        <w:pStyle w:val="ListParagraph"/>
        <w:numPr>
          <w:ilvl w:val="0"/>
          <w:numId w:val="31"/>
        </w:numPr>
        <w:tabs>
          <w:tab w:val="right" w:pos="9333"/>
        </w:tabs>
        <w:spacing w:before="60" w:after="60"/>
        <w:rPr>
          <w:rFonts w:ascii="Calibri" w:eastAsia="Times New Roman" w:hAnsi="Calibri" w:cs="Arial"/>
          <w:lang w:val="fr-FR"/>
        </w:rPr>
      </w:pPr>
      <w:r w:rsidRPr="00FB2DAF">
        <w:rPr>
          <w:rFonts w:ascii="Calibri" w:eastAsia="Times New Roman" w:hAnsi="Calibri" w:cs="Arial"/>
        </w:rPr>
        <w:t xml:space="preserve">Calculate the perimeter of the shaded region. </w:t>
      </w:r>
      <w:r w:rsidRPr="00FB2DAF">
        <w:rPr>
          <w:rFonts w:ascii="Calibri" w:eastAsia="Times New Roman" w:hAnsi="Calibri" w:cs="Arial"/>
        </w:rPr>
        <w:tab/>
      </w:r>
      <w:r w:rsidR="00FB2DAF">
        <w:rPr>
          <w:rFonts w:ascii="Calibri" w:eastAsia="Times New Roman" w:hAnsi="Calibri" w:cs="Arial"/>
        </w:rPr>
        <w:t>[5]</w:t>
      </w:r>
    </w:p>
    <w:p w14:paraId="783FD432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3BC781A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305853B0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78F6366" w14:textId="77777777" w:rsidR="008158D8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7C99E9CF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37ABA6F5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F30C91D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1DA03BA6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271D082D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1FCF7B05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165E4F50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3B15711A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0A0BF66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75AF2C08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5C39181B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155E9E8D" w14:textId="77777777" w:rsidR="00874BCA" w:rsidRPr="006F3C61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62E51F70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0AF3EE4C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B098E95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  <w:lang w:val="fr-FR"/>
        </w:rPr>
      </w:pPr>
    </w:p>
    <w:p w14:paraId="48AFD414" w14:textId="695BF956" w:rsidR="008158D8" w:rsidRPr="00FB2DAF" w:rsidRDefault="008158D8" w:rsidP="00FB2DAF">
      <w:pPr>
        <w:pStyle w:val="ListParagraph"/>
        <w:numPr>
          <w:ilvl w:val="0"/>
          <w:numId w:val="31"/>
        </w:numPr>
        <w:tabs>
          <w:tab w:val="right" w:pos="9333"/>
        </w:tabs>
        <w:spacing w:before="60" w:after="60"/>
        <w:rPr>
          <w:rFonts w:ascii="Calibri" w:eastAsia="Times New Roman" w:hAnsi="Calibri" w:cs="Arial"/>
        </w:rPr>
      </w:pPr>
      <w:r w:rsidRPr="00FB2DAF">
        <w:rPr>
          <w:rFonts w:ascii="Calibri" w:eastAsia="Times New Roman" w:hAnsi="Calibri" w:cs="Arial"/>
        </w:rPr>
        <w:t xml:space="preserve">Calculate the area of the shaded region. </w:t>
      </w:r>
      <w:r w:rsidRPr="00FB2DAF">
        <w:rPr>
          <w:rFonts w:ascii="Calibri" w:eastAsia="Times New Roman" w:hAnsi="Calibri" w:cs="Arial"/>
        </w:rPr>
        <w:tab/>
      </w:r>
      <w:r w:rsidR="00FB2DAF" w:rsidRPr="00FB2DAF">
        <w:rPr>
          <w:rFonts w:ascii="Calibri" w:eastAsia="Times New Roman" w:hAnsi="Calibri" w:cs="Arial"/>
        </w:rPr>
        <w:t>[4]</w:t>
      </w:r>
    </w:p>
    <w:p w14:paraId="1C67D6F7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56AE7116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7D352B09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7BC0F47F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3470B2A2" w14:textId="77777777" w:rsidR="008158D8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69F5396C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7FA8D8E5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0B95C247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0B4AE5A7" w14:textId="77777777" w:rsidR="00874BCA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5358F290" w14:textId="77777777" w:rsidR="00874BCA" w:rsidRPr="006F3C61" w:rsidRDefault="00874BCA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6281CC7D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288EB6DF" w14:textId="77777777" w:rsidR="008158D8" w:rsidRPr="006F3C61" w:rsidRDefault="008158D8" w:rsidP="008158D8">
      <w:pPr>
        <w:tabs>
          <w:tab w:val="right" w:pos="9333"/>
        </w:tabs>
        <w:rPr>
          <w:rFonts w:ascii="Calibri" w:eastAsia="Times New Roman" w:hAnsi="Calibri" w:cs="Arial"/>
          <w:sz w:val="22"/>
          <w:szCs w:val="22"/>
        </w:rPr>
      </w:pPr>
    </w:p>
    <w:p w14:paraId="08563D1F" w14:textId="77777777" w:rsidR="008158D8" w:rsidRPr="006F3C61" w:rsidRDefault="008158D8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24D70B87" w14:textId="34C7F84B" w:rsidR="00FB2DAF" w:rsidRPr="00874BCA" w:rsidRDefault="00FB2DAF" w:rsidP="00874BCA">
      <w:pPr>
        <w:pStyle w:val="ListParagraph"/>
        <w:numPr>
          <w:ilvl w:val="0"/>
          <w:numId w:val="24"/>
        </w:numPr>
        <w:tabs>
          <w:tab w:val="right" w:pos="9333"/>
        </w:tabs>
        <w:spacing w:before="60" w:after="60"/>
        <w:rPr>
          <w:rFonts w:ascii="Calibri" w:hAnsi="Calibri" w:cs="Arial"/>
        </w:rPr>
      </w:pPr>
      <w:r w:rsidRPr="00874BCA">
        <w:rPr>
          <w:rFonts w:ascii="Calibri" w:hAnsi="Calibri" w:cs="Arial"/>
        </w:rPr>
        <w:lastRenderedPageBreak/>
        <w:t>(3 marks)</w:t>
      </w:r>
      <w:r w:rsidRPr="00874BCA">
        <w:rPr>
          <w:rFonts w:ascii="Calibri" w:hAnsi="Calibri" w:cs="Arial"/>
        </w:rPr>
        <w:br/>
        <w:t>In the diagram below (not to scale), the line AC intersects the line BD at O.  The angle AOB=35</w:t>
      </w:r>
      <w:r w:rsidRPr="00874BCA">
        <w:rPr>
          <w:rFonts w:ascii="Calibri" w:hAnsi="Calibri" w:cs="Arial"/>
          <w:vertAlign w:val="superscript"/>
        </w:rPr>
        <w:t>o</w:t>
      </w:r>
      <w:r w:rsidRPr="00874BCA">
        <w:rPr>
          <w:rFonts w:ascii="Calibri" w:hAnsi="Calibri" w:cs="Arial"/>
        </w:rPr>
        <w:t xml:space="preserve">, and the lengths OB=14cm, OD=26cm and AC=30cm.  If the area of triangle ODC is twice that of triangle OAB, determine the length OA. </w:t>
      </w:r>
    </w:p>
    <w:p w14:paraId="68E1ED84" w14:textId="77777777" w:rsidR="00FB2DAF" w:rsidRPr="006F3C61" w:rsidRDefault="00FB2DAF" w:rsidP="00FB2DAF">
      <w:pPr>
        <w:rPr>
          <w:rFonts w:ascii="Calibri" w:hAnsi="Calibri" w:cs="Arial"/>
          <w:sz w:val="22"/>
          <w:szCs w:val="22"/>
        </w:rPr>
      </w:pPr>
      <w:r w:rsidRPr="006F3C61">
        <w:rPr>
          <w:rFonts w:ascii="Calibri" w:hAnsi="Calibri" w:cs="Arial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65408" behindDoc="1" locked="0" layoutInCell="1" allowOverlap="1" wp14:anchorId="1CBFD67F" wp14:editId="6C732779">
            <wp:simplePos x="0" y="0"/>
            <wp:positionH relativeFrom="column">
              <wp:posOffset>627637</wp:posOffset>
            </wp:positionH>
            <wp:positionV relativeFrom="paragraph">
              <wp:posOffset>65743</wp:posOffset>
            </wp:positionV>
            <wp:extent cx="2430780" cy="1318260"/>
            <wp:effectExtent l="0" t="0" r="7620" b="0"/>
            <wp:wrapNone/>
            <wp:docPr id="16" name="Picture 16" descr="C:\Users\smithpg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thpg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1D8FD" w14:textId="77777777" w:rsidR="00FB2DAF" w:rsidRPr="006F3C61" w:rsidRDefault="00FB2DAF" w:rsidP="00FB2DAF">
      <w:pPr>
        <w:rPr>
          <w:rFonts w:ascii="Calibri" w:hAnsi="Calibri" w:cs="Arial"/>
          <w:sz w:val="22"/>
          <w:szCs w:val="22"/>
        </w:rPr>
      </w:pPr>
    </w:p>
    <w:p w14:paraId="4ACE3B4D" w14:textId="77777777" w:rsidR="00FB2DAF" w:rsidRPr="006F3C61" w:rsidRDefault="00FB2DAF" w:rsidP="00FB2DAF">
      <w:pPr>
        <w:pStyle w:val="ListParagraph"/>
        <w:ind w:left="567"/>
        <w:rPr>
          <w:rFonts w:ascii="Calibri" w:hAnsi="Calibri" w:cs="Arial"/>
        </w:rPr>
      </w:pPr>
    </w:p>
    <w:p w14:paraId="64C5C732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1277BB48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16588523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5CF84A3B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3C44B451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32C65D12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7EED469D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6FBAF562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7264B6A5" w14:textId="77777777" w:rsidR="00FB2DAF" w:rsidRPr="006F3C61" w:rsidRDefault="00FB2DAF" w:rsidP="00FB2DAF">
      <w:pPr>
        <w:rPr>
          <w:rFonts w:ascii="Calibri" w:hAnsi="Calibri" w:cs="Arial"/>
          <w:b/>
          <w:sz w:val="22"/>
          <w:szCs w:val="22"/>
        </w:rPr>
      </w:pPr>
    </w:p>
    <w:p w14:paraId="6F738D6C" w14:textId="77777777" w:rsidR="008158D8" w:rsidRDefault="008158D8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71E6D44F" w14:textId="77777777" w:rsidR="00D064DB" w:rsidRDefault="00D064DB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3F6BD296" w14:textId="77777777" w:rsidR="00D064DB" w:rsidRDefault="00D064DB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267A8FF2" w14:textId="77777777" w:rsidR="00D064DB" w:rsidRDefault="00D064DB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46F10D62" w14:textId="77777777" w:rsidR="00D064DB" w:rsidRDefault="00D064DB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289B339B" w14:textId="77777777" w:rsidR="00D064DB" w:rsidRPr="006F3C61" w:rsidRDefault="00D064DB" w:rsidP="008158D8">
      <w:pPr>
        <w:pStyle w:val="ListParagraph"/>
        <w:tabs>
          <w:tab w:val="right" w:pos="9333"/>
        </w:tabs>
        <w:ind w:left="567"/>
        <w:rPr>
          <w:rFonts w:ascii="Calibri" w:hAnsi="Calibri"/>
        </w:rPr>
      </w:pPr>
    </w:p>
    <w:p w14:paraId="78EFCDA7" w14:textId="77777777" w:rsidR="00432059" w:rsidRPr="006F3C61" w:rsidRDefault="00432059" w:rsidP="00432059">
      <w:pPr>
        <w:rPr>
          <w:rFonts w:ascii="Calibri" w:hAnsi="Calibri"/>
          <w:sz w:val="22"/>
          <w:szCs w:val="22"/>
        </w:rPr>
      </w:pPr>
    </w:p>
    <w:p w14:paraId="22B17D53" w14:textId="77777777" w:rsidR="00432059" w:rsidRPr="006F3C61" w:rsidRDefault="00432059" w:rsidP="00432059">
      <w:pPr>
        <w:rPr>
          <w:rFonts w:ascii="Calibri" w:hAnsi="Calibri"/>
          <w:sz w:val="22"/>
          <w:szCs w:val="22"/>
        </w:rPr>
      </w:pPr>
    </w:p>
    <w:p w14:paraId="549C8F17" w14:textId="77777777" w:rsidR="00D064DB" w:rsidRDefault="00D064DB" w:rsidP="00D064DB">
      <w:pPr>
        <w:pStyle w:val="ListParagraph"/>
        <w:numPr>
          <w:ilvl w:val="0"/>
          <w:numId w:val="24"/>
        </w:numPr>
        <w:rPr>
          <w:rFonts w:ascii="Calibri" w:hAnsi="Calibri"/>
        </w:rPr>
      </w:pPr>
      <w:r>
        <w:rPr>
          <w:rFonts w:ascii="Calibri" w:hAnsi="Calibri"/>
        </w:rPr>
        <w:t>(4 marks)</w:t>
      </w:r>
    </w:p>
    <w:p w14:paraId="0E21A429" w14:textId="3E9A028C" w:rsidR="00432059" w:rsidRPr="00D064DB" w:rsidRDefault="00432059" w:rsidP="00D064DB">
      <w:pPr>
        <w:pStyle w:val="ListParagraph"/>
        <w:rPr>
          <w:rFonts w:ascii="Calibri" w:hAnsi="Calibri"/>
        </w:rPr>
      </w:pPr>
      <w:r w:rsidRPr="00D064DB">
        <w:rPr>
          <w:rFonts w:ascii="Calibri" w:hAnsi="Calibri"/>
        </w:rPr>
        <w:t>In the quadrilateral ABCD, AB = 6cm, BC = 7cm, AD = 12cm, and ABC = 120</w:t>
      </w:r>
      <w:r w:rsidRPr="006F3C61">
        <w:sym w:font="Symbol" w:char="F0B0"/>
      </w:r>
      <w:r w:rsidRPr="00D064DB">
        <w:rPr>
          <w:rFonts w:ascii="Calibri" w:hAnsi="Calibri"/>
        </w:rPr>
        <w:t>, angle ACD = 70</w:t>
      </w:r>
      <w:r w:rsidRPr="006F3C61">
        <w:sym w:font="Symbol" w:char="F0B0"/>
      </w:r>
      <w:r w:rsidRPr="00D064DB">
        <w:rPr>
          <w:rFonts w:ascii="Calibri" w:hAnsi="Calibri"/>
        </w:rPr>
        <w:t xml:space="preserve">. Calculate the size of angle ADC. Give your answer to 2 decimals. </w:t>
      </w:r>
    </w:p>
    <w:p w14:paraId="3BA3658D" w14:textId="356079B8" w:rsidR="00432059" w:rsidRPr="006F3C61" w:rsidRDefault="00D064DB" w:rsidP="00432059">
      <w:pPr>
        <w:ind w:left="7200"/>
        <w:rPr>
          <w:rFonts w:ascii="Calibri" w:hAnsi="Calibri"/>
          <w:sz w:val="22"/>
          <w:szCs w:val="22"/>
        </w:rPr>
      </w:pPr>
      <w:r w:rsidRPr="006F3C61">
        <w:rPr>
          <w:rFonts w:ascii="Calibri" w:hAnsi="Calibri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58436491" wp14:editId="723FFCB1">
            <wp:simplePos x="0" y="0"/>
            <wp:positionH relativeFrom="column">
              <wp:posOffset>395605</wp:posOffset>
            </wp:positionH>
            <wp:positionV relativeFrom="paragraph">
              <wp:posOffset>104140</wp:posOffset>
            </wp:positionV>
            <wp:extent cx="2512060" cy="1818005"/>
            <wp:effectExtent l="0" t="0" r="2540" b="1079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01 at 9.27.5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81800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BB5F5" w14:textId="3F581579" w:rsidR="00432059" w:rsidRPr="006F3C61" w:rsidRDefault="00432059" w:rsidP="00432059">
      <w:pPr>
        <w:rPr>
          <w:rFonts w:ascii="Calibri" w:hAnsi="Calibri"/>
          <w:sz w:val="22"/>
          <w:szCs w:val="22"/>
        </w:rPr>
      </w:pPr>
    </w:p>
    <w:p w14:paraId="5300226A" w14:textId="3FE9DD06" w:rsidR="00432059" w:rsidRPr="006F3C61" w:rsidRDefault="00432059" w:rsidP="00432059">
      <w:pPr>
        <w:rPr>
          <w:rFonts w:ascii="Calibri" w:hAnsi="Calibri"/>
          <w:sz w:val="22"/>
          <w:szCs w:val="22"/>
        </w:rPr>
      </w:pPr>
    </w:p>
    <w:p w14:paraId="47350F01" w14:textId="77777777" w:rsidR="00432059" w:rsidRPr="006F3C61" w:rsidRDefault="00432059" w:rsidP="00432059">
      <w:pPr>
        <w:autoSpaceDE w:val="0"/>
        <w:autoSpaceDN w:val="0"/>
        <w:adjustRightInd w:val="0"/>
        <w:rPr>
          <w:rFonts w:ascii="Calibri" w:hAnsi="Calibri" w:cs="Arial"/>
          <w:noProof/>
          <w:sz w:val="22"/>
          <w:szCs w:val="22"/>
        </w:rPr>
      </w:pPr>
    </w:p>
    <w:p w14:paraId="598D72AD" w14:textId="77777777" w:rsidR="00432059" w:rsidRPr="006F3C61" w:rsidRDefault="00432059" w:rsidP="00432059">
      <w:pPr>
        <w:autoSpaceDE w:val="0"/>
        <w:autoSpaceDN w:val="0"/>
        <w:adjustRightInd w:val="0"/>
        <w:rPr>
          <w:rFonts w:ascii="Calibri" w:hAnsi="Calibri" w:cs="Arial"/>
          <w:noProof/>
          <w:sz w:val="22"/>
          <w:szCs w:val="22"/>
        </w:rPr>
      </w:pPr>
    </w:p>
    <w:p w14:paraId="22754478" w14:textId="77777777" w:rsidR="00432059" w:rsidRPr="006F3C61" w:rsidRDefault="00432059" w:rsidP="00432059">
      <w:pPr>
        <w:autoSpaceDE w:val="0"/>
        <w:autoSpaceDN w:val="0"/>
        <w:adjustRightInd w:val="0"/>
        <w:rPr>
          <w:rFonts w:ascii="Calibri" w:hAnsi="Calibri" w:cs="Arial"/>
          <w:noProof/>
          <w:sz w:val="22"/>
          <w:szCs w:val="22"/>
        </w:rPr>
      </w:pPr>
    </w:p>
    <w:p w14:paraId="07D07F79" w14:textId="77777777" w:rsidR="00432059" w:rsidRPr="006F3C61" w:rsidRDefault="00432059" w:rsidP="00432059">
      <w:pPr>
        <w:autoSpaceDE w:val="0"/>
        <w:autoSpaceDN w:val="0"/>
        <w:adjustRightInd w:val="0"/>
        <w:rPr>
          <w:rFonts w:ascii="Calibri" w:hAnsi="Calibri" w:cs="Arial"/>
          <w:noProof/>
          <w:sz w:val="22"/>
          <w:szCs w:val="22"/>
        </w:rPr>
      </w:pPr>
    </w:p>
    <w:p w14:paraId="64B6EA32" w14:textId="77777777" w:rsidR="00432059" w:rsidRPr="006F3C61" w:rsidRDefault="00432059" w:rsidP="00432059">
      <w:pPr>
        <w:autoSpaceDE w:val="0"/>
        <w:autoSpaceDN w:val="0"/>
        <w:adjustRightInd w:val="0"/>
        <w:rPr>
          <w:rFonts w:ascii="Calibri" w:hAnsi="Calibri" w:cs="Arial"/>
          <w:noProof/>
          <w:sz w:val="22"/>
          <w:szCs w:val="22"/>
        </w:rPr>
      </w:pPr>
    </w:p>
    <w:p w14:paraId="3852E043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44B0473E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39A9F236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47BDCF8B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7CFDDBD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E72429B" w14:textId="77777777" w:rsidR="00432059" w:rsidRPr="006F3C61" w:rsidRDefault="00432059" w:rsidP="00432059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60720D19" w14:textId="77777777" w:rsidR="00432059" w:rsidRDefault="00432059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1BCE138E" w14:textId="77777777" w:rsidR="00D064DB" w:rsidRDefault="00D064DB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4BD0EECD" w14:textId="77777777" w:rsidR="00D064DB" w:rsidRDefault="00D064DB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2965FB80" w14:textId="77777777" w:rsidR="00D064DB" w:rsidRDefault="00D064DB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0C6D7354" w14:textId="77777777" w:rsidR="00D064DB" w:rsidRDefault="00D064DB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486E2CD9" w14:textId="77777777" w:rsidR="00D064DB" w:rsidRPr="006F3C61" w:rsidRDefault="00D064DB" w:rsidP="00432059">
      <w:pPr>
        <w:pStyle w:val="Body"/>
        <w:ind w:left="571"/>
        <w:rPr>
          <w:rFonts w:ascii="Calibri" w:hAnsi="Calibri" w:cs="Arial"/>
          <w:b/>
          <w:sz w:val="22"/>
          <w:szCs w:val="22"/>
        </w:rPr>
      </w:pPr>
    </w:p>
    <w:p w14:paraId="5E733ABB" w14:textId="77777777" w:rsidR="00D064DB" w:rsidRDefault="00D064DB" w:rsidP="00D064DB">
      <w:pPr>
        <w:pStyle w:val="ListParagraph"/>
        <w:numPr>
          <w:ilvl w:val="0"/>
          <w:numId w:val="24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(3 marks)</w:t>
      </w:r>
    </w:p>
    <w:p w14:paraId="2E8D107D" w14:textId="06EB51FF" w:rsidR="00432059" w:rsidRPr="006F3C61" w:rsidRDefault="005B28A6" w:rsidP="00D064DB">
      <w:pPr>
        <w:pStyle w:val="ListParagraph"/>
        <w:rPr>
          <w:rFonts w:ascii="Calibri" w:hAnsi="Calibri"/>
        </w:rPr>
      </w:pPr>
      <w:r w:rsidRPr="005B28A6">
        <w:rPr>
          <w:rFonts w:ascii="Calibri" w:hAnsi="Calibri"/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05FAC340" wp14:editId="6168A769">
            <wp:simplePos x="0" y="0"/>
            <wp:positionH relativeFrom="column">
              <wp:posOffset>3812797</wp:posOffset>
            </wp:positionH>
            <wp:positionV relativeFrom="paragraph">
              <wp:posOffset>71755</wp:posOffset>
            </wp:positionV>
            <wp:extent cx="241300" cy="419100"/>
            <wp:effectExtent l="0" t="0" r="12700" b="12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059" w:rsidRPr="00D064DB">
        <w:rPr>
          <w:rFonts w:ascii="Calibri" w:hAnsi="Calibri"/>
        </w:rPr>
        <w:t>The diagram shows a sector of a circle with centre O. The radius of the circle is 8 cm. PRS is an arc of the circle. PS is a chord of the circle. Angle POS =</w:t>
      </w:r>
      <w:r w:rsidR="00106669">
        <w:rPr>
          <w:rFonts w:ascii="Calibri" w:hAnsi="Calibri"/>
        </w:rPr>
        <w:t xml:space="preserve">    </w:t>
      </w:r>
      <w:r w:rsidR="00432059" w:rsidRPr="00D064DB">
        <w:rPr>
          <w:rFonts w:ascii="Calibri" w:hAnsi="Calibri"/>
        </w:rPr>
        <w:t xml:space="preserve"> </w:t>
      </w:r>
      <w:r w:rsidR="00106669">
        <w:rPr>
          <w:rFonts w:ascii="Calibri" w:hAnsi="Calibri"/>
        </w:rPr>
        <w:t xml:space="preserve">  </w:t>
      </w:r>
      <w:r>
        <w:rPr>
          <w:rFonts w:ascii="Calibri" w:hAnsi="Calibri"/>
        </w:rPr>
        <w:t xml:space="preserve">   </w:t>
      </w:r>
      <w:r w:rsidR="00106669">
        <w:rPr>
          <w:rFonts w:ascii="Calibri" w:hAnsi="Calibri"/>
        </w:rPr>
        <w:t>radians</w:t>
      </w:r>
    </w:p>
    <w:p w14:paraId="59B5A941" w14:textId="0B739F22" w:rsidR="00D064DB" w:rsidRDefault="00432059" w:rsidP="00D3776B">
      <w:pPr>
        <w:ind w:firstLine="720"/>
        <w:rPr>
          <w:rFonts w:ascii="Calibri" w:hAnsi="Calibri"/>
          <w:sz w:val="22"/>
          <w:szCs w:val="22"/>
        </w:rPr>
      </w:pPr>
      <w:r w:rsidRPr="006F3C61">
        <w:rPr>
          <w:rFonts w:ascii="Calibri" w:hAnsi="Calibri"/>
          <w:sz w:val="22"/>
          <w:szCs w:val="22"/>
        </w:rPr>
        <w:t>Calculate the area of the shaded segment. Give your answer correct to 3 significant figures.</w:t>
      </w:r>
    </w:p>
    <w:p w14:paraId="292B05D2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728B1B1C" w14:textId="3E5A6F7A" w:rsidR="00D064DB" w:rsidRDefault="00D3776B" w:rsidP="00D064DB">
      <w:pPr>
        <w:ind w:firstLine="720"/>
        <w:rPr>
          <w:rFonts w:ascii="Calibri" w:hAnsi="Calibri"/>
          <w:sz w:val="22"/>
          <w:szCs w:val="22"/>
        </w:rPr>
      </w:pPr>
      <w:r w:rsidRPr="00D3776B">
        <w:rPr>
          <w:rFonts w:ascii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2FDFA6D5" wp14:editId="069C4440">
            <wp:extent cx="1817660" cy="1614937"/>
            <wp:effectExtent l="0" t="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3124" cy="16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87F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41333C8F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65A70D6B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54BAA90C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17F40FC6" w14:textId="77777777" w:rsidR="00D064DB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5D5903F0" w14:textId="77777777" w:rsidR="00D3776B" w:rsidRDefault="00D3776B" w:rsidP="00D064DB">
      <w:pPr>
        <w:ind w:firstLine="720"/>
        <w:rPr>
          <w:rFonts w:ascii="Calibri" w:hAnsi="Calibri"/>
          <w:sz w:val="22"/>
          <w:szCs w:val="22"/>
        </w:rPr>
      </w:pPr>
    </w:p>
    <w:p w14:paraId="3AF907A6" w14:textId="77777777" w:rsidR="00D3776B" w:rsidRDefault="00D3776B" w:rsidP="00D064DB">
      <w:pPr>
        <w:ind w:firstLine="720"/>
        <w:rPr>
          <w:rFonts w:ascii="Calibri" w:hAnsi="Calibri"/>
          <w:sz w:val="22"/>
          <w:szCs w:val="22"/>
        </w:rPr>
      </w:pPr>
    </w:p>
    <w:p w14:paraId="073FE8FF" w14:textId="77777777" w:rsidR="00D3776B" w:rsidRDefault="00D3776B" w:rsidP="00D064DB">
      <w:pPr>
        <w:ind w:firstLine="720"/>
        <w:rPr>
          <w:rFonts w:ascii="Calibri" w:hAnsi="Calibri"/>
          <w:sz w:val="22"/>
          <w:szCs w:val="22"/>
        </w:rPr>
      </w:pPr>
    </w:p>
    <w:p w14:paraId="39DA2B72" w14:textId="77777777" w:rsidR="00D3776B" w:rsidRDefault="00D3776B" w:rsidP="00D064DB">
      <w:pPr>
        <w:ind w:firstLine="720"/>
        <w:rPr>
          <w:rFonts w:ascii="Calibri" w:hAnsi="Calibri"/>
          <w:sz w:val="22"/>
          <w:szCs w:val="22"/>
        </w:rPr>
      </w:pPr>
    </w:p>
    <w:p w14:paraId="7EA72FA3" w14:textId="77777777" w:rsidR="00D3776B" w:rsidRDefault="00D3776B" w:rsidP="00D064DB">
      <w:pPr>
        <w:ind w:firstLine="720"/>
        <w:rPr>
          <w:rFonts w:ascii="Calibri" w:hAnsi="Calibri"/>
          <w:sz w:val="22"/>
          <w:szCs w:val="22"/>
        </w:rPr>
      </w:pPr>
    </w:p>
    <w:p w14:paraId="090DCD50" w14:textId="77777777" w:rsidR="00D064DB" w:rsidRPr="006F3C61" w:rsidRDefault="00D064DB" w:rsidP="00D064DB">
      <w:pPr>
        <w:ind w:firstLine="720"/>
        <w:rPr>
          <w:rFonts w:ascii="Calibri" w:hAnsi="Calibri"/>
          <w:sz w:val="22"/>
          <w:szCs w:val="22"/>
        </w:rPr>
      </w:pPr>
    </w:p>
    <w:p w14:paraId="2B60DE0F" w14:textId="77777777" w:rsidR="00D3776B" w:rsidRDefault="00D3776B" w:rsidP="00D3776B">
      <w:pPr>
        <w:pStyle w:val="ListParagraph"/>
        <w:numPr>
          <w:ilvl w:val="0"/>
          <w:numId w:val="24"/>
        </w:numPr>
        <w:rPr>
          <w:rFonts w:ascii="Calibri" w:hAnsi="Calibri"/>
        </w:rPr>
      </w:pPr>
      <w:r>
        <w:rPr>
          <w:rFonts w:ascii="Calibri" w:hAnsi="Calibri"/>
        </w:rPr>
        <w:t>(3 marks)</w:t>
      </w:r>
    </w:p>
    <w:p w14:paraId="30CFFBAE" w14:textId="1E4E2C42" w:rsidR="00432059" w:rsidRPr="00377CB3" w:rsidRDefault="00432059" w:rsidP="00377CB3">
      <w:pPr>
        <w:pStyle w:val="ListParagraph"/>
        <w:rPr>
          <w:rFonts w:ascii="Calibri" w:hAnsi="Calibri"/>
        </w:rPr>
      </w:pPr>
      <w:r w:rsidRPr="00D3776B">
        <w:rPr>
          <w:rFonts w:ascii="Calibri" w:hAnsi="Calibri"/>
        </w:rPr>
        <w:t xml:space="preserve">The diagram shows a sector of a circle with centre O. The radius of the circle is 6 cm and angle AOB = 120°. Find the arc length AB in terms of </w:t>
      </w:r>
      <w:r w:rsidRPr="006F3C61">
        <w:sym w:font="Symbol" w:char="F070"/>
      </w:r>
      <w:r w:rsidR="00377CB3">
        <w:rPr>
          <w:rFonts w:ascii="Calibri" w:hAnsi="Calibri"/>
        </w:rPr>
        <w:t>.</w:t>
      </w:r>
    </w:p>
    <w:p w14:paraId="35F72112" w14:textId="2540C0EE" w:rsidR="00432059" w:rsidRPr="006F3C61" w:rsidRDefault="00377CB3" w:rsidP="00377CB3">
      <w:pPr>
        <w:ind w:firstLine="720"/>
        <w:rPr>
          <w:rFonts w:ascii="Calibri" w:hAnsi="Calibri"/>
          <w:sz w:val="22"/>
          <w:szCs w:val="22"/>
        </w:rPr>
      </w:pPr>
      <w:r w:rsidRPr="00377CB3">
        <w:rPr>
          <w:rFonts w:ascii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40363D1B" wp14:editId="168A907F">
            <wp:extent cx="1803549" cy="1410847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9281" cy="14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5FA4" w14:textId="77777777" w:rsidR="0018391F" w:rsidRPr="006F3C61" w:rsidRDefault="0018391F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FD8F79C" w14:textId="77777777" w:rsidR="0018391F" w:rsidRDefault="0018391F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6EDB733A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3E07160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46A7314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2CD7BD8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014BC14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67FFDFE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8048F68" w14:textId="77777777" w:rsidR="00377CB3" w:rsidRDefault="00377CB3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1FE61CC" w14:textId="77777777" w:rsidR="00377CB3" w:rsidRPr="006F3C61" w:rsidRDefault="00377CB3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1C17FB9" w14:textId="77777777" w:rsidR="00D3776B" w:rsidRPr="006F3C61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577DB0" w14:textId="77777777" w:rsidR="0018391F" w:rsidRPr="006F3C61" w:rsidRDefault="00336415">
      <w:pPr>
        <w:pStyle w:val="Footer"/>
        <w:tabs>
          <w:tab w:val="clear" w:pos="9026"/>
          <w:tab w:val="right" w:pos="9000"/>
        </w:tabs>
        <w:jc w:val="center"/>
        <w:rPr>
          <w:rFonts w:ascii="Calibri" w:hAnsi="Calibri"/>
          <w:sz w:val="22"/>
          <w:szCs w:val="22"/>
        </w:rPr>
      </w:pPr>
      <w:r w:rsidRPr="006F3C61">
        <w:rPr>
          <w:rFonts w:ascii="Calibri" w:eastAsia="Calibri" w:hAnsi="Calibri" w:cs="Calibri"/>
          <w:b/>
          <w:bCs/>
          <w:sz w:val="22"/>
          <w:szCs w:val="22"/>
        </w:rPr>
        <w:t>End of Test</w:t>
      </w:r>
    </w:p>
    <w:sectPr w:rsidR="0018391F" w:rsidRPr="006F3C61">
      <w:headerReference w:type="default" r:id="rId17"/>
      <w:headerReference w:type="first" r:id="rId18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A40BF1" w14:textId="77777777" w:rsidR="0012293A" w:rsidRDefault="0012293A">
      <w:r>
        <w:separator/>
      </w:r>
    </w:p>
  </w:endnote>
  <w:endnote w:type="continuationSeparator" w:id="0">
    <w:p w14:paraId="6766B5E2" w14:textId="77777777" w:rsidR="0012293A" w:rsidRDefault="00122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A4046F" w14:textId="77777777" w:rsidR="0012293A" w:rsidRDefault="0012293A">
      <w:r>
        <w:separator/>
      </w:r>
    </w:p>
  </w:footnote>
  <w:footnote w:type="continuationSeparator" w:id="0">
    <w:p w14:paraId="728CEEAA" w14:textId="77777777" w:rsidR="0012293A" w:rsidRDefault="0012293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B84888">
      <w:rPr>
        <w:rFonts w:ascii="Calibri" w:hAnsi="Calibri"/>
        <w:noProof/>
      </w:rPr>
      <w:t>2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C24810"/>
    <w:multiLevelType w:val="hybridMultilevel"/>
    <w:tmpl w:val="623AD728"/>
    <w:numStyleLink w:val="ImportedStyle1"/>
  </w:abstractNum>
  <w:abstractNum w:abstractNumId="2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3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6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8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9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1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2">
    <w:nsid w:val="3CBD6B76"/>
    <w:multiLevelType w:val="hybridMultilevel"/>
    <w:tmpl w:val="8EEA1C3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5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8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9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2">
    <w:nsid w:val="77EC6ECA"/>
    <w:multiLevelType w:val="hybridMultilevel"/>
    <w:tmpl w:val="C6703FC6"/>
    <w:numStyleLink w:val="ImportedStyle2"/>
  </w:abstractNum>
  <w:abstractNum w:abstractNumId="23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7AF30888"/>
    <w:multiLevelType w:val="multilevel"/>
    <w:tmpl w:val="90F0B100"/>
    <w:numStyleLink w:val="Numbered"/>
  </w:abstractNum>
  <w:num w:numId="1">
    <w:abstractNumId w:val="19"/>
  </w:num>
  <w:num w:numId="2">
    <w:abstractNumId w:val="24"/>
  </w:num>
  <w:num w:numId="3">
    <w:abstractNumId w:val="24"/>
    <w:lvlOverride w:ilvl="0">
      <w:startOverride w:val="6"/>
    </w:lvlOverride>
  </w:num>
  <w:num w:numId="4">
    <w:abstractNumId w:val="24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24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6"/>
  </w:num>
  <w:num w:numId="7">
    <w:abstractNumId w:val="1"/>
  </w:num>
  <w:num w:numId="8">
    <w:abstractNumId w:val="1"/>
    <w:lvlOverride w:ilvl="0">
      <w:startOverride w:val="7"/>
    </w:lvlOverride>
  </w:num>
  <w:num w:numId="9">
    <w:abstractNumId w:val="24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4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4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4"/>
  </w:num>
  <w:num w:numId="13">
    <w:abstractNumId w:val="23"/>
  </w:num>
  <w:num w:numId="14">
    <w:abstractNumId w:val="22"/>
  </w:num>
  <w:num w:numId="15">
    <w:abstractNumId w:val="9"/>
  </w:num>
  <w:num w:numId="16">
    <w:abstractNumId w:val="14"/>
  </w:num>
  <w:num w:numId="17">
    <w:abstractNumId w:val="0"/>
  </w:num>
  <w:num w:numId="18">
    <w:abstractNumId w:val="15"/>
  </w:num>
  <w:num w:numId="19">
    <w:abstractNumId w:val="7"/>
  </w:num>
  <w:num w:numId="20">
    <w:abstractNumId w:val="13"/>
  </w:num>
  <w:num w:numId="21">
    <w:abstractNumId w:val="12"/>
  </w:num>
  <w:num w:numId="22">
    <w:abstractNumId w:val="10"/>
  </w:num>
  <w:num w:numId="23">
    <w:abstractNumId w:val="20"/>
  </w:num>
  <w:num w:numId="24">
    <w:abstractNumId w:val="16"/>
  </w:num>
  <w:num w:numId="25">
    <w:abstractNumId w:val="5"/>
  </w:num>
  <w:num w:numId="26">
    <w:abstractNumId w:val="3"/>
  </w:num>
  <w:num w:numId="27">
    <w:abstractNumId w:val="11"/>
  </w:num>
  <w:num w:numId="28">
    <w:abstractNumId w:val="17"/>
  </w:num>
  <w:num w:numId="29">
    <w:abstractNumId w:val="2"/>
  </w:num>
  <w:num w:numId="30">
    <w:abstractNumId w:val="8"/>
  </w:num>
  <w:num w:numId="31">
    <w:abstractNumId w:val="4"/>
  </w:num>
  <w:num w:numId="32">
    <w:abstractNumId w:val="18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8391F"/>
    <w:rsid w:val="00054B7D"/>
    <w:rsid w:val="00096645"/>
    <w:rsid w:val="000C151E"/>
    <w:rsid w:val="00106669"/>
    <w:rsid w:val="001223CE"/>
    <w:rsid w:val="0012293A"/>
    <w:rsid w:val="00124F67"/>
    <w:rsid w:val="0018391F"/>
    <w:rsid w:val="001C5CAC"/>
    <w:rsid w:val="001D13BB"/>
    <w:rsid w:val="001E09BC"/>
    <w:rsid w:val="00245ADF"/>
    <w:rsid w:val="00264ADF"/>
    <w:rsid w:val="002B0539"/>
    <w:rsid w:val="003206E5"/>
    <w:rsid w:val="00321423"/>
    <w:rsid w:val="003350AF"/>
    <w:rsid w:val="00336415"/>
    <w:rsid w:val="00344843"/>
    <w:rsid w:val="00377CB3"/>
    <w:rsid w:val="00432059"/>
    <w:rsid w:val="0049790F"/>
    <w:rsid w:val="004E4BD9"/>
    <w:rsid w:val="00585DAC"/>
    <w:rsid w:val="005B28A6"/>
    <w:rsid w:val="005E0954"/>
    <w:rsid w:val="00627386"/>
    <w:rsid w:val="006E498D"/>
    <w:rsid w:val="006F3C61"/>
    <w:rsid w:val="00731D85"/>
    <w:rsid w:val="00784157"/>
    <w:rsid w:val="00786FDB"/>
    <w:rsid w:val="007D4E65"/>
    <w:rsid w:val="008158D8"/>
    <w:rsid w:val="00852BAF"/>
    <w:rsid w:val="00867488"/>
    <w:rsid w:val="00874BCA"/>
    <w:rsid w:val="00884A92"/>
    <w:rsid w:val="008D3FAD"/>
    <w:rsid w:val="00955480"/>
    <w:rsid w:val="00967E50"/>
    <w:rsid w:val="009D7D19"/>
    <w:rsid w:val="009E54A6"/>
    <w:rsid w:val="009E6EE3"/>
    <w:rsid w:val="00AC0629"/>
    <w:rsid w:val="00AC239D"/>
    <w:rsid w:val="00AC2DFC"/>
    <w:rsid w:val="00B84888"/>
    <w:rsid w:val="00BB6081"/>
    <w:rsid w:val="00C2627E"/>
    <w:rsid w:val="00D064DB"/>
    <w:rsid w:val="00D20DE4"/>
    <w:rsid w:val="00D23490"/>
    <w:rsid w:val="00D3582E"/>
    <w:rsid w:val="00D3776B"/>
    <w:rsid w:val="00DE0646"/>
    <w:rsid w:val="00E0766F"/>
    <w:rsid w:val="00E833F3"/>
    <w:rsid w:val="00F52DB5"/>
    <w:rsid w:val="00FB2DAF"/>
    <w:rsid w:val="00FE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em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366</Words>
  <Characters>2089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28</cp:revision>
  <dcterms:created xsi:type="dcterms:W3CDTF">2017-03-02T23:57:00Z</dcterms:created>
  <dcterms:modified xsi:type="dcterms:W3CDTF">2018-12-05T01:39:00Z</dcterms:modified>
</cp:coreProperties>
</file>