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9F1A" w14:textId="73A6E3A3" w:rsidR="00734C9C" w:rsidRDefault="00734C9C" w:rsidP="00734C9C">
      <w:pPr>
        <w:tabs>
          <w:tab w:val="left" w:pos="1134"/>
          <w:tab w:val="left" w:pos="1701"/>
          <w:tab w:val="left" w:pos="2268"/>
          <w:tab w:val="left" w:pos="2835"/>
          <w:tab w:val="left" w:pos="3402"/>
          <w:tab w:val="left" w:pos="8364"/>
          <w:tab w:val="right" w:pos="8505"/>
          <w:tab w:val="left" w:pos="9072"/>
        </w:tabs>
        <w:spacing w:line="276" w:lineRule="auto"/>
        <w:ind w:left="142"/>
        <w:jc w:val="center"/>
        <w:rPr>
          <w:rFonts w:cs="Arial"/>
          <w:b/>
          <w:noProof/>
          <w:sz w:val="24"/>
          <w:lang w:val="en-US" w:eastAsia="en-US"/>
        </w:rPr>
      </w:pPr>
      <w:r w:rsidRPr="007F613C">
        <w:rPr>
          <w:b/>
          <w:noProof/>
        </w:rPr>
        <w:drawing>
          <wp:anchor distT="0" distB="0" distL="114300" distR="114300" simplePos="0" relativeHeight="251662336" behindDoc="1" locked="0" layoutInCell="1" allowOverlap="1" wp14:anchorId="622B33C4" wp14:editId="4A2CBF87">
            <wp:simplePos x="0" y="0"/>
            <wp:positionH relativeFrom="column">
              <wp:posOffset>26372</wp:posOffset>
            </wp:positionH>
            <wp:positionV relativeFrom="paragraph">
              <wp:posOffset>4797</wp:posOffset>
            </wp:positionV>
            <wp:extent cx="648586" cy="6485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H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586" cy="648586"/>
                    </a:xfrm>
                    <a:prstGeom prst="rect">
                      <a:avLst/>
                    </a:prstGeom>
                  </pic:spPr>
                </pic:pic>
              </a:graphicData>
            </a:graphic>
            <wp14:sizeRelH relativeFrom="margin">
              <wp14:pctWidth>0</wp14:pctWidth>
            </wp14:sizeRelH>
            <wp14:sizeRelV relativeFrom="margin">
              <wp14:pctHeight>0</wp14:pctHeight>
            </wp14:sizeRelV>
          </wp:anchor>
        </w:drawing>
      </w:r>
      <w:r>
        <w:rPr>
          <w:rFonts w:cs="Arial"/>
          <w:b/>
          <w:noProof/>
          <w:sz w:val="24"/>
          <w:lang w:val="en-US" w:eastAsia="en-US"/>
        </w:rPr>
        <w:t>Narrogin Senior High School</w:t>
      </w:r>
    </w:p>
    <w:p w14:paraId="6E57BCE9" w14:textId="77777777" w:rsidR="00734C9C" w:rsidRDefault="00734C9C" w:rsidP="00734C9C">
      <w:pPr>
        <w:tabs>
          <w:tab w:val="left" w:pos="1134"/>
          <w:tab w:val="left" w:pos="1701"/>
          <w:tab w:val="left" w:pos="2268"/>
          <w:tab w:val="left" w:pos="2835"/>
          <w:tab w:val="left" w:pos="3402"/>
          <w:tab w:val="left" w:pos="8364"/>
          <w:tab w:val="right" w:pos="8505"/>
          <w:tab w:val="left" w:pos="9072"/>
        </w:tabs>
        <w:spacing w:line="276" w:lineRule="auto"/>
        <w:ind w:left="142"/>
        <w:rPr>
          <w:rFonts w:cs="Arial"/>
          <w:b/>
          <w:noProof/>
          <w:sz w:val="24"/>
          <w:lang w:val="en-US" w:eastAsia="en-US"/>
        </w:rPr>
      </w:pPr>
    </w:p>
    <w:p w14:paraId="66F43EF4" w14:textId="690A19B2" w:rsidR="00734C9C" w:rsidRPr="00734C9C" w:rsidRDefault="00734C9C" w:rsidP="00734C9C">
      <w:pPr>
        <w:tabs>
          <w:tab w:val="left" w:pos="1134"/>
          <w:tab w:val="left" w:pos="1701"/>
          <w:tab w:val="left" w:pos="2268"/>
          <w:tab w:val="left" w:pos="2835"/>
          <w:tab w:val="left" w:pos="3402"/>
          <w:tab w:val="left" w:pos="8364"/>
          <w:tab w:val="right" w:pos="8505"/>
          <w:tab w:val="left" w:pos="9072"/>
        </w:tabs>
        <w:spacing w:line="276" w:lineRule="auto"/>
        <w:ind w:left="142"/>
        <w:jc w:val="center"/>
        <w:rPr>
          <w:rFonts w:cs="Arial"/>
          <w:b/>
          <w:noProof/>
          <w:sz w:val="24"/>
          <w:lang w:val="en-US" w:eastAsia="en-US"/>
        </w:rPr>
      </w:pPr>
      <w:r w:rsidRPr="00734C9C">
        <w:rPr>
          <w:rFonts w:cs="Arial"/>
          <w:b/>
          <w:noProof/>
          <w:sz w:val="24"/>
          <w:lang w:val="en-US" w:eastAsia="en-US"/>
        </w:rPr>
        <w:t>Extended investigation</w:t>
      </w:r>
    </w:p>
    <w:p w14:paraId="23667F9C" w14:textId="77777777" w:rsidR="00734C9C" w:rsidRDefault="00734C9C" w:rsidP="00734C9C">
      <w:pPr>
        <w:tabs>
          <w:tab w:val="left" w:pos="142"/>
          <w:tab w:val="left" w:pos="992"/>
          <w:tab w:val="left" w:pos="1134"/>
          <w:tab w:val="right" w:pos="8505"/>
        </w:tabs>
        <w:spacing w:line="276" w:lineRule="auto"/>
        <w:rPr>
          <w:rFonts w:cs="Arial"/>
          <w:b/>
          <w:noProof/>
          <w:szCs w:val="22"/>
          <w:lang w:val="en-US" w:eastAsia="en-US"/>
        </w:rPr>
      </w:pPr>
    </w:p>
    <w:p w14:paraId="64E8B323" w14:textId="00C4667A" w:rsidR="00734C9C" w:rsidRDefault="00734C9C" w:rsidP="00734C9C">
      <w:pPr>
        <w:tabs>
          <w:tab w:val="left" w:pos="142"/>
          <w:tab w:val="left" w:pos="992"/>
          <w:tab w:val="left" w:pos="1134"/>
          <w:tab w:val="right" w:pos="8505"/>
        </w:tabs>
        <w:spacing w:line="276" w:lineRule="auto"/>
        <w:rPr>
          <w:b/>
          <w:szCs w:val="22"/>
        </w:rPr>
      </w:pPr>
      <w:r w:rsidRPr="004A7782">
        <w:rPr>
          <w:rFonts w:cs="Arial"/>
          <w:b/>
          <w:noProof/>
          <w:szCs w:val="22"/>
          <w:lang w:val="en-US" w:eastAsia="en-US"/>
        </w:rPr>
        <w:tab/>
      </w:r>
      <w:r w:rsidRPr="004A7782">
        <w:rPr>
          <w:rFonts w:cs="Arial"/>
          <w:b/>
          <w:noProof/>
          <w:sz w:val="24"/>
          <w:lang w:val="en-US" w:eastAsia="en-US"/>
        </w:rPr>
        <w:t>The properties of quadrilaterals</w:t>
      </w:r>
      <w:r>
        <w:rPr>
          <w:rFonts w:cs="Arial"/>
          <w:b/>
          <w:noProof/>
          <w:szCs w:val="22"/>
          <w:lang w:val="en-US" w:eastAsia="en-US"/>
        </w:rPr>
        <w:t xml:space="preserve">                      </w:t>
      </w:r>
      <w:r>
        <w:rPr>
          <w:rFonts w:cs="Arial"/>
          <w:b/>
          <w:noProof/>
          <w:szCs w:val="22"/>
          <w:lang w:val="en-US" w:eastAsia="en-US"/>
        </w:rPr>
        <w:t xml:space="preserve">Part 1: </w:t>
      </w:r>
      <w:r w:rsidRPr="004A7782">
        <w:rPr>
          <w:b/>
          <w:szCs w:val="22"/>
        </w:rPr>
        <w:t>Preparation activities</w:t>
      </w:r>
      <w:r>
        <w:rPr>
          <w:b/>
          <w:szCs w:val="22"/>
        </w:rPr>
        <w:t xml:space="preserve"> </w:t>
      </w:r>
    </w:p>
    <w:p w14:paraId="4E2D252C" w14:textId="31BC6A65" w:rsidR="00734C9C" w:rsidRDefault="00734C9C" w:rsidP="00734C9C">
      <w:pPr>
        <w:tabs>
          <w:tab w:val="left" w:pos="567"/>
          <w:tab w:val="left" w:pos="992"/>
          <w:tab w:val="left" w:pos="1134"/>
          <w:tab w:val="right" w:pos="8505"/>
        </w:tabs>
        <w:spacing w:line="276" w:lineRule="auto"/>
        <w:rPr>
          <w:rFonts w:cs="Arial"/>
          <w:b/>
          <w:noProof/>
          <w:szCs w:val="22"/>
          <w:lang w:val="en-US" w:eastAsia="en-US"/>
        </w:rPr>
      </w:pPr>
    </w:p>
    <w:p w14:paraId="244A820E" w14:textId="77777777" w:rsidR="00734C9C" w:rsidRPr="004A7782" w:rsidRDefault="00734C9C" w:rsidP="00734C9C">
      <w:pPr>
        <w:tabs>
          <w:tab w:val="left" w:pos="567"/>
          <w:tab w:val="left" w:pos="992"/>
          <w:tab w:val="left" w:pos="1134"/>
          <w:tab w:val="right" w:pos="8505"/>
        </w:tabs>
        <w:spacing w:line="276" w:lineRule="auto"/>
        <w:rPr>
          <w:rFonts w:cs="Arial"/>
          <w:b/>
          <w:noProof/>
          <w:szCs w:val="22"/>
          <w:lang w:val="en-US" w:eastAsia="en-US"/>
        </w:rPr>
      </w:pPr>
    </w:p>
    <w:p w14:paraId="34F7F28F" w14:textId="3D9B396C" w:rsidR="00734C9C" w:rsidRPr="00665AD0" w:rsidRDefault="00734C9C" w:rsidP="00734C9C">
      <w:pPr>
        <w:tabs>
          <w:tab w:val="left" w:pos="567"/>
          <w:tab w:val="left" w:pos="992"/>
          <w:tab w:val="left" w:pos="1134"/>
          <w:tab w:val="left" w:pos="1701"/>
          <w:tab w:val="right" w:pos="8505"/>
        </w:tabs>
        <w:spacing w:line="276" w:lineRule="auto"/>
        <w:rPr>
          <w:rFonts w:cs="Arial"/>
          <w:b/>
          <w:szCs w:val="22"/>
        </w:rPr>
      </w:pPr>
      <w:r w:rsidRPr="007A013A">
        <w:rPr>
          <w:rFonts w:cs="Arial"/>
          <w:b/>
          <w:szCs w:val="22"/>
        </w:rPr>
        <w:t xml:space="preserve">Question 1 </w:t>
      </w:r>
      <w:r>
        <w:rPr>
          <w:rFonts w:cs="Arial"/>
          <w:b/>
          <w:szCs w:val="22"/>
        </w:rPr>
        <w:t xml:space="preserve"> </w:t>
      </w:r>
      <w:r>
        <w:rPr>
          <w:rFonts w:cs="Arial"/>
          <w:b/>
          <w:szCs w:val="22"/>
        </w:rPr>
        <w:tab/>
      </w:r>
      <w:r>
        <w:rPr>
          <w:rFonts w:cs="Arial"/>
          <w:b/>
          <w:szCs w:val="22"/>
        </w:rPr>
        <w:tab/>
      </w:r>
    </w:p>
    <w:p w14:paraId="27212F2B"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 xml:space="preserve">(a) </w:t>
      </w:r>
      <w:r>
        <w:rPr>
          <w:rFonts w:cs="Arial"/>
          <w:szCs w:val="22"/>
        </w:rPr>
        <w:tab/>
        <w:t xml:space="preserve">A square has vertices A, B, C and D. </w:t>
      </w:r>
    </w:p>
    <w:p w14:paraId="3F1B4895"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ab/>
        <w:t xml:space="preserve">Three sets of coordinates are known, </w:t>
      </w:r>
      <w:proofErr w:type="gramStart"/>
      <w:r>
        <w:rPr>
          <w:rFonts w:cs="Arial"/>
          <w:szCs w:val="22"/>
        </w:rPr>
        <w:t>A(</w:t>
      </w:r>
      <w:proofErr w:type="gramEnd"/>
      <w:r>
        <w:rPr>
          <w:rFonts w:cs="Arial"/>
          <w:szCs w:val="22"/>
        </w:rPr>
        <w:t xml:space="preserve">0, 0), B(3, -4)  and </w:t>
      </w:r>
      <w:r w:rsidRPr="008F11C8">
        <w:rPr>
          <w:i/>
        </w:rPr>
        <w:t>C</w:t>
      </w:r>
      <w:r>
        <w:t>(7, -1).</w:t>
      </w:r>
    </w:p>
    <w:p w14:paraId="14BC4C4E"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r>
        <w:rPr>
          <w:rFonts w:cs="Arial"/>
          <w:noProof/>
        </w:rPr>
        <w:object w:dxaOrig="1440" w:dyaOrig="1440" w14:anchorId="4BC7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6.65pt;margin-top:.3pt;width:118.95pt;height:126.4pt;z-index:251659264" wrapcoords="14637 2351 7389 3967 8100 4702 4547 5878 1989 6906 2700 9404 3553 11755 3553 14106 4974 16457 5968 19102 6963 19102 9663 18808 14068 17192 13926 16457 15063 16457 19611 14547 17905 9404 18616 9404 18332 8669 17195 7053 15632 2351 14637 2351">
            <v:imagedata r:id="rId6" o:title=""/>
            <w10:wrap type="tight"/>
          </v:shape>
          <o:OLEObject Type="Embed" ProgID="FXDraw.Graphic" ShapeID="_x0000_s1026" DrawAspect="Content" ObjectID="_1771323387" r:id="rId7"/>
        </w:object>
      </w:r>
    </w:p>
    <w:p w14:paraId="16C80D74"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13B8C8B3"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32F83F4A"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78A0BF90"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49E1F4AB"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7C74199C"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0D077F8B"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73B4B35C"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7651D5A4" w14:textId="77777777" w:rsidR="00734C9C" w:rsidRDefault="00734C9C" w:rsidP="00734C9C">
      <w:pPr>
        <w:tabs>
          <w:tab w:val="left" w:pos="567"/>
          <w:tab w:val="left" w:pos="992"/>
          <w:tab w:val="left" w:pos="1134"/>
          <w:tab w:val="left" w:pos="1701"/>
          <w:tab w:val="right" w:pos="8505"/>
        </w:tabs>
        <w:spacing w:line="276" w:lineRule="auto"/>
        <w:rPr>
          <w:rFonts w:cs="Arial"/>
          <w:b/>
          <w:sz w:val="18"/>
          <w:szCs w:val="18"/>
        </w:rPr>
      </w:pPr>
      <w:r>
        <w:rPr>
          <w:rFonts w:cs="Arial"/>
          <w:szCs w:val="22"/>
        </w:rPr>
        <w:tab/>
        <w:t>(</w:t>
      </w:r>
      <w:proofErr w:type="spellStart"/>
      <w:r>
        <w:rPr>
          <w:rFonts w:cs="Arial"/>
          <w:szCs w:val="22"/>
        </w:rPr>
        <w:t>i</w:t>
      </w:r>
      <w:proofErr w:type="spellEnd"/>
      <w:r>
        <w:rPr>
          <w:rFonts w:cs="Arial"/>
          <w:szCs w:val="22"/>
        </w:rPr>
        <w:t>)</w:t>
      </w:r>
      <w:r>
        <w:rPr>
          <w:rFonts w:cs="Arial"/>
          <w:szCs w:val="22"/>
        </w:rPr>
        <w:tab/>
      </w:r>
      <w:r>
        <w:rPr>
          <w:rFonts w:cs="Arial"/>
          <w:szCs w:val="22"/>
        </w:rPr>
        <w:tab/>
        <w:t>Determine the coordinates of D. Hint: Consider the gradients of the sides.</w:t>
      </w:r>
    </w:p>
    <w:p w14:paraId="3C7DF348" w14:textId="131FC053" w:rsidR="00734C9C" w:rsidRDefault="00734C9C" w:rsidP="00734C9C">
      <w:pPr>
        <w:tabs>
          <w:tab w:val="left" w:pos="567"/>
          <w:tab w:val="left" w:pos="992"/>
          <w:tab w:val="left" w:pos="1134"/>
          <w:tab w:val="left" w:pos="1701"/>
          <w:tab w:val="right" w:pos="8505"/>
        </w:tabs>
        <w:spacing w:line="276" w:lineRule="auto"/>
        <w:rPr>
          <w:rFonts w:cs="Arial"/>
          <w:szCs w:val="22"/>
        </w:rPr>
      </w:pPr>
    </w:p>
    <w:p w14:paraId="4421F204"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46EAF0FD" w14:textId="77777777" w:rsidR="00734C9C" w:rsidRDefault="00734C9C" w:rsidP="00734C9C">
      <w:pPr>
        <w:tabs>
          <w:tab w:val="left" w:pos="0"/>
          <w:tab w:val="left" w:pos="567"/>
          <w:tab w:val="left" w:pos="1276"/>
          <w:tab w:val="left" w:pos="1418"/>
          <w:tab w:val="left" w:pos="1701"/>
          <w:tab w:val="right" w:pos="8505"/>
        </w:tabs>
        <w:spacing w:line="276" w:lineRule="auto"/>
        <w:ind w:left="1134" w:hanging="1134"/>
        <w:rPr>
          <w:rFonts w:cs="Arial"/>
          <w:szCs w:val="22"/>
        </w:rPr>
      </w:pPr>
      <w:r>
        <w:rPr>
          <w:rFonts w:cs="Arial"/>
          <w:szCs w:val="22"/>
        </w:rPr>
        <w:tab/>
        <w:t>(ii)</w:t>
      </w:r>
      <w:r>
        <w:rPr>
          <w:rFonts w:cs="Arial"/>
          <w:szCs w:val="22"/>
        </w:rPr>
        <w:tab/>
        <w:t>By determining the lengths of AB, BC, CD and DA confirm that ABCD could be a square. Write down the name of the other quadrilateral that has four equal sides but is not a square.</w:t>
      </w:r>
    </w:p>
    <w:p w14:paraId="3E2BFFF7" w14:textId="654E5054" w:rsidR="00734C9C" w:rsidRDefault="00734C9C" w:rsidP="00734C9C">
      <w:pPr>
        <w:tabs>
          <w:tab w:val="left" w:pos="567"/>
          <w:tab w:val="left" w:pos="992"/>
          <w:tab w:val="left" w:pos="1134"/>
          <w:tab w:val="left" w:pos="1276"/>
          <w:tab w:val="left" w:pos="1418"/>
          <w:tab w:val="left" w:pos="1701"/>
          <w:tab w:val="right" w:pos="8505"/>
        </w:tabs>
        <w:spacing w:line="276" w:lineRule="auto"/>
        <w:rPr>
          <w:rFonts w:cs="Arial"/>
          <w:szCs w:val="22"/>
        </w:rPr>
      </w:pPr>
    </w:p>
    <w:p w14:paraId="086C8E4C" w14:textId="77777777" w:rsidR="00734C9C" w:rsidRDefault="00734C9C" w:rsidP="00734C9C">
      <w:pPr>
        <w:tabs>
          <w:tab w:val="left" w:pos="567"/>
          <w:tab w:val="left" w:pos="992"/>
          <w:tab w:val="left" w:pos="1134"/>
          <w:tab w:val="left" w:pos="1276"/>
          <w:tab w:val="left" w:pos="1418"/>
          <w:tab w:val="left" w:pos="1701"/>
          <w:tab w:val="right" w:pos="8505"/>
        </w:tabs>
        <w:spacing w:line="276" w:lineRule="auto"/>
        <w:rPr>
          <w:rFonts w:cs="Arial"/>
          <w:szCs w:val="22"/>
        </w:rPr>
      </w:pPr>
    </w:p>
    <w:p w14:paraId="39076958" w14:textId="77777777" w:rsidR="00734C9C" w:rsidRDefault="00734C9C" w:rsidP="00734C9C">
      <w:pPr>
        <w:tabs>
          <w:tab w:val="left" w:pos="0"/>
          <w:tab w:val="left" w:pos="567"/>
          <w:tab w:val="left" w:pos="1134"/>
          <w:tab w:val="left" w:pos="1276"/>
          <w:tab w:val="left" w:pos="1418"/>
          <w:tab w:val="left" w:pos="1701"/>
          <w:tab w:val="right" w:pos="8505"/>
        </w:tabs>
        <w:spacing w:line="276" w:lineRule="auto"/>
        <w:ind w:left="1134" w:hanging="1134"/>
        <w:rPr>
          <w:rFonts w:cs="Arial"/>
          <w:szCs w:val="22"/>
        </w:rPr>
      </w:pPr>
      <w:r>
        <w:rPr>
          <w:rFonts w:cs="Arial"/>
          <w:szCs w:val="22"/>
        </w:rPr>
        <w:tab/>
        <w:t>(iii)</w:t>
      </w:r>
      <w:r>
        <w:rPr>
          <w:rFonts w:cs="Arial"/>
          <w:szCs w:val="22"/>
        </w:rPr>
        <w:tab/>
        <w:t>Determine the midpoints of the diagonals AC and BD. Write down the property illustrated by your result.</w:t>
      </w:r>
    </w:p>
    <w:p w14:paraId="6C611ACD" w14:textId="479B9CAD" w:rsidR="00734C9C" w:rsidRDefault="00734C9C" w:rsidP="00734C9C">
      <w:pPr>
        <w:tabs>
          <w:tab w:val="left" w:pos="567"/>
          <w:tab w:val="left" w:pos="992"/>
          <w:tab w:val="left" w:pos="1134"/>
          <w:tab w:val="left" w:pos="1276"/>
          <w:tab w:val="left" w:pos="1418"/>
          <w:tab w:val="left" w:pos="1701"/>
          <w:tab w:val="right" w:pos="8505"/>
        </w:tabs>
        <w:spacing w:line="276" w:lineRule="auto"/>
        <w:ind w:left="1134" w:hanging="1134"/>
        <w:rPr>
          <w:rFonts w:cs="Arial"/>
          <w:szCs w:val="22"/>
        </w:rPr>
      </w:pPr>
    </w:p>
    <w:p w14:paraId="37D672FD" w14:textId="77777777" w:rsidR="00734C9C" w:rsidRDefault="00734C9C" w:rsidP="00734C9C">
      <w:pPr>
        <w:tabs>
          <w:tab w:val="left" w:pos="567"/>
          <w:tab w:val="left" w:pos="992"/>
          <w:tab w:val="left" w:pos="1134"/>
          <w:tab w:val="left" w:pos="1276"/>
          <w:tab w:val="left" w:pos="1418"/>
          <w:tab w:val="left" w:pos="1701"/>
          <w:tab w:val="right" w:pos="8505"/>
        </w:tabs>
        <w:spacing w:line="276" w:lineRule="auto"/>
        <w:ind w:left="1134" w:hanging="1134"/>
        <w:rPr>
          <w:rFonts w:cs="Arial"/>
          <w:szCs w:val="22"/>
        </w:rPr>
      </w:pPr>
    </w:p>
    <w:p w14:paraId="644E0F66" w14:textId="77777777" w:rsidR="00734C9C" w:rsidRDefault="00734C9C" w:rsidP="00734C9C">
      <w:pPr>
        <w:tabs>
          <w:tab w:val="left" w:pos="0"/>
          <w:tab w:val="left" w:pos="567"/>
          <w:tab w:val="left" w:pos="1134"/>
          <w:tab w:val="left" w:pos="1276"/>
          <w:tab w:val="left" w:pos="1418"/>
          <w:tab w:val="left" w:pos="1701"/>
          <w:tab w:val="right" w:pos="8505"/>
        </w:tabs>
        <w:spacing w:line="276" w:lineRule="auto"/>
        <w:ind w:left="1134" w:hanging="1134"/>
        <w:rPr>
          <w:rFonts w:cs="Arial"/>
          <w:szCs w:val="22"/>
        </w:rPr>
      </w:pPr>
      <w:r>
        <w:rPr>
          <w:rFonts w:cs="Arial"/>
          <w:szCs w:val="22"/>
        </w:rPr>
        <w:tab/>
        <w:t>(iv)</w:t>
      </w:r>
      <w:r>
        <w:rPr>
          <w:rFonts w:cs="Arial"/>
          <w:szCs w:val="22"/>
        </w:rPr>
        <w:tab/>
        <w:t>Determine the gradients of AC and of BD.</w:t>
      </w:r>
      <w:r w:rsidRPr="002A2039">
        <w:rPr>
          <w:rFonts w:cs="Arial"/>
          <w:szCs w:val="22"/>
        </w:rPr>
        <w:t xml:space="preserve"> </w:t>
      </w:r>
      <w:r>
        <w:rPr>
          <w:rFonts w:cs="Arial"/>
          <w:szCs w:val="22"/>
        </w:rPr>
        <w:t>Write down the property illustrated by your result.</w:t>
      </w:r>
    </w:p>
    <w:p w14:paraId="21B1AFAC" w14:textId="39061B18" w:rsidR="00734C9C" w:rsidRDefault="00734C9C" w:rsidP="00734C9C">
      <w:pPr>
        <w:tabs>
          <w:tab w:val="left" w:pos="567"/>
          <w:tab w:val="left" w:pos="992"/>
          <w:tab w:val="left" w:pos="1134"/>
          <w:tab w:val="left" w:pos="1276"/>
          <w:tab w:val="left" w:pos="1418"/>
          <w:tab w:val="left" w:pos="1701"/>
          <w:tab w:val="right" w:pos="8505"/>
        </w:tabs>
        <w:spacing w:line="276" w:lineRule="auto"/>
        <w:ind w:left="1134" w:hanging="1134"/>
        <w:rPr>
          <w:rFonts w:cs="Arial"/>
          <w:szCs w:val="22"/>
        </w:rPr>
      </w:pPr>
    </w:p>
    <w:p w14:paraId="3A4A30A0" w14:textId="77777777" w:rsidR="00734C9C" w:rsidRDefault="00734C9C" w:rsidP="00734C9C">
      <w:pPr>
        <w:tabs>
          <w:tab w:val="left" w:pos="567"/>
          <w:tab w:val="left" w:pos="992"/>
          <w:tab w:val="left" w:pos="1134"/>
          <w:tab w:val="left" w:pos="1276"/>
          <w:tab w:val="left" w:pos="1418"/>
          <w:tab w:val="left" w:pos="1701"/>
          <w:tab w:val="right" w:pos="8505"/>
        </w:tabs>
        <w:spacing w:line="276" w:lineRule="auto"/>
        <w:ind w:left="1134" w:hanging="1134"/>
        <w:rPr>
          <w:rFonts w:cs="Arial"/>
          <w:szCs w:val="22"/>
        </w:rPr>
      </w:pPr>
    </w:p>
    <w:p w14:paraId="38AD1760" w14:textId="77777777" w:rsidR="00734C9C" w:rsidRDefault="00734C9C" w:rsidP="00734C9C">
      <w:pPr>
        <w:tabs>
          <w:tab w:val="left" w:pos="0"/>
          <w:tab w:val="left" w:pos="567"/>
          <w:tab w:val="left" w:pos="1134"/>
          <w:tab w:val="left" w:pos="1276"/>
          <w:tab w:val="left" w:pos="1418"/>
          <w:tab w:val="left" w:pos="1701"/>
          <w:tab w:val="right" w:pos="8505"/>
        </w:tabs>
        <w:spacing w:line="276" w:lineRule="auto"/>
        <w:ind w:left="1134" w:hanging="1134"/>
        <w:rPr>
          <w:rFonts w:cs="Arial"/>
          <w:szCs w:val="22"/>
        </w:rPr>
      </w:pPr>
      <w:r>
        <w:rPr>
          <w:rFonts w:cs="Arial"/>
          <w:szCs w:val="22"/>
        </w:rPr>
        <w:tab/>
        <w:t>(v)</w:t>
      </w:r>
      <w:r>
        <w:rPr>
          <w:rFonts w:cs="Arial"/>
          <w:szCs w:val="22"/>
        </w:rPr>
        <w:tab/>
        <w:t>Are the properties in (iii) and (iv) sufficient to guarantee ABCD is a square? Explain.</w:t>
      </w:r>
    </w:p>
    <w:p w14:paraId="63669910" w14:textId="77777777" w:rsidR="00734C9C" w:rsidRDefault="00734C9C" w:rsidP="00734C9C">
      <w:pPr>
        <w:tabs>
          <w:tab w:val="left" w:pos="567"/>
          <w:tab w:val="left" w:pos="993"/>
          <w:tab w:val="left" w:pos="1701"/>
          <w:tab w:val="right" w:pos="8505"/>
        </w:tabs>
        <w:spacing w:line="276" w:lineRule="auto"/>
        <w:ind w:left="1134" w:hanging="1134"/>
        <w:rPr>
          <w:rFonts w:cs="Arial"/>
          <w:szCs w:val="22"/>
        </w:rPr>
      </w:pPr>
    </w:p>
    <w:p w14:paraId="2221BE85" w14:textId="067A0BB5" w:rsidR="00734C9C" w:rsidRDefault="00734C9C" w:rsidP="00734C9C">
      <w:pPr>
        <w:tabs>
          <w:tab w:val="left" w:pos="567"/>
          <w:tab w:val="left" w:pos="992"/>
          <w:tab w:val="left" w:pos="1134"/>
          <w:tab w:val="left" w:pos="1701"/>
          <w:tab w:val="right" w:pos="8505"/>
        </w:tabs>
        <w:spacing w:line="276" w:lineRule="auto"/>
        <w:ind w:left="1134" w:hanging="1134"/>
        <w:rPr>
          <w:rFonts w:cs="Arial"/>
          <w:szCs w:val="22"/>
        </w:rPr>
      </w:pPr>
      <w:r>
        <w:rPr>
          <w:rFonts w:cs="Arial"/>
          <w:szCs w:val="22"/>
        </w:rPr>
        <w:tab/>
      </w:r>
    </w:p>
    <w:p w14:paraId="24E03897"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48E7CDE6"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(b)</w:t>
      </w:r>
      <w:r>
        <w:rPr>
          <w:rFonts w:cs="Arial"/>
          <w:szCs w:val="22"/>
        </w:rPr>
        <w:tab/>
        <w:t xml:space="preserve">A second square with vertices A, B, C and D has known coordinates </w:t>
      </w:r>
      <w:proofErr w:type="gramStart"/>
      <w:r>
        <w:rPr>
          <w:rFonts w:cs="Arial"/>
          <w:szCs w:val="22"/>
        </w:rPr>
        <w:t>A(</w:t>
      </w:r>
      <w:proofErr w:type="gramEnd"/>
      <w:r>
        <w:rPr>
          <w:rFonts w:cs="Arial"/>
          <w:szCs w:val="22"/>
        </w:rPr>
        <w:t xml:space="preserve">0, 0), </w:t>
      </w:r>
    </w:p>
    <w:p w14:paraId="7FD2D09C"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ab/>
      </w:r>
      <w:proofErr w:type="gramStart"/>
      <w:r>
        <w:rPr>
          <w:rFonts w:cs="Arial"/>
          <w:szCs w:val="22"/>
        </w:rPr>
        <w:t>C(</w:t>
      </w:r>
      <w:proofErr w:type="gramEnd"/>
      <w:r>
        <w:rPr>
          <w:rFonts w:cs="Arial"/>
          <w:szCs w:val="22"/>
        </w:rPr>
        <w:t>6, -4) and D(5, 1).</w:t>
      </w:r>
    </w:p>
    <w:p w14:paraId="5599EBA1"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0CF15C2E" w14:textId="77777777" w:rsidR="00734C9C" w:rsidRDefault="00734C9C" w:rsidP="00734C9C">
      <w:pPr>
        <w:tabs>
          <w:tab w:val="left" w:pos="567"/>
          <w:tab w:val="left" w:pos="992"/>
          <w:tab w:val="left" w:pos="1134"/>
          <w:tab w:val="left" w:pos="1701"/>
          <w:tab w:val="right" w:pos="8505"/>
        </w:tabs>
        <w:spacing w:line="276" w:lineRule="auto"/>
        <w:ind w:left="990" w:hanging="990"/>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The midpoint of AC is located at the midpoint of BD. Use this information to determine the coordinates of point B.</w:t>
      </w:r>
    </w:p>
    <w:p w14:paraId="2269F846"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56666BAC" w14:textId="77777777" w:rsidR="00734C9C" w:rsidRDefault="00734C9C" w:rsidP="00734C9C">
      <w:pPr>
        <w:tabs>
          <w:tab w:val="left" w:pos="567"/>
          <w:tab w:val="left" w:pos="992"/>
          <w:tab w:val="left" w:pos="1134"/>
          <w:tab w:val="left" w:pos="1701"/>
          <w:tab w:val="right" w:pos="8505"/>
        </w:tabs>
        <w:spacing w:line="276" w:lineRule="auto"/>
        <w:ind w:left="990" w:hanging="990"/>
        <w:rPr>
          <w:rFonts w:cs="Arial"/>
          <w:szCs w:val="22"/>
        </w:rPr>
      </w:pPr>
      <w:r>
        <w:rPr>
          <w:rFonts w:cs="Arial"/>
          <w:szCs w:val="22"/>
        </w:rPr>
        <w:tab/>
        <w:t>(ii)</w:t>
      </w:r>
      <w:r>
        <w:rPr>
          <w:rFonts w:cs="Arial"/>
          <w:szCs w:val="22"/>
        </w:rPr>
        <w:tab/>
        <w:t>Confirm that ABCD is a square by determining the lengths of the sides and by showing that one of the angles is a right angle.</w:t>
      </w:r>
    </w:p>
    <w:p w14:paraId="323D81F2"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4695DE12"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25B18752" w14:textId="0396ADCA"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(c)</w:t>
      </w:r>
      <w:r>
        <w:rPr>
          <w:rFonts w:cs="Arial"/>
          <w:szCs w:val="22"/>
        </w:rPr>
        <w:tab/>
        <w:t xml:space="preserve">Investigate the properties of the quadrilateral ABCD with coordinates A (0, 0),    </w:t>
      </w:r>
    </w:p>
    <w:p w14:paraId="5966DB50"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ab/>
        <w:t xml:space="preserve">B </w:t>
      </w:r>
      <w:proofErr w:type="gramStart"/>
      <w:r>
        <w:rPr>
          <w:rFonts w:cs="Arial"/>
          <w:szCs w:val="22"/>
        </w:rPr>
        <w:t>( b</w:t>
      </w:r>
      <w:proofErr w:type="gramEnd"/>
      <w:r>
        <w:rPr>
          <w:rFonts w:cs="Arial"/>
          <w:szCs w:val="22"/>
        </w:rPr>
        <w:t>, -a),  C (a + b, b - a) and D (a, b).  Determine the name that best describes the quadrilateral.</w:t>
      </w:r>
    </w:p>
    <w:p w14:paraId="735F2AC9"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b/>
          <w:szCs w:val="22"/>
        </w:rPr>
      </w:pPr>
    </w:p>
    <w:p w14:paraId="09FD4888" w14:textId="5E988832" w:rsidR="00734C9C" w:rsidRDefault="00734C9C" w:rsidP="00734C9C">
      <w:pPr>
        <w:tabs>
          <w:tab w:val="left" w:pos="567"/>
          <w:tab w:val="left" w:pos="992"/>
          <w:tab w:val="left" w:pos="1134"/>
          <w:tab w:val="left" w:pos="1701"/>
          <w:tab w:val="right" w:pos="8505"/>
        </w:tabs>
        <w:spacing w:line="276" w:lineRule="auto"/>
        <w:ind w:left="567" w:hanging="567"/>
        <w:rPr>
          <w:rFonts w:cs="Arial"/>
          <w:b/>
          <w:szCs w:val="22"/>
        </w:rPr>
      </w:pPr>
    </w:p>
    <w:p w14:paraId="1CADE180" w14:textId="55B09E3A" w:rsidR="00734C9C" w:rsidRDefault="00734C9C" w:rsidP="00734C9C">
      <w:pPr>
        <w:tabs>
          <w:tab w:val="left" w:pos="567"/>
          <w:tab w:val="left" w:pos="992"/>
          <w:tab w:val="left" w:pos="1134"/>
          <w:tab w:val="left" w:pos="1701"/>
          <w:tab w:val="right" w:pos="8505"/>
        </w:tabs>
        <w:spacing w:line="276" w:lineRule="auto"/>
        <w:ind w:left="567" w:hanging="567"/>
        <w:rPr>
          <w:rFonts w:cs="Arial"/>
          <w:b/>
          <w:szCs w:val="22"/>
        </w:rPr>
      </w:pPr>
    </w:p>
    <w:p w14:paraId="0D30EE93" w14:textId="24F945F3" w:rsidR="00734C9C" w:rsidRPr="00920973" w:rsidRDefault="00734C9C" w:rsidP="00734C9C">
      <w:pPr>
        <w:tabs>
          <w:tab w:val="left" w:pos="567"/>
          <w:tab w:val="left" w:pos="992"/>
          <w:tab w:val="left" w:pos="1134"/>
          <w:tab w:val="left" w:pos="1701"/>
          <w:tab w:val="right" w:pos="8505"/>
        </w:tabs>
        <w:spacing w:line="276" w:lineRule="auto"/>
        <w:ind w:left="567" w:hanging="567"/>
        <w:rPr>
          <w:rFonts w:cs="Arial"/>
          <w:b/>
          <w:szCs w:val="22"/>
        </w:rPr>
      </w:pPr>
      <w:r w:rsidRPr="00C25418">
        <w:rPr>
          <w:rFonts w:cs="Arial"/>
          <w:b/>
          <w:szCs w:val="22"/>
        </w:rPr>
        <w:lastRenderedPageBreak/>
        <w:t>Question 2</w:t>
      </w:r>
      <w:r>
        <w:rPr>
          <w:rFonts w:cs="Arial"/>
          <w:b/>
          <w:szCs w:val="22"/>
        </w:rPr>
        <w:t xml:space="preserve"> </w:t>
      </w:r>
      <w:r>
        <w:rPr>
          <w:rFonts w:cs="Arial"/>
          <w:b/>
          <w:szCs w:val="22"/>
        </w:rPr>
        <w:tab/>
        <w:t xml:space="preserve">  </w:t>
      </w:r>
    </w:p>
    <w:p w14:paraId="293D2CC2" w14:textId="77777777" w:rsidR="00734C9C" w:rsidRDefault="00734C9C" w:rsidP="00734C9C">
      <w:pPr>
        <w:tabs>
          <w:tab w:val="left" w:pos="567"/>
          <w:tab w:val="left" w:pos="992"/>
          <w:tab w:val="left" w:pos="1134"/>
          <w:tab w:val="left" w:pos="1701"/>
          <w:tab w:val="right" w:pos="8505"/>
        </w:tabs>
        <w:spacing w:line="276" w:lineRule="auto"/>
        <w:rPr>
          <w:rFonts w:cs="Arial"/>
          <w:b/>
          <w:szCs w:val="22"/>
        </w:rPr>
      </w:pPr>
    </w:p>
    <w:p w14:paraId="2AEAE086"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noProof/>
          <w:szCs w:val="22"/>
          <w:lang w:val="en-US" w:eastAsia="en-US"/>
        </w:rPr>
        <w:object w:dxaOrig="1440" w:dyaOrig="1440" w14:anchorId="2F60DF0D">
          <v:shape id="_x0000_s1027" type="#_x0000_t75" style="position:absolute;left:0;text-align:left;margin-left:100.4pt;margin-top:18.8pt;width:130.9pt;height:134.05pt;z-index:251660288" wrapcoords="14637 2351 7389 3967 8100 4702 4547 5878 1989 6906 2700 9404 3553 11755 3553 14106 4974 16457 5968 19102 6963 19102 9663 18808 14068 17192 13926 16457 15063 16457 19611 14547 17905 9404 18616 9404 18332 8669 17195 7053 15632 2351 14637 2351">
            <v:imagedata r:id="rId8" o:title=""/>
            <w10:wrap type="tight"/>
          </v:shape>
          <o:OLEObject Type="Embed" ProgID="FXDraw.Graphic" ShapeID="_x0000_s1027" DrawAspect="Content" ObjectID="_1771323388" r:id="rId9"/>
        </w:object>
      </w:r>
      <w:r>
        <w:rPr>
          <w:rFonts w:cs="Arial"/>
          <w:szCs w:val="22"/>
        </w:rPr>
        <w:t xml:space="preserve">(a) </w:t>
      </w:r>
      <w:r>
        <w:rPr>
          <w:rFonts w:cs="Arial"/>
          <w:szCs w:val="22"/>
        </w:rPr>
        <w:tab/>
        <w:t xml:space="preserve">The parallelogram </w:t>
      </w:r>
      <w:r w:rsidRPr="004F4EE7">
        <w:rPr>
          <w:rFonts w:cs="Arial"/>
          <w:i/>
          <w:szCs w:val="22"/>
        </w:rPr>
        <w:t>ABCD</w:t>
      </w:r>
      <w:r>
        <w:rPr>
          <w:rFonts w:cs="Arial"/>
          <w:szCs w:val="22"/>
        </w:rPr>
        <w:t xml:space="preserve"> has three known coordinates </w:t>
      </w:r>
      <w:proofErr w:type="gramStart"/>
      <w:r>
        <w:rPr>
          <w:rFonts w:cs="Arial"/>
          <w:szCs w:val="22"/>
        </w:rPr>
        <w:t>A(</w:t>
      </w:r>
      <w:proofErr w:type="gramEnd"/>
      <w:r>
        <w:rPr>
          <w:rFonts w:cs="Arial"/>
          <w:szCs w:val="22"/>
        </w:rPr>
        <w:t xml:space="preserve">0, 0), B(3, -4) and </w:t>
      </w:r>
    </w:p>
    <w:p w14:paraId="0FB44A8D"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ab/>
      </w:r>
      <w:proofErr w:type="gramStart"/>
      <w:r>
        <w:rPr>
          <w:rFonts w:cs="Arial"/>
          <w:szCs w:val="22"/>
        </w:rPr>
        <w:t>C(</w:t>
      </w:r>
      <w:proofErr w:type="gramEnd"/>
      <w:r>
        <w:rPr>
          <w:rFonts w:cs="Arial"/>
          <w:szCs w:val="22"/>
        </w:rPr>
        <w:t xml:space="preserve">8, -1). </w:t>
      </w:r>
    </w:p>
    <w:p w14:paraId="129CBCD8"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22057819"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46DD1173"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29F355BA"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772C7817"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0007FB0D"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4D36DC64"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4CB1CAC9"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5BBD5C0E"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0A817987" w14:textId="77777777" w:rsidR="00734C9C" w:rsidRPr="005105B2" w:rsidRDefault="00734C9C" w:rsidP="00734C9C">
      <w:pPr>
        <w:pStyle w:val="ListParagraph"/>
        <w:numPr>
          <w:ilvl w:val="0"/>
          <w:numId w:val="3"/>
        </w:numPr>
        <w:tabs>
          <w:tab w:val="left" w:pos="567"/>
          <w:tab w:val="left" w:pos="992"/>
          <w:tab w:val="left" w:pos="1134"/>
          <w:tab w:val="left" w:pos="1701"/>
          <w:tab w:val="right" w:pos="8505"/>
        </w:tabs>
        <w:spacing w:line="276" w:lineRule="auto"/>
        <w:rPr>
          <w:rFonts w:cs="Arial"/>
          <w:szCs w:val="22"/>
        </w:rPr>
      </w:pPr>
      <w:r w:rsidRPr="005105B2">
        <w:rPr>
          <w:rFonts w:cs="Arial"/>
          <w:szCs w:val="22"/>
        </w:rPr>
        <w:t xml:space="preserve">Determine the coordinates of point D by finding the intersection of two lines. </w:t>
      </w:r>
    </w:p>
    <w:p w14:paraId="241FEDDC" w14:textId="4B3839D9" w:rsidR="00734C9C" w:rsidRDefault="00734C9C" w:rsidP="00734C9C">
      <w:pPr>
        <w:pStyle w:val="ListParagraph"/>
        <w:tabs>
          <w:tab w:val="left" w:pos="567"/>
          <w:tab w:val="left" w:pos="992"/>
          <w:tab w:val="left" w:pos="1134"/>
          <w:tab w:val="left" w:pos="1701"/>
          <w:tab w:val="right" w:pos="8505"/>
        </w:tabs>
        <w:spacing w:line="276" w:lineRule="auto"/>
        <w:ind w:left="1290"/>
        <w:rPr>
          <w:rFonts w:cs="Arial"/>
          <w:szCs w:val="22"/>
        </w:rPr>
      </w:pPr>
    </w:p>
    <w:p w14:paraId="47101DDC" w14:textId="77777777" w:rsidR="00734C9C" w:rsidRPr="005105B2" w:rsidRDefault="00734C9C" w:rsidP="00734C9C">
      <w:pPr>
        <w:pStyle w:val="ListParagraph"/>
        <w:tabs>
          <w:tab w:val="left" w:pos="567"/>
          <w:tab w:val="left" w:pos="992"/>
          <w:tab w:val="left" w:pos="1134"/>
          <w:tab w:val="left" w:pos="1701"/>
          <w:tab w:val="right" w:pos="8505"/>
        </w:tabs>
        <w:spacing w:line="276" w:lineRule="auto"/>
        <w:ind w:left="1290"/>
        <w:rPr>
          <w:rFonts w:cs="Arial"/>
          <w:szCs w:val="22"/>
        </w:rPr>
      </w:pPr>
    </w:p>
    <w:p w14:paraId="77F4E523" w14:textId="77777777" w:rsidR="00734C9C" w:rsidRDefault="00734C9C" w:rsidP="00734C9C">
      <w:pPr>
        <w:tabs>
          <w:tab w:val="left" w:pos="567"/>
          <w:tab w:val="left" w:pos="992"/>
          <w:tab w:val="left" w:pos="1134"/>
          <w:tab w:val="left" w:pos="1701"/>
          <w:tab w:val="right" w:pos="8505"/>
        </w:tabs>
        <w:spacing w:line="276" w:lineRule="auto"/>
        <w:ind w:left="990" w:hanging="990"/>
        <w:rPr>
          <w:rFonts w:cs="Arial"/>
          <w:szCs w:val="22"/>
        </w:rPr>
      </w:pPr>
      <w:r>
        <w:rPr>
          <w:rFonts w:cs="Arial"/>
          <w:szCs w:val="22"/>
        </w:rPr>
        <w:tab/>
        <w:t>(ii)</w:t>
      </w:r>
      <w:r>
        <w:rPr>
          <w:rFonts w:cs="Arial"/>
          <w:szCs w:val="22"/>
        </w:rPr>
        <w:tab/>
        <w:t xml:space="preserve">Describe the properties of the parallelogram by determining </w:t>
      </w:r>
    </w:p>
    <w:p w14:paraId="09077637"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lengths of the sides of the parallelogram</w:t>
      </w:r>
    </w:p>
    <w:p w14:paraId="7E4ED140"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gradients of a pair of adjacent sides of the parallelogram</w:t>
      </w:r>
    </w:p>
    <w:p w14:paraId="30BE8A13"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lengths of the diagonals</w:t>
      </w:r>
    </w:p>
    <w:p w14:paraId="18C3BE44"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midpoints of the diagonals</w:t>
      </w:r>
    </w:p>
    <w:p w14:paraId="2866F57F"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gradients of the diagonals</w:t>
      </w:r>
    </w:p>
    <w:p w14:paraId="10E4C4DC" w14:textId="50566D91" w:rsidR="00734C9C" w:rsidRDefault="00734C9C" w:rsidP="00734C9C">
      <w:pPr>
        <w:tabs>
          <w:tab w:val="left" w:pos="567"/>
          <w:tab w:val="left" w:pos="992"/>
          <w:tab w:val="left" w:pos="1134"/>
          <w:tab w:val="left" w:pos="1701"/>
          <w:tab w:val="right" w:pos="8505"/>
        </w:tabs>
        <w:spacing w:line="276" w:lineRule="auto"/>
        <w:rPr>
          <w:rFonts w:cs="Arial"/>
          <w:szCs w:val="22"/>
        </w:rPr>
      </w:pPr>
      <w:r>
        <w:rPr>
          <w:rFonts w:cs="Arial"/>
          <w:szCs w:val="22"/>
        </w:rPr>
        <w:tab/>
      </w:r>
      <w:r>
        <w:rPr>
          <w:rFonts w:cs="Arial"/>
          <w:szCs w:val="22"/>
        </w:rPr>
        <w:tab/>
      </w:r>
    </w:p>
    <w:p w14:paraId="1EB63C0E" w14:textId="502A9989" w:rsidR="00734C9C" w:rsidRDefault="00734C9C" w:rsidP="00734C9C">
      <w:pPr>
        <w:tabs>
          <w:tab w:val="left" w:pos="567"/>
          <w:tab w:val="left" w:pos="992"/>
          <w:tab w:val="left" w:pos="1134"/>
          <w:tab w:val="left" w:pos="1701"/>
          <w:tab w:val="right" w:pos="8505"/>
        </w:tabs>
        <w:spacing w:line="276" w:lineRule="auto"/>
        <w:rPr>
          <w:rFonts w:cs="Arial"/>
          <w:szCs w:val="22"/>
        </w:rPr>
      </w:pPr>
    </w:p>
    <w:p w14:paraId="0D50FC4E"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p>
    <w:p w14:paraId="3360D67B"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6EC009CB"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(b)</w:t>
      </w:r>
      <w:r>
        <w:rPr>
          <w:rFonts w:cs="Arial"/>
          <w:szCs w:val="22"/>
        </w:rPr>
        <w:tab/>
      </w:r>
      <w:r w:rsidRPr="00826C5C">
        <w:rPr>
          <w:rFonts w:cs="Arial"/>
          <w:szCs w:val="22"/>
        </w:rPr>
        <w:t>Given</w:t>
      </w:r>
      <w:r>
        <w:rPr>
          <w:rFonts w:cs="Arial"/>
          <w:szCs w:val="22"/>
        </w:rPr>
        <w:t xml:space="preserve"> a different parallelogram ABCD with known coordinates </w:t>
      </w:r>
    </w:p>
    <w:p w14:paraId="25110D1E" w14:textId="5844B31F"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r>
        <w:rPr>
          <w:rFonts w:cs="Arial"/>
          <w:szCs w:val="22"/>
        </w:rPr>
        <w:tab/>
      </w:r>
      <w:proofErr w:type="gramStart"/>
      <w:r>
        <w:rPr>
          <w:rFonts w:cs="Arial"/>
          <w:szCs w:val="22"/>
        </w:rPr>
        <w:t>A(</w:t>
      </w:r>
      <w:proofErr w:type="gramEnd"/>
      <w:r>
        <w:rPr>
          <w:rFonts w:cs="Arial"/>
          <w:szCs w:val="22"/>
        </w:rPr>
        <w:t xml:space="preserve">0, 0), B(a, b) and C(c, d). </w:t>
      </w:r>
    </w:p>
    <w:p w14:paraId="1A3108F9"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66320076" w14:textId="77777777" w:rsidR="00734C9C" w:rsidRDefault="00734C9C" w:rsidP="00734C9C">
      <w:pPr>
        <w:tabs>
          <w:tab w:val="left" w:pos="567"/>
          <w:tab w:val="left" w:pos="992"/>
          <w:tab w:val="left" w:pos="1134"/>
          <w:tab w:val="left" w:pos="1701"/>
          <w:tab w:val="right" w:pos="8505"/>
        </w:tabs>
        <w:spacing w:line="276" w:lineRule="auto"/>
        <w:ind w:left="1134" w:hanging="1134"/>
        <w:rPr>
          <w:rFonts w:cs="Arial"/>
          <w:szCs w:val="22"/>
        </w:rPr>
      </w:pPr>
      <w:r>
        <w:rPr>
          <w:rFonts w:cs="Arial"/>
          <w:szCs w:val="22"/>
        </w:rPr>
        <w:tab/>
        <w:t>(</w:t>
      </w:r>
      <w:proofErr w:type="spellStart"/>
      <w:r>
        <w:rPr>
          <w:rFonts w:cs="Arial"/>
          <w:szCs w:val="22"/>
        </w:rPr>
        <w:t>i</w:t>
      </w:r>
      <w:proofErr w:type="spellEnd"/>
      <w:r>
        <w:rPr>
          <w:rFonts w:cs="Arial"/>
          <w:szCs w:val="22"/>
        </w:rPr>
        <w:t>)</w:t>
      </w:r>
      <w:r>
        <w:rPr>
          <w:rFonts w:cs="Arial"/>
          <w:szCs w:val="22"/>
        </w:rPr>
        <w:tab/>
        <w:t>Determine the coordinates of point D.</w:t>
      </w:r>
    </w:p>
    <w:p w14:paraId="27489E10" w14:textId="76EC0683" w:rsidR="00734C9C" w:rsidRDefault="00734C9C" w:rsidP="00734C9C">
      <w:pPr>
        <w:tabs>
          <w:tab w:val="left" w:pos="567"/>
          <w:tab w:val="left" w:pos="992"/>
          <w:tab w:val="left" w:pos="1134"/>
          <w:tab w:val="left" w:pos="1701"/>
          <w:tab w:val="right" w:pos="8505"/>
        </w:tabs>
        <w:spacing w:line="276" w:lineRule="auto"/>
        <w:ind w:left="1134" w:hanging="1134"/>
        <w:rPr>
          <w:rFonts w:cs="Arial"/>
          <w:szCs w:val="22"/>
        </w:rPr>
      </w:pPr>
    </w:p>
    <w:p w14:paraId="57C2C90C" w14:textId="77777777" w:rsidR="00734C9C" w:rsidRDefault="00734C9C" w:rsidP="00734C9C">
      <w:pPr>
        <w:tabs>
          <w:tab w:val="left" w:pos="567"/>
          <w:tab w:val="left" w:pos="992"/>
          <w:tab w:val="left" w:pos="1134"/>
          <w:tab w:val="left" w:pos="1701"/>
          <w:tab w:val="right" w:pos="8505"/>
        </w:tabs>
        <w:spacing w:line="276" w:lineRule="auto"/>
        <w:ind w:left="1134" w:hanging="1134"/>
        <w:rPr>
          <w:rFonts w:cs="Arial"/>
          <w:szCs w:val="22"/>
        </w:rPr>
      </w:pPr>
    </w:p>
    <w:p w14:paraId="27E49492" w14:textId="77777777" w:rsidR="00734C9C" w:rsidRDefault="00734C9C" w:rsidP="00734C9C">
      <w:pPr>
        <w:tabs>
          <w:tab w:val="left" w:pos="567"/>
          <w:tab w:val="left" w:pos="992"/>
          <w:tab w:val="left" w:pos="1134"/>
          <w:tab w:val="left" w:pos="1701"/>
          <w:tab w:val="right" w:pos="8505"/>
        </w:tabs>
        <w:spacing w:line="276" w:lineRule="auto"/>
        <w:ind w:left="1134" w:hanging="1134"/>
        <w:rPr>
          <w:rFonts w:cs="Arial"/>
          <w:szCs w:val="22"/>
        </w:rPr>
      </w:pPr>
      <w:r>
        <w:rPr>
          <w:rFonts w:cs="Arial"/>
          <w:szCs w:val="22"/>
        </w:rPr>
        <w:tab/>
        <w:t>(ii)</w:t>
      </w:r>
      <w:r>
        <w:rPr>
          <w:rFonts w:cs="Arial"/>
          <w:szCs w:val="22"/>
        </w:rPr>
        <w:tab/>
        <w:t>Write expressions for</w:t>
      </w:r>
    </w:p>
    <w:p w14:paraId="072466D4"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gradients of the sides of the parallelogram</w:t>
      </w:r>
    </w:p>
    <w:p w14:paraId="1A8998ED"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lengths of the sides of the parallelogram</w:t>
      </w:r>
    </w:p>
    <w:p w14:paraId="2BBC81A2" w14:textId="77777777" w:rsidR="00734C9C" w:rsidRDefault="00734C9C" w:rsidP="00734C9C">
      <w:pPr>
        <w:numPr>
          <w:ilvl w:val="0"/>
          <w:numId w:val="2"/>
        </w:numPr>
        <w:tabs>
          <w:tab w:val="left" w:pos="567"/>
          <w:tab w:val="left" w:pos="992"/>
          <w:tab w:val="left" w:pos="1134"/>
          <w:tab w:val="left" w:pos="1701"/>
          <w:tab w:val="right" w:pos="8505"/>
        </w:tabs>
        <w:spacing w:line="276" w:lineRule="auto"/>
        <w:rPr>
          <w:rFonts w:cs="Arial"/>
          <w:szCs w:val="22"/>
        </w:rPr>
      </w:pPr>
      <w:r>
        <w:rPr>
          <w:rFonts w:cs="Arial"/>
          <w:szCs w:val="22"/>
        </w:rPr>
        <w:t>the gradients of the diagonals</w:t>
      </w:r>
    </w:p>
    <w:p w14:paraId="79C5ECE7" w14:textId="0F9C7D52"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0180740E" w14:textId="37F0F894"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327D2826" w14:textId="77777777" w:rsidR="00734C9C" w:rsidRPr="00C25418"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391E5DF1" w14:textId="77777777" w:rsidR="00734C9C" w:rsidRPr="00337972" w:rsidRDefault="00734C9C" w:rsidP="00734C9C">
      <w:pPr>
        <w:tabs>
          <w:tab w:val="left" w:pos="567"/>
          <w:tab w:val="left" w:pos="992"/>
          <w:tab w:val="left" w:pos="1134"/>
          <w:tab w:val="left" w:pos="1701"/>
          <w:tab w:val="right" w:pos="8505"/>
        </w:tabs>
        <w:spacing w:line="276" w:lineRule="auto"/>
        <w:ind w:left="567" w:hanging="567"/>
        <w:jc w:val="center"/>
        <w:rPr>
          <w:rFonts w:cs="Arial"/>
        </w:rPr>
      </w:pPr>
    </w:p>
    <w:p w14:paraId="5D06C27D"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b/>
          <w:szCs w:val="22"/>
        </w:rPr>
      </w:pPr>
      <w:r w:rsidRPr="00C25418">
        <w:rPr>
          <w:rFonts w:cs="Arial"/>
          <w:b/>
          <w:szCs w:val="22"/>
        </w:rPr>
        <w:t xml:space="preserve">Question </w:t>
      </w:r>
      <w:r>
        <w:rPr>
          <w:rFonts w:cs="Arial"/>
          <w:b/>
          <w:szCs w:val="22"/>
        </w:rPr>
        <w:t>3</w:t>
      </w:r>
    </w:p>
    <w:p w14:paraId="67600A60"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b/>
          <w:szCs w:val="22"/>
        </w:rPr>
      </w:pPr>
    </w:p>
    <w:p w14:paraId="6A7B0453"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r>
        <w:rPr>
          <w:rFonts w:cs="Arial"/>
          <w:szCs w:val="22"/>
        </w:rPr>
        <w:t xml:space="preserve">Investigate the properties of kites, rhombuses, </w:t>
      </w:r>
      <w:proofErr w:type="gramStart"/>
      <w:r>
        <w:rPr>
          <w:rFonts w:cs="Arial"/>
          <w:szCs w:val="22"/>
        </w:rPr>
        <w:t>rectangles</w:t>
      </w:r>
      <w:proofErr w:type="gramEnd"/>
      <w:r>
        <w:rPr>
          <w:rFonts w:cs="Arial"/>
          <w:szCs w:val="22"/>
        </w:rPr>
        <w:t xml:space="preserve"> and trapeziums.</w:t>
      </w:r>
    </w:p>
    <w:p w14:paraId="0C61E33C" w14:textId="77777777" w:rsidR="00734C9C" w:rsidRDefault="00734C9C" w:rsidP="00734C9C">
      <w:pPr>
        <w:tabs>
          <w:tab w:val="left" w:pos="567"/>
          <w:tab w:val="left" w:pos="992"/>
          <w:tab w:val="left" w:pos="1134"/>
          <w:tab w:val="left" w:pos="1701"/>
          <w:tab w:val="right" w:pos="8505"/>
        </w:tabs>
        <w:spacing w:line="276" w:lineRule="auto"/>
        <w:rPr>
          <w:rFonts w:cs="Arial"/>
          <w:szCs w:val="22"/>
        </w:rPr>
      </w:pPr>
      <w:r>
        <w:rPr>
          <w:rFonts w:cs="Arial"/>
          <w:szCs w:val="22"/>
        </w:rPr>
        <w:t>Consider the following questions.</w:t>
      </w:r>
    </w:p>
    <w:p w14:paraId="22572AAC" w14:textId="77777777" w:rsidR="00734C9C" w:rsidRDefault="00734C9C" w:rsidP="00734C9C">
      <w:pPr>
        <w:numPr>
          <w:ilvl w:val="0"/>
          <w:numId w:val="1"/>
        </w:numPr>
        <w:tabs>
          <w:tab w:val="left" w:pos="567"/>
          <w:tab w:val="left" w:pos="992"/>
          <w:tab w:val="left" w:pos="1134"/>
          <w:tab w:val="left" w:pos="1701"/>
          <w:tab w:val="right" w:pos="8505"/>
        </w:tabs>
        <w:spacing w:line="276" w:lineRule="auto"/>
        <w:rPr>
          <w:rFonts w:cs="Arial"/>
          <w:szCs w:val="22"/>
        </w:rPr>
      </w:pPr>
      <w:r>
        <w:rPr>
          <w:rFonts w:cs="Arial"/>
          <w:szCs w:val="22"/>
        </w:rPr>
        <w:t>Which sides are equal?</w:t>
      </w:r>
    </w:p>
    <w:p w14:paraId="050CD2F8" w14:textId="77777777" w:rsidR="00734C9C" w:rsidRDefault="00734C9C" w:rsidP="00734C9C">
      <w:pPr>
        <w:numPr>
          <w:ilvl w:val="0"/>
          <w:numId w:val="1"/>
        </w:numPr>
        <w:tabs>
          <w:tab w:val="left" w:pos="567"/>
          <w:tab w:val="left" w:pos="992"/>
          <w:tab w:val="left" w:pos="1134"/>
          <w:tab w:val="left" w:pos="1701"/>
          <w:tab w:val="right" w:pos="8505"/>
        </w:tabs>
        <w:spacing w:line="276" w:lineRule="auto"/>
        <w:rPr>
          <w:rFonts w:cs="Arial"/>
          <w:szCs w:val="22"/>
        </w:rPr>
      </w:pPr>
      <w:r>
        <w:rPr>
          <w:rFonts w:cs="Arial"/>
          <w:szCs w:val="22"/>
        </w:rPr>
        <w:t>Which sides are parallel?</w:t>
      </w:r>
    </w:p>
    <w:p w14:paraId="58061656" w14:textId="77777777" w:rsidR="00734C9C" w:rsidRDefault="00734C9C" w:rsidP="00734C9C">
      <w:pPr>
        <w:numPr>
          <w:ilvl w:val="0"/>
          <w:numId w:val="1"/>
        </w:numPr>
        <w:tabs>
          <w:tab w:val="left" w:pos="567"/>
          <w:tab w:val="left" w:pos="992"/>
          <w:tab w:val="left" w:pos="1134"/>
          <w:tab w:val="left" w:pos="1701"/>
          <w:tab w:val="right" w:pos="8505"/>
        </w:tabs>
        <w:spacing w:line="276" w:lineRule="auto"/>
        <w:rPr>
          <w:rFonts w:cs="Arial"/>
          <w:szCs w:val="22"/>
        </w:rPr>
      </w:pPr>
      <w:r>
        <w:rPr>
          <w:rFonts w:cs="Arial"/>
          <w:szCs w:val="22"/>
        </w:rPr>
        <w:t>Which internal angles are right angles?</w:t>
      </w:r>
    </w:p>
    <w:p w14:paraId="7C93BB74" w14:textId="77777777" w:rsidR="00734C9C" w:rsidRDefault="00734C9C" w:rsidP="00734C9C">
      <w:pPr>
        <w:numPr>
          <w:ilvl w:val="0"/>
          <w:numId w:val="1"/>
        </w:numPr>
        <w:tabs>
          <w:tab w:val="left" w:pos="567"/>
          <w:tab w:val="left" w:pos="992"/>
          <w:tab w:val="left" w:pos="1134"/>
          <w:tab w:val="left" w:pos="1701"/>
          <w:tab w:val="right" w:pos="8505"/>
        </w:tabs>
        <w:spacing w:line="276" w:lineRule="auto"/>
        <w:rPr>
          <w:rFonts w:cs="Arial"/>
          <w:szCs w:val="22"/>
        </w:rPr>
      </w:pPr>
      <w:r>
        <w:rPr>
          <w:rFonts w:cs="Arial"/>
          <w:szCs w:val="22"/>
        </w:rPr>
        <w:t xml:space="preserve">Do the diagonals bisect each other? </w:t>
      </w:r>
    </w:p>
    <w:p w14:paraId="4A8B45A7" w14:textId="77777777" w:rsidR="00734C9C" w:rsidRDefault="00734C9C" w:rsidP="00734C9C">
      <w:pPr>
        <w:numPr>
          <w:ilvl w:val="0"/>
          <w:numId w:val="1"/>
        </w:numPr>
        <w:tabs>
          <w:tab w:val="left" w:pos="567"/>
          <w:tab w:val="left" w:pos="992"/>
          <w:tab w:val="left" w:pos="1134"/>
          <w:tab w:val="left" w:pos="1701"/>
          <w:tab w:val="right" w:pos="8505"/>
        </w:tabs>
        <w:spacing w:line="276" w:lineRule="auto"/>
        <w:rPr>
          <w:rFonts w:cs="Arial"/>
          <w:szCs w:val="22"/>
        </w:rPr>
      </w:pPr>
      <w:r>
        <w:rPr>
          <w:rFonts w:cs="Arial"/>
          <w:szCs w:val="22"/>
        </w:rPr>
        <w:t>Do the diagonals meet at right angles?</w:t>
      </w:r>
    </w:p>
    <w:p w14:paraId="5BFC02E4" w14:textId="77777777" w:rsidR="00734C9C" w:rsidRDefault="00734C9C" w:rsidP="00734C9C">
      <w:pPr>
        <w:tabs>
          <w:tab w:val="left" w:pos="567"/>
          <w:tab w:val="left" w:pos="992"/>
          <w:tab w:val="left" w:pos="1134"/>
          <w:tab w:val="left" w:pos="1701"/>
          <w:tab w:val="right" w:pos="8505"/>
        </w:tabs>
        <w:spacing w:line="276" w:lineRule="auto"/>
        <w:ind w:left="567" w:hanging="567"/>
        <w:rPr>
          <w:rFonts w:cs="Arial"/>
          <w:szCs w:val="22"/>
        </w:rPr>
      </w:pPr>
    </w:p>
    <w:p w14:paraId="39C01C94" w14:textId="66A7BC21" w:rsidR="00734C9C" w:rsidRDefault="00734C9C" w:rsidP="00734C9C">
      <w:pPr>
        <w:tabs>
          <w:tab w:val="left" w:pos="567"/>
          <w:tab w:val="left" w:pos="992"/>
          <w:tab w:val="left" w:pos="1134"/>
          <w:tab w:val="left" w:pos="1701"/>
          <w:tab w:val="right" w:pos="8505"/>
        </w:tabs>
        <w:spacing w:line="276" w:lineRule="auto"/>
        <w:rPr>
          <w:rFonts w:cs="Arial"/>
          <w:szCs w:val="22"/>
        </w:rPr>
      </w:pPr>
      <w:r>
        <w:rPr>
          <w:rFonts w:cs="Arial"/>
          <w:szCs w:val="22"/>
        </w:rPr>
        <w:t>For each of these quadrilaterals, consider what information would be needed to determine any unknown coordinates(s) of the vertices or the points of intersection of the diagonals.</w:t>
      </w:r>
    </w:p>
    <w:p w14:paraId="3BBF65B7" w14:textId="77777777" w:rsidR="00F7578A" w:rsidRDefault="00F7578A"/>
    <w:sectPr w:rsidR="00F7578A" w:rsidSect="0073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C33C3"/>
    <w:multiLevelType w:val="hybridMultilevel"/>
    <w:tmpl w:val="9092AC70"/>
    <w:lvl w:ilvl="0" w:tplc="0E623766">
      <w:start w:val="1"/>
      <w:numFmt w:val="lowerRoman"/>
      <w:lvlText w:val="(%1)"/>
      <w:lvlJc w:val="left"/>
      <w:pPr>
        <w:ind w:left="1290" w:hanging="720"/>
      </w:pPr>
      <w:rPr>
        <w:rFonts w:hint="default"/>
        <w:color w:val="auto"/>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 w15:restartNumberingAfterBreak="0">
    <w:nsid w:val="42EA4E05"/>
    <w:multiLevelType w:val="hybridMultilevel"/>
    <w:tmpl w:val="9EBC291C"/>
    <w:lvl w:ilvl="0" w:tplc="0C09000B">
      <w:start w:val="1"/>
      <w:numFmt w:val="bullet"/>
      <w:lvlText w:val=""/>
      <w:lvlJc w:val="left"/>
      <w:pPr>
        <w:ind w:left="1710" w:hanging="360"/>
      </w:pPr>
      <w:rPr>
        <w:rFonts w:ascii="Wingdings" w:hAnsi="Wingdings" w:hint="default"/>
      </w:rPr>
    </w:lvl>
    <w:lvl w:ilvl="1" w:tplc="0C090003" w:tentative="1">
      <w:start w:val="1"/>
      <w:numFmt w:val="bullet"/>
      <w:lvlText w:val="o"/>
      <w:lvlJc w:val="left"/>
      <w:pPr>
        <w:ind w:left="2430" w:hanging="360"/>
      </w:pPr>
      <w:rPr>
        <w:rFonts w:ascii="Courier New" w:hAnsi="Courier New" w:cs="Courier New" w:hint="default"/>
      </w:rPr>
    </w:lvl>
    <w:lvl w:ilvl="2" w:tplc="0C090005" w:tentative="1">
      <w:start w:val="1"/>
      <w:numFmt w:val="bullet"/>
      <w:lvlText w:val=""/>
      <w:lvlJc w:val="left"/>
      <w:pPr>
        <w:ind w:left="3150" w:hanging="360"/>
      </w:pPr>
      <w:rPr>
        <w:rFonts w:ascii="Wingdings" w:hAnsi="Wingdings" w:hint="default"/>
      </w:rPr>
    </w:lvl>
    <w:lvl w:ilvl="3" w:tplc="0C090001" w:tentative="1">
      <w:start w:val="1"/>
      <w:numFmt w:val="bullet"/>
      <w:lvlText w:val=""/>
      <w:lvlJc w:val="left"/>
      <w:pPr>
        <w:ind w:left="3870" w:hanging="360"/>
      </w:pPr>
      <w:rPr>
        <w:rFonts w:ascii="Symbol" w:hAnsi="Symbol" w:hint="default"/>
      </w:rPr>
    </w:lvl>
    <w:lvl w:ilvl="4" w:tplc="0C090003" w:tentative="1">
      <w:start w:val="1"/>
      <w:numFmt w:val="bullet"/>
      <w:lvlText w:val="o"/>
      <w:lvlJc w:val="left"/>
      <w:pPr>
        <w:ind w:left="4590" w:hanging="360"/>
      </w:pPr>
      <w:rPr>
        <w:rFonts w:ascii="Courier New" w:hAnsi="Courier New" w:cs="Courier New" w:hint="default"/>
      </w:rPr>
    </w:lvl>
    <w:lvl w:ilvl="5" w:tplc="0C090005" w:tentative="1">
      <w:start w:val="1"/>
      <w:numFmt w:val="bullet"/>
      <w:lvlText w:val=""/>
      <w:lvlJc w:val="left"/>
      <w:pPr>
        <w:ind w:left="5310" w:hanging="360"/>
      </w:pPr>
      <w:rPr>
        <w:rFonts w:ascii="Wingdings" w:hAnsi="Wingdings" w:hint="default"/>
      </w:rPr>
    </w:lvl>
    <w:lvl w:ilvl="6" w:tplc="0C090001" w:tentative="1">
      <w:start w:val="1"/>
      <w:numFmt w:val="bullet"/>
      <w:lvlText w:val=""/>
      <w:lvlJc w:val="left"/>
      <w:pPr>
        <w:ind w:left="6030" w:hanging="360"/>
      </w:pPr>
      <w:rPr>
        <w:rFonts w:ascii="Symbol" w:hAnsi="Symbol" w:hint="default"/>
      </w:rPr>
    </w:lvl>
    <w:lvl w:ilvl="7" w:tplc="0C090003" w:tentative="1">
      <w:start w:val="1"/>
      <w:numFmt w:val="bullet"/>
      <w:lvlText w:val="o"/>
      <w:lvlJc w:val="left"/>
      <w:pPr>
        <w:ind w:left="6750" w:hanging="360"/>
      </w:pPr>
      <w:rPr>
        <w:rFonts w:ascii="Courier New" w:hAnsi="Courier New" w:cs="Courier New" w:hint="default"/>
      </w:rPr>
    </w:lvl>
    <w:lvl w:ilvl="8" w:tplc="0C090005" w:tentative="1">
      <w:start w:val="1"/>
      <w:numFmt w:val="bullet"/>
      <w:lvlText w:val=""/>
      <w:lvlJc w:val="left"/>
      <w:pPr>
        <w:ind w:left="7470" w:hanging="360"/>
      </w:pPr>
      <w:rPr>
        <w:rFonts w:ascii="Wingdings" w:hAnsi="Wingdings" w:hint="default"/>
      </w:rPr>
    </w:lvl>
  </w:abstractNum>
  <w:abstractNum w:abstractNumId="2" w15:restartNumberingAfterBreak="0">
    <w:nsid w:val="535C3D2F"/>
    <w:multiLevelType w:val="hybridMultilevel"/>
    <w:tmpl w:val="0A9E9B4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76567876">
    <w:abstractNumId w:val="2"/>
  </w:num>
  <w:num w:numId="2" w16cid:durableId="2051687671">
    <w:abstractNumId w:val="1"/>
  </w:num>
  <w:num w:numId="3" w16cid:durableId="181266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9C"/>
    <w:rsid w:val="002B5E14"/>
    <w:rsid w:val="00734C9C"/>
    <w:rsid w:val="00F757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1B71BD7"/>
  <w15:chartTrackingRefBased/>
  <w15:docId w15:val="{B0CA97B4-05F1-47F9-BD11-BA600401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9C"/>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9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448</Words>
  <Characters>2111</Characters>
  <Application>Microsoft Office Word</Application>
  <DocSecurity>0</DocSecurity>
  <Lines>104</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David [Narrogin Senior High School]</dc:creator>
  <cp:keywords/>
  <dc:description/>
  <cp:lastModifiedBy>FUNG David [Narrogin Senior High School]</cp:lastModifiedBy>
  <cp:revision>1</cp:revision>
  <dcterms:created xsi:type="dcterms:W3CDTF">2024-03-07T04:59:00Z</dcterms:created>
  <dcterms:modified xsi:type="dcterms:W3CDTF">2024-03-07T05:12:00Z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f19b6daa-0060-4715-b47a-6aa3971f71d0</vt:lpwstr>
  </property>
</Properties>
</file>