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63CA" w14:textId="0B4C15B3" w:rsidR="007A2230" w:rsidRDefault="00E800DE" w:rsidP="004240E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E389C" wp14:editId="6BD920DF">
                <wp:simplePos x="0" y="0"/>
                <wp:positionH relativeFrom="column">
                  <wp:posOffset>1440180</wp:posOffset>
                </wp:positionH>
                <wp:positionV relativeFrom="paragraph">
                  <wp:posOffset>-38100</wp:posOffset>
                </wp:positionV>
                <wp:extent cx="5074920" cy="1363980"/>
                <wp:effectExtent l="0" t="0" r="1143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BD563" w14:textId="7BD7B538" w:rsidR="007A2230" w:rsidRDefault="007A2230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Chur</w:t>
                            </w:r>
                            <w:r w:rsidR="00BD4E07">
                              <w:rPr>
                                <w:b/>
                                <w:sz w:val="24"/>
                              </w:rPr>
                              <w:t xml:space="preserve">chlands Mathematics Department </w:t>
                            </w:r>
                            <w:r w:rsidR="006814BE">
                              <w:rPr>
                                <w:b/>
                                <w:sz w:val="24"/>
                              </w:rPr>
                              <w:t>202</w:t>
                            </w:r>
                            <w:r w:rsidR="006B5277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  <w:p w14:paraId="209C19DC" w14:textId="6DC4B88B" w:rsidR="007A2230" w:rsidRDefault="006814BE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Year 12 Mathematical Methods</w:t>
                            </w:r>
                          </w:p>
                          <w:p w14:paraId="7A0AFF4D" w14:textId="03CF000E" w:rsidR="00D80D62" w:rsidRDefault="006814BE" w:rsidP="0059579B">
                            <w:pPr>
                              <w:pStyle w:val="Title"/>
                              <w:ind w:left="0"/>
                              <w:jc w:val="left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 w:rsidRPr="00E800DE">
                              <w:rPr>
                                <w:rFonts w:ascii="Bookman Old Style" w:hAnsi="Bookman Old Style"/>
                              </w:rPr>
                              <w:t>Test</w:t>
                            </w:r>
                            <w:r w:rsidR="00D80D62" w:rsidRPr="00E800DE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="00E800DE" w:rsidRPr="00E800DE">
                              <w:rPr>
                                <w:rFonts w:ascii="Bookman Old Style" w:hAnsi="Bookman Old Style"/>
                              </w:rPr>
                              <w:t>2</w:t>
                            </w:r>
                            <w:r w:rsidR="005D629C">
                              <w:rPr>
                                <w:rFonts w:ascii="Bookman Old Style" w:hAnsi="Bookman Old Style"/>
                              </w:rPr>
                              <w:t>:</w:t>
                            </w:r>
                            <w:r w:rsidR="00E800DE" w:rsidRPr="00E800DE">
                              <w:t xml:space="preserve"> </w:t>
                            </w:r>
                            <w:r w:rsidR="00E800DE">
                              <w:t>Non</w:t>
                            </w:r>
                            <w:r w:rsidR="006A4A23">
                              <w:t xml:space="preserve"> Resource </w:t>
                            </w:r>
                            <w:r w:rsidR="00E800DE">
                              <w:t>Applications of Antidifferentiation, Fundamental Theorem, Exponential Function and Calculus of Trigonometric Functions.Discrete Random Variabl</w:t>
                            </w:r>
                            <w:r w:rsidR="0059579B">
                              <w:t>e</w:t>
                            </w:r>
                            <w:r w:rsidR="00E800DE" w:rsidRPr="00DB31E7">
                              <w:rPr>
                                <w:rStyle w:val="normaltextrun"/>
                                <w:rFonts w:ascii="Calibri" w:hAnsi="Calibri"/>
                                <w:color w:val="000000"/>
                              </w:rPr>
                              <w:t>(3.1.1-3.1.6,</w:t>
                            </w:r>
                            <w:r w:rsidR="00E800DE">
                              <w:rPr>
                                <w:rStyle w:val="normaltextrun"/>
                                <w:rFonts w:ascii="Calibri" w:hAnsi="Calibri"/>
                                <w:color w:val="000000"/>
                              </w:rPr>
                              <w:t>3.1.9,3.2.4,3.2.5,</w:t>
                            </w:r>
                            <w:r w:rsidR="00E800DE" w:rsidRPr="00DB31E7">
                              <w:rPr>
                                <w:rStyle w:val="normaltextrun"/>
                                <w:rFonts w:ascii="Calibri" w:hAnsi="Calibri"/>
                                <w:color w:val="000000"/>
                              </w:rPr>
                              <w:t>3.2.15-3.2.22,</w:t>
                            </w:r>
                            <w:r w:rsidR="00E800DE">
                              <w:rPr>
                                <w:rStyle w:val="normaltextrun"/>
                                <w:rFonts w:ascii="Calibri" w:hAnsi="Calibri"/>
                                <w:color w:val="000000"/>
                              </w:rPr>
                              <w:t>3.3.1-3.3.8)</w:t>
                            </w:r>
                          </w:p>
                          <w:p w14:paraId="5E65629E" w14:textId="77777777" w:rsidR="00D80D62" w:rsidRPr="00E528BD" w:rsidRDefault="00D80D62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</w:p>
                          <w:p w14:paraId="1F98C20C" w14:textId="77777777" w:rsidR="007A2230" w:rsidRPr="007F049F" w:rsidRDefault="007A2230" w:rsidP="004240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2E38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4pt;margin-top:-3pt;width:399.6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">
                <v:textbox>
                  <w:txbxContent>
                    <w:p w14:paraId="199BD563" w14:textId="7BD7B538" w:rsidR="007A2230" w:rsidRDefault="007A2230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Chur</w:t>
                      </w:r>
                      <w:r w:rsidR="00BD4E07">
                        <w:rPr>
                          <w:b/>
                          <w:sz w:val="24"/>
                        </w:rPr>
                        <w:t xml:space="preserve">chlands Mathematics Department </w:t>
                      </w:r>
                      <w:r w:rsidR="006814BE">
                        <w:rPr>
                          <w:b/>
                          <w:sz w:val="24"/>
                        </w:rPr>
                        <w:t>202</w:t>
                      </w:r>
                      <w:r w:rsidR="006B5277">
                        <w:rPr>
                          <w:b/>
                          <w:sz w:val="24"/>
                        </w:rPr>
                        <w:t>2</w:t>
                      </w:r>
                    </w:p>
                    <w:p w14:paraId="209C19DC" w14:textId="6DC4B88B" w:rsidR="007A2230" w:rsidRDefault="006814BE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Year 12 Mathematical Methods</w:t>
                      </w:r>
                    </w:p>
                    <w:p w14:paraId="7A0AFF4D" w14:textId="03CF000E" w:rsidR="00D80D62" w:rsidRDefault="006814BE" w:rsidP="0059579B">
                      <w:pPr>
                        <w:pStyle w:val="Title"/>
                        <w:ind w:left="0"/>
                        <w:jc w:val="left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 w:rsidRPr="00E800DE">
                        <w:rPr>
                          <w:rFonts w:ascii="Bookman Old Style" w:hAnsi="Bookman Old Style"/>
                        </w:rPr>
                        <w:t>Test</w:t>
                      </w:r>
                      <w:r w:rsidR="00D80D62" w:rsidRPr="00E800DE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="00E800DE" w:rsidRPr="00E800DE">
                        <w:rPr>
                          <w:rFonts w:ascii="Bookman Old Style" w:hAnsi="Bookman Old Style"/>
                        </w:rPr>
                        <w:t>2</w:t>
                      </w:r>
                      <w:r w:rsidR="005D629C">
                        <w:rPr>
                          <w:rFonts w:ascii="Bookman Old Style" w:hAnsi="Bookman Old Style"/>
                        </w:rPr>
                        <w:t>:</w:t>
                      </w:r>
                      <w:r w:rsidR="00E800DE" w:rsidRPr="00E800DE">
                        <w:t xml:space="preserve"> </w:t>
                      </w:r>
                      <w:r w:rsidR="00E800DE">
                        <w:t>Non</w:t>
                      </w:r>
                      <w:r w:rsidR="006A4A23">
                        <w:t xml:space="preserve"> Resource </w:t>
                      </w:r>
                      <w:r w:rsidR="00E800DE">
                        <w:t>Applications of Antidifferentiation, Fundamental Theorem, Exponential Function and Calculus of Trigonometric Functions.Discrete Random Variabl</w:t>
                      </w:r>
                      <w:r w:rsidR="0059579B">
                        <w:t>e</w:t>
                      </w:r>
                      <w:r w:rsidR="00E800DE" w:rsidRPr="00DB31E7">
                        <w:rPr>
                          <w:rStyle w:val="normaltextrun"/>
                          <w:rFonts w:ascii="Calibri" w:hAnsi="Calibri"/>
                          <w:color w:val="000000"/>
                        </w:rPr>
                        <w:t>(3.1.1-3.1.6,</w:t>
                      </w:r>
                      <w:r w:rsidR="00E800DE">
                        <w:rPr>
                          <w:rStyle w:val="normaltextrun"/>
                          <w:rFonts w:ascii="Calibri" w:hAnsi="Calibri"/>
                          <w:color w:val="000000"/>
                        </w:rPr>
                        <w:t>3.1.9,3.2.4,3.2.5,</w:t>
                      </w:r>
                      <w:r w:rsidR="00E800DE" w:rsidRPr="00DB31E7">
                        <w:rPr>
                          <w:rStyle w:val="normaltextrun"/>
                          <w:rFonts w:ascii="Calibri" w:hAnsi="Calibri"/>
                          <w:color w:val="000000"/>
                        </w:rPr>
                        <w:t>3.2.15-3.2.22,</w:t>
                      </w:r>
                      <w:r w:rsidR="00E800DE">
                        <w:rPr>
                          <w:rStyle w:val="normaltextrun"/>
                          <w:rFonts w:ascii="Calibri" w:hAnsi="Calibri"/>
                          <w:color w:val="000000"/>
                        </w:rPr>
                        <w:t>3.3.1-3.3.8)</w:t>
                      </w:r>
                    </w:p>
                    <w:p w14:paraId="5E65629E" w14:textId="77777777" w:rsidR="00D80D62" w:rsidRPr="00E528BD" w:rsidRDefault="00D80D62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</w:p>
                    <w:p w14:paraId="1F98C20C" w14:textId="77777777" w:rsidR="007A2230" w:rsidRPr="007F049F" w:rsidRDefault="007A2230" w:rsidP="004240EF"/>
                  </w:txbxContent>
                </v:textbox>
              </v:shape>
            </w:pict>
          </mc:Fallback>
        </mc:AlternateContent>
      </w:r>
      <w:r w:rsidR="007A2230">
        <w:rPr>
          <w:noProof/>
          <w:sz w:val="24"/>
          <w:szCs w:val="24"/>
          <w:lang w:eastAsia="en-AU"/>
        </w:rPr>
        <w:drawing>
          <wp:inline distT="0" distB="0" distL="0" distR="0" wp14:anchorId="3DCC04B9" wp14:editId="3021B62A">
            <wp:extent cx="868045" cy="1076960"/>
            <wp:effectExtent l="0" t="0" r="8255" b="8890"/>
            <wp:docPr id="4" name="Picture 4" descr="CSHS_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SHS_MO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30">
        <w:tab/>
      </w:r>
    </w:p>
    <w:p w14:paraId="41F5163E" w14:textId="5EF9692A" w:rsidR="00E800DE" w:rsidRDefault="00E800DE" w:rsidP="004240EF"/>
    <w:p w14:paraId="2144587C" w14:textId="77777777" w:rsidR="00E800DE" w:rsidRPr="00E528BD" w:rsidRDefault="00E800DE" w:rsidP="004240EF"/>
    <w:tbl>
      <w:tblPr>
        <w:tblStyle w:val="TableGrid"/>
        <w:tblW w:w="10564" w:type="dxa"/>
        <w:tblInd w:w="511" w:type="dxa"/>
        <w:tblLook w:val="04A0" w:firstRow="1" w:lastRow="0" w:firstColumn="1" w:lastColumn="0" w:noHBand="0" w:noVBand="1"/>
      </w:tblPr>
      <w:tblGrid>
        <w:gridCol w:w="10564"/>
      </w:tblGrid>
      <w:tr w:rsidR="007A2230" w14:paraId="060F5662" w14:textId="77777777" w:rsidTr="00514C4B">
        <w:trPr>
          <w:trHeight w:val="895"/>
        </w:trPr>
        <w:tc>
          <w:tcPr>
            <w:tcW w:w="10564" w:type="dxa"/>
          </w:tcPr>
          <w:p w14:paraId="425917E2" w14:textId="77777777" w:rsidR="007A2230" w:rsidRDefault="17F8AA93" w:rsidP="00514C4B">
            <w:pPr>
              <w:ind w:left="0"/>
            </w:pPr>
            <w:r w:rsidRPr="17F8AA93">
              <w:t>INSTRUCTIONS:</w:t>
            </w:r>
          </w:p>
          <w:p w14:paraId="0B66E943" w14:textId="234928DE" w:rsidR="00C72412" w:rsidRPr="007A49E0" w:rsidRDefault="17F8AA93" w:rsidP="00514C4B">
            <w:pPr>
              <w:ind w:left="0"/>
            </w:pPr>
            <w:r w:rsidRPr="17F8AA93">
              <w:t>No Calculator</w:t>
            </w:r>
            <w:r w:rsidR="00D80D62">
              <w:t xml:space="preserve">; </w:t>
            </w:r>
            <w:r w:rsidRPr="17F8AA93">
              <w:t>Notes not allowed</w:t>
            </w:r>
            <w:r w:rsidR="00D80D62">
              <w:t>;</w:t>
            </w:r>
            <w:r w:rsidRPr="17F8AA93">
              <w:t>Full working must be shown for all questions (or parts) worth more than 2 marks</w:t>
            </w:r>
            <w:r w:rsidR="004F7621">
              <w:t>;</w:t>
            </w:r>
            <w:r w:rsidRPr="17F8AA93">
              <w:t>Marks will be deducted for rounding and unit errors</w:t>
            </w:r>
            <w:r w:rsidR="004F7621">
              <w:t>;</w:t>
            </w:r>
            <w:r w:rsidR="00C72412">
              <w:t>Formula Sheet allowed</w:t>
            </w:r>
          </w:p>
        </w:tc>
      </w:tr>
      <w:tr w:rsidR="007A2230" w14:paraId="14747007" w14:textId="77777777" w:rsidTr="00514C4B">
        <w:trPr>
          <w:trHeight w:val="812"/>
        </w:trPr>
        <w:tc>
          <w:tcPr>
            <w:tcW w:w="10564" w:type="dxa"/>
          </w:tcPr>
          <w:p w14:paraId="15719312" w14:textId="77777777" w:rsidR="007A2230" w:rsidRDefault="007A2230" w:rsidP="004240EF"/>
          <w:p w14:paraId="30D5C7DE" w14:textId="2DAEE880" w:rsidR="00233D1F" w:rsidRPr="00E528BD" w:rsidRDefault="007A2230" w:rsidP="004240EF">
            <w:r w:rsidRPr="17F8AA93">
              <w:t>Name:</w:t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tab/>
            </w:r>
            <w:r w:rsidRPr="17F8AA93">
              <w:t>Time:</w:t>
            </w:r>
            <w:r w:rsidR="00C82FAE">
              <w:t xml:space="preserve"> 2</w:t>
            </w:r>
            <w:r w:rsidR="000E26C8">
              <w:t>0</w:t>
            </w:r>
            <w:r w:rsidRPr="17F8AA93">
              <w:t xml:space="preserve"> minutes</w:t>
            </w:r>
            <w:r w:rsidRPr="00E528BD">
              <w:tab/>
            </w:r>
            <w:r w:rsidRPr="17F8AA93">
              <w:t>Total</w:t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17F8AA93">
              <w:t xml:space="preserve"> / </w:t>
            </w:r>
            <w:r w:rsidR="006F6233">
              <w:t>2</w:t>
            </w:r>
            <w:r w:rsidR="00311BA9">
              <w:t>2</w:t>
            </w:r>
          </w:p>
          <w:tbl>
            <w:tblPr>
              <w:tblStyle w:val="TableGrid"/>
              <w:tblW w:w="3728" w:type="dxa"/>
              <w:tblInd w:w="5125" w:type="dxa"/>
              <w:tblLook w:val="04A0" w:firstRow="1" w:lastRow="0" w:firstColumn="1" w:lastColumn="0" w:noHBand="0" w:noVBand="1"/>
            </w:tblPr>
            <w:tblGrid>
              <w:gridCol w:w="508"/>
              <w:gridCol w:w="1272"/>
              <w:gridCol w:w="805"/>
              <w:gridCol w:w="1143"/>
            </w:tblGrid>
            <w:tr w:rsidR="00233D1F" w:rsidRPr="001218C8" w14:paraId="49D29C55" w14:textId="77777777" w:rsidTr="00514C4B">
              <w:trPr>
                <w:trHeight w:val="267"/>
              </w:trPr>
              <w:tc>
                <w:tcPr>
                  <w:tcW w:w="508" w:type="dxa"/>
                </w:tcPr>
                <w:p w14:paraId="14616A04" w14:textId="19E62CB1" w:rsidR="00233D1F" w:rsidRPr="001218C8" w:rsidRDefault="00C5223F" w:rsidP="00C5223F">
                  <w:pPr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272" w:type="dxa"/>
                </w:tcPr>
                <w:p w14:paraId="782CD12C" w14:textId="0A2C9315" w:rsidR="00233D1F" w:rsidRPr="001218C8" w:rsidRDefault="00C5223F" w:rsidP="00C5223F">
                  <w:pPr>
                    <w:ind w:left="0"/>
                  </w:pPr>
                  <w:r>
                    <w:t>R</w:t>
                  </w:r>
                  <w:r w:rsidR="00233D1F" w:rsidRPr="001218C8">
                    <w:t>oun</w:t>
                  </w:r>
                  <w:r w:rsidR="002E1FB1">
                    <w:t>d</w:t>
                  </w:r>
                  <w:r w:rsidR="00233D1F" w:rsidRPr="001218C8">
                    <w:t>ing</w:t>
                  </w:r>
                </w:p>
              </w:tc>
              <w:tc>
                <w:tcPr>
                  <w:tcW w:w="805" w:type="dxa"/>
                </w:tcPr>
                <w:p w14:paraId="6A618E40" w14:textId="77777777" w:rsidR="00233D1F" w:rsidRPr="001218C8" w:rsidRDefault="00233D1F" w:rsidP="00C5223F">
                  <w:pPr>
                    <w:ind w:left="0"/>
                  </w:pPr>
                  <w:r w:rsidRPr="001218C8">
                    <w:t>Units</w:t>
                  </w:r>
                </w:p>
              </w:tc>
              <w:tc>
                <w:tcPr>
                  <w:tcW w:w="1143" w:type="dxa"/>
                </w:tcPr>
                <w:p w14:paraId="3B9B2476" w14:textId="77777777" w:rsidR="00233D1F" w:rsidRPr="001218C8" w:rsidRDefault="00233D1F" w:rsidP="00C5223F">
                  <w:pPr>
                    <w:ind w:left="0"/>
                  </w:pPr>
                  <w:r w:rsidRPr="001218C8">
                    <w:t>Notation</w:t>
                  </w:r>
                </w:p>
              </w:tc>
            </w:tr>
          </w:tbl>
          <w:p w14:paraId="4123C61F" w14:textId="36F003FD" w:rsidR="00233D1F" w:rsidRPr="00E528BD" w:rsidRDefault="00233D1F" w:rsidP="004240EF"/>
        </w:tc>
      </w:tr>
    </w:tbl>
    <w:p w14:paraId="1B38020D" w14:textId="3F2701AE" w:rsidR="008C54BD" w:rsidRDefault="008C54BD" w:rsidP="004240E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[</w:t>
      </w:r>
      <w:r w:rsidR="007026A7">
        <w:rPr>
          <w:bCs/>
        </w:rPr>
        <w:t>1</w:t>
      </w:r>
      <m:oMath>
        <m:r>
          <m:rPr>
            <m:sty m:val="p"/>
          </m:rPr>
          <w:rPr>
            <w:rFonts w:ascii="Cambria Math" w:hAnsi="Cambria Math"/>
          </w:rPr>
          <m:t xml:space="preserve">, 3, 2 = 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 xml:space="preserve"> mar</m:t>
        </m:r>
      </m:oMath>
      <w:r>
        <w:rPr>
          <w:bCs/>
        </w:rPr>
        <w:t>ks]</w:t>
      </w:r>
    </w:p>
    <w:p w14:paraId="4098BFDE" w14:textId="69B85CC6" w:rsidR="008C54BD" w:rsidRDefault="008C54BD" w:rsidP="004240EF">
      <w:pPr>
        <w:pStyle w:val="ListParagraph"/>
      </w:pPr>
      <w:r>
        <w:t>Differentiate each of the following</w:t>
      </w:r>
      <w:r w:rsidR="008C0A97">
        <w:t xml:space="preserve">, with respect to </w:t>
      </w:r>
      <m:oMath>
        <m:r>
          <w:rPr>
            <w:rFonts w:ascii="Cambria Math" w:hAnsi="Cambria Math"/>
          </w:rPr>
          <m:t>x</m:t>
        </m:r>
      </m:oMath>
      <w:r>
        <w:t>:</w:t>
      </w:r>
    </w:p>
    <w:p w14:paraId="70D22BD1" w14:textId="49E7EAFC" w:rsidR="008C54BD" w:rsidRDefault="008C54BD" w:rsidP="004240EF">
      <w:pPr>
        <w:pStyle w:val="ListParagraph"/>
      </w:pPr>
    </w:p>
    <w:p w14:paraId="612E9B57" w14:textId="05D02DE7" w:rsidR="008C54BD" w:rsidRPr="009A2905" w:rsidRDefault="00AF2791" w:rsidP="004240EF">
      <w:pPr>
        <w:pStyle w:val="ListParagraph"/>
        <w:numPr>
          <w:ilvl w:val="0"/>
          <w:numId w:val="2"/>
        </w:numPr>
        <w:rPr>
          <w:bCs/>
          <w:sz w:val="28"/>
          <w:szCs w:val="36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 xml:space="preserve">   </m:t>
        </m:r>
        <m:f>
          <m:fPr>
            <m:ctrlPr>
              <w:rPr>
                <w:rFonts w:ascii="Cambria Math" w:hAnsi="Cambria Math"/>
                <w:bCs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bx</m:t>
                </m:r>
              </m:sup>
            </m:sSup>
          </m:den>
        </m:f>
      </m:oMath>
    </w:p>
    <w:p w14:paraId="1E7D986A" w14:textId="73C15D0D" w:rsidR="00065C32" w:rsidRDefault="00065C32" w:rsidP="004240EF"/>
    <w:p w14:paraId="5C1BB255" w14:textId="77777777" w:rsidR="003D7FED" w:rsidRPr="00065C32" w:rsidRDefault="003D7FED" w:rsidP="004240EF"/>
    <w:p w14:paraId="794BB681" w14:textId="5F8F970A" w:rsidR="00B46BEA" w:rsidRPr="009A2905" w:rsidRDefault="00730E3D" w:rsidP="004240EF">
      <w:pPr>
        <w:pStyle w:val="ListParagraph"/>
        <w:numPr>
          <w:ilvl w:val="0"/>
          <w:numId w:val="2"/>
        </w:numPr>
        <w:rPr>
          <w:sz w:val="28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func>
          </m:den>
        </m:f>
      </m:oMath>
    </w:p>
    <w:p w14:paraId="52919E7E" w14:textId="5EA65FF1" w:rsidR="00AD3715" w:rsidRDefault="00AD3715" w:rsidP="00AD3715">
      <w:pPr>
        <w:ind w:left="0"/>
      </w:pPr>
    </w:p>
    <w:p w14:paraId="2FBB99C9" w14:textId="77777777" w:rsidR="00B00C0C" w:rsidRPr="00AD3715" w:rsidRDefault="00B00C0C" w:rsidP="00AD3715">
      <w:pPr>
        <w:ind w:left="0"/>
      </w:pPr>
    </w:p>
    <w:p w14:paraId="359EF55F" w14:textId="2D955566" w:rsidR="007026A7" w:rsidRDefault="007026A7" w:rsidP="007026A7"/>
    <w:p w14:paraId="54FA00D2" w14:textId="15FE5F2B" w:rsidR="003D7FED" w:rsidRDefault="003D7FED" w:rsidP="007026A7"/>
    <w:p w14:paraId="5A95B728" w14:textId="3CA05EC3" w:rsidR="003D7FED" w:rsidRDefault="003D7FED" w:rsidP="007026A7"/>
    <w:p w14:paraId="7B3EC993" w14:textId="77777777" w:rsidR="00B00C0C" w:rsidRDefault="00B00C0C" w:rsidP="007026A7"/>
    <w:p w14:paraId="7377C847" w14:textId="77777777" w:rsidR="007026A7" w:rsidRDefault="007026A7" w:rsidP="007026A7"/>
    <w:p w14:paraId="2EB521F5" w14:textId="7731C433" w:rsidR="007026A7" w:rsidRDefault="00D57773" w:rsidP="007026A7">
      <w:pPr>
        <w:pStyle w:val="ListParagraph"/>
        <w:numPr>
          <w:ilvl w:val="0"/>
          <w:numId w:val="2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t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func>
      </m:oMath>
    </w:p>
    <w:p w14:paraId="4B40D907" w14:textId="07206609" w:rsidR="003D7FED" w:rsidRDefault="003D7FED" w:rsidP="003D7FED"/>
    <w:p w14:paraId="679026C0" w14:textId="202B8EDC" w:rsidR="00DF1DBC" w:rsidRDefault="00DF1DBC" w:rsidP="004240EF"/>
    <w:p w14:paraId="6ADBBD4E" w14:textId="77777777" w:rsidR="000563C5" w:rsidRDefault="00DF1DBC" w:rsidP="004240EF">
      <w:pPr>
        <w:pStyle w:val="ListParagraph"/>
        <w:numPr>
          <w:ilvl w:val="0"/>
          <w:numId w:val="1"/>
        </w:numPr>
      </w:pPr>
      <w:r w:rsidRPr="00A12D94">
        <w:t xml:space="preserve">[ </w:t>
      </w:r>
      <w:r w:rsidR="00CE0609">
        <w:t xml:space="preserve">4 </w:t>
      </w:r>
      <w:r w:rsidRPr="00A12D94">
        <w:t>marks</w:t>
      </w:r>
      <w:r w:rsidR="00A12D94">
        <w:t>]</w:t>
      </w:r>
    </w:p>
    <w:p w14:paraId="695C39B5" w14:textId="5588596E" w:rsidR="0081654E" w:rsidRDefault="00D056B8" w:rsidP="000563C5">
      <w:pPr>
        <w:pStyle w:val="ListParagraph"/>
      </w:pPr>
      <w:r>
        <w:t xml:space="preserve">Find the </w:t>
      </w:r>
      <w:r w:rsidR="00F32436">
        <w:t xml:space="preserve">gradient of </w:t>
      </w:r>
      <w:r>
        <w:t xml:space="preserve">the tangent </w:t>
      </w:r>
      <w:r w:rsidR="00B3213B">
        <w:t xml:space="preserve">to the graph </w:t>
      </w:r>
      <w:r w:rsidR="00F32436">
        <w:t xml:space="preserve">of </w:t>
      </w:r>
      <m:oMath>
        <m:r>
          <w:rPr>
            <w:rFonts w:ascii="Cambria Math" w:hAnsi="Cambria Math"/>
          </w:rPr>
          <m:t>y=3sin4x</m:t>
        </m:r>
      </m:oMath>
      <w:r w:rsidR="00B512EF">
        <w:t xml:space="preserve"> </w:t>
      </w:r>
      <w:r w:rsidR="00F70B1D">
        <w:t xml:space="preserve">when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3643">
        <w:t>.</w:t>
      </w:r>
      <w:r w:rsidR="00557A83">
        <w:t xml:space="preserve"> </w:t>
      </w:r>
      <w:r w:rsidR="00856E25">
        <w:t>Hence give the e</w:t>
      </w:r>
      <w:r w:rsidR="00F70B1D">
        <w:t>quation of the tangent. (Use exact values)</w:t>
      </w:r>
    </w:p>
    <w:p w14:paraId="6B10FA60" w14:textId="3741C213" w:rsidR="00F70B1D" w:rsidRDefault="00F70B1D" w:rsidP="004240EF"/>
    <w:p w14:paraId="70BF1416" w14:textId="6D72913E" w:rsidR="005D629C" w:rsidRDefault="005D629C" w:rsidP="004240EF"/>
    <w:p w14:paraId="5F3ADE19" w14:textId="7067588B" w:rsidR="005D629C" w:rsidRDefault="005D629C" w:rsidP="004240EF"/>
    <w:p w14:paraId="47BCC92D" w14:textId="307EA6C7" w:rsidR="005D629C" w:rsidRDefault="005D629C" w:rsidP="004240EF"/>
    <w:p w14:paraId="05D0FB8F" w14:textId="567852D1" w:rsidR="005D629C" w:rsidRDefault="005D629C" w:rsidP="004240EF"/>
    <w:p w14:paraId="610DF743" w14:textId="77777777" w:rsidR="007F4F73" w:rsidRDefault="007F4F73" w:rsidP="004240EF"/>
    <w:p w14:paraId="282BE77E" w14:textId="375CA21E" w:rsidR="005D629C" w:rsidRDefault="005D629C" w:rsidP="004240EF"/>
    <w:p w14:paraId="77C42E77" w14:textId="3C3775B4" w:rsidR="005D629C" w:rsidRDefault="005D629C" w:rsidP="004240EF"/>
    <w:p w14:paraId="36AB5894" w14:textId="330A6A98" w:rsidR="005D629C" w:rsidRDefault="005D629C" w:rsidP="004240EF"/>
    <w:p w14:paraId="31A811FA" w14:textId="77777777" w:rsidR="00B00C0C" w:rsidRDefault="00B00C0C" w:rsidP="004240EF"/>
    <w:p w14:paraId="57D66149" w14:textId="1BF044D3" w:rsidR="005D629C" w:rsidRDefault="005D629C" w:rsidP="005D629C">
      <w:pPr>
        <w:pStyle w:val="ListParagraph"/>
        <w:numPr>
          <w:ilvl w:val="0"/>
          <w:numId w:val="1"/>
        </w:numPr>
      </w:pPr>
      <w:r>
        <w:lastRenderedPageBreak/>
        <w:t xml:space="preserve">[ </w:t>
      </w:r>
      <w:r w:rsidR="00B474F8">
        <w:t xml:space="preserve">5 </w:t>
      </w:r>
      <w:r>
        <w:t>marks]</w:t>
      </w:r>
    </w:p>
    <w:p w14:paraId="405D230F" w14:textId="2FE9EB74" w:rsidR="005D629C" w:rsidRDefault="008E6AC3" w:rsidP="005D629C">
      <w:pPr>
        <w:pStyle w:val="ListParagraph"/>
      </w:pPr>
      <w:r>
        <w:t xml:space="preserve">The acceleration of a particle is given by </w:t>
      </w:r>
      <m:oMath>
        <m:r>
          <w:rPr>
            <w:rFonts w:ascii="Cambria Math" w:hAnsi="Cambria Math"/>
          </w:rPr>
          <m:t>a= -9sin(3t)</m:t>
        </m:r>
      </m:oMath>
      <w:r w:rsidR="00D76F96">
        <w:t xml:space="preserve"> </w:t>
      </w:r>
      <m:oMath>
        <m:r>
          <w:rPr>
            <w:rFonts w:ascii="Cambria Math" w:hAnsi="Cambria Math"/>
          </w:rPr>
          <m:t>cm/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76F96">
        <w:t xml:space="preserve">. </w:t>
      </w:r>
      <w:r w:rsidR="00B5472D">
        <w:t xml:space="preserve">When </w:t>
      </w:r>
      <w:r w:rsidR="00D76F96">
        <w:t xml:space="preserve">the initial velocity is </w:t>
      </w:r>
      <m:oMath>
        <m:r>
          <w:rPr>
            <w:rFonts w:ascii="Cambria Math" w:hAnsi="Cambria Math"/>
          </w:rPr>
          <m:t>5cm/s</m:t>
        </m:r>
      </m:oMath>
      <w:r w:rsidR="00D57773">
        <w:t xml:space="preserve">, </w:t>
      </w:r>
      <w:r w:rsidR="003E5A23">
        <w:t xml:space="preserve">the particle is </w:t>
      </w:r>
      <m:oMath>
        <m:r>
          <w:rPr>
            <w:rFonts w:ascii="Cambria Math" w:hAnsi="Cambria Math"/>
          </w:rPr>
          <m:t>3 cm</m:t>
        </m:r>
      </m:oMath>
      <w:r w:rsidR="003E5A23">
        <w:t xml:space="preserve"> to the left of the origin, find its exact position after</w:t>
      </w:r>
      <w:r w:rsidR="00CD1204">
        <w:t xml:space="preserve"> </w:t>
      </w:r>
      <m:oMath>
        <m:r>
          <w:rPr>
            <w:rFonts w:ascii="Cambria Math" w:hAnsi="Cambria Math"/>
          </w:rPr>
          <m:t>π s.</m:t>
        </m:r>
      </m:oMath>
      <w:r w:rsidR="003E5A23">
        <w:t xml:space="preserve"> </w:t>
      </w:r>
    </w:p>
    <w:p w14:paraId="547A80F6" w14:textId="7AB24344" w:rsidR="00CD1204" w:rsidRDefault="00CD1204" w:rsidP="005D629C">
      <w:pPr>
        <w:pStyle w:val="ListParagraph"/>
      </w:pPr>
    </w:p>
    <w:p w14:paraId="23CB891B" w14:textId="52579EF5" w:rsidR="00CD1204" w:rsidRDefault="00CD1204" w:rsidP="005D629C">
      <w:pPr>
        <w:pStyle w:val="ListParagraph"/>
      </w:pPr>
    </w:p>
    <w:p w14:paraId="067A0828" w14:textId="12979045" w:rsidR="00CD1204" w:rsidRDefault="00CD1204" w:rsidP="005D629C">
      <w:pPr>
        <w:pStyle w:val="ListParagraph"/>
      </w:pPr>
    </w:p>
    <w:p w14:paraId="5B866136" w14:textId="4D4C2CA8" w:rsidR="00CD1204" w:rsidRDefault="00CD1204" w:rsidP="005D629C">
      <w:pPr>
        <w:pStyle w:val="ListParagraph"/>
      </w:pPr>
    </w:p>
    <w:p w14:paraId="7E5A1347" w14:textId="60A27A5C" w:rsidR="00CD1204" w:rsidRDefault="00CD1204" w:rsidP="005D629C">
      <w:pPr>
        <w:pStyle w:val="ListParagraph"/>
      </w:pPr>
    </w:p>
    <w:p w14:paraId="543D0718" w14:textId="4445FE3B" w:rsidR="00CD1204" w:rsidRDefault="00CD1204" w:rsidP="005D629C">
      <w:pPr>
        <w:pStyle w:val="ListParagraph"/>
      </w:pPr>
    </w:p>
    <w:p w14:paraId="4C370775" w14:textId="7625EE2A" w:rsidR="00CD1204" w:rsidRDefault="00CD1204" w:rsidP="005D629C">
      <w:pPr>
        <w:pStyle w:val="ListParagraph"/>
      </w:pPr>
    </w:p>
    <w:p w14:paraId="282EB938" w14:textId="23846BD8" w:rsidR="00CD1204" w:rsidRDefault="00CD1204" w:rsidP="005D629C">
      <w:pPr>
        <w:pStyle w:val="ListParagraph"/>
      </w:pPr>
    </w:p>
    <w:p w14:paraId="2A29F06C" w14:textId="25F9267E" w:rsidR="00CD1204" w:rsidRDefault="00CD1204" w:rsidP="005D629C">
      <w:pPr>
        <w:pStyle w:val="ListParagraph"/>
      </w:pPr>
    </w:p>
    <w:p w14:paraId="62467FA5" w14:textId="459BCEE8" w:rsidR="00CD1204" w:rsidRDefault="00CD1204" w:rsidP="005D629C">
      <w:pPr>
        <w:pStyle w:val="ListParagraph"/>
      </w:pPr>
    </w:p>
    <w:p w14:paraId="055D7EB0" w14:textId="6ED1E8B2" w:rsidR="00CD1204" w:rsidRDefault="00CD1204" w:rsidP="005D629C">
      <w:pPr>
        <w:pStyle w:val="ListParagraph"/>
      </w:pPr>
    </w:p>
    <w:p w14:paraId="05D8EECD" w14:textId="6E4DE4F1" w:rsidR="00CD1204" w:rsidRDefault="00CD1204" w:rsidP="005D629C">
      <w:pPr>
        <w:pStyle w:val="ListParagraph"/>
      </w:pPr>
    </w:p>
    <w:p w14:paraId="3D54F3C7" w14:textId="43896A39" w:rsidR="00CD1204" w:rsidRDefault="00CD1204" w:rsidP="00CD1204">
      <w:pPr>
        <w:pStyle w:val="ListParagraph"/>
        <w:numPr>
          <w:ilvl w:val="0"/>
          <w:numId w:val="1"/>
        </w:numPr>
      </w:pPr>
      <w:r>
        <w:t>[</w:t>
      </w:r>
      <m:oMath>
        <m:r>
          <w:rPr>
            <w:rFonts w:ascii="Cambria Math" w:hAnsi="Cambria Math"/>
          </w:rPr>
          <m:t xml:space="preserve">2, 2, 2,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7</m:t>
        </m:r>
      </m:oMath>
      <w:r w:rsidR="000563C5">
        <w:t xml:space="preserve"> </w:t>
      </w:r>
      <w:r>
        <w:t>marks]</w:t>
      </w:r>
    </w:p>
    <w:p w14:paraId="11F76DC9" w14:textId="5AEABE6E" w:rsidR="00CD1204" w:rsidRDefault="00850E0D" w:rsidP="00CD1204">
      <w:pPr>
        <w:pStyle w:val="ListParagraph"/>
      </w:pPr>
      <w:r>
        <w:t>Find the exact value of each of the following:</w:t>
      </w:r>
    </w:p>
    <w:p w14:paraId="7A986BAE" w14:textId="1983FA8F" w:rsidR="00850E0D" w:rsidRPr="00442FD5" w:rsidRDefault="00D57773" w:rsidP="004B3AA3">
      <w:pPr>
        <w:pStyle w:val="ListParagraph"/>
        <w:numPr>
          <w:ilvl w:val="0"/>
          <w:numId w:val="3"/>
        </w:numPr>
        <w:rPr>
          <w:sz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4</m:t>
            </m:r>
          </m:sup>
          <m:e>
            <m:r>
              <w:rPr>
                <w:rFonts w:ascii="Cambria Math" w:hAnsi="Cambria Math"/>
                <w:sz w:val="28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2x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</w:rPr>
              <m:t xml:space="preserve"> dx</m:t>
            </m:r>
          </m:e>
        </m:nary>
      </m:oMath>
    </w:p>
    <w:p w14:paraId="351206D8" w14:textId="6396EABC" w:rsidR="00442FD5" w:rsidRDefault="00442FD5" w:rsidP="00442FD5"/>
    <w:p w14:paraId="2FB81DDE" w14:textId="67FC0FC3" w:rsidR="00442FD5" w:rsidRDefault="00442FD5" w:rsidP="00442FD5"/>
    <w:p w14:paraId="4BF59929" w14:textId="28019443" w:rsidR="00A63999" w:rsidRDefault="00A63999" w:rsidP="00442FD5"/>
    <w:p w14:paraId="5FA18410" w14:textId="77777777" w:rsidR="00A63999" w:rsidRDefault="00A63999" w:rsidP="00442FD5"/>
    <w:p w14:paraId="3C0D5654" w14:textId="248B929B" w:rsidR="00880FA6" w:rsidRPr="00442FD5" w:rsidRDefault="00D57773" w:rsidP="004B3AA3">
      <w:pPr>
        <w:pStyle w:val="ListParagraph"/>
        <w:numPr>
          <w:ilvl w:val="0"/>
          <w:numId w:val="3"/>
        </w:numPr>
        <w:rPr>
          <w:sz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π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sup>
          <m:e>
            <m:r>
              <w:rPr>
                <w:rFonts w:ascii="Cambria Math" w:hAnsi="Cambria Math"/>
                <w:sz w:val="28"/>
              </w:rPr>
              <m:t xml:space="preserve">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dx</m:t>
                </m:r>
              </m:e>
            </m:func>
          </m:e>
        </m:nary>
      </m:oMath>
    </w:p>
    <w:p w14:paraId="5835BBA5" w14:textId="63C5F7EA" w:rsidR="00442FD5" w:rsidRDefault="00442FD5" w:rsidP="00442FD5"/>
    <w:p w14:paraId="3CC4C5EB" w14:textId="485ED559" w:rsidR="00442FD5" w:rsidRDefault="00442FD5" w:rsidP="00442FD5"/>
    <w:p w14:paraId="792BA254" w14:textId="19FF590B" w:rsidR="00A63999" w:rsidRDefault="00A63999" w:rsidP="00442FD5"/>
    <w:p w14:paraId="7407BD74" w14:textId="77777777" w:rsidR="00A63999" w:rsidRDefault="00A63999" w:rsidP="00442FD5"/>
    <w:p w14:paraId="124C0276" w14:textId="77777777" w:rsidR="00442FD5" w:rsidRDefault="00442FD5" w:rsidP="00442FD5"/>
    <w:p w14:paraId="72D87F54" w14:textId="570AEBD4" w:rsidR="005C3255" w:rsidRDefault="00D57773" w:rsidP="004B3AA3">
      <w:pPr>
        <w:pStyle w:val="ListParagraph"/>
        <w:numPr>
          <w:ilvl w:val="0"/>
          <w:numId w:val="3"/>
        </w:numPr>
        <w:rPr>
          <w:sz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6</m:t>
                </m:r>
              </m:den>
            </m:f>
          </m:sup>
          <m:e>
            <m:r>
              <w:rPr>
                <w:rFonts w:ascii="Cambria Math" w:hAnsi="Cambria Math"/>
                <w:sz w:val="28"/>
              </w:rPr>
              <m:t xml:space="preserve">  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x dx</m:t>
                    </m:r>
                  </m:e>
                </m:func>
              </m:e>
            </m:func>
          </m:e>
        </m:nary>
      </m:oMath>
    </w:p>
    <w:p w14:paraId="59060618" w14:textId="055C53A0" w:rsidR="00A63999" w:rsidRDefault="00A63999" w:rsidP="00A63999">
      <w:pPr>
        <w:rPr>
          <w:sz w:val="28"/>
        </w:rPr>
      </w:pPr>
    </w:p>
    <w:p w14:paraId="4200E2FD" w14:textId="3710D0CA" w:rsidR="00A63999" w:rsidRDefault="00A63999" w:rsidP="00A63999">
      <w:pPr>
        <w:rPr>
          <w:sz w:val="28"/>
        </w:rPr>
      </w:pPr>
    </w:p>
    <w:p w14:paraId="1B2696CC" w14:textId="3273D98A" w:rsidR="00A63999" w:rsidRDefault="00A63999" w:rsidP="00A63999">
      <w:pPr>
        <w:rPr>
          <w:sz w:val="28"/>
        </w:rPr>
      </w:pPr>
    </w:p>
    <w:p w14:paraId="216D5D46" w14:textId="7BA00D9C" w:rsidR="00A63999" w:rsidRDefault="00A63999" w:rsidP="00A63999">
      <w:pPr>
        <w:rPr>
          <w:sz w:val="28"/>
        </w:rPr>
      </w:pPr>
    </w:p>
    <w:p w14:paraId="463708F1" w14:textId="77777777" w:rsidR="00A63999" w:rsidRPr="00A63999" w:rsidRDefault="00A63999" w:rsidP="00A63999">
      <w:pPr>
        <w:rPr>
          <w:sz w:val="28"/>
        </w:rPr>
      </w:pPr>
    </w:p>
    <w:p w14:paraId="159F20EF" w14:textId="380B5701" w:rsidR="0067049A" w:rsidRPr="00442FD5" w:rsidRDefault="00D57773" w:rsidP="004B3AA3">
      <w:pPr>
        <w:pStyle w:val="ListParagraph"/>
        <w:numPr>
          <w:ilvl w:val="0"/>
          <w:numId w:val="3"/>
        </w:numPr>
        <w:rPr>
          <w:sz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-x</m:t>
            </m:r>
          </m:sub>
          <m:sup>
            <m:r>
              <w:rPr>
                <w:rFonts w:ascii="Cambria Math" w:hAnsi="Cambria Math"/>
                <w:sz w:val="28"/>
              </w:rPr>
              <m:t>x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</w:rPr>
                  <m:t>t dt</m:t>
                </m:r>
              </m:e>
            </m:func>
          </m:e>
        </m:nary>
      </m:oMath>
    </w:p>
    <w:p w14:paraId="20A43428" w14:textId="5671AA50" w:rsidR="00F70B1D" w:rsidRDefault="00F70B1D" w:rsidP="004240EF"/>
    <w:p w14:paraId="619F9959" w14:textId="42CAE6D0" w:rsidR="00F70B1D" w:rsidRDefault="00F70B1D" w:rsidP="004240EF"/>
    <w:p w14:paraId="7D05A096" w14:textId="5BEE9154" w:rsidR="00F70B1D" w:rsidRDefault="00F70B1D" w:rsidP="004240EF"/>
    <w:p w14:paraId="6A4A20A6" w14:textId="38D3780A" w:rsidR="00F70B1D" w:rsidRDefault="00F70B1D" w:rsidP="004240EF"/>
    <w:p w14:paraId="23B0FB84" w14:textId="77777777" w:rsidR="00F70B1D" w:rsidRPr="004240EF" w:rsidRDefault="00F70B1D" w:rsidP="004240EF"/>
    <w:sectPr w:rsidR="00F70B1D" w:rsidRPr="004240EF" w:rsidSect="005154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4ED"/>
    <w:multiLevelType w:val="hybridMultilevel"/>
    <w:tmpl w:val="D16A8B2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F033B"/>
    <w:multiLevelType w:val="hybridMultilevel"/>
    <w:tmpl w:val="EBCEE1DA"/>
    <w:lvl w:ilvl="0" w:tplc="89EA361A">
      <w:start w:val="1"/>
      <w:numFmt w:val="lowerLetter"/>
      <w:lvlText w:val="%1."/>
      <w:lvlJc w:val="left"/>
      <w:pPr>
        <w:ind w:left="1440" w:hanging="360"/>
      </w:pPr>
      <w:rPr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49762F"/>
    <w:multiLevelType w:val="hybridMultilevel"/>
    <w:tmpl w:val="7296637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44348"/>
    <w:multiLevelType w:val="hybridMultilevel"/>
    <w:tmpl w:val="81946B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5144">
    <w:abstractNumId w:val="3"/>
  </w:num>
  <w:num w:numId="2" w16cid:durableId="604193534">
    <w:abstractNumId w:val="1"/>
  </w:num>
  <w:num w:numId="3" w16cid:durableId="265771854">
    <w:abstractNumId w:val="0"/>
  </w:num>
  <w:num w:numId="4" w16cid:durableId="2034989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230"/>
    <w:rsid w:val="00035D47"/>
    <w:rsid w:val="00037FB3"/>
    <w:rsid w:val="000563C5"/>
    <w:rsid w:val="00065C32"/>
    <w:rsid w:val="000E26C8"/>
    <w:rsid w:val="0010289B"/>
    <w:rsid w:val="00137C5A"/>
    <w:rsid w:val="001669BB"/>
    <w:rsid w:val="00233D1F"/>
    <w:rsid w:val="002E1FB1"/>
    <w:rsid w:val="002E3554"/>
    <w:rsid w:val="00311BA9"/>
    <w:rsid w:val="00391C18"/>
    <w:rsid w:val="003D7FED"/>
    <w:rsid w:val="003E5A23"/>
    <w:rsid w:val="004240EF"/>
    <w:rsid w:val="00442FD5"/>
    <w:rsid w:val="004B3AA3"/>
    <w:rsid w:val="004F7621"/>
    <w:rsid w:val="00506DE8"/>
    <w:rsid w:val="00514C4B"/>
    <w:rsid w:val="0054078A"/>
    <w:rsid w:val="00557A83"/>
    <w:rsid w:val="00584566"/>
    <w:rsid w:val="0059579B"/>
    <w:rsid w:val="005C1CCA"/>
    <w:rsid w:val="005C3255"/>
    <w:rsid w:val="005D629C"/>
    <w:rsid w:val="00616FBE"/>
    <w:rsid w:val="0067049A"/>
    <w:rsid w:val="006814BE"/>
    <w:rsid w:val="00695807"/>
    <w:rsid w:val="006A4A23"/>
    <w:rsid w:val="006B5277"/>
    <w:rsid w:val="006C0FD9"/>
    <w:rsid w:val="006F6233"/>
    <w:rsid w:val="007026A7"/>
    <w:rsid w:val="00730E3D"/>
    <w:rsid w:val="007A2230"/>
    <w:rsid w:val="007A49E0"/>
    <w:rsid w:val="007C0F12"/>
    <w:rsid w:val="007F4F73"/>
    <w:rsid w:val="0081654E"/>
    <w:rsid w:val="00850E0D"/>
    <w:rsid w:val="00856E25"/>
    <w:rsid w:val="00880FA6"/>
    <w:rsid w:val="00887FDF"/>
    <w:rsid w:val="008C0A97"/>
    <w:rsid w:val="008C54BD"/>
    <w:rsid w:val="008E6AC3"/>
    <w:rsid w:val="00904CE2"/>
    <w:rsid w:val="009743D0"/>
    <w:rsid w:val="00995944"/>
    <w:rsid w:val="009A2905"/>
    <w:rsid w:val="00A12D94"/>
    <w:rsid w:val="00A63999"/>
    <w:rsid w:val="00AD3715"/>
    <w:rsid w:val="00AF2791"/>
    <w:rsid w:val="00AF5440"/>
    <w:rsid w:val="00B00C0C"/>
    <w:rsid w:val="00B3213B"/>
    <w:rsid w:val="00B46BEA"/>
    <w:rsid w:val="00B474F8"/>
    <w:rsid w:val="00B512EF"/>
    <w:rsid w:val="00B51CA9"/>
    <w:rsid w:val="00B5472D"/>
    <w:rsid w:val="00B72076"/>
    <w:rsid w:val="00B93407"/>
    <w:rsid w:val="00BD4E07"/>
    <w:rsid w:val="00C07D85"/>
    <w:rsid w:val="00C460BF"/>
    <w:rsid w:val="00C5223F"/>
    <w:rsid w:val="00C53EA6"/>
    <w:rsid w:val="00C72412"/>
    <w:rsid w:val="00C82FAE"/>
    <w:rsid w:val="00CC57BB"/>
    <w:rsid w:val="00CD1204"/>
    <w:rsid w:val="00CD265F"/>
    <w:rsid w:val="00CE0609"/>
    <w:rsid w:val="00D056B8"/>
    <w:rsid w:val="00D57773"/>
    <w:rsid w:val="00D76F96"/>
    <w:rsid w:val="00D80D62"/>
    <w:rsid w:val="00DF1DBC"/>
    <w:rsid w:val="00E33643"/>
    <w:rsid w:val="00E51239"/>
    <w:rsid w:val="00E610F7"/>
    <w:rsid w:val="00E800DE"/>
    <w:rsid w:val="00EC6D72"/>
    <w:rsid w:val="00EF0F9B"/>
    <w:rsid w:val="00F26801"/>
    <w:rsid w:val="00F32436"/>
    <w:rsid w:val="00F40EDB"/>
    <w:rsid w:val="00F70B1D"/>
    <w:rsid w:val="17F8A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4E0E"/>
  <w15:docId w15:val="{53D4F236-2013-48E8-8416-E8499BB8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EF"/>
    <w:pPr>
      <w:ind w:left="720"/>
      <w:contextualSpacing/>
    </w:pPr>
    <w:rPr>
      <w:rFonts w:ascii="Bookman Old Style" w:eastAsiaTheme="minorEastAsia" w:hAnsi="Bookman Old Style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230"/>
    <w:pPr>
      <w:spacing w:after="0" w:line="240" w:lineRule="auto"/>
    </w:pPr>
    <w:rPr>
      <w:rFonts w:eastAsiaTheme="minorEastAsia"/>
      <w:lang w:eastAsia="zh-CN"/>
    </w:rPr>
  </w:style>
  <w:style w:type="table" w:styleId="TableGrid">
    <w:name w:val="Table Grid"/>
    <w:basedOn w:val="TableNormal"/>
    <w:rsid w:val="007A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30"/>
    <w:rPr>
      <w:rFonts w:ascii="Tahoma" w:eastAsiaTheme="minorEastAsia" w:hAnsi="Tahoma" w:cs="Tahoma"/>
      <w:sz w:val="16"/>
      <w:szCs w:val="16"/>
      <w:lang w:eastAsia="zh-CN"/>
    </w:rPr>
  </w:style>
  <w:style w:type="paragraph" w:styleId="Title">
    <w:name w:val="Title"/>
    <w:basedOn w:val="Normal"/>
    <w:link w:val="TitleChar"/>
    <w:uiPriority w:val="99"/>
    <w:qFormat/>
    <w:rsid w:val="00E800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E800D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800DE"/>
  </w:style>
  <w:style w:type="paragraph" w:styleId="ListParagraph">
    <w:name w:val="List Paragraph"/>
    <w:basedOn w:val="Normal"/>
    <w:uiPriority w:val="34"/>
    <w:qFormat/>
    <w:rsid w:val="008C54BD"/>
  </w:style>
  <w:style w:type="character" w:styleId="PlaceholderText">
    <w:name w:val="Placeholder Text"/>
    <w:basedOn w:val="DefaultParagraphFont"/>
    <w:uiPriority w:val="99"/>
    <w:semiHidden/>
    <w:rsid w:val="00166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Fiona Hutchinson</cp:lastModifiedBy>
  <cp:revision>75</cp:revision>
  <cp:lastPrinted>2022-04-26T06:32:00Z</cp:lastPrinted>
  <dcterms:created xsi:type="dcterms:W3CDTF">2022-04-01T04:03:00Z</dcterms:created>
  <dcterms:modified xsi:type="dcterms:W3CDTF">2022-05-08T07:38:00Z</dcterms:modified>
</cp:coreProperties>
</file>