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0C6C" w:rsidRDefault="006A0C6C" w:rsidP="006A0C6C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</w:rPr>
      </w:pPr>
    </w:p>
    <w:p w:rsidR="006A0C6C" w:rsidRDefault="002F598F" w:rsidP="006A0C6C">
      <w:pPr>
        <w:rPr>
          <w:b/>
          <w:bCs/>
        </w:rPr>
      </w:pPr>
      <w:r>
        <w:rPr>
          <w:b/>
          <w:bCs/>
        </w:rPr>
        <w:t>MATHEMATICS METHODS TEST 5 2018      CALCULATOR FREE MARKING KEY</w:t>
      </w:r>
    </w:p>
    <w:p w:rsidR="006A0C6C" w:rsidRDefault="002F598F" w:rsidP="006A0C6C">
      <w:pPr>
        <w:rPr>
          <w:b/>
          <w:bCs/>
        </w:rPr>
      </w:pPr>
      <w:r>
        <w:rPr>
          <w:b/>
          <w:bCs/>
          <w:noProof/>
          <w:lang w:eastAsia="en-AU"/>
        </w:rPr>
        <w:drawing>
          <wp:inline distT="0" distB="0" distL="0" distR="0">
            <wp:extent cx="5345430" cy="4754880"/>
            <wp:effectExtent l="0" t="0" r="7620" b="762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43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C6C" w:rsidRDefault="006A0C6C" w:rsidP="006A0C6C">
      <w:pPr>
        <w:rPr>
          <w:b/>
          <w:bCs/>
        </w:rPr>
      </w:pPr>
    </w:p>
    <w:p w:rsidR="006A0C6C" w:rsidRPr="004B2756" w:rsidRDefault="006A0C6C" w:rsidP="006A0C6C">
      <w:pPr>
        <w:rPr>
          <w:b/>
          <w:bCs/>
        </w:rPr>
      </w:pPr>
      <w:r>
        <w:rPr>
          <w:b/>
          <w:bCs/>
        </w:rPr>
        <w:t>Question 2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79"/>
        <w:gridCol w:w="1332"/>
      </w:tblGrid>
      <w:tr w:rsidR="006A0C6C" w:rsidRPr="00C27BF7" w:rsidTr="00C97F85">
        <w:trPr>
          <w:jc w:val="right"/>
        </w:trPr>
        <w:tc>
          <w:tcPr>
            <w:tcW w:w="99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0C6C" w:rsidRPr="00C10821" w:rsidRDefault="006A0C6C" w:rsidP="00C97F85">
            <w:pPr>
              <w:rPr>
                <w:bCs/>
              </w:rPr>
            </w:pPr>
            <w:r w:rsidRPr="00C10821">
              <w:rPr>
                <w:bCs/>
              </w:rPr>
              <w:t>Solution</w:t>
            </w:r>
          </w:p>
          <w:p w:rsidR="006A0C6C" w:rsidRPr="001E2280" w:rsidRDefault="006A0C6C" w:rsidP="00C97F85">
            <w:pPr>
              <w:rPr>
                <w:b/>
                <w:bCs/>
                <w:position w:val="-160"/>
              </w:rPr>
            </w:pPr>
            <w:r>
              <w:t xml:space="preserve"> </w:t>
            </w:r>
            <w:r w:rsidRPr="001E2280">
              <w:rPr>
                <w:color w:val="FF0000"/>
                <w:position w:val="-160"/>
              </w:rPr>
              <w:object w:dxaOrig="3262" w:dyaOrig="203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85" type="#_x0000_t75" style="width:163.4pt;height:101.9pt" o:ole="">
                  <v:imagedata r:id="rId7" o:title=""/>
                </v:shape>
                <o:OLEObject Type="Embed" ProgID="FXEquation.Equation" ShapeID="_x0000_i1185" DrawAspect="Content" ObjectID="_1595407548" r:id="rId8"/>
              </w:object>
            </w:r>
            <w:r w:rsidRPr="001E2280">
              <w:rPr>
                <w:position w:val="-160"/>
              </w:rPr>
              <w:t xml:space="preserve"> </w:t>
            </w:r>
          </w:p>
        </w:tc>
      </w:tr>
      <w:tr w:rsidR="006A0C6C" w:rsidRPr="00C27BF7" w:rsidTr="00C97F85">
        <w:trPr>
          <w:jc w:val="right"/>
        </w:trPr>
        <w:tc>
          <w:tcPr>
            <w:tcW w:w="8579" w:type="dxa"/>
          </w:tcPr>
          <w:p w:rsidR="006A0C6C" w:rsidRDefault="006A0C6C" w:rsidP="00C97F85">
            <w:pPr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2" w:type="dxa"/>
          </w:tcPr>
          <w:p w:rsidR="006A0C6C" w:rsidRPr="00663F4A" w:rsidRDefault="006A0C6C" w:rsidP="00C97F85">
            <w:pPr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6A0C6C" w:rsidRPr="00C27BF7" w:rsidTr="00C97F85">
        <w:trPr>
          <w:jc w:val="right"/>
        </w:trPr>
        <w:tc>
          <w:tcPr>
            <w:tcW w:w="8579" w:type="dxa"/>
          </w:tcPr>
          <w:p w:rsidR="006A0C6C" w:rsidRDefault="006A0C6C" w:rsidP="006A0C6C">
            <w:pPr>
              <w:pStyle w:val="ListParagraph"/>
              <w:numPr>
                <w:ilvl w:val="0"/>
                <w:numId w:val="3"/>
              </w:numPr>
              <w:spacing w:before="40" w:after="40" w:line="276" w:lineRule="auto"/>
            </w:pPr>
            <w:r>
              <w:t>sets up integral and equates to one</w:t>
            </w:r>
          </w:p>
          <w:p w:rsidR="006A0C6C" w:rsidRDefault="006A0C6C" w:rsidP="006A0C6C">
            <w:pPr>
              <w:pStyle w:val="ListParagraph"/>
              <w:numPr>
                <w:ilvl w:val="0"/>
                <w:numId w:val="3"/>
              </w:numPr>
              <w:spacing w:before="40" w:after="40" w:line="276" w:lineRule="auto"/>
            </w:pPr>
            <w:r>
              <w:t>integrates correctly</w:t>
            </w:r>
          </w:p>
          <w:p w:rsidR="006A0C6C" w:rsidRDefault="006A0C6C" w:rsidP="006A0C6C">
            <w:pPr>
              <w:pStyle w:val="ListParagraph"/>
              <w:numPr>
                <w:ilvl w:val="0"/>
                <w:numId w:val="3"/>
              </w:numPr>
              <w:spacing w:before="40" w:after="40" w:line="276" w:lineRule="auto"/>
            </w:pPr>
            <w:r>
              <w:t>evaluates integral correctly</w:t>
            </w:r>
          </w:p>
          <w:p w:rsidR="006A0C6C" w:rsidRPr="00C27BF7" w:rsidRDefault="006A0C6C" w:rsidP="006A0C6C">
            <w:pPr>
              <w:pStyle w:val="ListParagraph"/>
              <w:numPr>
                <w:ilvl w:val="0"/>
                <w:numId w:val="3"/>
              </w:numPr>
              <w:spacing w:before="40" w:after="40" w:line="276" w:lineRule="auto"/>
            </w:pPr>
            <w:r>
              <w:t xml:space="preserve">calculates the value of </w:t>
            </w:r>
            <w:r w:rsidRPr="001E2280">
              <w:rPr>
                <w:rStyle w:val="Emphasis"/>
              </w:rPr>
              <w:t>k</w:t>
            </w:r>
          </w:p>
        </w:tc>
        <w:tc>
          <w:tcPr>
            <w:tcW w:w="1332" w:type="dxa"/>
          </w:tcPr>
          <w:p w:rsidR="006A0C6C" w:rsidRDefault="006A0C6C" w:rsidP="00C97F85">
            <w:pPr>
              <w:spacing w:before="40" w:after="40"/>
              <w:jc w:val="center"/>
            </w:pPr>
            <w:r>
              <w:t>1</w:t>
            </w:r>
          </w:p>
          <w:p w:rsidR="006A0C6C" w:rsidRDefault="006A0C6C" w:rsidP="00C97F85">
            <w:pPr>
              <w:spacing w:before="40" w:after="40"/>
              <w:jc w:val="center"/>
            </w:pPr>
            <w:r>
              <w:t>1</w:t>
            </w:r>
          </w:p>
          <w:p w:rsidR="006A0C6C" w:rsidRDefault="006A0C6C" w:rsidP="00C97F85">
            <w:pPr>
              <w:spacing w:before="40" w:after="40"/>
              <w:jc w:val="center"/>
            </w:pPr>
            <w:r>
              <w:t>1</w:t>
            </w:r>
          </w:p>
          <w:p w:rsidR="006A0C6C" w:rsidRPr="00C27BF7" w:rsidRDefault="006A0C6C" w:rsidP="00C97F85">
            <w:pPr>
              <w:spacing w:before="40" w:after="40"/>
              <w:jc w:val="center"/>
            </w:pPr>
            <w:r>
              <w:t>1</w:t>
            </w:r>
          </w:p>
        </w:tc>
      </w:tr>
      <w:tr w:rsidR="006A0C6C" w:rsidRPr="00C27BF7" w:rsidTr="00C97F85">
        <w:trPr>
          <w:jc w:val="right"/>
        </w:trPr>
        <w:tc>
          <w:tcPr>
            <w:tcW w:w="8579" w:type="dxa"/>
          </w:tcPr>
          <w:p w:rsidR="006A0C6C" w:rsidRDefault="006A0C6C" w:rsidP="00C97F85">
            <w:pPr>
              <w:spacing w:before="40" w:after="40"/>
              <w:ind w:left="720" w:hanging="720"/>
            </w:pPr>
          </w:p>
        </w:tc>
        <w:tc>
          <w:tcPr>
            <w:tcW w:w="1332" w:type="dxa"/>
          </w:tcPr>
          <w:p w:rsidR="006A0C6C" w:rsidRDefault="006A0C6C" w:rsidP="00C97F85">
            <w:pPr>
              <w:spacing w:before="40" w:after="40"/>
              <w:jc w:val="center"/>
            </w:pPr>
          </w:p>
        </w:tc>
      </w:tr>
    </w:tbl>
    <w:p w:rsidR="006A0C6C" w:rsidRDefault="006A0C6C" w:rsidP="006A0C6C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</w:rPr>
      </w:pPr>
    </w:p>
    <w:p w:rsidR="006A0C6C" w:rsidRDefault="006A0C6C" w:rsidP="006A0C6C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</w:rPr>
      </w:pPr>
    </w:p>
    <w:p w:rsidR="006A0C6C" w:rsidRDefault="006A0C6C" w:rsidP="006A0C6C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</w:rPr>
      </w:pPr>
    </w:p>
    <w:p w:rsidR="006A0C6C" w:rsidRDefault="002F598F" w:rsidP="006A0C6C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w:drawing>
          <wp:inline distT="0" distB="0" distL="0" distR="0">
            <wp:extent cx="4156710" cy="2884170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71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C6C" w:rsidRDefault="002F598F" w:rsidP="006A0C6C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w:drawing>
          <wp:inline distT="0" distB="0" distL="0" distR="0">
            <wp:extent cx="4698365" cy="6224905"/>
            <wp:effectExtent l="0" t="0" r="6985" b="4445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365" cy="622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C6C" w:rsidRDefault="006A0C6C" w:rsidP="006A0C6C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</w:rPr>
      </w:pPr>
    </w:p>
    <w:p w:rsidR="002F598F" w:rsidRDefault="002F598F" w:rsidP="002F598F">
      <w:pPr>
        <w:rPr>
          <w:b/>
          <w:bCs/>
        </w:rPr>
      </w:pPr>
      <w:r>
        <w:rPr>
          <w:b/>
          <w:bCs/>
        </w:rPr>
        <w:lastRenderedPageBreak/>
        <w:t xml:space="preserve">MATHEMATICS METHODS </w:t>
      </w:r>
      <w:r>
        <w:rPr>
          <w:b/>
          <w:bCs/>
        </w:rPr>
        <w:t>TEST 5 2018      CALCULATOR ASSUMED</w:t>
      </w:r>
      <w:r>
        <w:rPr>
          <w:b/>
          <w:bCs/>
        </w:rPr>
        <w:t xml:space="preserve"> MARKING KEY</w:t>
      </w:r>
    </w:p>
    <w:p w:rsidR="006A0C6C" w:rsidRPr="00666BD9" w:rsidRDefault="006A0C6C" w:rsidP="006A0C6C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5</w:t>
      </w:r>
      <w:r w:rsidRPr="00666BD9">
        <w:rPr>
          <w:rFonts w:ascii="Arial" w:hAnsi="Arial" w:cs="Arial"/>
        </w:rPr>
        <w:t>.</w:t>
      </w:r>
      <w:r w:rsidRPr="00666BD9">
        <w:rPr>
          <w:rFonts w:ascii="Arial" w:hAnsi="Arial" w:cs="Arial"/>
        </w:rPr>
        <w:tab/>
        <w:t>(a)</w:t>
      </w:r>
      <w:r w:rsidRPr="00666BD9">
        <w:rPr>
          <w:rFonts w:ascii="Arial" w:hAnsi="Arial" w:cs="Arial"/>
        </w:rPr>
        <w:tab/>
      </w:r>
      <w:r>
        <w:rPr>
          <w:rFonts w:ascii="Arial" w:hAnsi="Arial" w:cs="Arial"/>
        </w:rPr>
        <w:t xml:space="preserve"> </w:t>
      </w:r>
      <w:r w:rsidRPr="004A16F6">
        <w:rPr>
          <w:rFonts w:ascii="Arial" w:hAnsi="Arial" w:cs="Arial"/>
          <w:color w:val="FF0000"/>
          <w:position w:val="-18"/>
        </w:rPr>
        <w:object w:dxaOrig="148" w:dyaOrig="474">
          <v:shape id="_x0000_i1169" type="#_x0000_t75" style="width:7.75pt;height:23.25pt" o:ole="">
            <v:imagedata r:id="rId11" o:title=""/>
          </v:shape>
          <o:OLEObject Type="Embed" ProgID="FXEquation.Equation" ShapeID="_x0000_i1169" DrawAspect="Content" ObjectID="_1595407549" r:id="rId12"/>
        </w:object>
      </w:r>
      <w:r>
        <w:rPr>
          <w:rFonts w:ascii="Arial" w:hAnsi="Arial" w:cs="Arial"/>
        </w:rPr>
        <w:t xml:space="preserve"> </w:t>
      </w:r>
      <w:r w:rsidRPr="00666BD9">
        <w:rPr>
          <w:rFonts w:ascii="Arial" w:hAnsi="Arial" w:cs="Arial"/>
        </w:rPr>
        <w:t xml:space="preserve"> </w:t>
      </w:r>
      <w:r w:rsidRPr="00666BD9">
        <w:rPr>
          <w:rFonts w:ascii="Arial" w:hAnsi="Arial" w:cs="Arial"/>
        </w:rPr>
        <w:tab/>
      </w:r>
      <w:r w:rsidRPr="00666BD9">
        <w:rPr>
          <w:rFonts w:ascii="Arial" w:hAnsi="Arial" w:cs="Arial"/>
        </w:rPr>
        <w:tab/>
      </w:r>
      <w:r w:rsidRPr="00666BD9">
        <w:rPr>
          <w:rFonts w:ascii="Arial" w:hAnsi="Arial" w:cs="Arial"/>
        </w:rPr>
        <w:sym w:font="Wingdings" w:char="F0FC"/>
      </w:r>
    </w:p>
    <w:p w:rsidR="006A0C6C" w:rsidRPr="00666BD9" w:rsidRDefault="006A0C6C" w:rsidP="006A0C6C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i/>
        </w:rPr>
      </w:pPr>
      <w:r w:rsidRPr="00666BD9">
        <w:rPr>
          <w:rFonts w:ascii="Arial" w:hAnsi="Arial" w:cs="Arial"/>
        </w:rPr>
        <w:tab/>
        <w:t>(b)</w:t>
      </w:r>
      <w:r w:rsidRPr="00666BD9">
        <w:rPr>
          <w:rFonts w:ascii="Arial" w:hAnsi="Arial" w:cs="Arial"/>
        </w:rPr>
        <w:tab/>
        <w:t xml:space="preserve"> </w:t>
      </w:r>
      <w:r>
        <w:rPr>
          <w:rFonts w:ascii="Arial" w:hAnsi="Arial" w:cs="Arial"/>
        </w:rPr>
        <w:t xml:space="preserve"> </w:t>
      </w:r>
      <w:r w:rsidRPr="004A16F6">
        <w:rPr>
          <w:rFonts w:ascii="Arial" w:hAnsi="Arial" w:cs="Arial"/>
          <w:color w:val="FF0000"/>
          <w:position w:val="-56"/>
        </w:rPr>
        <w:object w:dxaOrig="702" w:dyaOrig="952">
          <v:shape id="_x0000_i1170" type="#_x0000_t75" style="width:34.35pt;height:48.2pt" o:ole="">
            <v:imagedata r:id="rId13" o:title=""/>
          </v:shape>
          <o:OLEObject Type="Embed" ProgID="FXEquation.Equation" ShapeID="_x0000_i1170" DrawAspect="Content" ObjectID="_1595407550" r:id="rId14"/>
        </w:objec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ab/>
      </w:r>
      <w:r w:rsidRPr="00666BD9">
        <w:rPr>
          <w:rFonts w:ascii="Arial" w:hAnsi="Arial" w:cs="Arial"/>
        </w:rPr>
        <w:sym w:font="Wingdings" w:char="F0FC"/>
      </w:r>
      <w:r w:rsidRPr="00666BD9">
        <w:rPr>
          <w:rFonts w:ascii="Arial" w:hAnsi="Arial" w:cs="Arial"/>
        </w:rPr>
        <w:sym w:font="Wingdings" w:char="F0FC"/>
      </w:r>
    </w:p>
    <w:p w:rsidR="006A0C6C" w:rsidRPr="00666BD9" w:rsidRDefault="006A0C6C" w:rsidP="006A0C6C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</w:rPr>
      </w:pPr>
      <w:r w:rsidRPr="00666BD9">
        <w:rPr>
          <w:rFonts w:ascii="Arial" w:hAnsi="Arial" w:cs="Arial"/>
          <w:i/>
        </w:rPr>
        <w:tab/>
      </w:r>
      <w:r w:rsidRPr="00666BD9">
        <w:rPr>
          <w:rFonts w:ascii="Arial" w:hAnsi="Arial" w:cs="Arial"/>
        </w:rPr>
        <w:t>(c)</w:t>
      </w:r>
      <w:r w:rsidRPr="00666BD9">
        <w:rPr>
          <w:rFonts w:ascii="Arial" w:hAnsi="Arial" w:cs="Arial"/>
        </w:rPr>
        <w:tab/>
        <w:t xml:space="preserve"> </w:t>
      </w:r>
      <w:r w:rsidRPr="00666BD9">
        <w:rPr>
          <w:rFonts w:ascii="Arial" w:hAnsi="Arial" w:cs="Arial"/>
          <w:position w:val="-8"/>
        </w:rPr>
        <w:object w:dxaOrig="698" w:dyaOrig="272">
          <v:shape id="_x0000_i1171" type="#_x0000_t75" style="width:34.35pt;height:13.3pt" o:ole="">
            <v:imagedata r:id="rId15" o:title=""/>
          </v:shape>
          <o:OLEObject Type="Embed" ProgID="FXEquation.Equation" ShapeID="_x0000_i1171" DrawAspect="Content" ObjectID="_1595407551" r:id="rId16"/>
        </w:object>
      </w:r>
      <w:r w:rsidRPr="00666BD9">
        <w:rPr>
          <w:rFonts w:ascii="Arial" w:hAnsi="Arial" w:cs="Arial"/>
        </w:rPr>
        <w:t xml:space="preserve">  and   Var (X) =  </w:t>
      </w:r>
      <w:r w:rsidRPr="00666BD9">
        <w:rPr>
          <w:rFonts w:ascii="Arial" w:hAnsi="Arial" w:cs="Arial"/>
          <w:position w:val="-28"/>
        </w:rPr>
        <w:object w:dxaOrig="1828" w:dyaOrig="690">
          <v:shape id="_x0000_i1172" type="#_x0000_t75" style="width:91.4pt;height:34.35pt" o:ole="">
            <v:imagedata r:id="rId17" o:title=""/>
          </v:shape>
          <o:OLEObject Type="Embed" ProgID="FXEquation.Equation" ShapeID="_x0000_i1172" DrawAspect="Content" ObjectID="_1595407552" r:id="rId18"/>
        </w:object>
      </w:r>
      <w:r w:rsidRPr="00666BD9">
        <w:rPr>
          <w:rFonts w:ascii="Arial" w:hAnsi="Arial" w:cs="Arial"/>
        </w:rPr>
        <w:t xml:space="preserve">  = 3</w:t>
      </w:r>
    </w:p>
    <w:p w:rsidR="006A0C6C" w:rsidRPr="00666BD9" w:rsidRDefault="006A0C6C" w:rsidP="006A0C6C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</w:rPr>
      </w:pPr>
      <w:r w:rsidRPr="00666BD9">
        <w:rPr>
          <w:rFonts w:ascii="Arial" w:hAnsi="Arial" w:cs="Arial"/>
        </w:rPr>
        <w:tab/>
      </w:r>
      <w:r w:rsidRPr="00666BD9">
        <w:rPr>
          <w:rFonts w:ascii="Arial" w:hAnsi="Arial" w:cs="Arial"/>
        </w:rPr>
        <w:tab/>
        <w:t xml:space="preserve">s(x) =  </w:t>
      </w:r>
      <w:r w:rsidRPr="006E1734">
        <w:rPr>
          <w:rFonts w:ascii="Arial" w:hAnsi="Arial" w:cs="Arial"/>
          <w:color w:val="FF0000"/>
          <w:position w:val="-4"/>
        </w:rPr>
        <w:object w:dxaOrig="262" w:dyaOrig="279">
          <v:shape id="_x0000_i1173" type="#_x0000_t75" style="width:13.3pt;height:15.5pt" o:ole="">
            <v:imagedata r:id="rId19" o:title=""/>
          </v:shape>
          <o:OLEObject Type="Embed" ProgID="FXEquation.Equation" ShapeID="_x0000_i1173" DrawAspect="Content" ObjectID="_1595407553" r:id="rId20"/>
        </w:object>
      </w:r>
      <w:r w:rsidRPr="00666BD9">
        <w:rPr>
          <w:rFonts w:ascii="Arial" w:hAnsi="Arial" w:cs="Arial"/>
        </w:rPr>
        <w:t xml:space="preserve">  or </w:t>
      </w:r>
      <w:r w:rsidRPr="006E1734">
        <w:rPr>
          <w:rFonts w:ascii="Arial" w:hAnsi="Arial" w:cs="Arial"/>
          <w:color w:val="FF0000"/>
          <w:position w:val="-22"/>
        </w:rPr>
        <w:object w:dxaOrig="1070" w:dyaOrig="522">
          <v:shape id="_x0000_i1174" type="#_x0000_t75" style="width:52.6pt;height:26.05pt" o:ole="">
            <v:imagedata r:id="rId21" o:title=""/>
          </v:shape>
          <o:OLEObject Type="Embed" ProgID="FXEquation.Equation" ShapeID="_x0000_i1174" DrawAspect="Content" ObjectID="_1595407554" r:id="rId22"/>
        </w:object>
      </w:r>
      <w:r w:rsidRPr="00666BD9">
        <w:rPr>
          <w:rFonts w:ascii="Arial" w:hAnsi="Arial" w:cs="Arial"/>
        </w:rPr>
        <w:t xml:space="preserve"> by formula</w:t>
      </w:r>
      <w:r w:rsidRPr="00666BD9">
        <w:rPr>
          <w:rFonts w:ascii="Arial" w:hAnsi="Arial" w:cs="Arial"/>
        </w:rPr>
        <w:tab/>
      </w:r>
      <w:r w:rsidRPr="00666BD9">
        <w:rPr>
          <w:rFonts w:ascii="Arial" w:hAnsi="Arial" w:cs="Arial"/>
        </w:rPr>
        <w:sym w:font="Wingdings" w:char="F0FC"/>
      </w:r>
      <w:r w:rsidRPr="00666BD9">
        <w:rPr>
          <w:rFonts w:ascii="Arial" w:hAnsi="Arial" w:cs="Arial"/>
        </w:rPr>
        <w:sym w:font="Wingdings" w:char="F0FC"/>
      </w:r>
      <w:r w:rsidRPr="00666BD9">
        <w:rPr>
          <w:rFonts w:ascii="Arial" w:hAnsi="Arial" w:cs="Arial"/>
        </w:rPr>
        <w:tab/>
      </w:r>
    </w:p>
    <w:p w:rsidR="006A0C6C" w:rsidRPr="00666BD9" w:rsidRDefault="006A0C6C" w:rsidP="006A0C6C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</w:rPr>
      </w:pPr>
      <w:r w:rsidRPr="00666BD9">
        <w:rPr>
          <w:rFonts w:ascii="Arial" w:hAnsi="Arial" w:cs="Arial"/>
        </w:rPr>
        <w:tab/>
        <w:t>(d)</w:t>
      </w:r>
      <w:r w:rsidRPr="00666BD9">
        <w:rPr>
          <w:rFonts w:ascii="Arial" w:hAnsi="Arial" w:cs="Arial"/>
        </w:rPr>
        <w:tab/>
      </w:r>
      <w:r w:rsidRPr="006E1734">
        <w:rPr>
          <w:rFonts w:ascii="Arial" w:hAnsi="Arial" w:cs="Arial"/>
          <w:color w:val="FF0000"/>
          <w:position w:val="-6"/>
        </w:rPr>
        <w:object w:dxaOrig="2420" w:dyaOrig="230">
          <v:shape id="_x0000_i1175" type="#_x0000_t75" style="width:120.75pt;height:11.65pt" o:ole="">
            <v:imagedata r:id="rId23" o:title=""/>
          </v:shape>
          <o:OLEObject Type="Embed" ProgID="FXEquation.Equation" ShapeID="_x0000_i1175" DrawAspect="Content" ObjectID="_1595407555" r:id="rId24"/>
        </w:object>
      </w:r>
      <w:r w:rsidRPr="00666BD9">
        <w:rPr>
          <w:rFonts w:ascii="Arial" w:hAnsi="Arial" w:cs="Arial"/>
        </w:rPr>
        <w:t xml:space="preserve"> </w:t>
      </w:r>
      <w:r w:rsidRPr="00666BD9">
        <w:rPr>
          <w:rFonts w:ascii="Arial" w:hAnsi="Arial" w:cs="Arial"/>
        </w:rPr>
        <w:tab/>
      </w:r>
      <w:r w:rsidRPr="00666BD9">
        <w:rPr>
          <w:rFonts w:ascii="Arial" w:hAnsi="Arial" w:cs="Arial"/>
        </w:rPr>
        <w:sym w:font="Wingdings" w:char="F0FC"/>
      </w:r>
    </w:p>
    <w:p w:rsidR="006A0C6C" w:rsidRPr="00666BD9" w:rsidRDefault="006A0C6C" w:rsidP="006A0C6C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</w:rPr>
      </w:pPr>
      <w:r w:rsidRPr="00666BD9">
        <w:rPr>
          <w:rFonts w:ascii="Arial" w:hAnsi="Arial" w:cs="Arial"/>
        </w:rPr>
        <w:tab/>
      </w:r>
      <w:r w:rsidRPr="00666BD9">
        <w:rPr>
          <w:rFonts w:ascii="Arial" w:hAnsi="Arial" w:cs="Arial"/>
        </w:rPr>
        <w:tab/>
        <w:t>s(</w:t>
      </w:r>
      <w:r w:rsidRPr="00E3565D">
        <w:rPr>
          <w:rFonts w:ascii="Arial" w:hAnsi="Arial" w:cs="Arial"/>
          <w:i/>
        </w:rPr>
        <w:t>y</w:t>
      </w:r>
      <w:r w:rsidRPr="00666BD9">
        <w:rPr>
          <w:rFonts w:ascii="Arial" w:hAnsi="Arial" w:cs="Arial"/>
        </w:rPr>
        <w:t>) = 2</w:t>
      </w:r>
      <w:r w:rsidRPr="00666BD9">
        <w:rPr>
          <w:rFonts w:ascii="Arial" w:hAnsi="Arial" w:cs="Arial"/>
          <w:position w:val="-6"/>
        </w:rPr>
        <w:object w:dxaOrig="314" w:dyaOrig="328">
          <v:shape id="_x0000_i1176" type="#_x0000_t75" style="width:15.5pt;height:17.15pt" o:ole="">
            <v:imagedata r:id="rId25" o:title=""/>
          </v:shape>
          <o:OLEObject Type="Embed" ProgID="FXEquation.Equation" ShapeID="_x0000_i1176" DrawAspect="Content" ObjectID="_1595407556" r:id="rId26"/>
        </w:object>
      </w:r>
      <w:r w:rsidRPr="00666BD9">
        <w:rPr>
          <w:rFonts w:ascii="Arial" w:hAnsi="Arial" w:cs="Arial"/>
        </w:rPr>
        <w:t xml:space="preserve"> </w:t>
      </w:r>
      <w:r w:rsidRPr="00666BD9">
        <w:rPr>
          <w:rFonts w:ascii="Arial" w:hAnsi="Arial" w:cs="Arial"/>
        </w:rPr>
        <w:tab/>
      </w:r>
      <w:r w:rsidRPr="00666BD9">
        <w:rPr>
          <w:rFonts w:ascii="Arial" w:hAnsi="Arial" w:cs="Arial"/>
        </w:rPr>
        <w:sym w:font="Wingdings" w:char="F0FC"/>
      </w:r>
      <w:r w:rsidRPr="00666BD9">
        <w:rPr>
          <w:rFonts w:ascii="Arial" w:hAnsi="Arial" w:cs="Arial"/>
        </w:rPr>
        <w:tab/>
        <w:t>[7]</w:t>
      </w:r>
    </w:p>
    <w:p w:rsidR="006A0C6C" w:rsidRDefault="006A0C6C" w:rsidP="008F087C">
      <w:pPr>
        <w:spacing w:line="360" w:lineRule="auto"/>
        <w:rPr>
          <w:b/>
          <w:bCs/>
        </w:rPr>
      </w:pPr>
    </w:p>
    <w:p w:rsidR="008F087C" w:rsidRPr="00A8015B" w:rsidRDefault="006A0C6C" w:rsidP="008F087C">
      <w:pPr>
        <w:spacing w:line="360" w:lineRule="auto"/>
        <w:rPr>
          <w:b/>
          <w:bCs/>
        </w:rPr>
      </w:pPr>
      <w:r>
        <w:rPr>
          <w:b/>
          <w:bCs/>
        </w:rPr>
        <w:t xml:space="preserve">Question </w:t>
      </w:r>
      <w:r w:rsidR="008F087C">
        <w:rPr>
          <w:b/>
          <w:bCs/>
        </w:rPr>
        <w:t>6(a)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14"/>
        <w:gridCol w:w="1290"/>
      </w:tblGrid>
      <w:tr w:rsidR="008F087C" w:rsidRPr="00C27BF7" w:rsidTr="006A0C6C">
        <w:trPr>
          <w:trHeight w:val="4680"/>
          <w:jc w:val="right"/>
        </w:trPr>
        <w:tc>
          <w:tcPr>
            <w:tcW w:w="93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087C" w:rsidRDefault="008F087C" w:rsidP="00C97F85">
            <w:pPr>
              <w:rPr>
                <w:bCs/>
              </w:rPr>
            </w:pPr>
            <w:r>
              <w:rPr>
                <w:bCs/>
              </w:rPr>
              <w:t>Solution</w:t>
            </w:r>
          </w:p>
          <w:p w:rsidR="008F087C" w:rsidRPr="006A0C6C" w:rsidRDefault="008F087C" w:rsidP="00C97F85">
            <w:r>
              <w:rPr>
                <w:bCs/>
              </w:rPr>
              <w:t xml:space="preserve"> </w:t>
            </w:r>
            <w:r w:rsidRPr="006F4A73">
              <w:t xml:space="preserve">(i)    </w:t>
            </w:r>
            <w:r w:rsidRPr="006F4A73">
              <w:rPr>
                <w:color w:val="FF0000"/>
                <w:position w:val="-38"/>
              </w:rPr>
              <w:object w:dxaOrig="1438" w:dyaOrig="638">
                <v:shape id="_x0000_i1137" type="#_x0000_t75" style="width:1in;height:32.1pt" o:ole="">
                  <v:imagedata r:id="rId27" o:title=""/>
                </v:shape>
                <o:OLEObject Type="Embed" ProgID="FXEquation.Equation" ShapeID="_x0000_i1137" DrawAspect="Content" ObjectID="_1595407557" r:id="rId28"/>
              </w:object>
            </w:r>
            <w:r w:rsidRPr="006F4A73">
              <w:t xml:space="preserve">          </w:t>
            </w:r>
          </w:p>
          <w:p w:rsidR="008F087C" w:rsidRPr="006A0C6C" w:rsidRDefault="008F087C" w:rsidP="00C97F85">
            <w:r>
              <w:t xml:space="preserve"> </w:t>
            </w:r>
            <w:r w:rsidRPr="006F4A73">
              <w:t xml:space="preserve">(ii)  </w:t>
            </w:r>
            <w:r w:rsidRPr="006F4A73">
              <w:rPr>
                <w:color w:val="FF0000"/>
                <w:position w:val="-38"/>
              </w:rPr>
              <w:object w:dxaOrig="1694" w:dyaOrig="638">
                <v:shape id="_x0000_i1138" type="#_x0000_t75" style="width:84.75pt;height:32.1pt" o:ole="">
                  <v:imagedata r:id="rId29" o:title=""/>
                </v:shape>
                <o:OLEObject Type="Embed" ProgID="FXEquation.Equation" ShapeID="_x0000_i1138" DrawAspect="Content" ObjectID="_1595407558" r:id="rId30"/>
              </w:object>
            </w:r>
          </w:p>
          <w:p w:rsidR="008F087C" w:rsidRDefault="008F087C" w:rsidP="00C97F85">
            <w:r>
              <w:t xml:space="preserve"> </w:t>
            </w:r>
            <w:r w:rsidRPr="006F4A73">
              <w:t xml:space="preserve">(iii) </w:t>
            </w:r>
          </w:p>
          <w:p w:rsidR="008F087C" w:rsidRPr="006F4A73" w:rsidRDefault="008F087C" w:rsidP="00C97F85">
            <w:r>
              <w:rPr>
                <w:noProof/>
              </w:rPr>
              <w:pict>
                <v:shape id="_x0000_s1033" type="#_x0000_t75" style="position:absolute;margin-left:251.7pt;margin-top:14pt;width:172.8pt;height:58.6pt;z-index:251668480;mso-position-horizontal-relative:text;mso-position-vertical-relative:text">
                  <v:imagedata r:id="rId31" o:title=""/>
                </v:shape>
                <o:OLEObject Type="Embed" ProgID="FXDraw.Graphic" ShapeID="_x0000_s1033" DrawAspect="Content" ObjectID="_1595407568" r:id="rId32"/>
              </w:pict>
            </w:r>
            <w:r w:rsidRPr="006F4A73">
              <w:t xml:space="preserve">   </w:t>
            </w:r>
            <w:r w:rsidRPr="004773AF">
              <w:rPr>
                <w:position w:val="-50"/>
              </w:rPr>
              <w:object w:dxaOrig="3519" w:dyaOrig="1500">
                <v:shape id="_x0000_i1139" type="#_x0000_t75" style="width:176.1pt;height:74.75pt" o:ole="">
                  <v:imagedata r:id="rId33" o:title=""/>
                </v:shape>
                <o:OLEObject Type="Embed" ProgID="Equation.DSMT4" ShapeID="_x0000_i1139" DrawAspect="Content" ObjectID="_1595407559" r:id="rId34"/>
              </w:object>
            </w:r>
            <w:r>
              <w:t xml:space="preserve"> </w:t>
            </w:r>
          </w:p>
          <w:p w:rsidR="008F087C" w:rsidRPr="003411DE" w:rsidRDefault="006A0C6C" w:rsidP="00C97F85">
            <w:r>
              <w:t xml:space="preserve">         </w:t>
            </w:r>
            <w:r w:rsidR="008F087C" w:rsidRPr="006F4A73">
              <w:t xml:space="preserve">       </w:t>
            </w:r>
          </w:p>
        </w:tc>
      </w:tr>
      <w:tr w:rsidR="008F087C" w:rsidRPr="00C27BF7" w:rsidTr="00C97F85">
        <w:trPr>
          <w:trHeight w:val="355"/>
          <w:jc w:val="right"/>
        </w:trPr>
        <w:tc>
          <w:tcPr>
            <w:tcW w:w="8014" w:type="dxa"/>
          </w:tcPr>
          <w:p w:rsidR="008F087C" w:rsidRDefault="008F087C" w:rsidP="00C97F85">
            <w:pPr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290" w:type="dxa"/>
          </w:tcPr>
          <w:p w:rsidR="008F087C" w:rsidRPr="00663F4A" w:rsidRDefault="008F087C" w:rsidP="00C97F85">
            <w:pPr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8F087C" w:rsidRPr="00C27BF7" w:rsidTr="006A0C6C">
        <w:trPr>
          <w:trHeight w:val="1528"/>
          <w:jc w:val="right"/>
        </w:trPr>
        <w:tc>
          <w:tcPr>
            <w:tcW w:w="8014" w:type="dxa"/>
          </w:tcPr>
          <w:p w:rsidR="008F087C" w:rsidRPr="006F4A73" w:rsidRDefault="008F087C" w:rsidP="008F087C">
            <w:pPr>
              <w:pStyle w:val="ListParagraph"/>
              <w:numPr>
                <w:ilvl w:val="0"/>
                <w:numId w:val="2"/>
              </w:numPr>
              <w:ind w:left="447"/>
              <w:contextualSpacing/>
            </w:pPr>
            <w:r>
              <w:t xml:space="preserve">recognises exact </w:t>
            </w:r>
            <w:r w:rsidRPr="006F4A73">
              <w:t>probabilities are equal to zero</w:t>
            </w:r>
          </w:p>
          <w:p w:rsidR="008F087C" w:rsidRPr="006F4A73" w:rsidRDefault="008F087C" w:rsidP="008F087C">
            <w:pPr>
              <w:pStyle w:val="ListParagraph"/>
              <w:numPr>
                <w:ilvl w:val="0"/>
                <w:numId w:val="2"/>
              </w:numPr>
              <w:ind w:left="447"/>
              <w:contextualSpacing/>
            </w:pPr>
            <w:r>
              <w:t>c</w:t>
            </w:r>
            <w:r w:rsidRPr="006F4A73">
              <w:t>alculate</w:t>
            </w:r>
            <w:r>
              <w:t>s</w:t>
            </w:r>
            <w:r w:rsidRPr="006F4A73">
              <w:t xml:space="preserve"> correct probability </w:t>
            </w:r>
          </w:p>
          <w:p w:rsidR="008F087C" w:rsidRPr="006F4A73" w:rsidRDefault="008F087C" w:rsidP="008F087C">
            <w:pPr>
              <w:pStyle w:val="ListParagraph"/>
              <w:numPr>
                <w:ilvl w:val="0"/>
                <w:numId w:val="2"/>
              </w:numPr>
              <w:ind w:left="447"/>
              <w:contextualSpacing/>
            </w:pPr>
            <w:r>
              <w:t>applies the a</w:t>
            </w:r>
            <w:r w:rsidRPr="006F4A73">
              <w:t>ppropriate formula and associated probabilities leading to the correct answer and correct diagram</w:t>
            </w:r>
          </w:p>
        </w:tc>
        <w:tc>
          <w:tcPr>
            <w:tcW w:w="1290" w:type="dxa"/>
            <w:vAlign w:val="center"/>
          </w:tcPr>
          <w:p w:rsidR="008F087C" w:rsidRPr="006F4A73" w:rsidRDefault="008F087C" w:rsidP="00C97F85">
            <w:pPr>
              <w:jc w:val="center"/>
            </w:pPr>
            <w:r w:rsidRPr="006F4A73">
              <w:t>1</w:t>
            </w:r>
          </w:p>
          <w:p w:rsidR="008F087C" w:rsidRDefault="008F087C" w:rsidP="006A0C6C">
            <w:pPr>
              <w:jc w:val="center"/>
            </w:pPr>
            <w:r w:rsidRPr="006F4A73">
              <w:t>1</w:t>
            </w:r>
          </w:p>
          <w:p w:rsidR="008F087C" w:rsidRPr="006F4A73" w:rsidRDefault="008F087C" w:rsidP="00C97F85">
            <w:pPr>
              <w:jc w:val="center"/>
            </w:pPr>
            <w:r w:rsidRPr="006F4A73">
              <w:t>1+1+1</w:t>
            </w:r>
          </w:p>
          <w:p w:rsidR="008F087C" w:rsidRPr="006F4A73" w:rsidRDefault="008F087C" w:rsidP="00C97F85">
            <w:pPr>
              <w:jc w:val="center"/>
            </w:pPr>
          </w:p>
        </w:tc>
      </w:tr>
    </w:tbl>
    <w:p w:rsidR="008F087C" w:rsidRDefault="008F087C" w:rsidP="008F087C">
      <w:pPr>
        <w:pStyle w:val="BodyText"/>
        <w:tabs>
          <w:tab w:val="left" w:pos="720"/>
          <w:tab w:val="right" w:pos="9360"/>
        </w:tabs>
        <w:spacing w:after="0"/>
        <w:rPr>
          <w:b/>
          <w:bCs/>
        </w:rPr>
      </w:pPr>
    </w:p>
    <w:p w:rsidR="006A0C6C" w:rsidRDefault="006A0C6C" w:rsidP="008F087C">
      <w:pPr>
        <w:spacing w:line="360" w:lineRule="auto"/>
        <w:rPr>
          <w:b/>
          <w:bCs/>
        </w:rPr>
      </w:pPr>
    </w:p>
    <w:p w:rsidR="002F598F" w:rsidRDefault="002F598F" w:rsidP="008F087C">
      <w:pPr>
        <w:spacing w:line="360" w:lineRule="auto"/>
        <w:rPr>
          <w:b/>
          <w:bCs/>
        </w:rPr>
      </w:pPr>
    </w:p>
    <w:p w:rsidR="006A0C6C" w:rsidRDefault="006A0C6C" w:rsidP="008F087C">
      <w:pPr>
        <w:spacing w:line="360" w:lineRule="auto"/>
        <w:rPr>
          <w:b/>
          <w:bCs/>
        </w:rPr>
      </w:pPr>
    </w:p>
    <w:p w:rsidR="008F087C" w:rsidRPr="00A8015B" w:rsidRDefault="006A0C6C" w:rsidP="008F087C">
      <w:pPr>
        <w:spacing w:line="360" w:lineRule="auto"/>
        <w:rPr>
          <w:b/>
          <w:bCs/>
        </w:rPr>
      </w:pPr>
      <w:r>
        <w:rPr>
          <w:b/>
          <w:bCs/>
        </w:rPr>
        <w:lastRenderedPageBreak/>
        <w:t xml:space="preserve">Question </w:t>
      </w:r>
      <w:r w:rsidR="008F087C">
        <w:rPr>
          <w:b/>
          <w:bCs/>
        </w:rPr>
        <w:t>6(b)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17"/>
        <w:gridCol w:w="1287"/>
      </w:tblGrid>
      <w:tr w:rsidR="008F087C" w:rsidRPr="00C27BF7" w:rsidTr="00C97F85">
        <w:trPr>
          <w:jc w:val="right"/>
        </w:trPr>
        <w:tc>
          <w:tcPr>
            <w:tcW w:w="93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087C" w:rsidRDefault="008F087C" w:rsidP="00C97F85">
            <w:pPr>
              <w:rPr>
                <w:bCs/>
              </w:rPr>
            </w:pPr>
            <w:r>
              <w:rPr>
                <w:bCs/>
              </w:rPr>
              <w:t>Solution</w:t>
            </w:r>
          </w:p>
          <w:p w:rsidR="008F087C" w:rsidRPr="005A6024" w:rsidRDefault="008F087C" w:rsidP="00C97F85">
            <w:r>
              <w:rPr>
                <w:color w:val="FF0000"/>
              </w:rPr>
              <w:t xml:space="preserve">  </w:t>
            </w:r>
            <w:r w:rsidRPr="000410BD">
              <w:rPr>
                <w:color w:val="FF0000"/>
                <w:position w:val="-26"/>
              </w:rPr>
              <w:object w:dxaOrig="1560" w:dyaOrig="639">
                <v:shape id="_x0000_i1140" type="#_x0000_t75" style="width:78.1pt;height:32.1pt" o:ole="">
                  <v:imagedata r:id="rId35" o:title=""/>
                </v:shape>
                <o:OLEObject Type="Embed" ProgID="Equation.DSMT4" ShapeID="_x0000_i1140" DrawAspect="Content" ObjectID="_1595407560" r:id="rId36"/>
              </w:object>
            </w:r>
            <w:r>
              <w:rPr>
                <w:color w:val="FF0000"/>
              </w:rPr>
              <w:t xml:space="preserve">            </w:t>
            </w:r>
            <w:r>
              <w:rPr>
                <w:noProof/>
              </w:rPr>
              <w:t xml:space="preserve"> </w:t>
            </w:r>
            <w:r w:rsidR="002F598F">
              <w:rPr>
                <w:noProof/>
                <w:lang w:eastAsia="en-AU"/>
              </w:rPr>
              <w:drawing>
                <wp:inline distT="0" distB="0" distL="0" distR="0">
                  <wp:extent cx="2025650" cy="1132205"/>
                  <wp:effectExtent l="0" t="0" r="0" b="0"/>
                  <wp:docPr id="131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5650" cy="1132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</w:t>
            </w:r>
            <w:r w:rsidR="002F598F">
              <w:rPr>
                <w:noProof/>
                <w:lang w:eastAsia="en-AU"/>
              </w:rPr>
              <w:drawing>
                <wp:inline distT="0" distB="0" distL="0" distR="0">
                  <wp:extent cx="2032635" cy="1139190"/>
                  <wp:effectExtent l="0" t="0" r="5715" b="3810"/>
                  <wp:docPr id="13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635" cy="1139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087C" w:rsidRPr="00C27BF7" w:rsidTr="00C97F85">
        <w:trPr>
          <w:jc w:val="right"/>
        </w:trPr>
        <w:tc>
          <w:tcPr>
            <w:tcW w:w="8017" w:type="dxa"/>
          </w:tcPr>
          <w:p w:rsidR="008F087C" w:rsidRDefault="008F087C" w:rsidP="00C97F85">
            <w:pPr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287" w:type="dxa"/>
          </w:tcPr>
          <w:p w:rsidR="008F087C" w:rsidRPr="00663F4A" w:rsidRDefault="008F087C" w:rsidP="00C97F85">
            <w:pPr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8F087C" w:rsidRPr="00C27BF7" w:rsidTr="00C97F85">
        <w:trPr>
          <w:jc w:val="right"/>
        </w:trPr>
        <w:tc>
          <w:tcPr>
            <w:tcW w:w="8017" w:type="dxa"/>
            <w:vAlign w:val="center"/>
          </w:tcPr>
          <w:p w:rsidR="008F087C" w:rsidRPr="006F4A73" w:rsidRDefault="008F087C" w:rsidP="008F087C">
            <w:pPr>
              <w:pStyle w:val="ListParagraph"/>
              <w:numPr>
                <w:ilvl w:val="0"/>
                <w:numId w:val="2"/>
              </w:numPr>
              <w:ind w:left="447"/>
              <w:contextualSpacing/>
            </w:pPr>
            <w:r>
              <w:t xml:space="preserve">states probability condition involving </w:t>
            </w:r>
            <w:r w:rsidRPr="000410BD">
              <w:rPr>
                <w:color w:val="FF0000"/>
                <w:position w:val="-6"/>
              </w:rPr>
              <w:object w:dxaOrig="260" w:dyaOrig="220">
                <v:shape id="_x0000_i1141" type="#_x0000_t75" style="width:12.75pt;height:11.1pt" o:ole="">
                  <v:imagedata r:id="rId39" o:title=""/>
                </v:shape>
                <o:OLEObject Type="Embed" ProgID="Equation.DSMT4" ShapeID="_x0000_i1141" DrawAspect="Content" ObjectID="_1595407561" r:id="rId40"/>
              </w:object>
            </w:r>
          </w:p>
          <w:p w:rsidR="008F087C" w:rsidRPr="006F4A73" w:rsidRDefault="008F087C" w:rsidP="008F087C">
            <w:pPr>
              <w:pStyle w:val="ListParagraph"/>
              <w:numPr>
                <w:ilvl w:val="0"/>
                <w:numId w:val="2"/>
              </w:numPr>
              <w:ind w:left="447"/>
              <w:contextualSpacing/>
            </w:pPr>
            <w:r>
              <w:t xml:space="preserve">calculates the correct value for </w:t>
            </w:r>
            <w:r w:rsidRPr="000410BD">
              <w:rPr>
                <w:color w:val="FF0000"/>
                <w:position w:val="-6"/>
              </w:rPr>
              <w:object w:dxaOrig="260" w:dyaOrig="220">
                <v:shape id="_x0000_i1142" type="#_x0000_t75" style="width:12.75pt;height:11.1pt" o:ole="">
                  <v:imagedata r:id="rId39" o:title=""/>
                </v:shape>
                <o:OLEObject Type="Embed" ProgID="Equation.DSMT4" ShapeID="_x0000_i1142" DrawAspect="Content" ObjectID="_1595407562" r:id="rId41"/>
              </w:object>
            </w:r>
            <w:r>
              <w:rPr>
                <w:color w:val="FF0000"/>
                <w:position w:val="-2"/>
              </w:rPr>
              <w:t xml:space="preserve"> </w:t>
            </w:r>
          </w:p>
        </w:tc>
        <w:tc>
          <w:tcPr>
            <w:tcW w:w="1287" w:type="dxa"/>
            <w:vAlign w:val="center"/>
          </w:tcPr>
          <w:p w:rsidR="008F087C" w:rsidRPr="006F4A73" w:rsidRDefault="008F087C" w:rsidP="00C97F85">
            <w:pPr>
              <w:jc w:val="center"/>
            </w:pPr>
            <w:r w:rsidRPr="006F4A73">
              <w:t>1</w:t>
            </w:r>
          </w:p>
          <w:p w:rsidR="008F087C" w:rsidRPr="006F4A73" w:rsidRDefault="008F087C" w:rsidP="00C97F85">
            <w:pPr>
              <w:jc w:val="center"/>
            </w:pPr>
            <w:r w:rsidRPr="006F4A73">
              <w:t>1</w:t>
            </w:r>
          </w:p>
        </w:tc>
      </w:tr>
    </w:tbl>
    <w:p w:rsidR="008F087C" w:rsidRPr="00A8015B" w:rsidRDefault="006A0C6C" w:rsidP="006A0C6C">
      <w:pPr>
        <w:rPr>
          <w:b/>
          <w:bCs/>
        </w:rPr>
      </w:pPr>
      <w:r>
        <w:rPr>
          <w:b/>
          <w:bCs/>
        </w:rPr>
        <w:t xml:space="preserve">Question </w:t>
      </w:r>
      <w:r w:rsidR="008F087C">
        <w:rPr>
          <w:b/>
          <w:bCs/>
        </w:rPr>
        <w:t>6(c)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17"/>
        <w:gridCol w:w="1287"/>
      </w:tblGrid>
      <w:tr w:rsidR="008F087C" w:rsidRPr="00C27BF7" w:rsidTr="00C97F85">
        <w:trPr>
          <w:jc w:val="right"/>
        </w:trPr>
        <w:tc>
          <w:tcPr>
            <w:tcW w:w="93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087C" w:rsidRDefault="008F087C" w:rsidP="00C97F85">
            <w:pPr>
              <w:rPr>
                <w:bCs/>
              </w:rPr>
            </w:pPr>
            <w:r>
              <w:rPr>
                <w:bCs/>
              </w:rPr>
              <w:t>Solution</w:t>
            </w:r>
          </w:p>
          <w:p w:rsidR="008F087C" w:rsidRPr="005A6024" w:rsidRDefault="008F087C" w:rsidP="00C97F85">
            <w:r w:rsidRPr="006F4A73">
              <w:t xml:space="preserve">  </w:t>
            </w:r>
            <w:r w:rsidRPr="006F4A73">
              <w:rPr>
                <w:color w:val="FF0000"/>
                <w:position w:val="-218"/>
              </w:rPr>
              <w:object w:dxaOrig="4664" w:dyaOrig="2448">
                <v:shape id="_x0000_i1143" type="#_x0000_t75" style="width:233.15pt;height:122.95pt" o:ole="">
                  <v:imagedata r:id="rId42" o:title=""/>
                </v:shape>
                <o:OLEObject Type="Embed" ProgID="FXEquation.Equation" ShapeID="_x0000_i1143" DrawAspect="Content" ObjectID="_1595407563" r:id="rId43"/>
              </w:object>
            </w:r>
          </w:p>
        </w:tc>
      </w:tr>
      <w:tr w:rsidR="008F087C" w:rsidRPr="00C27BF7" w:rsidTr="00C97F85">
        <w:trPr>
          <w:jc w:val="right"/>
        </w:trPr>
        <w:tc>
          <w:tcPr>
            <w:tcW w:w="8017" w:type="dxa"/>
          </w:tcPr>
          <w:p w:rsidR="008F087C" w:rsidRDefault="008F087C" w:rsidP="00C97F85">
            <w:pPr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287" w:type="dxa"/>
          </w:tcPr>
          <w:p w:rsidR="008F087C" w:rsidRPr="00663F4A" w:rsidRDefault="008F087C" w:rsidP="00C97F85">
            <w:pPr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8F087C" w:rsidRPr="00C27BF7" w:rsidTr="00C97F85">
        <w:trPr>
          <w:jc w:val="right"/>
        </w:trPr>
        <w:tc>
          <w:tcPr>
            <w:tcW w:w="8017" w:type="dxa"/>
            <w:vAlign w:val="center"/>
          </w:tcPr>
          <w:p w:rsidR="008F087C" w:rsidRPr="006F4A73" w:rsidRDefault="008F087C" w:rsidP="008F087C">
            <w:pPr>
              <w:pStyle w:val="ListParagraph"/>
              <w:numPr>
                <w:ilvl w:val="0"/>
                <w:numId w:val="2"/>
              </w:numPr>
              <w:ind w:left="447"/>
              <w:contextualSpacing/>
            </w:pPr>
            <w:r>
              <w:t>uses the c</w:t>
            </w:r>
            <w:r w:rsidRPr="006F4A73">
              <w:t>orrect formula and substitut</w:t>
            </w:r>
            <w:r>
              <w:t xml:space="preserve">es </w:t>
            </w:r>
            <w:r w:rsidRPr="006F4A73">
              <w:t>values</w:t>
            </w:r>
          </w:p>
          <w:p w:rsidR="008F087C" w:rsidRPr="006F4A73" w:rsidRDefault="008F087C" w:rsidP="008F087C">
            <w:pPr>
              <w:pStyle w:val="ListParagraph"/>
              <w:numPr>
                <w:ilvl w:val="0"/>
                <w:numId w:val="2"/>
              </w:numPr>
              <w:ind w:left="447"/>
              <w:contextualSpacing/>
            </w:pPr>
            <w:r>
              <w:t>calculation the</w:t>
            </w:r>
            <w:r w:rsidRPr="006F4A73">
              <w:t xml:space="preserve"> standard score</w:t>
            </w:r>
          </w:p>
          <w:p w:rsidR="008F087C" w:rsidRPr="006F4A73" w:rsidRDefault="008F087C" w:rsidP="008F087C">
            <w:pPr>
              <w:pStyle w:val="ListParagraph"/>
              <w:numPr>
                <w:ilvl w:val="0"/>
                <w:numId w:val="2"/>
              </w:numPr>
              <w:ind w:left="447"/>
              <w:contextualSpacing/>
            </w:pPr>
            <w:r>
              <w:t>states the correct answer</w:t>
            </w:r>
          </w:p>
        </w:tc>
        <w:tc>
          <w:tcPr>
            <w:tcW w:w="1287" w:type="dxa"/>
            <w:vAlign w:val="center"/>
          </w:tcPr>
          <w:p w:rsidR="008F087C" w:rsidRPr="006F4A73" w:rsidRDefault="008F087C" w:rsidP="00C97F85">
            <w:pPr>
              <w:jc w:val="center"/>
            </w:pPr>
            <w:r w:rsidRPr="006F4A73">
              <w:t>1</w:t>
            </w:r>
          </w:p>
          <w:p w:rsidR="008F087C" w:rsidRPr="006F4A73" w:rsidRDefault="008F087C" w:rsidP="00C97F85">
            <w:pPr>
              <w:jc w:val="center"/>
            </w:pPr>
            <w:r w:rsidRPr="006F4A73">
              <w:t>1</w:t>
            </w:r>
          </w:p>
          <w:p w:rsidR="008F087C" w:rsidRPr="006F4A73" w:rsidRDefault="008F087C" w:rsidP="00C97F85">
            <w:pPr>
              <w:jc w:val="center"/>
            </w:pPr>
            <w:r w:rsidRPr="006F4A73">
              <w:t>1</w:t>
            </w:r>
          </w:p>
        </w:tc>
      </w:tr>
    </w:tbl>
    <w:p w:rsidR="008F087C" w:rsidRDefault="008F087C" w:rsidP="008F087C">
      <w:pPr>
        <w:pStyle w:val="BodyText"/>
        <w:tabs>
          <w:tab w:val="left" w:pos="720"/>
          <w:tab w:val="right" w:pos="9360"/>
        </w:tabs>
        <w:spacing w:after="0" w:line="360" w:lineRule="auto"/>
        <w:ind w:left="425" w:hanging="425"/>
        <w:rPr>
          <w:b/>
          <w:bCs/>
        </w:rPr>
      </w:pPr>
    </w:p>
    <w:p w:rsidR="008F087C" w:rsidRDefault="008F087C" w:rsidP="008F087C">
      <w:pPr>
        <w:pStyle w:val="QNum"/>
      </w:pPr>
    </w:p>
    <w:p w:rsidR="008F087C" w:rsidRDefault="008F087C" w:rsidP="008F087C">
      <w:pPr>
        <w:pStyle w:val="QNum"/>
      </w:pPr>
    </w:p>
    <w:p w:rsidR="008F087C" w:rsidRDefault="008F087C" w:rsidP="008F087C">
      <w:pPr>
        <w:pStyle w:val="QNum"/>
      </w:pPr>
    </w:p>
    <w:p w:rsidR="008F087C" w:rsidRDefault="008F087C" w:rsidP="008F087C">
      <w:pPr>
        <w:pStyle w:val="QNum"/>
      </w:pPr>
    </w:p>
    <w:p w:rsidR="008F087C" w:rsidRDefault="008F087C" w:rsidP="008F087C">
      <w:pPr>
        <w:pStyle w:val="QNum"/>
      </w:pPr>
    </w:p>
    <w:p w:rsidR="008F087C" w:rsidRDefault="008F087C" w:rsidP="008F087C">
      <w:pPr>
        <w:pStyle w:val="QNum"/>
      </w:pPr>
    </w:p>
    <w:p w:rsidR="008F087C" w:rsidRDefault="008F087C" w:rsidP="008F087C">
      <w:pPr>
        <w:pStyle w:val="QNum"/>
      </w:pPr>
    </w:p>
    <w:p w:rsidR="008F087C" w:rsidRDefault="008F087C" w:rsidP="008F087C">
      <w:pPr>
        <w:pStyle w:val="QNum"/>
      </w:pPr>
    </w:p>
    <w:p w:rsidR="008F087C" w:rsidRDefault="008F087C" w:rsidP="008F087C">
      <w:pPr>
        <w:pStyle w:val="QNum"/>
      </w:pPr>
    </w:p>
    <w:p w:rsidR="008F087C" w:rsidRDefault="008F087C" w:rsidP="008F087C">
      <w:pPr>
        <w:pStyle w:val="QNum"/>
      </w:pPr>
    </w:p>
    <w:p w:rsidR="008F087C" w:rsidRDefault="008F087C" w:rsidP="008F087C">
      <w:pPr>
        <w:pStyle w:val="QNum"/>
      </w:pPr>
    </w:p>
    <w:p w:rsidR="008F087C" w:rsidRDefault="008F087C" w:rsidP="008F087C">
      <w:pPr>
        <w:pStyle w:val="QNum"/>
      </w:pPr>
    </w:p>
    <w:p w:rsidR="008F087C" w:rsidRDefault="008F087C" w:rsidP="008F087C">
      <w:pPr>
        <w:pStyle w:val="QNum"/>
      </w:pPr>
    </w:p>
    <w:p w:rsidR="008F087C" w:rsidRDefault="008F087C" w:rsidP="008F087C">
      <w:pPr>
        <w:pStyle w:val="QNum"/>
      </w:pPr>
    </w:p>
    <w:p w:rsidR="008F087C" w:rsidRDefault="008F087C" w:rsidP="008F087C">
      <w:pPr>
        <w:pStyle w:val="QNum"/>
      </w:pPr>
    </w:p>
    <w:p w:rsidR="008F087C" w:rsidRDefault="008F087C" w:rsidP="008F087C">
      <w:pPr>
        <w:pStyle w:val="QNum"/>
      </w:pPr>
    </w:p>
    <w:p w:rsidR="008F087C" w:rsidRDefault="008F087C" w:rsidP="008F087C">
      <w:pPr>
        <w:pStyle w:val="QNum"/>
      </w:pPr>
    </w:p>
    <w:p w:rsidR="008F087C" w:rsidRDefault="008F087C" w:rsidP="008F087C">
      <w:pPr>
        <w:pStyle w:val="QNum"/>
      </w:pPr>
    </w:p>
    <w:p w:rsidR="008F087C" w:rsidRPr="00A8015B" w:rsidRDefault="006A0C6C" w:rsidP="008F087C">
      <w:pPr>
        <w:spacing w:line="360" w:lineRule="auto"/>
        <w:rPr>
          <w:b/>
          <w:bCs/>
        </w:rPr>
      </w:pPr>
      <w:bookmarkStart w:id="0" w:name="_GoBack"/>
      <w:bookmarkEnd w:id="0"/>
      <w:r>
        <w:rPr>
          <w:b/>
          <w:bCs/>
        </w:rPr>
        <w:lastRenderedPageBreak/>
        <w:t>Question 7</w:t>
      </w:r>
      <w:r w:rsidR="008F087C">
        <w:rPr>
          <w:b/>
          <w:bCs/>
        </w:rPr>
        <w:t>(a)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13"/>
        <w:gridCol w:w="1291"/>
      </w:tblGrid>
      <w:tr w:rsidR="008F087C" w:rsidRPr="00C27BF7" w:rsidTr="00C97F85">
        <w:trPr>
          <w:jc w:val="right"/>
        </w:trPr>
        <w:tc>
          <w:tcPr>
            <w:tcW w:w="9304" w:type="dxa"/>
            <w:gridSpan w:val="2"/>
          </w:tcPr>
          <w:p w:rsidR="008F087C" w:rsidRDefault="002F598F" w:rsidP="00C97F85">
            <w:pPr>
              <w:rPr>
                <w:bCs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1466850</wp:posOffset>
                  </wp:positionH>
                  <wp:positionV relativeFrom="paragraph">
                    <wp:posOffset>9525</wp:posOffset>
                  </wp:positionV>
                  <wp:extent cx="2097405" cy="1171575"/>
                  <wp:effectExtent l="0" t="0" r="0" b="9525"/>
                  <wp:wrapThrough wrapText="bothSides">
                    <wp:wrapPolygon edited="0">
                      <wp:start x="0" y="0"/>
                      <wp:lineTo x="0" y="21424"/>
                      <wp:lineTo x="21384" y="21424"/>
                      <wp:lineTo x="21384" y="0"/>
                      <wp:lineTo x="0" y="0"/>
                    </wp:wrapPolygon>
                  </wp:wrapThrough>
                  <wp:docPr id="1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7405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en-AU"/>
              </w:rP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3601085</wp:posOffset>
                  </wp:positionH>
                  <wp:positionV relativeFrom="paragraph">
                    <wp:posOffset>9525</wp:posOffset>
                  </wp:positionV>
                  <wp:extent cx="2115185" cy="1181100"/>
                  <wp:effectExtent l="0" t="0" r="0" b="0"/>
                  <wp:wrapThrough wrapText="bothSides">
                    <wp:wrapPolygon edited="0">
                      <wp:start x="0" y="0"/>
                      <wp:lineTo x="0" y="21252"/>
                      <wp:lineTo x="21399" y="21252"/>
                      <wp:lineTo x="21399" y="0"/>
                      <wp:lineTo x="0" y="0"/>
                    </wp:wrapPolygon>
                  </wp:wrapThrough>
                  <wp:docPr id="1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518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F087C">
              <w:t>Solution</w:t>
            </w:r>
          </w:p>
          <w:p w:rsidR="008F087C" w:rsidRPr="006113B4" w:rsidRDefault="008F087C" w:rsidP="00C97F85">
            <w:r>
              <w:rPr>
                <w:noProof/>
              </w:rPr>
              <w:pict>
                <v:shape id="_x0000_s1034" type="#_x0000_t75" style="position:absolute;margin-left:3.85pt;margin-top:2.15pt;width:139.35pt;height:41.6pt;z-index:-251645952;mso-position-horizontal-relative:text;mso-position-vertical-relative:text;mso-width-relative:page;mso-height-relative:page" wrapcoords="0 0 21600 0 21600 21600 0 21600 0 0">
                  <v:imagedata r:id="rId46" o:title=""/>
                  <w10:wrap type="tight"/>
                </v:shape>
                <o:OLEObject Type="Embed" ProgID="FXEquation.Equation" ShapeID="_x0000_s1034" DrawAspect="Content" ObjectID="_1595407569" r:id="rId47"/>
              </w:pict>
            </w:r>
            <w:r>
              <w:t xml:space="preserve"> </w:t>
            </w:r>
          </w:p>
        </w:tc>
      </w:tr>
      <w:tr w:rsidR="008F087C" w:rsidRPr="00C27BF7" w:rsidTr="00C97F85">
        <w:trPr>
          <w:jc w:val="right"/>
        </w:trPr>
        <w:tc>
          <w:tcPr>
            <w:tcW w:w="8013" w:type="dxa"/>
          </w:tcPr>
          <w:p w:rsidR="008F087C" w:rsidRDefault="008F087C" w:rsidP="00C97F85">
            <w:pPr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291" w:type="dxa"/>
          </w:tcPr>
          <w:p w:rsidR="008F087C" w:rsidRPr="00663F4A" w:rsidRDefault="008F087C" w:rsidP="00C97F85">
            <w:pPr>
              <w:jc w:val="center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8F087C" w:rsidRPr="00C27BF7" w:rsidTr="00C97F85">
        <w:trPr>
          <w:jc w:val="right"/>
        </w:trPr>
        <w:tc>
          <w:tcPr>
            <w:tcW w:w="8013" w:type="dxa"/>
          </w:tcPr>
          <w:p w:rsidR="008F087C" w:rsidRDefault="008F087C" w:rsidP="008F087C">
            <w:pPr>
              <w:pStyle w:val="ListParagraph"/>
              <w:numPr>
                <w:ilvl w:val="0"/>
                <w:numId w:val="3"/>
              </w:numPr>
              <w:spacing w:before="40" w:after="40" w:line="276" w:lineRule="auto"/>
              <w:ind w:left="496" w:hanging="364"/>
            </w:pPr>
            <w:r>
              <w:t>identifies the parameters of the standard normal and states the problem in terms of probability</w:t>
            </w:r>
          </w:p>
          <w:p w:rsidR="008F087C" w:rsidRPr="00C27BF7" w:rsidRDefault="008F087C" w:rsidP="008F087C">
            <w:pPr>
              <w:pStyle w:val="ListParagraph"/>
              <w:numPr>
                <w:ilvl w:val="0"/>
                <w:numId w:val="3"/>
              </w:numPr>
              <w:spacing w:before="40" w:after="40" w:line="276" w:lineRule="auto"/>
              <w:ind w:left="496" w:hanging="364"/>
            </w:pPr>
            <w:r>
              <w:t>states the correct result</w:t>
            </w:r>
          </w:p>
        </w:tc>
        <w:tc>
          <w:tcPr>
            <w:tcW w:w="1291" w:type="dxa"/>
          </w:tcPr>
          <w:p w:rsidR="008F087C" w:rsidRDefault="008F087C" w:rsidP="00C97F85">
            <w:pPr>
              <w:spacing w:before="40" w:after="40"/>
              <w:jc w:val="center"/>
            </w:pPr>
          </w:p>
          <w:p w:rsidR="008F087C" w:rsidRDefault="008F087C" w:rsidP="00C97F85">
            <w:pPr>
              <w:spacing w:before="40" w:after="40"/>
              <w:jc w:val="center"/>
            </w:pPr>
            <w:r>
              <w:t>1</w:t>
            </w:r>
          </w:p>
          <w:p w:rsidR="008F087C" w:rsidRPr="00C27BF7" w:rsidRDefault="008F087C" w:rsidP="00C97F85">
            <w:pPr>
              <w:spacing w:before="40" w:after="40"/>
              <w:jc w:val="center"/>
            </w:pPr>
            <w:r>
              <w:t>1</w:t>
            </w:r>
          </w:p>
        </w:tc>
      </w:tr>
    </w:tbl>
    <w:p w:rsidR="008F087C" w:rsidRPr="00A8015B" w:rsidRDefault="006A0C6C" w:rsidP="008F087C">
      <w:pPr>
        <w:spacing w:line="360" w:lineRule="auto"/>
        <w:rPr>
          <w:b/>
          <w:bCs/>
        </w:rPr>
      </w:pPr>
      <w:r>
        <w:rPr>
          <w:b/>
          <w:bCs/>
        </w:rPr>
        <w:t>Question 7</w:t>
      </w:r>
      <w:r w:rsidR="008F087C">
        <w:rPr>
          <w:b/>
          <w:bCs/>
        </w:rPr>
        <w:t>(b)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13"/>
        <w:gridCol w:w="1291"/>
      </w:tblGrid>
      <w:tr w:rsidR="008F087C" w:rsidRPr="00C27BF7" w:rsidTr="00C97F85">
        <w:trPr>
          <w:jc w:val="right"/>
        </w:trPr>
        <w:tc>
          <w:tcPr>
            <w:tcW w:w="9304" w:type="dxa"/>
            <w:gridSpan w:val="2"/>
          </w:tcPr>
          <w:p w:rsidR="008F087C" w:rsidRDefault="002F598F" w:rsidP="00C97F85">
            <w:pPr>
              <w:rPr>
                <w:bCs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margin">
                    <wp:posOffset>1437640</wp:posOffset>
                  </wp:positionH>
                  <wp:positionV relativeFrom="paragraph">
                    <wp:posOffset>21590</wp:posOffset>
                  </wp:positionV>
                  <wp:extent cx="2183130" cy="1219200"/>
                  <wp:effectExtent l="0" t="0" r="7620" b="0"/>
                  <wp:wrapNone/>
                  <wp:docPr id="16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313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en-AU"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3648710</wp:posOffset>
                  </wp:positionH>
                  <wp:positionV relativeFrom="paragraph">
                    <wp:posOffset>27940</wp:posOffset>
                  </wp:positionV>
                  <wp:extent cx="2148840" cy="1200150"/>
                  <wp:effectExtent l="0" t="0" r="3810" b="0"/>
                  <wp:wrapNone/>
                  <wp:docPr id="15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8840" cy="12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F087C">
              <w:t>Solution</w:t>
            </w:r>
          </w:p>
          <w:p w:rsidR="008F087C" w:rsidRPr="006A0C6C" w:rsidRDefault="008F087C" w:rsidP="00C97F85">
            <w:pPr>
              <w:rPr>
                <w:color w:val="FF0000"/>
                <w:position w:val="-2"/>
              </w:rPr>
            </w:pPr>
            <w:r w:rsidRPr="00EF6A95">
              <w:rPr>
                <w:color w:val="FF0000"/>
                <w:position w:val="-118"/>
              </w:rPr>
              <w:object w:dxaOrig="2598" w:dyaOrig="1438">
                <v:shape id="_x0000_i1156" type="#_x0000_t75" style="width:130.7pt;height:72.55pt" o:ole="">
                  <v:imagedata r:id="rId50" o:title=""/>
                </v:shape>
                <o:OLEObject Type="Embed" ProgID="FXEquation.Equation" ShapeID="_x0000_i1156" DrawAspect="Content" ObjectID="_1595407564" r:id="rId51"/>
              </w:object>
            </w:r>
            <w:r>
              <w:t xml:space="preserve">  </w:t>
            </w:r>
            <w:r w:rsidRPr="00EF6A95">
              <w:rPr>
                <w:color w:val="FF0000"/>
                <w:position w:val="-2"/>
              </w:rPr>
              <w:object w:dxaOrig="63" w:dyaOrig="29">
                <v:shape id="_x0000_i1157" type="#_x0000_t75" style="width:2.75pt;height:1.65pt" o:ole="">
                  <v:imagedata r:id="rId52" o:title=""/>
                </v:shape>
                <o:OLEObject Type="Embed" ProgID="FXEquation.Equation" ShapeID="_x0000_i1157" DrawAspect="Content" ObjectID="_1595407565" r:id="rId53"/>
              </w:object>
            </w:r>
            <w:r>
              <w:rPr>
                <w:color w:val="FF0000"/>
                <w:position w:val="-2"/>
              </w:rPr>
              <w:t xml:space="preserve"> </w:t>
            </w:r>
          </w:p>
        </w:tc>
      </w:tr>
      <w:tr w:rsidR="008F087C" w:rsidRPr="00C27BF7" w:rsidTr="00C97F85">
        <w:trPr>
          <w:jc w:val="right"/>
        </w:trPr>
        <w:tc>
          <w:tcPr>
            <w:tcW w:w="8013" w:type="dxa"/>
          </w:tcPr>
          <w:p w:rsidR="008F087C" w:rsidRDefault="008F087C" w:rsidP="00C97F85">
            <w:pPr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291" w:type="dxa"/>
          </w:tcPr>
          <w:p w:rsidR="008F087C" w:rsidRPr="00663F4A" w:rsidRDefault="008F087C" w:rsidP="00C97F85">
            <w:pPr>
              <w:jc w:val="center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8F087C" w:rsidRPr="00C27BF7" w:rsidTr="00C97F85">
        <w:trPr>
          <w:jc w:val="right"/>
        </w:trPr>
        <w:tc>
          <w:tcPr>
            <w:tcW w:w="8013" w:type="dxa"/>
          </w:tcPr>
          <w:p w:rsidR="008F087C" w:rsidRDefault="008F087C" w:rsidP="008F087C">
            <w:pPr>
              <w:pStyle w:val="ListParagraph"/>
              <w:numPr>
                <w:ilvl w:val="0"/>
                <w:numId w:val="3"/>
              </w:numPr>
              <w:spacing w:before="40" w:after="40" w:line="276" w:lineRule="auto"/>
              <w:ind w:left="496" w:hanging="364"/>
            </w:pPr>
            <w:r>
              <w:t xml:space="preserve">applies the normal distribution to determine </w:t>
            </w:r>
            <w:r w:rsidRPr="00860A8B">
              <w:rPr>
                <w:rFonts w:ascii="Times New Roman" w:hAnsi="Times New Roman" w:cs="Times New Roman"/>
                <w:i/>
                <w:sz w:val="24"/>
                <w:szCs w:val="24"/>
              </w:rPr>
              <w:t>x</w:t>
            </w:r>
          </w:p>
          <w:p w:rsidR="008F087C" w:rsidRPr="00C27BF7" w:rsidRDefault="008F087C" w:rsidP="008F087C">
            <w:pPr>
              <w:pStyle w:val="ListParagraph"/>
              <w:numPr>
                <w:ilvl w:val="0"/>
                <w:numId w:val="3"/>
              </w:numPr>
              <w:spacing w:before="40" w:after="40" w:line="276" w:lineRule="auto"/>
              <w:ind w:left="496" w:hanging="364"/>
            </w:pPr>
            <w:r>
              <w:t>states the correct result for</w:t>
            </w:r>
            <w:r w:rsidRPr="00860A8B">
              <w:rPr>
                <w:rFonts w:ascii="Times New Roman" w:hAnsi="Times New Roman" w:cs="Times New Roman"/>
                <w:i/>
              </w:rPr>
              <w:t xml:space="preserve"> k</w:t>
            </w:r>
          </w:p>
        </w:tc>
        <w:tc>
          <w:tcPr>
            <w:tcW w:w="1291" w:type="dxa"/>
          </w:tcPr>
          <w:p w:rsidR="008F087C" w:rsidRDefault="008F087C" w:rsidP="00C97F85">
            <w:pPr>
              <w:spacing w:before="40" w:after="40"/>
              <w:jc w:val="center"/>
            </w:pPr>
            <w:r>
              <w:t>1</w:t>
            </w:r>
          </w:p>
          <w:p w:rsidR="008F087C" w:rsidRPr="00C27BF7" w:rsidRDefault="008F087C" w:rsidP="00C97F85">
            <w:pPr>
              <w:spacing w:before="40" w:after="40"/>
              <w:jc w:val="center"/>
            </w:pPr>
            <w:r>
              <w:t>1</w:t>
            </w:r>
          </w:p>
        </w:tc>
      </w:tr>
    </w:tbl>
    <w:p w:rsidR="008F087C" w:rsidRPr="00A8015B" w:rsidRDefault="006A0C6C" w:rsidP="006A0C6C">
      <w:pPr>
        <w:rPr>
          <w:b/>
          <w:bCs/>
        </w:rPr>
      </w:pPr>
      <w:r>
        <w:rPr>
          <w:b/>
          <w:bCs/>
        </w:rPr>
        <w:t>Question 7</w:t>
      </w:r>
      <w:r w:rsidR="008F087C">
        <w:rPr>
          <w:b/>
          <w:bCs/>
        </w:rPr>
        <w:t>(c)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13"/>
        <w:gridCol w:w="1291"/>
      </w:tblGrid>
      <w:tr w:rsidR="008F087C" w:rsidRPr="00C27BF7" w:rsidTr="006A0C6C">
        <w:trPr>
          <w:trHeight w:val="926"/>
          <w:jc w:val="right"/>
        </w:trPr>
        <w:tc>
          <w:tcPr>
            <w:tcW w:w="9304" w:type="dxa"/>
            <w:gridSpan w:val="2"/>
          </w:tcPr>
          <w:p w:rsidR="008F087C" w:rsidRPr="006113B4" w:rsidRDefault="008F087C" w:rsidP="006A0C6C">
            <w:r>
              <w:t>Solution</w:t>
            </w:r>
            <w:r>
              <w:rPr>
                <w:position w:val="-38"/>
              </w:rPr>
              <w:t xml:space="preserve">The </w:t>
            </w:r>
            <w:r w:rsidRPr="00860A8B">
              <w:rPr>
                <w:rFonts w:ascii="Times New Roman" w:hAnsi="Times New Roman"/>
                <w:i/>
                <w:position w:val="-38"/>
                <w:sz w:val="24"/>
                <w:szCs w:val="24"/>
              </w:rPr>
              <w:t>x</w:t>
            </w:r>
            <w:r>
              <w:rPr>
                <w:position w:val="-38"/>
              </w:rPr>
              <w:t>-value of 6 is 2.4 standard deviations away from the mean.</w:t>
            </w:r>
          </w:p>
        </w:tc>
      </w:tr>
      <w:tr w:rsidR="008F087C" w:rsidRPr="00C27BF7" w:rsidTr="00C97F85">
        <w:trPr>
          <w:jc w:val="right"/>
        </w:trPr>
        <w:tc>
          <w:tcPr>
            <w:tcW w:w="8013" w:type="dxa"/>
          </w:tcPr>
          <w:p w:rsidR="008F087C" w:rsidRDefault="008F087C" w:rsidP="00C97F85">
            <w:pPr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291" w:type="dxa"/>
          </w:tcPr>
          <w:p w:rsidR="008F087C" w:rsidRPr="00663F4A" w:rsidRDefault="008F087C" w:rsidP="00C97F85">
            <w:pPr>
              <w:jc w:val="center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8F087C" w:rsidRPr="00C27BF7" w:rsidTr="00C97F85">
        <w:trPr>
          <w:jc w:val="right"/>
        </w:trPr>
        <w:tc>
          <w:tcPr>
            <w:tcW w:w="8013" w:type="dxa"/>
          </w:tcPr>
          <w:p w:rsidR="008F087C" w:rsidRPr="00C27BF7" w:rsidRDefault="008F087C" w:rsidP="008F087C">
            <w:pPr>
              <w:pStyle w:val="ListParagraph"/>
              <w:numPr>
                <w:ilvl w:val="0"/>
                <w:numId w:val="3"/>
              </w:numPr>
              <w:spacing w:before="40" w:after="40" w:line="276" w:lineRule="auto"/>
              <w:ind w:left="496" w:hanging="364"/>
            </w:pPr>
            <w:r>
              <w:t>provided an acceptable explanation</w:t>
            </w:r>
          </w:p>
        </w:tc>
        <w:tc>
          <w:tcPr>
            <w:tcW w:w="1291" w:type="dxa"/>
          </w:tcPr>
          <w:p w:rsidR="008F087C" w:rsidRPr="00C27BF7" w:rsidRDefault="008F087C" w:rsidP="00C97F85">
            <w:pPr>
              <w:spacing w:before="40" w:after="40"/>
              <w:jc w:val="center"/>
            </w:pPr>
            <w:r>
              <w:t>1</w:t>
            </w:r>
          </w:p>
        </w:tc>
      </w:tr>
    </w:tbl>
    <w:p w:rsidR="008F087C" w:rsidRPr="00A8015B" w:rsidRDefault="006A0C6C" w:rsidP="008F087C">
      <w:pPr>
        <w:spacing w:line="360" w:lineRule="auto"/>
        <w:rPr>
          <w:b/>
          <w:bCs/>
        </w:rPr>
      </w:pPr>
      <w:r>
        <w:rPr>
          <w:b/>
          <w:bCs/>
        </w:rPr>
        <w:t>Question 7</w:t>
      </w:r>
      <w:r w:rsidR="008F087C">
        <w:rPr>
          <w:b/>
          <w:bCs/>
        </w:rPr>
        <w:t>(d)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13"/>
        <w:gridCol w:w="1291"/>
      </w:tblGrid>
      <w:tr w:rsidR="008F087C" w:rsidRPr="00C27BF7" w:rsidTr="00C97F85">
        <w:trPr>
          <w:jc w:val="right"/>
        </w:trPr>
        <w:tc>
          <w:tcPr>
            <w:tcW w:w="9304" w:type="dxa"/>
            <w:gridSpan w:val="2"/>
          </w:tcPr>
          <w:p w:rsidR="008F087C" w:rsidRPr="006A0C6C" w:rsidRDefault="008F087C" w:rsidP="00C97F85">
            <w:pPr>
              <w:rPr>
                <w:color w:val="FF0000"/>
                <w:position w:val="-2"/>
              </w:rPr>
            </w:pPr>
            <w:r>
              <w:t>Solution</w:t>
            </w:r>
            <w:r w:rsidR="002F598F" w:rsidRPr="00A72F2B">
              <w:rPr>
                <w:color w:val="FF0000"/>
                <w:position w:val="-236"/>
              </w:rPr>
              <w:object w:dxaOrig="4368" w:dyaOrig="1842">
                <v:shape id="_x0000_i1159" type="#_x0000_t75" style="width:209.35pt;height:88.05pt" o:ole="">
                  <v:imagedata r:id="rId54" o:title=""/>
                </v:shape>
                <o:OLEObject Type="Embed" ProgID="FXEquation.Equation" ShapeID="_x0000_i1159" DrawAspect="Content" ObjectID="_1595407566" r:id="rId55"/>
              </w:object>
            </w:r>
            <w:r>
              <w:rPr>
                <w:color w:val="FF0000"/>
              </w:rPr>
              <w:t xml:space="preserve"> </w:t>
            </w:r>
            <w:r w:rsidRPr="00860A8B">
              <w:rPr>
                <w:color w:val="FF0000"/>
                <w:position w:val="-2"/>
              </w:rPr>
              <w:object w:dxaOrig="63" w:dyaOrig="29">
                <v:shape id="_x0000_i1160" type="#_x0000_t75" style="width:2.75pt;height:1.65pt" o:ole="">
                  <v:imagedata r:id="rId52" o:title=""/>
                </v:shape>
                <o:OLEObject Type="Embed" ProgID="FXEquation.Equation" ShapeID="_x0000_i1160" DrawAspect="Content" ObjectID="_1595407567" r:id="rId56"/>
              </w:object>
            </w:r>
          </w:p>
        </w:tc>
      </w:tr>
      <w:tr w:rsidR="008F087C" w:rsidRPr="00C27BF7" w:rsidTr="00C97F85">
        <w:trPr>
          <w:jc w:val="right"/>
        </w:trPr>
        <w:tc>
          <w:tcPr>
            <w:tcW w:w="8013" w:type="dxa"/>
          </w:tcPr>
          <w:p w:rsidR="008F087C" w:rsidRDefault="008F087C" w:rsidP="00C97F85">
            <w:pPr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291" w:type="dxa"/>
          </w:tcPr>
          <w:p w:rsidR="008F087C" w:rsidRPr="00663F4A" w:rsidRDefault="008F087C" w:rsidP="00C97F85">
            <w:pPr>
              <w:jc w:val="center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8F087C" w:rsidRPr="00C27BF7" w:rsidTr="00C97F85">
        <w:trPr>
          <w:jc w:val="right"/>
        </w:trPr>
        <w:tc>
          <w:tcPr>
            <w:tcW w:w="8013" w:type="dxa"/>
          </w:tcPr>
          <w:p w:rsidR="008F087C" w:rsidRDefault="008F087C" w:rsidP="008F087C">
            <w:pPr>
              <w:pStyle w:val="ListParagraph"/>
              <w:numPr>
                <w:ilvl w:val="0"/>
                <w:numId w:val="3"/>
              </w:numPr>
              <w:spacing w:before="40" w:after="40" w:line="276" w:lineRule="auto"/>
              <w:ind w:left="496" w:hanging="364"/>
            </w:pPr>
            <w:r>
              <w:t>evaluates the correct integral</w:t>
            </w:r>
          </w:p>
          <w:p w:rsidR="008F087C" w:rsidRDefault="008F087C" w:rsidP="008F087C">
            <w:pPr>
              <w:pStyle w:val="ListParagraph"/>
              <w:numPr>
                <w:ilvl w:val="0"/>
                <w:numId w:val="3"/>
              </w:numPr>
              <w:spacing w:before="40" w:after="40" w:line="276" w:lineRule="auto"/>
              <w:ind w:left="496" w:hanging="364"/>
            </w:pPr>
            <w:r>
              <w:t xml:space="preserve">defines </w:t>
            </w:r>
            <w:r w:rsidRPr="00CB6093">
              <w:rPr>
                <w:rFonts w:ascii="Times New Roman" w:hAnsi="Times New Roman" w:cs="Times New Roman"/>
                <w:i/>
                <w:sz w:val="24"/>
                <w:szCs w:val="24"/>
              </w:rPr>
              <w:t>F(x)</w:t>
            </w:r>
            <w:r>
              <w:t xml:space="preserve"> </w:t>
            </w:r>
          </w:p>
          <w:p w:rsidR="008F087C" w:rsidRPr="00C27BF7" w:rsidRDefault="008F087C" w:rsidP="008F087C">
            <w:pPr>
              <w:pStyle w:val="ListParagraph"/>
              <w:numPr>
                <w:ilvl w:val="0"/>
                <w:numId w:val="3"/>
              </w:numPr>
              <w:spacing w:before="40" w:after="40" w:line="276" w:lineRule="auto"/>
              <w:ind w:left="496" w:hanging="364"/>
            </w:pPr>
            <w:r>
              <w:t xml:space="preserve">states the three domains correctly for </w:t>
            </w:r>
            <w:r w:rsidRPr="00CB6093">
              <w:rPr>
                <w:rFonts w:ascii="Times New Roman" w:hAnsi="Times New Roman" w:cs="Times New Roman"/>
                <w:i/>
                <w:sz w:val="24"/>
                <w:szCs w:val="24"/>
              </w:rPr>
              <w:t>F(x)</w:t>
            </w:r>
          </w:p>
        </w:tc>
        <w:tc>
          <w:tcPr>
            <w:tcW w:w="1291" w:type="dxa"/>
          </w:tcPr>
          <w:p w:rsidR="008F087C" w:rsidRDefault="008F087C" w:rsidP="00C97F85">
            <w:pPr>
              <w:spacing w:before="40" w:after="40"/>
              <w:jc w:val="center"/>
            </w:pPr>
            <w:r>
              <w:t>1</w:t>
            </w:r>
          </w:p>
          <w:p w:rsidR="008F087C" w:rsidRDefault="008F087C" w:rsidP="00C97F85">
            <w:pPr>
              <w:spacing w:before="40" w:after="40"/>
              <w:jc w:val="center"/>
            </w:pPr>
            <w:r>
              <w:t>1</w:t>
            </w:r>
          </w:p>
          <w:p w:rsidR="008F087C" w:rsidRPr="00C27BF7" w:rsidRDefault="008F087C" w:rsidP="00C97F85">
            <w:pPr>
              <w:spacing w:before="40" w:after="40"/>
              <w:jc w:val="center"/>
            </w:pPr>
            <w:r>
              <w:t>1</w:t>
            </w:r>
          </w:p>
        </w:tc>
      </w:tr>
    </w:tbl>
    <w:p w:rsidR="008F087C" w:rsidRDefault="008F087C" w:rsidP="008F087C">
      <w:pPr>
        <w:pStyle w:val="QNum"/>
      </w:pPr>
    </w:p>
    <w:p w:rsidR="008F087C" w:rsidRDefault="008F087C" w:rsidP="008F087C">
      <w:pPr>
        <w:pStyle w:val="QNum"/>
      </w:pPr>
    </w:p>
    <w:p w:rsidR="008F087C" w:rsidRDefault="008F087C" w:rsidP="008F087C">
      <w:pPr>
        <w:pStyle w:val="QNum"/>
      </w:pPr>
    </w:p>
    <w:p w:rsidR="008F087C" w:rsidRDefault="002F598F" w:rsidP="008F087C">
      <w:pPr>
        <w:pStyle w:val="QNum"/>
      </w:pPr>
      <w:r>
        <w:t>Question 8</w:t>
      </w:r>
      <w:r w:rsidR="008F087C">
        <w:tab/>
        <w:t>(7 marks)</w:t>
      </w:r>
    </w:p>
    <w:p w:rsidR="008F087C" w:rsidRDefault="008F087C" w:rsidP="008F087C">
      <w:r>
        <w:t xml:space="preserve">The lifetime, </w:t>
      </w:r>
      <m:oMath>
        <m:r>
          <w:rPr>
            <w:rFonts w:ascii="Cambria Math" w:hAnsi="Cambria Math"/>
          </w:rPr>
          <m:t>T</m:t>
        </m:r>
      </m:oMath>
      <w:r w:rsidRPr="008F087C">
        <w:rPr>
          <w:rFonts w:eastAsia="Times New Roman"/>
        </w:rPr>
        <w:t xml:space="preserve"> years,</w:t>
      </w:r>
      <w:r>
        <w:t xml:space="preserve"> of a make of radio transmitter is a continuous random variable with probability density function given by</w:t>
      </w:r>
    </w:p>
    <w:p w:rsidR="008F087C" w:rsidRDefault="008F087C" w:rsidP="008F087C"/>
    <w:p w:rsidR="008F087C" w:rsidRPr="002F598F" w:rsidRDefault="002F598F" w:rsidP="008F087C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=0.08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-0.08t</m:t>
              </m:r>
            </m:sup>
          </m:sSup>
          <m:r>
            <w:rPr>
              <w:rFonts w:ascii="Cambria Math" w:hAnsi="Cambria Math"/>
            </w:rPr>
            <m:t>,  0≤t&lt;∞</m:t>
          </m:r>
          <m:r>
            <w:rPr>
              <w:rFonts w:ascii="Cambria Math" w:eastAsia="Times New Roman" w:hAnsi="Cambria Math"/>
            </w:rPr>
            <m:t>.</m:t>
          </m:r>
        </m:oMath>
      </m:oMathPara>
    </w:p>
    <w:p w:rsidR="008F087C" w:rsidRDefault="002F598F" w:rsidP="008F087C">
      <w:pPr>
        <w:pStyle w:val="Parta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1540510</wp:posOffset>
                </wp:positionH>
                <wp:positionV relativeFrom="paragraph">
                  <wp:posOffset>285750</wp:posOffset>
                </wp:positionV>
                <wp:extent cx="2628900" cy="1810385"/>
                <wp:effectExtent l="0" t="0" r="19050" b="18415"/>
                <wp:wrapNone/>
                <wp:docPr id="14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28900" cy="181038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4353"/>
                            </w:tblGrid>
                            <w:tr w:rsidR="008F087C" w:rsidTr="008F087C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/>
                                </w:tcPr>
                                <w:p w:rsidR="008F087C" w:rsidRPr="00BC4B6B" w:rsidRDefault="008F087C" w:rsidP="00BC4B6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8F087C" w:rsidTr="00BC4B6B">
                              <w:tc>
                                <w:tcPr>
                                  <w:tcW w:w="5000" w:type="pct"/>
                                </w:tcPr>
                                <w:p w:rsidR="008F087C" w:rsidRPr="008F087C" w:rsidRDefault="002F598F" w:rsidP="00E4584B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T&lt;20</m:t>
                                          </m:r>
                                        </m:e>
                                      </m:d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nary>
                                        <m:naryPr>
                                          <m:limLoc m:val="subSup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naryPr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20</m:t>
                                          </m:r>
                                        </m:sup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f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t</m:t>
                                              </m:r>
                                            </m:e>
                                          </m:d>
                                        </m:e>
                                      </m:nary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dt</m:t>
                                      </m:r>
                                      <m:r>
                                        <w:rPr>
                                          <w:rFonts w:eastAsia="Times New Roman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=0.7981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8F087C" w:rsidTr="008F087C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/>
                                </w:tcPr>
                                <w:p w:rsidR="008F087C" w:rsidRPr="00BC4B6B" w:rsidRDefault="008F087C" w:rsidP="00BC4B6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</w:t>
                                  </w:r>
                                  <w:r>
                                    <w:rPr>
                                      <w:b/>
                                    </w:rPr>
                                    <w:t>pecific behaviours</w:t>
                                  </w:r>
                                </w:p>
                              </w:tc>
                            </w:tr>
                            <w:tr w:rsidR="008F087C" w:rsidTr="00BC4B6B">
                              <w:tc>
                                <w:tcPr>
                                  <w:tcW w:w="5000" w:type="pct"/>
                                </w:tcPr>
                                <w:p w:rsidR="008F087C" w:rsidRDefault="008F087C">
                                  <w:r>
                                    <w:sym w:font="Wingdings" w:char="F0FC"/>
                                  </w:r>
                                  <w:r>
                                    <w:t xml:space="preserve"> writes integral</w:t>
                                  </w:r>
                                </w:p>
                                <w:p w:rsidR="008F087C" w:rsidRDefault="008F087C">
                                  <w:r>
                                    <w:sym w:font="Wingdings" w:char="F0FC"/>
                                  </w:r>
                                  <w:r>
                                    <w:t xml:space="preserve"> evaluates</w:t>
                                  </w:r>
                                </w:p>
                              </w:tc>
                            </w:tr>
                          </w:tbl>
                          <w:p w:rsidR="008F087C" w:rsidRDefault="008F087C" w:rsidP="008F087C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121.3pt;margin-top:22.5pt;width:207pt;height:142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" fillcolor="window" strokecolor="window" strokeweight=".5pt">
                <v:path arrowok="t"/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4353"/>
                      </w:tblGrid>
                      <w:tr w:rsidR="008F087C" w:rsidTr="008F087C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/>
                          </w:tcPr>
                          <w:p w:rsidR="008F087C" w:rsidRPr="00BC4B6B" w:rsidRDefault="008F087C" w:rsidP="00BC4B6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8F087C" w:rsidTr="00BC4B6B">
                        <w:tc>
                          <w:tcPr>
                            <w:tcW w:w="5000" w:type="pct"/>
                          </w:tcPr>
                          <w:p w:rsidR="008F087C" w:rsidRPr="008F087C" w:rsidRDefault="002F598F" w:rsidP="00E4584B">
                            <w:pPr>
                              <w:rPr>
                                <w:rFonts w:eastAsia="Times New Roman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T&lt;20</m:t>
                                    </m:r>
                                  </m:e>
                                </m:d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nary>
                                  <m:naryPr>
                                    <m:limLoc m:val="subSup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e>
                                    </m:d>
                                  </m:e>
                                </m:nary>
                                <m:r>
                                  <w:rPr>
                                    <w:rFonts w:ascii="Cambria Math" w:hAnsi="Cambria Math"/>
                                  </w:rPr>
                                  <m:t>dt</m:t>
                                </m:r>
                                <m:r>
                                  <w:rPr>
                                    <w:rFonts w:eastAsia="Times New Roman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=0.7981</m:t>
                                </m:r>
                              </m:oMath>
                            </m:oMathPara>
                          </w:p>
                        </w:tc>
                      </w:tr>
                      <w:tr w:rsidR="008F087C" w:rsidTr="008F087C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/>
                          </w:tcPr>
                          <w:p w:rsidR="008F087C" w:rsidRPr="00BC4B6B" w:rsidRDefault="008F087C" w:rsidP="00BC4B6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</w:t>
                            </w:r>
                            <w:r>
                              <w:rPr>
                                <w:b/>
                              </w:rPr>
                              <w:t>pecific behaviours</w:t>
                            </w:r>
                          </w:p>
                        </w:tc>
                      </w:tr>
                      <w:tr w:rsidR="008F087C" w:rsidTr="00BC4B6B">
                        <w:tc>
                          <w:tcPr>
                            <w:tcW w:w="5000" w:type="pct"/>
                          </w:tcPr>
                          <w:p w:rsidR="008F087C" w:rsidRDefault="008F087C">
                            <w:r>
                              <w:sym w:font="Wingdings" w:char="F0FC"/>
                            </w:r>
                            <w:r>
                              <w:t xml:space="preserve"> writes integral</w:t>
                            </w:r>
                          </w:p>
                          <w:p w:rsidR="008F087C" w:rsidRDefault="008F087C">
                            <w:r>
                              <w:sym w:font="Wingdings" w:char="F0FC"/>
                            </w:r>
                            <w:r>
                              <w:t xml:space="preserve"> evaluates</w:t>
                            </w:r>
                          </w:p>
                        </w:tc>
                      </w:tr>
                    </w:tbl>
                    <w:p w:rsidR="008F087C" w:rsidRDefault="008F087C" w:rsidP="008F087C"/>
                  </w:txbxContent>
                </v:textbox>
              </v:shape>
            </w:pict>
          </mc:Fallback>
        </mc:AlternateContent>
      </w:r>
      <w:r w:rsidR="008F087C">
        <w:t>(a)</w:t>
      </w:r>
      <w:r w:rsidR="008F087C">
        <w:tab/>
        <w:t xml:space="preserve">Determine the probability that a randomly chosen transmitter has a lifetime of less than </w:t>
      </w:r>
      <m:oMath>
        <m:r>
          <w:rPr>
            <w:rFonts w:ascii="Cambria Math" w:hAnsi="Cambria Math"/>
          </w:rPr>
          <m:t>20</m:t>
        </m:r>
      </m:oMath>
      <w:r w:rsidR="008F087C">
        <w:t xml:space="preserve"> years</w:t>
      </w:r>
      <w:r w:rsidR="008F087C" w:rsidRPr="008F087C">
        <w:rPr>
          <w:rFonts w:eastAsia="Times New Roman"/>
        </w:rPr>
        <w:t>.</w:t>
      </w:r>
      <w:r w:rsidR="008F087C" w:rsidRPr="008F087C">
        <w:rPr>
          <w:rFonts w:eastAsia="Times New Roman"/>
        </w:rPr>
        <w:tab/>
        <w:t>(2 marks)</w:t>
      </w:r>
    </w:p>
    <w:p w:rsidR="008F087C" w:rsidRDefault="008F087C" w:rsidP="008F087C"/>
    <w:p w:rsidR="008F087C" w:rsidRDefault="008F087C" w:rsidP="008F087C"/>
    <w:p w:rsidR="008F087C" w:rsidRDefault="008F087C" w:rsidP="008F087C"/>
    <w:p w:rsidR="008F087C" w:rsidRDefault="008F087C" w:rsidP="008F087C"/>
    <w:p w:rsidR="008F087C" w:rsidRDefault="008F087C" w:rsidP="008F087C"/>
    <w:p w:rsidR="008F087C" w:rsidRDefault="008F087C" w:rsidP="008F087C">
      <w:pPr>
        <w:pStyle w:val="Parta"/>
        <w:ind w:left="0" w:firstLine="0"/>
      </w:pPr>
    </w:p>
    <w:p w:rsidR="008F087C" w:rsidRPr="008F087C" w:rsidRDefault="008F087C" w:rsidP="008F087C">
      <w:pPr>
        <w:pStyle w:val="Parta"/>
        <w:rPr>
          <w:rFonts w:eastAsia="Times New Roman"/>
        </w:rPr>
      </w:pPr>
      <w:r>
        <w:t>(b)</w:t>
      </w:r>
      <w:r>
        <w:tab/>
        <w:t xml:space="preserve">A company buys </w:t>
      </w:r>
      <m:oMath>
        <m:r>
          <w:rPr>
            <w:rFonts w:ascii="Cambria Math" w:hAnsi="Cambria Math"/>
          </w:rPr>
          <m:t>18</m:t>
        </m:r>
      </m:oMath>
      <w:r>
        <w:t xml:space="preserve"> transmitters. If they operate independently of each other, determine the probability that at least </w:t>
      </w:r>
      <m:oMath>
        <m:r>
          <w:rPr>
            <w:rFonts w:ascii="Cambria Math" w:hAnsi="Cambria Math"/>
          </w:rPr>
          <m:t>15</m:t>
        </m:r>
      </m:oMath>
      <w:r>
        <w:t xml:space="preserve"> of them will have lifetimes of less than </w:t>
      </w:r>
      <m:oMath>
        <m:r>
          <w:rPr>
            <w:rFonts w:ascii="Cambria Math" w:hAnsi="Cambria Math"/>
          </w:rPr>
          <m:t>20</m:t>
        </m:r>
      </m:oMath>
      <w:r>
        <w:t xml:space="preserve"> years.</w:t>
      </w:r>
      <w:r w:rsidRPr="008F087C">
        <w:rPr>
          <w:rFonts w:eastAsia="Times New Roman"/>
        </w:rPr>
        <w:tab/>
        <w:t>(2 marks)</w:t>
      </w:r>
    </w:p>
    <w:p w:rsidR="008F087C" w:rsidRPr="008F087C" w:rsidRDefault="002F598F" w:rsidP="008F087C">
      <w:pPr>
        <w:pStyle w:val="Parta"/>
        <w:rPr>
          <w:rFonts w:eastAsia="Times New Roman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1540510</wp:posOffset>
                </wp:positionH>
                <wp:positionV relativeFrom="paragraph">
                  <wp:posOffset>118745</wp:posOffset>
                </wp:positionV>
                <wp:extent cx="3238500" cy="1587500"/>
                <wp:effectExtent l="0" t="0" r="19050" b="12700"/>
                <wp:wrapNone/>
                <wp:docPr id="6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38500" cy="15875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311"/>
                            </w:tblGrid>
                            <w:tr w:rsidR="008F087C" w:rsidTr="008F087C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/>
                                </w:tcPr>
                                <w:p w:rsidR="008F087C" w:rsidRPr="00BC4B6B" w:rsidRDefault="008F087C" w:rsidP="00BC4B6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8F087C" w:rsidTr="00BC4B6B">
                              <w:tc>
                                <w:tcPr>
                                  <w:tcW w:w="5000" w:type="pct"/>
                                </w:tcPr>
                                <w:p w:rsidR="008F087C" w:rsidRPr="002F598F" w:rsidRDefault="002F598F" w:rsidP="00E4584B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Y~B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12, 0.7981</m:t>
                                          </m:r>
                                        </m:e>
                                      </m:d>
                                    </m:oMath>
                                  </m:oMathPara>
                                </w:p>
                                <w:p w:rsidR="008F087C" w:rsidRPr="002F598F" w:rsidRDefault="002F598F" w:rsidP="00E4584B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P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="Times New Roman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/>
                                            </w:rPr>
                                            <m:t>Y≥15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=0.4929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8F087C" w:rsidTr="008F087C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/>
                                </w:tcPr>
                                <w:p w:rsidR="008F087C" w:rsidRPr="00BC4B6B" w:rsidRDefault="008F087C" w:rsidP="00BC4B6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</w:t>
                                  </w:r>
                                  <w:r>
                                    <w:rPr>
                                      <w:b/>
                                    </w:rPr>
                                    <w:t>pecific behaviours</w:t>
                                  </w:r>
                                </w:p>
                              </w:tc>
                            </w:tr>
                            <w:tr w:rsidR="008F087C" w:rsidTr="00BC4B6B">
                              <w:tc>
                                <w:tcPr>
                                  <w:tcW w:w="5000" w:type="pct"/>
                                </w:tcPr>
                                <w:p w:rsidR="008F087C" w:rsidRDefault="008F087C">
                                  <w:r>
                                    <w:sym w:font="Wingdings" w:char="F0FC"/>
                                  </w:r>
                                  <w:r>
                                    <w:t xml:space="preserve"> indicates binomial distribution with parameters</w:t>
                                  </w:r>
                                </w:p>
                                <w:p w:rsidR="008F087C" w:rsidRDefault="008F087C">
                                  <w:r>
                                    <w:sym w:font="Wingdings" w:char="F0FC"/>
                                  </w:r>
                                  <w:r>
                                    <w:t xml:space="preserve"> calculates probability</w:t>
                                  </w:r>
                                </w:p>
                              </w:tc>
                            </w:tr>
                          </w:tbl>
                          <w:p w:rsidR="008F087C" w:rsidRDefault="008F087C" w:rsidP="008F087C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27" type="#_x0000_t202" style="position:absolute;left:0;text-align:left;margin-left:121.3pt;margin-top:9.35pt;width:255pt;height:1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" fillcolor="window" strokecolor="window" strokeweight=".5pt">
                <v:path arrowok="t"/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311"/>
                      </w:tblGrid>
                      <w:tr w:rsidR="008F087C" w:rsidTr="008F087C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/>
                          </w:tcPr>
                          <w:p w:rsidR="008F087C" w:rsidRPr="00BC4B6B" w:rsidRDefault="008F087C" w:rsidP="00BC4B6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8F087C" w:rsidTr="00BC4B6B">
                        <w:tc>
                          <w:tcPr>
                            <w:tcW w:w="5000" w:type="pct"/>
                          </w:tcPr>
                          <w:p w:rsidR="008F087C" w:rsidRPr="002F598F" w:rsidRDefault="002F598F" w:rsidP="00E4584B">
                            <w:pPr>
                              <w:rPr>
                                <w:rFonts w:eastAsia="Times New Roman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Y~B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12, 0.7981</m:t>
                                    </m:r>
                                  </m:e>
                                </m:d>
                              </m:oMath>
                            </m:oMathPara>
                          </w:p>
                          <w:p w:rsidR="008F087C" w:rsidRPr="002F598F" w:rsidRDefault="002F598F" w:rsidP="00E4584B">
                            <w:pPr>
                              <w:rPr>
                                <w:rFonts w:eastAsia="Times New Roman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P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Y≥15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=0.4929</m:t>
                                </m:r>
                              </m:oMath>
                            </m:oMathPara>
                          </w:p>
                        </w:tc>
                      </w:tr>
                      <w:tr w:rsidR="008F087C" w:rsidTr="008F087C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/>
                          </w:tcPr>
                          <w:p w:rsidR="008F087C" w:rsidRPr="00BC4B6B" w:rsidRDefault="008F087C" w:rsidP="00BC4B6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</w:t>
                            </w:r>
                            <w:r>
                              <w:rPr>
                                <w:b/>
                              </w:rPr>
                              <w:t>pecific behaviours</w:t>
                            </w:r>
                          </w:p>
                        </w:tc>
                      </w:tr>
                      <w:tr w:rsidR="008F087C" w:rsidTr="00BC4B6B">
                        <w:tc>
                          <w:tcPr>
                            <w:tcW w:w="5000" w:type="pct"/>
                          </w:tcPr>
                          <w:p w:rsidR="008F087C" w:rsidRDefault="008F087C">
                            <w:r>
                              <w:sym w:font="Wingdings" w:char="F0FC"/>
                            </w:r>
                            <w:r>
                              <w:t xml:space="preserve"> indicates binomial distribution with parameters</w:t>
                            </w:r>
                          </w:p>
                          <w:p w:rsidR="008F087C" w:rsidRDefault="008F087C">
                            <w:r>
                              <w:sym w:font="Wingdings" w:char="F0FC"/>
                            </w:r>
                            <w:r>
                              <w:t xml:space="preserve"> calculates probability</w:t>
                            </w:r>
                          </w:p>
                        </w:tc>
                      </w:tr>
                    </w:tbl>
                    <w:p w:rsidR="008F087C" w:rsidRDefault="008F087C" w:rsidP="008F087C"/>
                  </w:txbxContent>
                </v:textbox>
              </v:shape>
            </w:pict>
          </mc:Fallback>
        </mc:AlternateContent>
      </w:r>
    </w:p>
    <w:p w:rsidR="008F087C" w:rsidRPr="008F087C" w:rsidRDefault="008F087C" w:rsidP="008F087C">
      <w:pPr>
        <w:pStyle w:val="Parta"/>
        <w:rPr>
          <w:rFonts w:eastAsia="Times New Roman"/>
        </w:rPr>
      </w:pPr>
    </w:p>
    <w:p w:rsidR="008F087C" w:rsidRPr="008F087C" w:rsidRDefault="008F087C" w:rsidP="008F087C">
      <w:pPr>
        <w:pStyle w:val="Parta"/>
        <w:rPr>
          <w:rFonts w:eastAsia="Times New Roman"/>
        </w:rPr>
      </w:pPr>
    </w:p>
    <w:p w:rsidR="008F087C" w:rsidRPr="008F087C" w:rsidRDefault="008F087C" w:rsidP="008F087C">
      <w:pPr>
        <w:pStyle w:val="Parta"/>
        <w:rPr>
          <w:rFonts w:eastAsia="Times New Roman"/>
        </w:rPr>
      </w:pPr>
    </w:p>
    <w:p w:rsidR="008F087C" w:rsidRPr="008F087C" w:rsidRDefault="008F087C" w:rsidP="008F087C">
      <w:pPr>
        <w:pStyle w:val="Parta"/>
        <w:rPr>
          <w:rFonts w:eastAsia="Times New Roman"/>
        </w:rPr>
      </w:pPr>
    </w:p>
    <w:p w:rsidR="008F087C" w:rsidRPr="008F087C" w:rsidRDefault="008F087C" w:rsidP="008F087C">
      <w:pPr>
        <w:pStyle w:val="Parta"/>
        <w:rPr>
          <w:rFonts w:eastAsia="Times New Roman"/>
        </w:rPr>
      </w:pPr>
    </w:p>
    <w:p w:rsidR="008F087C" w:rsidRPr="008F087C" w:rsidRDefault="008F087C" w:rsidP="008F087C">
      <w:pPr>
        <w:pStyle w:val="Parta"/>
        <w:rPr>
          <w:rFonts w:eastAsia="Times New Roman"/>
        </w:rPr>
      </w:pPr>
    </w:p>
    <w:p w:rsidR="008F087C" w:rsidRPr="008F087C" w:rsidRDefault="008F087C" w:rsidP="008F087C">
      <w:pPr>
        <w:pStyle w:val="Parta"/>
        <w:rPr>
          <w:rFonts w:eastAsia="Times New Roman"/>
        </w:rPr>
      </w:pPr>
    </w:p>
    <w:p w:rsidR="008F087C" w:rsidRPr="008F087C" w:rsidRDefault="008F087C" w:rsidP="008F087C">
      <w:pPr>
        <w:pStyle w:val="Parta"/>
        <w:rPr>
          <w:rFonts w:eastAsia="Times New Roman"/>
        </w:rPr>
      </w:pPr>
    </w:p>
    <w:p w:rsidR="008F087C" w:rsidRPr="008F087C" w:rsidRDefault="008F087C" w:rsidP="008F087C">
      <w:pPr>
        <w:pStyle w:val="Parta"/>
        <w:rPr>
          <w:rFonts w:eastAsia="Times New Roman"/>
        </w:rPr>
      </w:pPr>
    </w:p>
    <w:p w:rsidR="008F087C" w:rsidRPr="008F087C" w:rsidRDefault="008F087C" w:rsidP="008F087C">
      <w:pPr>
        <w:pStyle w:val="Parta"/>
        <w:ind w:left="0" w:firstLine="0"/>
        <w:rPr>
          <w:rFonts w:eastAsia="Times New Roman"/>
        </w:rPr>
      </w:pPr>
    </w:p>
    <w:p w:rsidR="008F087C" w:rsidRPr="008F087C" w:rsidRDefault="008F087C" w:rsidP="008F087C">
      <w:pPr>
        <w:pStyle w:val="Parta"/>
        <w:rPr>
          <w:rFonts w:eastAsia="Times New Roman"/>
        </w:rPr>
      </w:pPr>
    </w:p>
    <w:p w:rsidR="008F087C" w:rsidRPr="008F087C" w:rsidRDefault="008F087C" w:rsidP="008F087C">
      <w:pPr>
        <w:pStyle w:val="Parta"/>
        <w:rPr>
          <w:rFonts w:eastAsia="Times New Roman"/>
        </w:rPr>
      </w:pPr>
      <w:r w:rsidRPr="008F087C">
        <w:rPr>
          <w:rFonts w:eastAsia="Times New Roman"/>
        </w:rPr>
        <w:t>(c)</w:t>
      </w:r>
      <w:r w:rsidRPr="008F087C">
        <w:rPr>
          <w:rFonts w:eastAsia="Times New Roman"/>
        </w:rPr>
        <w:tab/>
        <w:t xml:space="preserve">A transmitter has already been operating for exactly 21 years. Determine the probability that it will </w:t>
      </w:r>
      <w:r w:rsidRPr="008F087C">
        <w:rPr>
          <w:rFonts w:eastAsia="Times New Roman"/>
          <w:b/>
        </w:rPr>
        <w:t>not</w:t>
      </w:r>
      <w:r w:rsidRPr="008F087C">
        <w:rPr>
          <w:rFonts w:eastAsia="Times New Roman"/>
        </w:rPr>
        <w:t xml:space="preserve"> fail within the next year.</w:t>
      </w:r>
      <w:r w:rsidRPr="008F087C">
        <w:rPr>
          <w:rFonts w:eastAsia="Times New Roman"/>
        </w:rPr>
        <w:tab/>
        <w:t>(3 marks)</w:t>
      </w:r>
    </w:p>
    <w:p w:rsidR="008F087C" w:rsidRPr="008F087C" w:rsidRDefault="002F598F" w:rsidP="008F087C">
      <w:pPr>
        <w:pStyle w:val="Parta"/>
        <w:rPr>
          <w:rFonts w:eastAsia="Times New Roman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1540510</wp:posOffset>
                </wp:positionH>
                <wp:positionV relativeFrom="paragraph">
                  <wp:posOffset>32385</wp:posOffset>
                </wp:positionV>
                <wp:extent cx="3149600" cy="2869565"/>
                <wp:effectExtent l="0" t="0" r="12700" b="26035"/>
                <wp:wrapNone/>
                <wp:docPr id="5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49600" cy="286956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172"/>
                            </w:tblGrid>
                            <w:tr w:rsidR="008F087C" w:rsidTr="008F087C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/>
                                </w:tcPr>
                                <w:p w:rsidR="008F087C" w:rsidRPr="00BC4B6B" w:rsidRDefault="008F087C" w:rsidP="00BC4B6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8F087C" w:rsidTr="00BC4B6B">
                              <w:tc>
                                <w:tcPr>
                                  <w:tcW w:w="5000" w:type="pct"/>
                                </w:tcPr>
                                <w:p w:rsidR="008F087C" w:rsidRPr="002F598F" w:rsidRDefault="002F598F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P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="Times New Roman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/>
                                            </w:rPr>
                                            <m:t>T&gt;21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=</m:t>
                                      </m:r>
                                      <m:nary>
                                        <m:naryPr>
                                          <m:limLoc m:val="subSup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naryPr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21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∞</m:t>
                                          </m:r>
                                        </m:sup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f(t)</m:t>
                                          </m:r>
                                        </m:e>
                                      </m:nary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dt=0.1864</m:t>
                                      </m:r>
                                    </m:oMath>
                                  </m:oMathPara>
                                </w:p>
                                <w:p w:rsidR="008F087C" w:rsidRPr="002F598F" w:rsidRDefault="002F598F" w:rsidP="007E3664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P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="Times New Roman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/>
                                            </w:rPr>
                                            <m:t>T&gt;22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=</m:t>
                                      </m:r>
                                      <m:nary>
                                        <m:naryPr>
                                          <m:limLoc m:val="subSup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naryPr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22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∞</m:t>
                                          </m:r>
                                        </m:sup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f(t)</m:t>
                                          </m:r>
                                        </m:e>
                                      </m:nary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dt=0.1720</m:t>
                                      </m:r>
                                    </m:oMath>
                                  </m:oMathPara>
                                </w:p>
                                <w:p w:rsidR="008F087C" w:rsidRPr="002F598F" w:rsidRDefault="002F598F" w:rsidP="00E4584B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P</m:t>
                                      </m:r>
                                      <m:d>
                                        <m:dPr>
                                          <m:endChr m:val="|"/>
                                          <m:ctrlPr>
                                            <w:rPr>
                                              <w:rFonts w:ascii="Cambria Math" w:eastAsia="Times New Roman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/>
                                            </w:rPr>
                                            <m:t xml:space="preserve">T&gt;22 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 xml:space="preserve"> T&gt;21)=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="Times New Roman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="Times New Roman" w:hAnsi="Cambria Math"/>
                                            </w:rPr>
                                            <m:t>0.1720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="Times New Roman" w:hAnsi="Cambria Math"/>
                                            </w:rPr>
                                            <m:t>0.1864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=0.9231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8F087C" w:rsidTr="008F087C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/>
                                </w:tcPr>
                                <w:p w:rsidR="008F087C" w:rsidRPr="00BC4B6B" w:rsidRDefault="008F087C" w:rsidP="00BC4B6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</w:t>
                                  </w:r>
                                  <w:r>
                                    <w:rPr>
                                      <w:b/>
                                    </w:rPr>
                                    <w:t>pecific behaviours</w:t>
                                  </w:r>
                                </w:p>
                              </w:tc>
                            </w:tr>
                            <w:tr w:rsidR="008F087C" w:rsidTr="00BC4B6B">
                              <w:tc>
                                <w:tcPr>
                                  <w:tcW w:w="5000" w:type="pct"/>
                                </w:tcPr>
                                <w:p w:rsidR="008F087C" w:rsidRDefault="008F087C">
                                  <w:r>
                                    <w:sym w:font="Wingdings" w:char="F0FC"/>
                                  </w:r>
                                  <w:r>
                                    <w:t xml:space="preserve"> </w:t>
                                  </w:r>
                                  <m:oMath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P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Times New Roman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Times New Roman" w:hAnsi="Cambria Math"/>
                                          </w:rPr>
                                          <m:t>T&gt;21</m:t>
                                        </m:r>
                                      </m:e>
                                    </m:d>
                                  </m:oMath>
                                </w:p>
                                <w:p w:rsidR="008F087C" w:rsidRPr="008F087C" w:rsidRDefault="008F087C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</w:t>
                                  </w:r>
                                  <m:oMath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P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Times New Roman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Times New Roman" w:hAnsi="Cambria Math"/>
                                          </w:rPr>
                                          <m:t>T&gt;22</m:t>
                                        </m:r>
                                      </m:e>
                                    </m:d>
                                  </m:oMath>
                                </w:p>
                                <w:p w:rsidR="008F087C" w:rsidRPr="008F087C" w:rsidRDefault="008F087C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  <w:r w:rsidRPr="008F087C">
                                    <w:rPr>
                                      <w:rFonts w:eastAsia="Times New Roman"/>
                                    </w:rPr>
                                    <w:sym w:font="Wingdings" w:char="F0FC"/>
                                  </w:r>
                                  <w:r w:rsidRPr="008F087C">
                                    <w:rPr>
                                      <w:rFonts w:eastAsia="Times New Roman"/>
                                    </w:rPr>
                                    <w:t xml:space="preserve"> probability</w:t>
                                  </w:r>
                                </w:p>
                              </w:tc>
                            </w:tr>
                          </w:tbl>
                          <w:p w:rsidR="008F087C" w:rsidRDefault="008F087C" w:rsidP="008F087C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28" type="#_x0000_t202" style="position:absolute;left:0;text-align:left;margin-left:121.3pt;margin-top:2.55pt;width:248pt;height:225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" fillcolor="window" strokecolor="window" strokeweight=".5pt">
                <v:path arrowok="t"/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172"/>
                      </w:tblGrid>
                      <w:tr w:rsidR="008F087C" w:rsidTr="008F087C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/>
                          </w:tcPr>
                          <w:p w:rsidR="008F087C" w:rsidRPr="00BC4B6B" w:rsidRDefault="008F087C" w:rsidP="00BC4B6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8F087C" w:rsidTr="00BC4B6B">
                        <w:tc>
                          <w:tcPr>
                            <w:tcW w:w="5000" w:type="pct"/>
                          </w:tcPr>
                          <w:p w:rsidR="008F087C" w:rsidRPr="002F598F" w:rsidRDefault="002F598F">
                            <w:pPr>
                              <w:rPr>
                                <w:rFonts w:eastAsia="Times New Roman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P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T&gt;21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=</m:t>
                                </m:r>
                                <m:nary>
                                  <m:naryPr>
                                    <m:limLoc m:val="subSup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∞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f(t)</m:t>
                                    </m:r>
                                  </m:e>
                                </m:nary>
                                <m:r>
                                  <w:rPr>
                                    <w:rFonts w:ascii="Cambria Math" w:hAnsi="Cambria Math"/>
                                  </w:rPr>
                                  <m:t>dt=0.1864</m:t>
                                </m:r>
                              </m:oMath>
                            </m:oMathPara>
                          </w:p>
                          <w:p w:rsidR="008F087C" w:rsidRPr="002F598F" w:rsidRDefault="002F598F" w:rsidP="007E3664">
                            <w:pPr>
                              <w:rPr>
                                <w:rFonts w:eastAsia="Times New Roman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P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T&gt;22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=</m:t>
                                </m:r>
                                <m:nary>
                                  <m:naryPr>
                                    <m:limLoc m:val="subSup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22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∞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f(t)</m:t>
                                    </m:r>
                                  </m:e>
                                </m:nary>
                                <m:r>
                                  <w:rPr>
                                    <w:rFonts w:ascii="Cambria Math" w:hAnsi="Cambria Math"/>
                                  </w:rPr>
                                  <m:t>dt=0.1720</m:t>
                                </m:r>
                              </m:oMath>
                            </m:oMathPara>
                          </w:p>
                          <w:p w:rsidR="008F087C" w:rsidRPr="002F598F" w:rsidRDefault="002F598F" w:rsidP="00E4584B">
                            <w:pPr>
                              <w:rPr>
                                <w:rFonts w:eastAsia="Times New Roman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P</m:t>
                                </m:r>
                                <m:d>
                                  <m:dPr>
                                    <m:endChr m:val="|"/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 xml:space="preserve">T&gt;22 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 xml:space="preserve"> T&gt;21)=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0.1720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0.1864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=0.9231</m:t>
                                </m:r>
                              </m:oMath>
                            </m:oMathPara>
                          </w:p>
                        </w:tc>
                      </w:tr>
                      <w:tr w:rsidR="008F087C" w:rsidTr="008F087C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/>
                          </w:tcPr>
                          <w:p w:rsidR="008F087C" w:rsidRPr="00BC4B6B" w:rsidRDefault="008F087C" w:rsidP="00BC4B6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</w:t>
                            </w:r>
                            <w:r>
                              <w:rPr>
                                <w:b/>
                              </w:rPr>
                              <w:t>pecific behaviours</w:t>
                            </w:r>
                          </w:p>
                        </w:tc>
                      </w:tr>
                      <w:tr w:rsidR="008F087C" w:rsidTr="00BC4B6B">
                        <w:tc>
                          <w:tcPr>
                            <w:tcW w:w="5000" w:type="pct"/>
                          </w:tcPr>
                          <w:p w:rsidR="008F087C" w:rsidRDefault="008F087C">
                            <w:r>
                              <w:sym w:font="Wingdings" w:char="F0FC"/>
                            </w:r>
                            <w: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="Times New Roman" w:hAnsi="Cambria Math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Times New Roman" w:hAnsi="Cambria Math"/>
                                    </w:rPr>
                                    <m:t>T&gt;21</m:t>
                                  </m:r>
                                </m:e>
                              </m:d>
                            </m:oMath>
                          </w:p>
                          <w:p w:rsidR="008F087C" w:rsidRPr="008F087C" w:rsidRDefault="008F087C">
                            <w:pPr>
                              <w:rPr>
                                <w:rFonts w:eastAsia="Times New Roman"/>
                              </w:rPr>
                            </w:pPr>
                            <w:r>
                              <w:sym w:font="Wingdings" w:char="F0FC"/>
                            </w:r>
                            <w: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="Times New Roman" w:hAnsi="Cambria Math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Times New Roman" w:hAnsi="Cambria Math"/>
                                    </w:rPr>
                                    <m:t>T&gt;22</m:t>
                                  </m:r>
                                </m:e>
                              </m:d>
                            </m:oMath>
                          </w:p>
                          <w:p w:rsidR="008F087C" w:rsidRPr="008F087C" w:rsidRDefault="008F087C">
                            <w:pPr>
                              <w:rPr>
                                <w:rFonts w:eastAsia="Times New Roman"/>
                              </w:rPr>
                            </w:pPr>
                            <w:r w:rsidRPr="008F087C">
                              <w:rPr>
                                <w:rFonts w:eastAsia="Times New Roman"/>
                              </w:rPr>
                              <w:sym w:font="Wingdings" w:char="F0FC"/>
                            </w:r>
                            <w:r w:rsidRPr="008F087C">
                              <w:rPr>
                                <w:rFonts w:eastAsia="Times New Roman"/>
                              </w:rPr>
                              <w:t xml:space="preserve"> probability</w:t>
                            </w:r>
                          </w:p>
                        </w:tc>
                      </w:tr>
                    </w:tbl>
                    <w:p w:rsidR="008F087C" w:rsidRDefault="008F087C" w:rsidP="008F087C"/>
                  </w:txbxContent>
                </v:textbox>
              </v:shape>
            </w:pict>
          </mc:Fallback>
        </mc:AlternateContent>
      </w:r>
    </w:p>
    <w:p w:rsidR="008F087C" w:rsidRPr="008F087C" w:rsidRDefault="008F087C" w:rsidP="008F087C">
      <w:pPr>
        <w:pStyle w:val="Parta"/>
        <w:rPr>
          <w:rFonts w:eastAsia="Times New Roman"/>
        </w:rPr>
      </w:pPr>
    </w:p>
    <w:p w:rsidR="008F087C" w:rsidRPr="008F087C" w:rsidRDefault="008F087C" w:rsidP="008F087C">
      <w:pPr>
        <w:pStyle w:val="Parta"/>
        <w:rPr>
          <w:rFonts w:eastAsia="Times New Roman"/>
        </w:rPr>
      </w:pPr>
    </w:p>
    <w:p w:rsidR="008F087C" w:rsidRDefault="008F087C" w:rsidP="008F087C"/>
    <w:p w:rsidR="008F087C" w:rsidRDefault="008F087C" w:rsidP="008F087C"/>
    <w:p w:rsidR="008F087C" w:rsidRDefault="008F087C" w:rsidP="008F087C">
      <w:pPr>
        <w:pStyle w:val="QNum"/>
      </w:pPr>
      <w:r>
        <w:br w:type="page"/>
      </w:r>
      <w:r w:rsidR="002F598F">
        <w:lastRenderedPageBreak/>
        <w:t>Question 9</w:t>
      </w:r>
      <w:r>
        <w:tab/>
        <w:t>(8 marks)</w:t>
      </w:r>
    </w:p>
    <w:p w:rsidR="008F087C" w:rsidRPr="00EE598A" w:rsidRDefault="008F087C" w:rsidP="008F087C">
      <w:r>
        <w:t xml:space="preserve">The mass, </w:t>
      </w:r>
      <m:oMath>
        <m:r>
          <w:rPr>
            <w:rFonts w:ascii="Cambria Math" w:hAnsi="Cambria Math"/>
          </w:rPr>
          <m:t>X</m:t>
        </m:r>
      </m:oMath>
      <w:r w:rsidRPr="008F087C">
        <w:rPr>
          <w:rFonts w:eastAsia="Times New Roman"/>
        </w:rPr>
        <w:t xml:space="preserve"> g,</w:t>
      </w:r>
      <w:r>
        <w:t xml:space="preserve"> of wasted metal when a cast is made is a random variable with probability density function given by</w:t>
      </w:r>
    </w:p>
    <w:p w:rsidR="008F087C" w:rsidRPr="002F598F" w:rsidRDefault="002F598F" w:rsidP="008F087C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2x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0≤x≤a,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  <m:e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elsewhere</m:t>
                    </m:r>
                    <m:r>
                      <w:rPr>
                        <w:rFonts w:ascii="Cambria Math" w:hAnsi="Cambria Math"/>
                      </w:rPr>
                      <m:t>,</m:t>
                    </m:r>
                  </m:e>
                </m:mr>
              </m:m>
            </m:e>
          </m:d>
        </m:oMath>
      </m:oMathPara>
    </w:p>
    <w:p w:rsidR="008F087C" w:rsidRPr="008F087C" w:rsidRDefault="008F087C" w:rsidP="008F087C">
      <w:pPr>
        <w:rPr>
          <w:rFonts w:eastAsia="Times New Roman"/>
        </w:rPr>
      </w:pPr>
      <w:r>
        <w:t xml:space="preserve">where </w:t>
      </w:r>
      <m:oMath>
        <m:r>
          <w:rPr>
            <w:rFonts w:ascii="Cambria Math" w:hAnsi="Cambria Math"/>
          </w:rPr>
          <m:t>a</m:t>
        </m:r>
      </m:oMath>
      <w:r w:rsidRPr="008F087C">
        <w:rPr>
          <w:rFonts w:eastAsia="Times New Roman"/>
        </w:rPr>
        <w:t xml:space="preserve"> is a positive constant.</w:t>
      </w:r>
    </w:p>
    <w:p w:rsidR="008F087C" w:rsidRPr="008F087C" w:rsidRDefault="008F087C" w:rsidP="008F087C">
      <w:pPr>
        <w:pStyle w:val="Parta"/>
        <w:rPr>
          <w:rFonts w:eastAsia="Times New Roman"/>
        </w:rPr>
      </w:pPr>
      <w:bookmarkStart w:id="1" w:name="_Hlk489360346"/>
      <w:r>
        <w:t>(a)</w:t>
      </w:r>
      <w:r>
        <w:tab/>
        <w:t xml:space="preserve">Determine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fName>
          <m:e>
            <m:r>
              <w:rPr>
                <w:rFonts w:ascii="Cambria Math" w:hAnsi="Cambria Math"/>
              </w:rPr>
              <m:t>(X)</m:t>
            </m:r>
          </m:e>
        </m:func>
      </m:oMath>
      <w:r w:rsidRPr="008F087C">
        <w:rPr>
          <w:rFonts w:eastAsia="Times New Roman"/>
        </w:rPr>
        <w:t xml:space="preserve"> in terms of </w:t>
      </w:r>
      <m:oMath>
        <m:r>
          <w:rPr>
            <w:rFonts w:ascii="Cambria Math" w:eastAsia="Times New Roman" w:hAnsi="Cambria Math"/>
          </w:rPr>
          <m:t>a</m:t>
        </m:r>
      </m:oMath>
      <w:r w:rsidRPr="008F087C">
        <w:rPr>
          <w:rFonts w:eastAsia="Times New Roman"/>
        </w:rPr>
        <w:t>.</w:t>
      </w:r>
      <w:r w:rsidRPr="008F087C">
        <w:rPr>
          <w:rFonts w:eastAsia="Times New Roman"/>
        </w:rPr>
        <w:tab/>
        <w:t>(2 marks)</w:t>
      </w:r>
    </w:p>
    <w:bookmarkEnd w:id="1"/>
    <w:p w:rsidR="008F087C" w:rsidRPr="008F087C" w:rsidRDefault="002F598F" w:rsidP="008F087C">
      <w:pPr>
        <w:pStyle w:val="Parta"/>
        <w:rPr>
          <w:rFonts w:eastAsia="Times New Roman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1661160</wp:posOffset>
                </wp:positionH>
                <wp:positionV relativeFrom="paragraph">
                  <wp:posOffset>57785</wp:posOffset>
                </wp:positionV>
                <wp:extent cx="2418715" cy="1463040"/>
                <wp:effectExtent l="0" t="0" r="19685" b="22860"/>
                <wp:wrapNone/>
                <wp:docPr id="4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18715" cy="14630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4023"/>
                            </w:tblGrid>
                            <w:tr w:rsidR="008F087C" w:rsidTr="008F087C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/>
                                </w:tcPr>
                                <w:p w:rsidR="008F087C" w:rsidRPr="00BC4B6B" w:rsidRDefault="008F087C" w:rsidP="00BC4B6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8F087C" w:rsidTr="00BC4B6B">
                              <w:tc>
                                <w:tcPr>
                                  <w:tcW w:w="5000" w:type="pct"/>
                                </w:tcPr>
                                <w:p w:rsidR="008F087C" w:rsidRPr="002F598F" w:rsidRDefault="002F598F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  <m:oMathPara>
                                    <m:oMath>
                                      <m:nary>
                                        <m:naryPr>
                                          <m:limLoc m:val="subSup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naryPr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sup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2x</m:t>
                                              </m:r>
                                            </m:num>
                                            <m:den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a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den>
                                          </m:f>
                                        </m:e>
                                      </m:nary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×x dx</m:t>
                                      </m:r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="Times New Roman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="Times New Roman" w:hAnsi="Cambria Math"/>
                                            </w:rPr>
                                            <m:t>2a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="Times New Roman" w:hAnsi="Cambria Math"/>
                                            </w:rPr>
                                            <m:t>3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</w:tc>
                            </w:tr>
                            <w:tr w:rsidR="008F087C" w:rsidTr="008F087C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/>
                                </w:tcPr>
                                <w:p w:rsidR="008F087C" w:rsidRPr="00BC4B6B" w:rsidRDefault="008F087C" w:rsidP="00BC4B6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</w:t>
                                  </w:r>
                                  <w:r>
                                    <w:rPr>
                                      <w:b/>
                                    </w:rPr>
                                    <w:t>pecific behaviours</w:t>
                                  </w:r>
                                </w:p>
                              </w:tc>
                            </w:tr>
                            <w:tr w:rsidR="008F087C" w:rsidTr="00BC4B6B">
                              <w:tc>
                                <w:tcPr>
                                  <w:tcW w:w="5000" w:type="pct"/>
                                </w:tcPr>
                                <w:p w:rsidR="008F087C" w:rsidRDefault="008F087C">
                                  <w:r>
                                    <w:sym w:font="Wingdings" w:char="F0FC"/>
                                  </w:r>
                                  <w:r>
                                    <w:t xml:space="preserve"> writes correct integral</w:t>
                                  </w:r>
                                </w:p>
                                <w:p w:rsidR="008F087C" w:rsidRDefault="008F087C">
                                  <w:r>
                                    <w:sym w:font="Wingdings" w:char="F0FC"/>
                                  </w:r>
                                  <w:r>
                                    <w:t xml:space="preserve"> evaluates integral in terms of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oMath>
                                </w:p>
                              </w:tc>
                            </w:tr>
                          </w:tbl>
                          <w:p w:rsidR="008F087C" w:rsidRDefault="008F087C" w:rsidP="008F087C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" o:spid="_x0000_s1029" type="#_x0000_t202" style="position:absolute;left:0;text-align:left;margin-left:130.8pt;margin-top:4.55pt;width:190.45pt;height:115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" fillcolor="window" strokecolor="window" strokeweight=".5pt">
                <v:path arrowok="t"/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4023"/>
                      </w:tblGrid>
                      <w:tr w:rsidR="008F087C" w:rsidTr="008F087C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/>
                          </w:tcPr>
                          <w:p w:rsidR="008F087C" w:rsidRPr="00BC4B6B" w:rsidRDefault="008F087C" w:rsidP="00BC4B6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8F087C" w:rsidTr="00BC4B6B">
                        <w:tc>
                          <w:tcPr>
                            <w:tcW w:w="5000" w:type="pct"/>
                          </w:tcPr>
                          <w:p w:rsidR="008F087C" w:rsidRPr="002F598F" w:rsidRDefault="002F598F">
                            <w:pPr>
                              <w:rPr>
                                <w:rFonts w:eastAsia="Times New Roman"/>
                              </w:rPr>
                            </w:pPr>
                            <m:oMathPara>
                              <m:oMath>
                                <m:nary>
                                  <m:naryPr>
                                    <m:limLoc m:val="subSup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sup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2x</m:t>
                                        </m:r>
                                      </m:num>
                                      <m:den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a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</m:e>
                                </m:nary>
                                <m:r>
                                  <w:rPr>
                                    <w:rFonts w:ascii="Cambria Math" w:hAnsi="Cambria Math"/>
                                  </w:rPr>
                                  <m:t>×x dx</m:t>
                                </m:r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2a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3</m:t>
                                    </m:r>
                                  </m:den>
                                </m:f>
                              </m:oMath>
                            </m:oMathPara>
                          </w:p>
                        </w:tc>
                      </w:tr>
                      <w:tr w:rsidR="008F087C" w:rsidTr="008F087C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/>
                          </w:tcPr>
                          <w:p w:rsidR="008F087C" w:rsidRPr="00BC4B6B" w:rsidRDefault="008F087C" w:rsidP="00BC4B6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</w:t>
                            </w:r>
                            <w:r>
                              <w:rPr>
                                <w:b/>
                              </w:rPr>
                              <w:t>pecific behaviours</w:t>
                            </w:r>
                          </w:p>
                        </w:tc>
                      </w:tr>
                      <w:tr w:rsidR="008F087C" w:rsidTr="00BC4B6B">
                        <w:tc>
                          <w:tcPr>
                            <w:tcW w:w="5000" w:type="pct"/>
                          </w:tcPr>
                          <w:p w:rsidR="008F087C" w:rsidRDefault="008F087C">
                            <w:r>
                              <w:sym w:font="Wingdings" w:char="F0FC"/>
                            </w:r>
                            <w:r>
                              <w:t xml:space="preserve"> writes correct integral</w:t>
                            </w:r>
                          </w:p>
                          <w:p w:rsidR="008F087C" w:rsidRDefault="008F087C">
                            <w:r>
                              <w:sym w:font="Wingdings" w:char="F0FC"/>
                            </w:r>
                            <w:r>
                              <w:t xml:space="preserve"> evaluates integral in terms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oMath>
                          </w:p>
                        </w:tc>
                      </w:tr>
                    </w:tbl>
                    <w:p w:rsidR="008F087C" w:rsidRDefault="008F087C" w:rsidP="008F087C"/>
                  </w:txbxContent>
                </v:textbox>
              </v:shape>
            </w:pict>
          </mc:Fallback>
        </mc:AlternateContent>
      </w:r>
    </w:p>
    <w:p w:rsidR="008F087C" w:rsidRPr="008F087C" w:rsidRDefault="008F087C" w:rsidP="008F087C">
      <w:pPr>
        <w:pStyle w:val="Parta"/>
        <w:rPr>
          <w:rFonts w:eastAsia="Times New Roman"/>
        </w:rPr>
      </w:pPr>
    </w:p>
    <w:p w:rsidR="008F087C" w:rsidRPr="008F087C" w:rsidRDefault="008F087C" w:rsidP="008F087C">
      <w:pPr>
        <w:pStyle w:val="Parta"/>
        <w:rPr>
          <w:rFonts w:eastAsia="Times New Roman"/>
        </w:rPr>
      </w:pPr>
    </w:p>
    <w:p w:rsidR="008F087C" w:rsidRPr="008F087C" w:rsidRDefault="008F087C" w:rsidP="008F087C">
      <w:pPr>
        <w:pStyle w:val="Parta"/>
        <w:rPr>
          <w:rFonts w:eastAsia="Times New Roman"/>
        </w:rPr>
      </w:pPr>
    </w:p>
    <w:p w:rsidR="008F087C" w:rsidRPr="008F087C" w:rsidRDefault="008F087C" w:rsidP="008F087C">
      <w:pPr>
        <w:pStyle w:val="Parta"/>
        <w:rPr>
          <w:rFonts w:eastAsia="Times New Roman"/>
        </w:rPr>
      </w:pPr>
    </w:p>
    <w:p w:rsidR="008F087C" w:rsidRPr="008F087C" w:rsidRDefault="008F087C" w:rsidP="008F087C">
      <w:pPr>
        <w:pStyle w:val="Parta"/>
        <w:rPr>
          <w:rFonts w:eastAsia="Times New Roman"/>
        </w:rPr>
      </w:pPr>
    </w:p>
    <w:p w:rsidR="008F087C" w:rsidRPr="008F087C" w:rsidRDefault="008F087C" w:rsidP="008F087C">
      <w:pPr>
        <w:pStyle w:val="Parta"/>
        <w:rPr>
          <w:rFonts w:eastAsia="Times New Roman"/>
        </w:rPr>
      </w:pPr>
    </w:p>
    <w:p w:rsidR="008F087C" w:rsidRPr="008F087C" w:rsidRDefault="008F087C" w:rsidP="008F087C">
      <w:pPr>
        <w:pStyle w:val="Parta"/>
        <w:rPr>
          <w:rFonts w:eastAsia="Times New Roman"/>
        </w:rPr>
      </w:pPr>
    </w:p>
    <w:p w:rsidR="008F087C" w:rsidRPr="008F087C" w:rsidRDefault="008F087C" w:rsidP="008F087C">
      <w:pPr>
        <w:pStyle w:val="Parta"/>
        <w:rPr>
          <w:rFonts w:eastAsia="Times New Roman"/>
        </w:rPr>
      </w:pPr>
    </w:p>
    <w:p w:rsidR="008F087C" w:rsidRPr="008F087C" w:rsidRDefault="008F087C" w:rsidP="008F087C">
      <w:pPr>
        <w:pStyle w:val="Parta"/>
        <w:rPr>
          <w:rFonts w:eastAsia="Times New Roman"/>
        </w:rPr>
      </w:pPr>
    </w:p>
    <w:p w:rsidR="008F087C" w:rsidRPr="008F087C" w:rsidRDefault="008F087C" w:rsidP="008F087C">
      <w:pPr>
        <w:pStyle w:val="Parta"/>
        <w:rPr>
          <w:rFonts w:eastAsia="Times New Roman"/>
        </w:rPr>
      </w:pPr>
      <w:r w:rsidRPr="008F087C">
        <w:rPr>
          <w:rFonts w:eastAsia="Times New Roman"/>
        </w:rPr>
        <w:t>(b)</w:t>
      </w:r>
      <w:r w:rsidRPr="008F087C">
        <w:rPr>
          <w:rFonts w:eastAsia="Times New Roman"/>
        </w:rPr>
        <w:tab/>
        <w:t xml:space="preserve">The total mass of wasted metal from a random sample of 40 casts was 960 g. Estimate the value of </w:t>
      </w:r>
      <m:oMath>
        <m:r>
          <w:rPr>
            <w:rFonts w:ascii="Cambria Math" w:eastAsia="Times New Roman" w:hAnsi="Cambria Math"/>
          </w:rPr>
          <m:t>a</m:t>
        </m:r>
      </m:oMath>
      <w:r w:rsidRPr="008F087C">
        <w:rPr>
          <w:rFonts w:eastAsia="Times New Roman"/>
        </w:rPr>
        <w:t>.</w:t>
      </w:r>
      <w:r w:rsidRPr="008F087C">
        <w:rPr>
          <w:rFonts w:eastAsia="Times New Roman"/>
        </w:rPr>
        <w:tab/>
        <w:t>(2 marks)</w:t>
      </w:r>
    </w:p>
    <w:p w:rsidR="008F087C" w:rsidRPr="008F087C" w:rsidRDefault="002F598F" w:rsidP="008F087C">
      <w:pPr>
        <w:pStyle w:val="Parta"/>
        <w:rPr>
          <w:rFonts w:eastAsia="Times New Roman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1661160</wp:posOffset>
                </wp:positionH>
                <wp:positionV relativeFrom="paragraph">
                  <wp:posOffset>152400</wp:posOffset>
                </wp:positionV>
                <wp:extent cx="2673350" cy="1710690"/>
                <wp:effectExtent l="0" t="0" r="12700" b="22860"/>
                <wp:wrapNone/>
                <wp:docPr id="3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73350" cy="17106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4423"/>
                            </w:tblGrid>
                            <w:tr w:rsidR="008F087C" w:rsidTr="008F087C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/>
                                </w:tcPr>
                                <w:p w:rsidR="008F087C" w:rsidRPr="00BC4B6B" w:rsidRDefault="008F087C" w:rsidP="00BC4B6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8F087C" w:rsidTr="00BC4B6B">
                              <w:tc>
                                <w:tcPr>
                                  <w:tcW w:w="5000" w:type="pct"/>
                                </w:tcPr>
                                <w:p w:rsidR="008F087C" w:rsidRPr="002F598F" w:rsidRDefault="002F598F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  <m:oMathPara>
                                    <m:oMath>
                                      <m:acc>
                                        <m:accPr>
                                          <m:chr m:val="̅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</m:ac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=960÷40=24</m:t>
                                      </m:r>
                                    </m:oMath>
                                  </m:oMathPara>
                                </w:p>
                                <w:p w:rsidR="008F087C" w:rsidRPr="002F598F" w:rsidRDefault="002F598F" w:rsidP="008F087C">
                                  <w:pPr>
                                    <w:spacing w:line="264" w:lineRule="auto"/>
                                    <w:rPr>
                                      <w:rFonts w:eastAsia="Times New Roman"/>
                                    </w:rPr>
                                  </w:pPr>
                                  <m:oMathPara>
                                    <m:oMath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="Times New Roman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="Times New Roman" w:hAnsi="Cambria Math"/>
                                            </w:rPr>
                                            <m:t>2a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="Times New Roman" w:hAnsi="Cambria Math"/>
                                            </w:rPr>
                                            <m:t>3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=24⇒a=36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8F087C" w:rsidTr="008F087C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/>
                                </w:tcPr>
                                <w:p w:rsidR="008F087C" w:rsidRPr="00BC4B6B" w:rsidRDefault="008F087C" w:rsidP="00BC4B6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</w:t>
                                  </w:r>
                                  <w:r>
                                    <w:rPr>
                                      <w:b/>
                                    </w:rPr>
                                    <w:t>pecific behaviours</w:t>
                                  </w:r>
                                </w:p>
                              </w:tc>
                            </w:tr>
                            <w:tr w:rsidR="008F087C" w:rsidTr="008F087C">
                              <w:trPr>
                                <w:trHeight w:val="716"/>
                              </w:trPr>
                              <w:tc>
                                <w:tcPr>
                                  <w:tcW w:w="5000" w:type="pct"/>
                                </w:tcPr>
                                <w:p w:rsidR="008F087C" w:rsidRDefault="008F087C">
                                  <w:r>
                                    <w:sym w:font="Wingdings" w:char="F0FC"/>
                                  </w:r>
                                  <w:r>
                                    <w:t xml:space="preserve"> calculates sample mean</w:t>
                                  </w:r>
                                </w:p>
                                <w:p w:rsidR="008F087C" w:rsidRDefault="008F087C">
                                  <w:r>
                                    <w:sym w:font="Wingdings" w:char="F0FC"/>
                                  </w:r>
                                  <w:r>
                                    <w:t xml:space="preserve"> determines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oMath>
                                </w:p>
                              </w:tc>
                            </w:tr>
                          </w:tbl>
                          <w:p w:rsidR="008F087C" w:rsidRDefault="008F087C" w:rsidP="008F087C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" o:spid="_x0000_s1030" type="#_x0000_t202" style="position:absolute;left:0;text-align:left;margin-left:130.8pt;margin-top:12pt;width:210.5pt;height:134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" fillcolor="window" strokecolor="window" strokeweight=".5pt">
                <v:path arrowok="t"/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4423"/>
                      </w:tblGrid>
                      <w:tr w:rsidR="008F087C" w:rsidTr="008F087C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/>
                          </w:tcPr>
                          <w:p w:rsidR="008F087C" w:rsidRPr="00BC4B6B" w:rsidRDefault="008F087C" w:rsidP="00BC4B6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8F087C" w:rsidTr="00BC4B6B">
                        <w:tc>
                          <w:tcPr>
                            <w:tcW w:w="5000" w:type="pct"/>
                          </w:tcPr>
                          <w:p w:rsidR="008F087C" w:rsidRPr="002F598F" w:rsidRDefault="002F598F">
                            <w:pPr>
                              <w:rPr>
                                <w:rFonts w:eastAsia="Times New Roman"/>
                              </w:rPr>
                            </w:pPr>
                            <m:oMathPara>
                              <m:oMath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=960÷40=24</m:t>
                                </m:r>
                              </m:oMath>
                            </m:oMathPara>
                          </w:p>
                          <w:p w:rsidR="008F087C" w:rsidRPr="002F598F" w:rsidRDefault="002F598F" w:rsidP="008F087C">
                            <w:pPr>
                              <w:spacing w:line="264" w:lineRule="auto"/>
                              <w:rPr>
                                <w:rFonts w:eastAsia="Times New Roman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2a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3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=24⇒a=36</m:t>
                                </m:r>
                              </m:oMath>
                            </m:oMathPara>
                          </w:p>
                        </w:tc>
                      </w:tr>
                      <w:tr w:rsidR="008F087C" w:rsidTr="008F087C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/>
                          </w:tcPr>
                          <w:p w:rsidR="008F087C" w:rsidRPr="00BC4B6B" w:rsidRDefault="008F087C" w:rsidP="00BC4B6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</w:t>
                            </w:r>
                            <w:r>
                              <w:rPr>
                                <w:b/>
                              </w:rPr>
                              <w:t>pecific behaviours</w:t>
                            </w:r>
                          </w:p>
                        </w:tc>
                      </w:tr>
                      <w:tr w:rsidR="008F087C" w:rsidTr="008F087C">
                        <w:trPr>
                          <w:trHeight w:val="716"/>
                        </w:trPr>
                        <w:tc>
                          <w:tcPr>
                            <w:tcW w:w="5000" w:type="pct"/>
                          </w:tcPr>
                          <w:p w:rsidR="008F087C" w:rsidRDefault="008F087C">
                            <w:r>
                              <w:sym w:font="Wingdings" w:char="F0FC"/>
                            </w:r>
                            <w:r>
                              <w:t xml:space="preserve"> calculates sample mean</w:t>
                            </w:r>
                          </w:p>
                          <w:p w:rsidR="008F087C" w:rsidRDefault="008F087C">
                            <w:r>
                              <w:sym w:font="Wingdings" w:char="F0FC"/>
                            </w:r>
                            <w:r>
                              <w:t xml:space="preserve"> determines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oMath>
                          </w:p>
                        </w:tc>
                      </w:tr>
                    </w:tbl>
                    <w:p w:rsidR="008F087C" w:rsidRDefault="008F087C" w:rsidP="008F087C"/>
                  </w:txbxContent>
                </v:textbox>
              </v:shape>
            </w:pict>
          </mc:Fallback>
        </mc:AlternateContent>
      </w:r>
    </w:p>
    <w:p w:rsidR="008F087C" w:rsidRPr="008F087C" w:rsidRDefault="008F087C" w:rsidP="008F087C">
      <w:pPr>
        <w:pStyle w:val="Parta"/>
        <w:rPr>
          <w:rFonts w:eastAsia="Times New Roman"/>
        </w:rPr>
      </w:pPr>
    </w:p>
    <w:p w:rsidR="008F087C" w:rsidRPr="008F087C" w:rsidRDefault="008F087C" w:rsidP="008F087C">
      <w:pPr>
        <w:pStyle w:val="Parta"/>
        <w:rPr>
          <w:rFonts w:eastAsia="Times New Roman"/>
        </w:rPr>
      </w:pPr>
    </w:p>
    <w:p w:rsidR="008F087C" w:rsidRPr="008F087C" w:rsidRDefault="008F087C" w:rsidP="008F087C">
      <w:pPr>
        <w:pStyle w:val="Parta"/>
        <w:rPr>
          <w:rFonts w:eastAsia="Times New Roman"/>
        </w:rPr>
      </w:pPr>
    </w:p>
    <w:p w:rsidR="008F087C" w:rsidRPr="008F087C" w:rsidRDefault="008F087C" w:rsidP="008F087C">
      <w:pPr>
        <w:pStyle w:val="Parta"/>
        <w:rPr>
          <w:rFonts w:eastAsia="Times New Roman"/>
        </w:rPr>
      </w:pPr>
    </w:p>
    <w:p w:rsidR="008F087C" w:rsidRPr="008F087C" w:rsidRDefault="008F087C" w:rsidP="008F087C">
      <w:pPr>
        <w:pStyle w:val="Parta"/>
        <w:rPr>
          <w:rFonts w:eastAsia="Times New Roman"/>
        </w:rPr>
      </w:pPr>
    </w:p>
    <w:p w:rsidR="008F087C" w:rsidRPr="008F087C" w:rsidRDefault="008F087C" w:rsidP="008F087C">
      <w:pPr>
        <w:pStyle w:val="Parta"/>
        <w:rPr>
          <w:rFonts w:eastAsia="Times New Roman"/>
        </w:rPr>
      </w:pPr>
    </w:p>
    <w:p w:rsidR="008F087C" w:rsidRPr="008F087C" w:rsidRDefault="008F087C" w:rsidP="008F087C">
      <w:pPr>
        <w:pStyle w:val="Parta"/>
        <w:rPr>
          <w:rFonts w:eastAsia="Times New Roman"/>
        </w:rPr>
      </w:pPr>
    </w:p>
    <w:p w:rsidR="008F087C" w:rsidRPr="008F087C" w:rsidRDefault="008F087C" w:rsidP="008F087C">
      <w:pPr>
        <w:pStyle w:val="Parta"/>
        <w:rPr>
          <w:rFonts w:eastAsia="Times New Roman"/>
        </w:rPr>
      </w:pPr>
    </w:p>
    <w:p w:rsidR="008F087C" w:rsidRPr="008F087C" w:rsidRDefault="008F087C" w:rsidP="008F087C">
      <w:pPr>
        <w:pStyle w:val="Parta"/>
        <w:rPr>
          <w:rFonts w:eastAsia="Times New Roman"/>
        </w:rPr>
      </w:pPr>
    </w:p>
    <w:p w:rsidR="008F087C" w:rsidRDefault="008F087C" w:rsidP="008F087C">
      <w:pPr>
        <w:pStyle w:val="Parta"/>
        <w:rPr>
          <w:rFonts w:eastAsia="Times New Roman"/>
        </w:rPr>
      </w:pPr>
      <w:r w:rsidRPr="008F087C">
        <w:rPr>
          <w:rFonts w:eastAsia="Times New Roman"/>
        </w:rPr>
        <w:t xml:space="preserve"> </w:t>
      </w:r>
    </w:p>
    <w:p w:rsidR="008F087C" w:rsidRDefault="008F087C" w:rsidP="008F087C">
      <w:pPr>
        <w:pStyle w:val="Parta"/>
        <w:rPr>
          <w:rFonts w:eastAsia="Times New Roman"/>
        </w:rPr>
      </w:pPr>
    </w:p>
    <w:p w:rsidR="008F087C" w:rsidRPr="008F087C" w:rsidRDefault="008F087C" w:rsidP="008F087C">
      <w:pPr>
        <w:pStyle w:val="Parta"/>
        <w:rPr>
          <w:rFonts w:eastAsia="Times New Roman"/>
        </w:rPr>
      </w:pPr>
      <w:r w:rsidRPr="008F087C">
        <w:rPr>
          <w:rFonts w:eastAsia="Times New Roman"/>
        </w:rPr>
        <w:t>(c)</w:t>
      </w:r>
      <w:r w:rsidRPr="008F087C">
        <w:rPr>
          <w:rFonts w:eastAsia="Times New Roman"/>
        </w:rPr>
        <w:tab/>
        <w:t xml:space="preserve">If </w:t>
      </w:r>
      <m:oMath>
        <m:r>
          <w:rPr>
            <w:rFonts w:ascii="Cambria Math" w:eastAsia="Times New Roman" w:hAnsi="Cambria Math"/>
          </w:rPr>
          <m:t>a=12</m:t>
        </m:r>
      </m:oMath>
      <w:r w:rsidRPr="008F087C">
        <w:rPr>
          <w:rFonts w:eastAsia="Times New Roman"/>
        </w:rPr>
        <w:t>, determine</w:t>
      </w:r>
    </w:p>
    <w:p w:rsidR="008F087C" w:rsidRPr="008F087C" w:rsidRDefault="008F087C" w:rsidP="008F087C">
      <w:pPr>
        <w:pStyle w:val="Parta"/>
        <w:rPr>
          <w:rFonts w:eastAsia="Times New Roman"/>
        </w:rPr>
      </w:pPr>
    </w:p>
    <w:p w:rsidR="008F087C" w:rsidRPr="008F087C" w:rsidRDefault="002F598F" w:rsidP="008F087C">
      <w:pPr>
        <w:pStyle w:val="Partai"/>
        <w:rPr>
          <w:rFonts w:eastAsia="Times New Roman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1832610</wp:posOffset>
                </wp:positionH>
                <wp:positionV relativeFrom="paragraph">
                  <wp:posOffset>45085</wp:posOffset>
                </wp:positionV>
                <wp:extent cx="2012950" cy="1073150"/>
                <wp:effectExtent l="0" t="0" r="25400" b="12700"/>
                <wp:wrapNone/>
                <wp:docPr id="2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12950" cy="10731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3385"/>
                            </w:tblGrid>
                            <w:tr w:rsidR="008F087C" w:rsidTr="008F087C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/>
                                </w:tcPr>
                                <w:p w:rsidR="008F087C" w:rsidRPr="00BC4B6B" w:rsidRDefault="008F087C" w:rsidP="00BC4B6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8F087C" w:rsidTr="00BC4B6B">
                              <w:tc>
                                <w:tcPr>
                                  <w:tcW w:w="5000" w:type="pct"/>
                                </w:tcPr>
                                <w:p w:rsidR="008F087C" w:rsidRPr="002F598F" w:rsidRDefault="002F598F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  <m:oMathPara>
                                    <m:oMath>
                                      <m:nary>
                                        <m:naryPr>
                                          <m:limLoc m:val="subSup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naryPr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12</m:t>
                                          </m:r>
                                        </m:sup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2x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144</m:t>
                                              </m:r>
                                            </m:den>
                                          </m:f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dx=</m:t>
                                          </m:r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8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9</m:t>
                                              </m:r>
                                            </m:den>
                                          </m:f>
                                        </m:e>
                                      </m:nary>
                                    </m:oMath>
                                  </m:oMathPara>
                                </w:p>
                              </w:tc>
                            </w:tr>
                            <w:tr w:rsidR="008F087C" w:rsidTr="008F087C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/>
                                </w:tcPr>
                                <w:p w:rsidR="008F087C" w:rsidRPr="00BC4B6B" w:rsidRDefault="008F087C" w:rsidP="00BC4B6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</w:t>
                                  </w:r>
                                  <w:r>
                                    <w:rPr>
                                      <w:b/>
                                    </w:rPr>
                                    <w:t>pecific behaviours</w:t>
                                  </w:r>
                                </w:p>
                              </w:tc>
                            </w:tr>
                            <w:tr w:rsidR="008F087C" w:rsidTr="00BC4B6B">
                              <w:tc>
                                <w:tcPr>
                                  <w:tcW w:w="5000" w:type="pct"/>
                                </w:tcPr>
                                <w:p w:rsidR="008F087C" w:rsidRDefault="008F087C">
                                  <w:r>
                                    <w:sym w:font="Wingdings" w:char="F0FC"/>
                                  </w:r>
                                  <w:r>
                                    <w:t xml:space="preserve"> evaluates probability</w:t>
                                  </w:r>
                                </w:p>
                              </w:tc>
                            </w:tr>
                          </w:tbl>
                          <w:p w:rsidR="008F087C" w:rsidRDefault="008F087C" w:rsidP="008F087C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" o:spid="_x0000_s1031" type="#_x0000_t202" style="position:absolute;left:0;text-align:left;margin-left:144.3pt;margin-top:3.55pt;width:158.5pt;height:84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" fillcolor="window" strokecolor="window" strokeweight=".5pt">
                <v:path arrowok="t"/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3385"/>
                      </w:tblGrid>
                      <w:tr w:rsidR="008F087C" w:rsidTr="008F087C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/>
                          </w:tcPr>
                          <w:p w:rsidR="008F087C" w:rsidRPr="00BC4B6B" w:rsidRDefault="008F087C" w:rsidP="00BC4B6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8F087C" w:rsidTr="00BC4B6B">
                        <w:tc>
                          <w:tcPr>
                            <w:tcW w:w="5000" w:type="pct"/>
                          </w:tcPr>
                          <w:p w:rsidR="008F087C" w:rsidRPr="002F598F" w:rsidRDefault="002F598F">
                            <w:pPr>
                              <w:rPr>
                                <w:rFonts w:eastAsia="Times New Roman"/>
                              </w:rPr>
                            </w:pPr>
                            <m:oMathPara>
                              <m:oMath>
                                <m:nary>
                                  <m:naryPr>
                                    <m:limLoc m:val="subSup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12</m:t>
                                    </m:r>
                                  </m:sup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2x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144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</w:rPr>
                                      <m:t>dx=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8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9</m:t>
                                        </m:r>
                                      </m:den>
                                    </m:f>
                                  </m:e>
                                </m:nary>
                              </m:oMath>
                            </m:oMathPara>
                          </w:p>
                        </w:tc>
                      </w:tr>
                      <w:tr w:rsidR="008F087C" w:rsidTr="008F087C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/>
                          </w:tcPr>
                          <w:p w:rsidR="008F087C" w:rsidRPr="00BC4B6B" w:rsidRDefault="008F087C" w:rsidP="00BC4B6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</w:t>
                            </w:r>
                            <w:r>
                              <w:rPr>
                                <w:b/>
                              </w:rPr>
                              <w:t>pecific behaviours</w:t>
                            </w:r>
                          </w:p>
                        </w:tc>
                      </w:tr>
                      <w:tr w:rsidR="008F087C" w:rsidTr="00BC4B6B">
                        <w:tc>
                          <w:tcPr>
                            <w:tcW w:w="5000" w:type="pct"/>
                          </w:tcPr>
                          <w:p w:rsidR="008F087C" w:rsidRDefault="008F087C">
                            <w:r>
                              <w:sym w:font="Wingdings" w:char="F0FC"/>
                            </w:r>
                            <w:r>
                              <w:t xml:space="preserve"> evaluates probability</w:t>
                            </w:r>
                          </w:p>
                        </w:tc>
                      </w:tr>
                    </w:tbl>
                    <w:p w:rsidR="008F087C" w:rsidRDefault="008F087C" w:rsidP="008F087C"/>
                  </w:txbxContent>
                </v:textbox>
              </v:shape>
            </w:pict>
          </mc:Fallback>
        </mc:AlternateContent>
      </w:r>
      <w:r w:rsidR="008F087C">
        <w:t>(i)</w:t>
      </w:r>
      <w:r w:rsidR="008F087C">
        <w:tab/>
      </w:r>
      <m:oMath>
        <m:r>
          <w:rPr>
            <w:rFonts w:ascii="Cambria Math" w:hAnsi="Cambria Math"/>
          </w:rPr>
          <m:t>P(X≥4)</m:t>
        </m:r>
      </m:oMath>
      <w:r w:rsidR="008F087C" w:rsidRPr="008F087C">
        <w:rPr>
          <w:rFonts w:eastAsia="Times New Roman"/>
        </w:rPr>
        <w:t>.</w:t>
      </w:r>
      <w:r w:rsidR="008F087C" w:rsidRPr="008F087C">
        <w:rPr>
          <w:rFonts w:eastAsia="Times New Roman"/>
        </w:rPr>
        <w:tab/>
        <w:t>(1 mark)</w:t>
      </w:r>
    </w:p>
    <w:p w:rsidR="008F087C" w:rsidRDefault="008F087C" w:rsidP="008F087C">
      <w:pPr>
        <w:pStyle w:val="Partai"/>
      </w:pPr>
    </w:p>
    <w:p w:rsidR="008F087C" w:rsidRDefault="008F087C" w:rsidP="008F087C">
      <w:pPr>
        <w:pStyle w:val="Partai"/>
      </w:pPr>
    </w:p>
    <w:p w:rsidR="008F087C" w:rsidRDefault="008F087C" w:rsidP="008F087C">
      <w:pPr>
        <w:pStyle w:val="Partai"/>
      </w:pPr>
    </w:p>
    <w:p w:rsidR="008F087C" w:rsidRDefault="008F087C" w:rsidP="008F087C">
      <w:pPr>
        <w:pStyle w:val="Partai"/>
      </w:pPr>
    </w:p>
    <w:p w:rsidR="008F087C" w:rsidRDefault="008F087C" w:rsidP="008F087C">
      <w:pPr>
        <w:pStyle w:val="Partai"/>
      </w:pPr>
    </w:p>
    <w:p w:rsidR="008F087C" w:rsidRDefault="008F087C" w:rsidP="008F087C">
      <w:pPr>
        <w:pStyle w:val="Partai"/>
      </w:pPr>
    </w:p>
    <w:p w:rsidR="008F087C" w:rsidRPr="008F087C" w:rsidRDefault="008F087C" w:rsidP="008F087C">
      <w:pPr>
        <w:pStyle w:val="Partai"/>
        <w:rPr>
          <w:rFonts w:eastAsia="Times New Roman"/>
        </w:rPr>
      </w:pPr>
      <w:r>
        <w:t>(ii)</w:t>
      </w:r>
      <w:r>
        <w:tab/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Var</m:t>
            </m:r>
          </m:fName>
          <m:e>
            <m:r>
              <w:rPr>
                <w:rFonts w:ascii="Cambria Math" w:hAnsi="Cambria Math"/>
              </w:rPr>
              <m:t>(X)</m:t>
            </m:r>
          </m:e>
        </m:func>
      </m:oMath>
      <w:r w:rsidRPr="008F087C">
        <w:rPr>
          <w:rFonts w:eastAsia="Times New Roman"/>
        </w:rPr>
        <w:t>.</w:t>
      </w:r>
      <w:r w:rsidRPr="008F087C">
        <w:rPr>
          <w:rFonts w:eastAsia="Times New Roman"/>
        </w:rPr>
        <w:tab/>
        <w:t>(3 marks)</w:t>
      </w:r>
    </w:p>
    <w:p w:rsidR="008F087C" w:rsidRDefault="002F598F" w:rsidP="008F087C">
      <w:pPr>
        <w:pStyle w:val="Partai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1832610</wp:posOffset>
                </wp:positionH>
                <wp:positionV relativeFrom="paragraph">
                  <wp:posOffset>71755</wp:posOffset>
                </wp:positionV>
                <wp:extent cx="2336800" cy="2132330"/>
                <wp:effectExtent l="0" t="0" r="25400" b="20320"/>
                <wp:wrapNone/>
                <wp:docPr id="1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36800" cy="213233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3894"/>
                            </w:tblGrid>
                            <w:tr w:rsidR="008F087C" w:rsidTr="008F087C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/>
                                </w:tcPr>
                                <w:p w:rsidR="008F087C" w:rsidRPr="00BC4B6B" w:rsidRDefault="008F087C" w:rsidP="00BC4B6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8F087C" w:rsidTr="00BC4B6B">
                              <w:tc>
                                <w:tcPr>
                                  <w:tcW w:w="5000" w:type="pct"/>
                                </w:tcPr>
                                <w:p w:rsidR="008F087C" w:rsidRPr="002F598F" w:rsidRDefault="002F598F" w:rsidP="001A2F11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  <m:oMathPara>
                                    <m:oMath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="Times New Roman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="Times New Roman" w:hAnsi="Cambria Math"/>
                                            </w:rPr>
                                            <m:t>E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eastAsia="Times New Roman" w:hAnsi="Cambria Math"/>
                                            </w:rPr>
                                            <m:t>(X)</m:t>
                                          </m:r>
                                        </m:e>
                                      </m:func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=2×12÷3=8</m:t>
                                      </m:r>
                                    </m:oMath>
                                  </m:oMathPara>
                                </w:p>
                                <w:p w:rsidR="008F087C" w:rsidRPr="002F598F" w:rsidRDefault="002F598F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  <m:oMathPara>
                                    <m:oMath>
                                      <m:nary>
                                        <m:naryPr>
                                          <m:limLoc m:val="subSup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naryPr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12</m:t>
                                          </m:r>
                                        </m:sup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2x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x-8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144</m:t>
                                              </m:r>
                                            </m:den>
                                          </m:f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dx=8</m:t>
                                          </m:r>
                                        </m:e>
                                      </m:nary>
                                    </m:oMath>
                                  </m:oMathPara>
                                </w:p>
                              </w:tc>
                            </w:tr>
                            <w:tr w:rsidR="008F087C" w:rsidTr="008F087C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/>
                                </w:tcPr>
                                <w:p w:rsidR="008F087C" w:rsidRPr="00BC4B6B" w:rsidRDefault="008F087C" w:rsidP="00BC4B6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</w:t>
                                  </w:r>
                                  <w:r>
                                    <w:rPr>
                                      <w:b/>
                                    </w:rPr>
                                    <w:t>pecific behaviours</w:t>
                                  </w:r>
                                </w:p>
                              </w:tc>
                            </w:tr>
                            <w:tr w:rsidR="008F087C" w:rsidTr="00BC4B6B">
                              <w:tc>
                                <w:tcPr>
                                  <w:tcW w:w="5000" w:type="pct"/>
                                </w:tcPr>
                                <w:p w:rsidR="008F087C" w:rsidRDefault="008F087C">
                                  <w:r>
                                    <w:sym w:font="Wingdings" w:char="F0FC"/>
                                  </w:r>
                                  <w:r>
                                    <w:t xml:space="preserve"> shows value of </w:t>
                                  </w:r>
                                  <m:oMath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(X)</m:t>
                                        </m:r>
                                      </m:e>
                                    </m:func>
                                  </m:oMath>
                                </w:p>
                                <w:p w:rsidR="008F087C" w:rsidRDefault="008F087C">
                                  <w:r>
                                    <w:sym w:font="Wingdings" w:char="F0FC"/>
                                  </w:r>
                                  <w:r>
                                    <w:t xml:space="preserve"> writes correct integral</w:t>
                                  </w:r>
                                </w:p>
                                <w:p w:rsidR="008F087C" w:rsidRDefault="008F087C">
                                  <w:r>
                                    <w:sym w:font="Wingdings" w:char="F0FC"/>
                                  </w:r>
                                  <w:r>
                                    <w:t xml:space="preserve"> evaluates variance</w:t>
                                  </w:r>
                                </w:p>
                              </w:tc>
                            </w:tr>
                          </w:tbl>
                          <w:p w:rsidR="008F087C" w:rsidRDefault="008F087C" w:rsidP="008F087C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" o:spid="_x0000_s1032" type="#_x0000_t202" style="position:absolute;left:0;text-align:left;margin-left:144.3pt;margin-top:5.65pt;width:184pt;height:167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" fillcolor="window" strokecolor="window" strokeweight=".5pt">
                <v:path arrowok="t"/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3894"/>
                      </w:tblGrid>
                      <w:tr w:rsidR="008F087C" w:rsidTr="008F087C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/>
                          </w:tcPr>
                          <w:p w:rsidR="008F087C" w:rsidRPr="00BC4B6B" w:rsidRDefault="008F087C" w:rsidP="00BC4B6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8F087C" w:rsidTr="00BC4B6B">
                        <w:tc>
                          <w:tcPr>
                            <w:tcW w:w="5000" w:type="pct"/>
                          </w:tcPr>
                          <w:p w:rsidR="008F087C" w:rsidRPr="002F598F" w:rsidRDefault="002F598F" w:rsidP="001A2F11">
                            <w:pPr>
                              <w:rPr>
                                <w:rFonts w:eastAsia="Times New Roman"/>
                              </w:rPr>
                            </w:pPr>
                            <m:oMathPara>
                              <m:oMath>
                                <m:func>
                                  <m:func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Times New Roman" w:hAnsi="Cambria Math"/>
                                      </w:rPr>
                                      <m:t>E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(X)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=2×12÷3=8</m:t>
                                </m:r>
                              </m:oMath>
                            </m:oMathPara>
                          </w:p>
                          <w:p w:rsidR="008F087C" w:rsidRPr="002F598F" w:rsidRDefault="002F598F">
                            <w:pPr>
                              <w:rPr>
                                <w:rFonts w:eastAsia="Times New Roman"/>
                              </w:rPr>
                            </w:pPr>
                            <m:oMathPara>
                              <m:oMath>
                                <m:nary>
                                  <m:naryPr>
                                    <m:limLoc m:val="subSup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12</m:t>
                                    </m:r>
                                  </m:sup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2x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x-8</m:t>
                                                </m:r>
                                              </m:e>
                                            </m:d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144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</w:rPr>
                                      <m:t>dx=8</m:t>
                                    </m:r>
                                  </m:e>
                                </m:nary>
                              </m:oMath>
                            </m:oMathPara>
                          </w:p>
                        </w:tc>
                      </w:tr>
                      <w:tr w:rsidR="008F087C" w:rsidTr="008F087C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/>
                          </w:tcPr>
                          <w:p w:rsidR="008F087C" w:rsidRPr="00BC4B6B" w:rsidRDefault="008F087C" w:rsidP="00BC4B6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</w:t>
                            </w:r>
                            <w:r>
                              <w:rPr>
                                <w:b/>
                              </w:rPr>
                              <w:t>pecific behaviours</w:t>
                            </w:r>
                          </w:p>
                        </w:tc>
                      </w:tr>
                      <w:tr w:rsidR="008F087C" w:rsidTr="00BC4B6B">
                        <w:tc>
                          <w:tcPr>
                            <w:tcW w:w="5000" w:type="pct"/>
                          </w:tcPr>
                          <w:p w:rsidR="008F087C" w:rsidRDefault="008F087C">
                            <w:r>
                              <w:sym w:font="Wingdings" w:char="F0FC"/>
                            </w:r>
                            <w:r>
                              <w:t xml:space="preserve"> shows value of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(X)</m:t>
                                  </m:r>
                                </m:e>
                              </m:func>
                            </m:oMath>
                          </w:p>
                          <w:p w:rsidR="008F087C" w:rsidRDefault="008F087C">
                            <w:r>
                              <w:sym w:font="Wingdings" w:char="F0FC"/>
                            </w:r>
                            <w:r>
                              <w:t xml:space="preserve"> writes correct integral</w:t>
                            </w:r>
                          </w:p>
                          <w:p w:rsidR="008F087C" w:rsidRDefault="008F087C">
                            <w:r>
                              <w:sym w:font="Wingdings" w:char="F0FC"/>
                            </w:r>
                            <w:r>
                              <w:t xml:space="preserve"> evaluates variance</w:t>
                            </w:r>
                          </w:p>
                        </w:tc>
                      </w:tr>
                    </w:tbl>
                    <w:p w:rsidR="008F087C" w:rsidRDefault="008F087C" w:rsidP="008F087C"/>
                  </w:txbxContent>
                </v:textbox>
              </v:shape>
            </w:pict>
          </mc:Fallback>
        </mc:AlternateContent>
      </w:r>
    </w:p>
    <w:p w:rsidR="008F087C" w:rsidRDefault="008F087C" w:rsidP="008F087C">
      <w:pPr>
        <w:pStyle w:val="Partai"/>
      </w:pPr>
    </w:p>
    <w:p w:rsidR="008F087C" w:rsidRDefault="008F087C" w:rsidP="008F087C">
      <w:pPr>
        <w:pStyle w:val="Partai"/>
      </w:pPr>
    </w:p>
    <w:p w:rsidR="008F087C" w:rsidRDefault="008F087C" w:rsidP="008F087C">
      <w:pPr>
        <w:pStyle w:val="Partai"/>
      </w:pPr>
    </w:p>
    <w:p w:rsidR="008F087C" w:rsidRDefault="008F087C" w:rsidP="008F087C">
      <w:pPr>
        <w:pStyle w:val="Partai"/>
      </w:pPr>
    </w:p>
    <w:p w:rsidR="008F087C" w:rsidRDefault="008F087C" w:rsidP="008F087C">
      <w:pPr>
        <w:pStyle w:val="Partai"/>
      </w:pPr>
    </w:p>
    <w:p w:rsidR="008F087C" w:rsidRDefault="008F087C" w:rsidP="008F087C">
      <w:pPr>
        <w:pStyle w:val="Partai"/>
      </w:pPr>
    </w:p>
    <w:p w:rsidR="008F087C" w:rsidRDefault="008F087C" w:rsidP="008F087C">
      <w:pPr>
        <w:pStyle w:val="Partai"/>
      </w:pPr>
    </w:p>
    <w:p w:rsidR="008F087C" w:rsidRDefault="008F087C" w:rsidP="008F087C">
      <w:pPr>
        <w:pStyle w:val="Partai"/>
      </w:pPr>
    </w:p>
    <w:p w:rsidR="008F087C" w:rsidRPr="00F913EF" w:rsidRDefault="008F087C" w:rsidP="008F087C"/>
    <w:p w:rsidR="00A11D0E" w:rsidRPr="002F598F" w:rsidRDefault="00A11D0E" w:rsidP="002F598F">
      <w:pPr>
        <w:spacing w:after="160" w:line="259" w:lineRule="auto"/>
        <w:rPr>
          <w:b/>
          <w:szCs w:val="24"/>
          <w:lang w:val="en-US"/>
        </w:rPr>
      </w:pPr>
    </w:p>
    <w:sectPr w:rsidR="00A11D0E" w:rsidRPr="002F598F" w:rsidSect="002F598F">
      <w:pgSz w:w="11906" w:h="16838"/>
      <w:pgMar w:top="284" w:right="720" w:bottom="567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99616C"/>
    <w:multiLevelType w:val="hybridMultilevel"/>
    <w:tmpl w:val="4DAC4734"/>
    <w:lvl w:ilvl="0" w:tplc="0C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>
    <w:nsid w:val="116328D5"/>
    <w:multiLevelType w:val="hybridMultilevel"/>
    <w:tmpl w:val="6EAC21E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5AF6B61"/>
    <w:multiLevelType w:val="hybridMultilevel"/>
    <w:tmpl w:val="85E8A796"/>
    <w:lvl w:ilvl="0" w:tplc="409608FA">
      <w:start w:val="1"/>
      <w:numFmt w:val="decimal"/>
      <w:pStyle w:val="ListParagraph"/>
      <w:lvlText w:val="%1.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b w:val="0"/>
        <w:bCs w:val="0"/>
        <w:i w:val="0"/>
        <w:iCs w:val="0"/>
        <w:sz w:val="22"/>
        <w:szCs w:val="22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087C"/>
    <w:rsid w:val="002F598F"/>
    <w:rsid w:val="006A0C6C"/>
    <w:rsid w:val="008F087C"/>
    <w:rsid w:val="00A11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AU" w:eastAsia="en-A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ta">
    <w:name w:val="Part(a)"/>
    <w:basedOn w:val="Normal"/>
    <w:qFormat/>
    <w:rsid w:val="008F087C"/>
    <w:pPr>
      <w:tabs>
        <w:tab w:val="left" w:pos="680"/>
        <w:tab w:val="right" w:pos="9469"/>
      </w:tabs>
      <w:spacing w:after="0" w:line="240" w:lineRule="auto"/>
      <w:ind w:left="680" w:hanging="680"/>
    </w:pPr>
    <w:rPr>
      <w:rFonts w:ascii="Arial" w:hAnsi="Arial"/>
    </w:rPr>
  </w:style>
  <w:style w:type="table" w:styleId="TableGrid">
    <w:name w:val="Table Grid"/>
    <w:basedOn w:val="TableNormal"/>
    <w:uiPriority w:val="39"/>
    <w:rsid w:val="008F087C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QNum">
    <w:name w:val="QNum"/>
    <w:basedOn w:val="Normal"/>
    <w:rsid w:val="008F087C"/>
    <w:pPr>
      <w:tabs>
        <w:tab w:val="right" w:pos="9469"/>
      </w:tabs>
      <w:spacing w:afterLines="50" w:after="120" w:line="240" w:lineRule="auto"/>
      <w:contextualSpacing/>
    </w:pPr>
    <w:rPr>
      <w:rFonts w:ascii="Arial" w:eastAsia="Times New Roman" w:hAnsi="Arial"/>
      <w:b/>
      <w:szCs w:val="24"/>
      <w:lang w:val="en-US"/>
    </w:rPr>
  </w:style>
  <w:style w:type="paragraph" w:customStyle="1" w:styleId="Partai">
    <w:name w:val="Part(a)(i)"/>
    <w:basedOn w:val="Parta"/>
    <w:qFormat/>
    <w:rsid w:val="008F087C"/>
    <w:pPr>
      <w:ind w:left="1360"/>
    </w:pPr>
  </w:style>
  <w:style w:type="paragraph" w:styleId="ListParagraph">
    <w:name w:val="List Paragraph"/>
    <w:basedOn w:val="Normal"/>
    <w:uiPriority w:val="1"/>
    <w:qFormat/>
    <w:rsid w:val="008F087C"/>
    <w:pPr>
      <w:numPr>
        <w:numId w:val="1"/>
      </w:numPr>
      <w:spacing w:after="0" w:line="240" w:lineRule="auto"/>
    </w:pPr>
    <w:rPr>
      <w:rFonts w:ascii="Arial" w:eastAsia="Times New Roman" w:hAnsi="Arial" w:cs="Arial"/>
    </w:rPr>
  </w:style>
  <w:style w:type="paragraph" w:styleId="BodyText">
    <w:name w:val="Body Text"/>
    <w:basedOn w:val="Normal"/>
    <w:link w:val="BodyTextChar"/>
    <w:uiPriority w:val="99"/>
    <w:rsid w:val="008F087C"/>
    <w:pPr>
      <w:spacing w:after="120" w:line="240" w:lineRule="auto"/>
    </w:pPr>
    <w:rPr>
      <w:rFonts w:ascii="Arial" w:eastAsia="Times New Roman" w:hAnsi="Arial" w:cs="Arial"/>
    </w:rPr>
  </w:style>
  <w:style w:type="character" w:customStyle="1" w:styleId="BodyTextChar">
    <w:name w:val="Body Text Char"/>
    <w:basedOn w:val="DefaultParagraphFont"/>
    <w:link w:val="BodyText"/>
    <w:uiPriority w:val="99"/>
    <w:rsid w:val="008F087C"/>
    <w:rPr>
      <w:rFonts w:ascii="Arial" w:eastAsia="Times New Roman" w:hAnsi="Arial" w:cs="Arial"/>
      <w:sz w:val="22"/>
      <w:szCs w:val="22"/>
      <w:lang w:eastAsia="en-US"/>
    </w:rPr>
  </w:style>
  <w:style w:type="character" w:styleId="Emphasis">
    <w:name w:val="Emphasis"/>
    <w:uiPriority w:val="20"/>
    <w:qFormat/>
    <w:rsid w:val="006A0C6C"/>
    <w:rPr>
      <w:rFonts w:ascii="Times New Roman" w:hAnsi="Times New Roman"/>
      <w:i/>
      <w:iCs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AU" w:eastAsia="en-A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ta">
    <w:name w:val="Part(a)"/>
    <w:basedOn w:val="Normal"/>
    <w:qFormat/>
    <w:rsid w:val="008F087C"/>
    <w:pPr>
      <w:tabs>
        <w:tab w:val="left" w:pos="680"/>
        <w:tab w:val="right" w:pos="9469"/>
      </w:tabs>
      <w:spacing w:after="0" w:line="240" w:lineRule="auto"/>
      <w:ind w:left="680" w:hanging="680"/>
    </w:pPr>
    <w:rPr>
      <w:rFonts w:ascii="Arial" w:hAnsi="Arial"/>
    </w:rPr>
  </w:style>
  <w:style w:type="table" w:styleId="TableGrid">
    <w:name w:val="Table Grid"/>
    <w:basedOn w:val="TableNormal"/>
    <w:uiPriority w:val="39"/>
    <w:rsid w:val="008F087C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QNum">
    <w:name w:val="QNum"/>
    <w:basedOn w:val="Normal"/>
    <w:rsid w:val="008F087C"/>
    <w:pPr>
      <w:tabs>
        <w:tab w:val="right" w:pos="9469"/>
      </w:tabs>
      <w:spacing w:afterLines="50" w:after="120" w:line="240" w:lineRule="auto"/>
      <w:contextualSpacing/>
    </w:pPr>
    <w:rPr>
      <w:rFonts w:ascii="Arial" w:eastAsia="Times New Roman" w:hAnsi="Arial"/>
      <w:b/>
      <w:szCs w:val="24"/>
      <w:lang w:val="en-US"/>
    </w:rPr>
  </w:style>
  <w:style w:type="paragraph" w:customStyle="1" w:styleId="Partai">
    <w:name w:val="Part(a)(i)"/>
    <w:basedOn w:val="Parta"/>
    <w:qFormat/>
    <w:rsid w:val="008F087C"/>
    <w:pPr>
      <w:ind w:left="1360"/>
    </w:pPr>
  </w:style>
  <w:style w:type="paragraph" w:styleId="ListParagraph">
    <w:name w:val="List Paragraph"/>
    <w:basedOn w:val="Normal"/>
    <w:uiPriority w:val="1"/>
    <w:qFormat/>
    <w:rsid w:val="008F087C"/>
    <w:pPr>
      <w:numPr>
        <w:numId w:val="1"/>
      </w:numPr>
      <w:spacing w:after="0" w:line="240" w:lineRule="auto"/>
    </w:pPr>
    <w:rPr>
      <w:rFonts w:ascii="Arial" w:eastAsia="Times New Roman" w:hAnsi="Arial" w:cs="Arial"/>
    </w:rPr>
  </w:style>
  <w:style w:type="paragraph" w:styleId="BodyText">
    <w:name w:val="Body Text"/>
    <w:basedOn w:val="Normal"/>
    <w:link w:val="BodyTextChar"/>
    <w:uiPriority w:val="99"/>
    <w:rsid w:val="008F087C"/>
    <w:pPr>
      <w:spacing w:after="120" w:line="240" w:lineRule="auto"/>
    </w:pPr>
    <w:rPr>
      <w:rFonts w:ascii="Arial" w:eastAsia="Times New Roman" w:hAnsi="Arial" w:cs="Arial"/>
    </w:rPr>
  </w:style>
  <w:style w:type="character" w:customStyle="1" w:styleId="BodyTextChar">
    <w:name w:val="Body Text Char"/>
    <w:basedOn w:val="DefaultParagraphFont"/>
    <w:link w:val="BodyText"/>
    <w:uiPriority w:val="99"/>
    <w:rsid w:val="008F087C"/>
    <w:rPr>
      <w:rFonts w:ascii="Arial" w:eastAsia="Times New Roman" w:hAnsi="Arial" w:cs="Arial"/>
      <w:sz w:val="22"/>
      <w:szCs w:val="22"/>
      <w:lang w:eastAsia="en-US"/>
    </w:rPr>
  </w:style>
  <w:style w:type="character" w:styleId="Emphasis">
    <w:name w:val="Emphasis"/>
    <w:uiPriority w:val="20"/>
    <w:qFormat/>
    <w:rsid w:val="006A0C6C"/>
    <w:rPr>
      <w:rFonts w:ascii="Times New Roman" w:hAnsi="Times New Roman"/>
      <w:i/>
      <w:iCs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20.wmf"/><Relationship Id="rId21" Type="http://schemas.openxmlformats.org/officeDocument/2006/relationships/image" Target="media/image10.png"/><Relationship Id="rId34" Type="http://schemas.openxmlformats.org/officeDocument/2006/relationships/oleObject" Target="embeddings/oleObject13.bin"/><Relationship Id="rId42" Type="http://schemas.openxmlformats.org/officeDocument/2006/relationships/image" Target="media/image21.png"/><Relationship Id="rId47" Type="http://schemas.openxmlformats.org/officeDocument/2006/relationships/oleObject" Target="embeddings/oleObject18.bin"/><Relationship Id="rId50" Type="http://schemas.openxmlformats.org/officeDocument/2006/relationships/image" Target="media/image27.png"/><Relationship Id="rId55" Type="http://schemas.openxmlformats.org/officeDocument/2006/relationships/oleObject" Target="embeddings/oleObject21.bin"/><Relationship Id="rId7" Type="http://schemas.openxmlformats.org/officeDocument/2006/relationships/image" Target="media/image2.png"/><Relationship Id="rId12" Type="http://schemas.openxmlformats.org/officeDocument/2006/relationships/oleObject" Target="embeddings/oleObject2.bin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6.wmf"/><Relationship Id="rId38" Type="http://schemas.openxmlformats.org/officeDocument/2006/relationships/image" Target="media/image19.png"/><Relationship Id="rId46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4.png"/><Relationship Id="rId41" Type="http://schemas.openxmlformats.org/officeDocument/2006/relationships/oleObject" Target="embeddings/oleObject16.bin"/><Relationship Id="rId54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8.png"/><Relationship Id="rId40" Type="http://schemas.openxmlformats.org/officeDocument/2006/relationships/oleObject" Target="embeddings/oleObject15.bin"/><Relationship Id="rId45" Type="http://schemas.openxmlformats.org/officeDocument/2006/relationships/image" Target="media/image23.png"/><Relationship Id="rId53" Type="http://schemas.openxmlformats.org/officeDocument/2006/relationships/oleObject" Target="embeddings/oleObject20.bin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6.png"/><Relationship Id="rId57" Type="http://schemas.openxmlformats.org/officeDocument/2006/relationships/fontTable" Target="fontTable.xml"/><Relationship Id="rId10" Type="http://schemas.openxmlformats.org/officeDocument/2006/relationships/image" Target="media/image4.emf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4" Type="http://schemas.openxmlformats.org/officeDocument/2006/relationships/image" Target="media/image22.png"/><Relationship Id="rId52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3.png"/><Relationship Id="rId30" Type="http://schemas.openxmlformats.org/officeDocument/2006/relationships/oleObject" Target="embeddings/oleObject11.bin"/><Relationship Id="rId35" Type="http://schemas.openxmlformats.org/officeDocument/2006/relationships/image" Target="media/image17.wmf"/><Relationship Id="rId43" Type="http://schemas.openxmlformats.org/officeDocument/2006/relationships/oleObject" Target="embeddings/oleObject17.bin"/><Relationship Id="rId48" Type="http://schemas.openxmlformats.org/officeDocument/2006/relationships/image" Target="media/image25.png"/><Relationship Id="rId56" Type="http://schemas.openxmlformats.org/officeDocument/2006/relationships/oleObject" Target="embeddings/oleObject22.bin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19.bin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8C4A77A3</Template>
  <TotalTime>21</TotalTime>
  <Pages>7</Pages>
  <Words>538</Words>
  <Characters>3068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PALMER Patsy</dc:creator>
  <cp:lastModifiedBy>PALMER Patsy</cp:lastModifiedBy>
  <cp:revision>1</cp:revision>
  <dcterms:created xsi:type="dcterms:W3CDTF">2018-08-10T03:26:00Z</dcterms:created>
  <dcterms:modified xsi:type="dcterms:W3CDTF">2018-08-10T03:53:00Z</dcterms:modified>
</cp:coreProperties>
</file>