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86B" w:rsidRPr="00CF086B" w:rsidRDefault="00CF086B" w:rsidP="00CF086B">
      <w:pPr>
        <w:jc w:val="right"/>
        <w:rPr>
          <w:rFonts w:eastAsia="Times New Roman"/>
          <w:b/>
          <w:sz w:val="28"/>
          <w:szCs w:val="28"/>
        </w:rPr>
      </w:pPr>
      <w:r w:rsidRPr="00CF086B">
        <w:rPr>
          <w:rFonts w:asciiTheme="minorHAnsi" w:hAnsiTheme="minorHAnsi" w:cstheme="minorHAnsi"/>
          <w:b/>
          <w:noProof/>
          <w:sz w:val="28"/>
          <w:szCs w:val="28"/>
          <w:lang w:eastAsia="en-AU"/>
        </w:rPr>
        <w:drawing>
          <wp:anchor distT="0" distB="0" distL="114300" distR="114300" simplePos="0" relativeHeight="251659264" behindDoc="1" locked="0" layoutInCell="1" allowOverlap="1" wp14:anchorId="38345812" wp14:editId="4B237CCF">
            <wp:simplePos x="0" y="0"/>
            <wp:positionH relativeFrom="column">
              <wp:posOffset>-208280</wp:posOffset>
            </wp:positionH>
            <wp:positionV relativeFrom="paragraph">
              <wp:posOffset>-261620</wp:posOffset>
            </wp:positionV>
            <wp:extent cx="1071880" cy="1325880"/>
            <wp:effectExtent l="0" t="0" r="0" b="7620"/>
            <wp:wrapTight wrapText="bothSides">
              <wp:wrapPolygon edited="0">
                <wp:start x="0" y="0"/>
                <wp:lineTo x="0" y="21414"/>
                <wp:lineTo x="21114" y="21414"/>
                <wp:lineTo x="21114" y="0"/>
                <wp:lineTo x="0" y="0"/>
              </wp:wrapPolygon>
            </wp:wrapTight>
            <wp:docPr id="15" name="Picture 1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12 GC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188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086B">
        <w:rPr>
          <w:rFonts w:eastAsia="Times New Roman"/>
          <w:b/>
          <w:sz w:val="28"/>
          <w:szCs w:val="28"/>
        </w:rPr>
        <w:t>Mathematics Methods Unit 3</w:t>
      </w:r>
      <w:r w:rsidR="00AC73BE">
        <w:rPr>
          <w:rFonts w:eastAsia="Times New Roman"/>
          <w:b/>
          <w:sz w:val="28"/>
          <w:szCs w:val="28"/>
        </w:rPr>
        <w:t xml:space="preserve"> 2019</w:t>
      </w:r>
      <w:r w:rsidRPr="00CF086B">
        <w:rPr>
          <w:rFonts w:eastAsia="Times New Roman"/>
          <w:b/>
          <w:sz w:val="28"/>
          <w:szCs w:val="28"/>
        </w:rPr>
        <w:t xml:space="preserve"> </w:t>
      </w:r>
    </w:p>
    <w:p w:rsidR="00CF086B" w:rsidRPr="00633F24" w:rsidRDefault="00CF086B" w:rsidP="00CF086B">
      <w:pPr>
        <w:tabs>
          <w:tab w:val="left" w:pos="1134"/>
          <w:tab w:val="right" w:pos="9638"/>
        </w:tabs>
        <w:jc w:val="right"/>
        <w:rPr>
          <w:rFonts w:eastAsia="Times New Roman"/>
          <w:b/>
          <w:sz w:val="28"/>
          <w:szCs w:val="28"/>
        </w:rPr>
      </w:pPr>
      <w:r w:rsidRPr="00633F24">
        <w:rPr>
          <w:rFonts w:eastAsia="Times New Roman"/>
          <w:b/>
          <w:sz w:val="28"/>
          <w:szCs w:val="28"/>
        </w:rPr>
        <w:t xml:space="preserve">Investigation </w:t>
      </w:r>
      <w:r>
        <w:rPr>
          <w:rFonts w:eastAsia="Times New Roman"/>
          <w:b/>
          <w:sz w:val="28"/>
          <w:szCs w:val="28"/>
        </w:rPr>
        <w:t>1: Roller Coaster Design</w:t>
      </w:r>
    </w:p>
    <w:p w:rsidR="00CF086B" w:rsidRDefault="00CF086B" w:rsidP="00CF086B">
      <w:r>
        <w:t xml:space="preserve">                                                                                                                                                 </w:t>
      </w:r>
    </w:p>
    <w:p w:rsidR="00B458FA" w:rsidRDefault="00A01912" w:rsidP="00CF086B">
      <w:pPr>
        <w:tabs>
          <w:tab w:val="left" w:pos="1134"/>
          <w:tab w:val="right" w:pos="9638"/>
        </w:tabs>
        <w:rPr>
          <w:rFonts w:eastAsia="Times New Roman"/>
          <w:sz w:val="24"/>
        </w:rPr>
      </w:pPr>
      <w:r w:rsidRPr="002B278A">
        <w:rPr>
          <w:rFonts w:eastAsia="Times New Roman"/>
          <w:sz w:val="24"/>
        </w:rPr>
        <w:t xml:space="preserve">This investigation comprises three parts. </w:t>
      </w:r>
    </w:p>
    <w:p w:rsidR="00CF086B" w:rsidRPr="002B278A" w:rsidRDefault="00A01912" w:rsidP="00CF086B">
      <w:pPr>
        <w:tabs>
          <w:tab w:val="left" w:pos="1134"/>
          <w:tab w:val="right" w:pos="9638"/>
        </w:tabs>
        <w:rPr>
          <w:rFonts w:eastAsia="Times New Roman"/>
          <w:sz w:val="24"/>
        </w:rPr>
      </w:pPr>
      <w:r w:rsidRPr="002B278A">
        <w:rPr>
          <w:rFonts w:eastAsia="Times New Roman"/>
          <w:b/>
          <w:sz w:val="24"/>
        </w:rPr>
        <w:t>Part A</w:t>
      </w:r>
      <w:r w:rsidRPr="002B278A">
        <w:rPr>
          <w:rFonts w:eastAsia="Times New Roman"/>
          <w:sz w:val="24"/>
        </w:rPr>
        <w:t xml:space="preserve"> will </w:t>
      </w:r>
      <w:r w:rsidR="002B278A" w:rsidRPr="002B278A">
        <w:rPr>
          <w:rFonts w:eastAsia="Times New Roman"/>
          <w:sz w:val="24"/>
        </w:rPr>
        <w:t xml:space="preserve">take </w:t>
      </w:r>
      <w:r w:rsidRPr="002B278A">
        <w:rPr>
          <w:rFonts w:eastAsia="Times New Roman"/>
          <w:sz w:val="24"/>
        </w:rPr>
        <w:t xml:space="preserve">place in </w:t>
      </w:r>
      <w:r w:rsidR="002B278A" w:rsidRPr="002B278A">
        <w:rPr>
          <w:rFonts w:eastAsia="Times New Roman"/>
          <w:sz w:val="24"/>
        </w:rPr>
        <w:t>class</w:t>
      </w:r>
      <w:r w:rsidRPr="002B278A">
        <w:rPr>
          <w:rFonts w:eastAsia="Times New Roman"/>
          <w:sz w:val="24"/>
        </w:rPr>
        <w:t xml:space="preserve"> to give students an introduction to the task. There are no marks allocated for this activity.</w:t>
      </w:r>
    </w:p>
    <w:p w:rsidR="00A01912" w:rsidRPr="002B278A" w:rsidRDefault="00A01912" w:rsidP="00CF086B">
      <w:pPr>
        <w:tabs>
          <w:tab w:val="left" w:pos="1134"/>
          <w:tab w:val="right" w:pos="9638"/>
        </w:tabs>
        <w:rPr>
          <w:rFonts w:eastAsia="Times New Roman"/>
          <w:sz w:val="24"/>
        </w:rPr>
      </w:pPr>
      <w:r w:rsidRPr="002B278A">
        <w:rPr>
          <w:rFonts w:eastAsia="Times New Roman"/>
          <w:b/>
          <w:sz w:val="24"/>
        </w:rPr>
        <w:t>Part B</w:t>
      </w:r>
      <w:r w:rsidRPr="002B278A">
        <w:rPr>
          <w:rFonts w:eastAsia="Times New Roman"/>
          <w:sz w:val="24"/>
        </w:rPr>
        <w:t xml:space="preserve"> is the Take Home Section of this assignment. Students are given time to write a report </w:t>
      </w:r>
      <w:r w:rsidR="002B278A" w:rsidRPr="002B278A">
        <w:rPr>
          <w:rFonts w:eastAsia="Times New Roman"/>
          <w:sz w:val="24"/>
        </w:rPr>
        <w:t>about the</w:t>
      </w:r>
      <w:r w:rsidRPr="002B278A">
        <w:rPr>
          <w:rFonts w:eastAsia="Times New Roman"/>
          <w:sz w:val="24"/>
        </w:rPr>
        <w:t xml:space="preserve"> design </w:t>
      </w:r>
      <w:r w:rsidR="002B278A" w:rsidRPr="002B278A">
        <w:rPr>
          <w:rFonts w:eastAsia="Times New Roman"/>
          <w:sz w:val="24"/>
        </w:rPr>
        <w:t xml:space="preserve">of </w:t>
      </w:r>
      <w:r w:rsidRPr="002B278A">
        <w:rPr>
          <w:rFonts w:eastAsia="Times New Roman"/>
          <w:sz w:val="24"/>
        </w:rPr>
        <w:t>a possible roller coaster track. The marks allocated in this section will account for 50% of the task.</w:t>
      </w:r>
    </w:p>
    <w:p w:rsidR="00A01912" w:rsidRPr="002B278A" w:rsidRDefault="00A01912" w:rsidP="00CF086B">
      <w:pPr>
        <w:tabs>
          <w:tab w:val="left" w:pos="1134"/>
          <w:tab w:val="right" w:pos="9638"/>
        </w:tabs>
        <w:rPr>
          <w:rFonts w:eastAsia="Times New Roman"/>
          <w:sz w:val="24"/>
        </w:rPr>
      </w:pPr>
      <w:r w:rsidRPr="002B278A">
        <w:rPr>
          <w:rFonts w:eastAsia="Times New Roman"/>
          <w:b/>
          <w:sz w:val="24"/>
        </w:rPr>
        <w:t>Part C</w:t>
      </w:r>
      <w:r w:rsidRPr="002B278A">
        <w:rPr>
          <w:rFonts w:eastAsia="Times New Roman"/>
          <w:sz w:val="24"/>
        </w:rPr>
        <w:t xml:space="preserve"> is the validation section of the report and will take place </w:t>
      </w:r>
      <w:r w:rsidR="00AC73BE" w:rsidRPr="002B278A">
        <w:rPr>
          <w:rFonts w:eastAsia="Times New Roman"/>
          <w:sz w:val="24"/>
        </w:rPr>
        <w:t xml:space="preserve">in class </w:t>
      </w:r>
      <w:r w:rsidRPr="002B278A">
        <w:rPr>
          <w:rFonts w:eastAsia="Times New Roman"/>
          <w:sz w:val="24"/>
        </w:rPr>
        <w:t>on the date that the report is due.</w:t>
      </w:r>
      <w:r w:rsidR="00F35540" w:rsidRPr="002B278A">
        <w:rPr>
          <w:rFonts w:eastAsia="Times New Roman"/>
          <w:sz w:val="24"/>
        </w:rPr>
        <w:t xml:space="preserve"> This mark will constitute 50% of the total investigation mark. Notes will not be allowed in this section</w:t>
      </w:r>
      <w:r w:rsidR="002B278A" w:rsidRPr="002B278A">
        <w:rPr>
          <w:rFonts w:eastAsia="Times New Roman"/>
          <w:sz w:val="24"/>
        </w:rPr>
        <w:t>, however calculators will be allowed</w:t>
      </w:r>
      <w:r w:rsidR="00F35540" w:rsidRPr="002B278A">
        <w:rPr>
          <w:rFonts w:eastAsia="Times New Roman"/>
          <w:sz w:val="24"/>
        </w:rPr>
        <w:t>.</w:t>
      </w:r>
    </w:p>
    <w:p w:rsidR="00CF086B" w:rsidRDefault="00CF086B" w:rsidP="00CF086B">
      <w:pPr>
        <w:tabs>
          <w:tab w:val="left" w:pos="1134"/>
          <w:tab w:val="right" w:pos="9638"/>
        </w:tabs>
        <w:rPr>
          <w:rFonts w:eastAsia="Times New Roman"/>
          <w:b/>
          <w:sz w:val="28"/>
          <w:szCs w:val="28"/>
        </w:rPr>
      </w:pPr>
    </w:p>
    <w:p w:rsidR="00A01912" w:rsidRPr="00A01912" w:rsidRDefault="00A01912" w:rsidP="00A01912">
      <w:pPr>
        <w:spacing w:before="120" w:line="360" w:lineRule="auto"/>
        <w:ind w:right="-46"/>
        <w:rPr>
          <w:b/>
          <w:noProof/>
          <w:sz w:val="24"/>
        </w:rPr>
      </w:pPr>
      <w:r w:rsidRPr="00A01912">
        <w:rPr>
          <w:b/>
          <w:noProof/>
          <w:sz w:val="24"/>
          <w:lang w:eastAsia="en-AU"/>
        </w:rPr>
        <w:drawing>
          <wp:anchor distT="0" distB="0" distL="114300" distR="114300" simplePos="0" relativeHeight="251661312" behindDoc="0" locked="0" layoutInCell="1" allowOverlap="1" wp14:anchorId="49767CB3" wp14:editId="619AAAB4">
            <wp:simplePos x="0" y="0"/>
            <wp:positionH relativeFrom="column">
              <wp:posOffset>3552825</wp:posOffset>
            </wp:positionH>
            <wp:positionV relativeFrom="paragraph">
              <wp:posOffset>7620</wp:posOffset>
            </wp:positionV>
            <wp:extent cx="2399030" cy="248221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030" cy="2482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1912">
        <w:rPr>
          <w:b/>
          <w:noProof/>
          <w:sz w:val="24"/>
        </w:rPr>
        <w:t>Part A</w:t>
      </w:r>
    </w:p>
    <w:p w:rsidR="00A01912" w:rsidRPr="00A01912" w:rsidRDefault="00A01912" w:rsidP="00A01912">
      <w:pPr>
        <w:spacing w:line="360" w:lineRule="auto"/>
        <w:ind w:right="3923"/>
        <w:rPr>
          <w:sz w:val="24"/>
        </w:rPr>
      </w:pPr>
      <w:r w:rsidRPr="00A01912">
        <w:rPr>
          <w:noProof/>
          <w:sz w:val="24"/>
        </w:rPr>
        <w:t>The first task is to</w:t>
      </w:r>
      <w:r w:rsidRPr="00A01912">
        <w:rPr>
          <w:sz w:val="24"/>
        </w:rPr>
        <w:t xml:space="preserve"> design an </w:t>
      </w:r>
      <w:r w:rsidRPr="00A01912">
        <w:rPr>
          <w:i/>
          <w:sz w:val="24"/>
        </w:rPr>
        <w:t>ascent</w:t>
      </w:r>
      <w:r w:rsidRPr="00A01912">
        <w:rPr>
          <w:sz w:val="24"/>
        </w:rPr>
        <w:t xml:space="preserve"> and </w:t>
      </w:r>
      <w:r w:rsidRPr="00A01912">
        <w:rPr>
          <w:i/>
          <w:sz w:val="24"/>
        </w:rPr>
        <w:t>drop</w:t>
      </w:r>
      <w:r w:rsidRPr="00A01912">
        <w:rPr>
          <w:sz w:val="24"/>
        </w:rPr>
        <w:t xml:space="preserve"> for the first section of roller coaster track.  </w:t>
      </w:r>
    </w:p>
    <w:p w:rsidR="00A01912" w:rsidRPr="00A01912" w:rsidRDefault="00A01912" w:rsidP="00A01912">
      <w:pPr>
        <w:spacing w:before="120" w:line="360" w:lineRule="auto"/>
        <w:ind w:right="3923"/>
        <w:rPr>
          <w:sz w:val="24"/>
        </w:rPr>
      </w:pPr>
      <w:r w:rsidRPr="00A01912">
        <w:rPr>
          <w:sz w:val="24"/>
        </w:rPr>
        <w:t xml:space="preserve">You will connect two straight stretches of track,  </w:t>
      </w:r>
      <w:r w:rsidRPr="00A01912">
        <w:rPr>
          <w:color w:val="FF0000"/>
          <w:position w:val="-6"/>
          <w:sz w:val="24"/>
        </w:rPr>
        <w:object w:dxaOrig="1878" w:dyaOrig="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95pt;height:12.55pt" o:ole="">
            <v:imagedata r:id="rId10" o:title=""/>
          </v:shape>
          <o:OLEObject Type="Embed" ProgID="FXEquation.Equation" ShapeID="_x0000_i1025" DrawAspect="Content" ObjectID="_1613538596" r:id="rId11"/>
        </w:object>
      </w:r>
      <w:r w:rsidRPr="00A01912">
        <w:rPr>
          <w:sz w:val="24"/>
        </w:rPr>
        <w:t xml:space="preserve">  </w:t>
      </w:r>
      <w:proofErr w:type="gramStart"/>
      <w:r w:rsidRPr="00A01912">
        <w:rPr>
          <w:sz w:val="24"/>
        </w:rPr>
        <w:t xml:space="preserve">and </w:t>
      </w:r>
      <w:proofErr w:type="gramEnd"/>
      <w:r w:rsidRPr="00A01912">
        <w:rPr>
          <w:color w:val="FF0000"/>
          <w:position w:val="-6"/>
          <w:sz w:val="24"/>
        </w:rPr>
        <w:object w:dxaOrig="1878" w:dyaOrig="256">
          <v:shape id="_x0000_i1026" type="#_x0000_t75" style="width:92.95pt;height:12.55pt" o:ole="">
            <v:imagedata r:id="rId12" o:title=""/>
          </v:shape>
          <o:OLEObject Type="Embed" ProgID="FXEquation.Equation" ShapeID="_x0000_i1026" DrawAspect="Content" ObjectID="_1613538597" r:id="rId13"/>
        </w:object>
      </w:r>
      <w:r w:rsidRPr="00A01912">
        <w:rPr>
          <w:sz w:val="24"/>
        </w:rPr>
        <w:t xml:space="preserve">, with part of a parabola </w:t>
      </w:r>
      <w:r w:rsidRPr="00A01912">
        <w:rPr>
          <w:color w:val="FF0000"/>
          <w:position w:val="-8"/>
          <w:sz w:val="24"/>
        </w:rPr>
        <w:object w:dxaOrig="2060" w:dyaOrig="325">
          <v:shape id="_x0000_i1027" type="#_x0000_t75" style="width:102.15pt;height:16.75pt" o:ole="">
            <v:imagedata r:id="rId14" o:title=""/>
          </v:shape>
          <o:OLEObject Type="Embed" ProgID="FXEquation.Equation" ShapeID="_x0000_i1027" DrawAspect="Content" ObjectID="_1613538598" r:id="rId15"/>
        </w:object>
      </w:r>
      <w:r w:rsidRPr="00A01912">
        <w:rPr>
          <w:sz w:val="24"/>
        </w:rPr>
        <w:t xml:space="preserve">, where </w:t>
      </w:r>
      <w:r w:rsidRPr="00A01912">
        <w:rPr>
          <w:i/>
          <w:iCs/>
          <w:sz w:val="24"/>
        </w:rPr>
        <w:t>x</w:t>
      </w:r>
      <w:r w:rsidRPr="00A01912">
        <w:rPr>
          <w:sz w:val="24"/>
        </w:rPr>
        <w:t xml:space="preserve"> and  </w:t>
      </w:r>
      <w:r w:rsidRPr="00A01912">
        <w:rPr>
          <w:color w:val="FF0000"/>
          <w:position w:val="-6"/>
          <w:sz w:val="24"/>
        </w:rPr>
        <w:object w:dxaOrig="380" w:dyaOrig="256">
          <v:shape id="_x0000_i1028" type="#_x0000_t75" style="width:18.4pt;height:12.55pt" o:ole="">
            <v:imagedata r:id="rId16" o:title=""/>
          </v:shape>
          <o:OLEObject Type="Embed" ProgID="FXEquation.Equation" ShapeID="_x0000_i1028" DrawAspect="Content" ObjectID="_1613538599" r:id="rId17"/>
        </w:object>
      </w:r>
      <w:r w:rsidRPr="00A01912">
        <w:rPr>
          <w:sz w:val="24"/>
        </w:rPr>
        <w:t xml:space="preserve">  are measured in metres. </w:t>
      </w:r>
    </w:p>
    <w:p w:rsidR="00A01912" w:rsidRPr="00A01912" w:rsidRDefault="00A01912" w:rsidP="00A01912">
      <w:pPr>
        <w:spacing w:before="120" w:line="360" w:lineRule="auto"/>
        <w:ind w:right="3923"/>
        <w:rPr>
          <w:sz w:val="24"/>
        </w:rPr>
      </w:pPr>
      <w:r w:rsidRPr="00A01912">
        <w:rPr>
          <w:sz w:val="24"/>
        </w:rPr>
        <w:t xml:space="preserve">You decide to make the slope of the </w:t>
      </w:r>
      <w:proofErr w:type="gramStart"/>
      <w:r w:rsidRPr="00A01912">
        <w:rPr>
          <w:i/>
          <w:sz w:val="24"/>
        </w:rPr>
        <w:t>ascent</w:t>
      </w:r>
      <w:r w:rsidRPr="00A01912">
        <w:rPr>
          <w:sz w:val="24"/>
        </w:rPr>
        <w:t xml:space="preserve">  </w:t>
      </w:r>
      <w:r w:rsidR="00E24E13">
        <w:rPr>
          <w:sz w:val="24"/>
        </w:rPr>
        <w:t>0.</w:t>
      </w:r>
      <w:r w:rsidR="00E8255C">
        <w:rPr>
          <w:sz w:val="24"/>
        </w:rPr>
        <w:t>8</w:t>
      </w:r>
      <w:proofErr w:type="gramEnd"/>
      <w:r w:rsidRPr="00A01912">
        <w:rPr>
          <w:sz w:val="24"/>
        </w:rPr>
        <w:t xml:space="preserve"> and the slope of the </w:t>
      </w:r>
      <w:r w:rsidRPr="00A01912">
        <w:rPr>
          <w:i/>
          <w:sz w:val="24"/>
        </w:rPr>
        <w:t xml:space="preserve">drop </w:t>
      </w:r>
      <w:r w:rsidRPr="00A01912">
        <w:rPr>
          <w:sz w:val="24"/>
        </w:rPr>
        <w:t xml:space="preserve"> - 1.8.  </w:t>
      </w:r>
    </w:p>
    <w:p w:rsidR="00A01912" w:rsidRPr="00A01912" w:rsidRDefault="00A01912" w:rsidP="00A01912">
      <w:pPr>
        <w:rPr>
          <w:sz w:val="24"/>
        </w:rPr>
      </w:pPr>
    </w:p>
    <w:p w:rsidR="00A01912" w:rsidRPr="00A01912" w:rsidRDefault="00A01912" w:rsidP="00A01912">
      <w:pPr>
        <w:rPr>
          <w:sz w:val="24"/>
        </w:rPr>
      </w:pPr>
    </w:p>
    <w:p w:rsidR="00A01912" w:rsidRPr="00A01912" w:rsidRDefault="00A01912" w:rsidP="00A01912">
      <w:pPr>
        <w:spacing w:line="360" w:lineRule="auto"/>
        <w:rPr>
          <w:sz w:val="24"/>
        </w:rPr>
      </w:pPr>
      <w:r w:rsidRPr="00A01912">
        <w:rPr>
          <w:noProof/>
          <w:sz w:val="24"/>
          <w:lang w:eastAsia="en-AU"/>
        </w:rPr>
        <w:drawing>
          <wp:anchor distT="0" distB="0" distL="114300" distR="114300" simplePos="0" relativeHeight="251663360" behindDoc="0" locked="0" layoutInCell="1" allowOverlap="1" wp14:anchorId="0593A6C4" wp14:editId="0C716BD9">
            <wp:simplePos x="0" y="0"/>
            <wp:positionH relativeFrom="column">
              <wp:posOffset>-635</wp:posOffset>
            </wp:positionH>
            <wp:positionV relativeFrom="paragraph">
              <wp:posOffset>240030</wp:posOffset>
            </wp:positionV>
            <wp:extent cx="2367915" cy="1604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s diagram.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7915" cy="1604645"/>
                    </a:xfrm>
                    <a:prstGeom prst="rect">
                      <a:avLst/>
                    </a:prstGeom>
                  </pic:spPr>
                </pic:pic>
              </a:graphicData>
            </a:graphic>
            <wp14:sizeRelH relativeFrom="page">
              <wp14:pctWidth>0</wp14:pctWidth>
            </wp14:sizeRelH>
            <wp14:sizeRelV relativeFrom="page">
              <wp14:pctHeight>0</wp14:pctHeight>
            </wp14:sizeRelV>
          </wp:anchor>
        </w:drawing>
      </w:r>
      <w:r w:rsidRPr="00A01912">
        <w:rPr>
          <w:sz w:val="24"/>
        </w:rPr>
        <w:t>For the track to be smooth there can</w:t>
      </w:r>
      <w:r w:rsidR="00AC73BE">
        <w:rPr>
          <w:sz w:val="24"/>
        </w:rPr>
        <w:t>no</w:t>
      </w:r>
      <w:r w:rsidRPr="00A01912">
        <w:rPr>
          <w:sz w:val="24"/>
        </w:rPr>
        <w:t xml:space="preserve">t be abrupt changes in direction. To ensure smooth transitions between the linear segments and the parabola - </w:t>
      </w:r>
      <w:r w:rsidRPr="00A01912">
        <w:rPr>
          <w:position w:val="-10"/>
          <w:sz w:val="24"/>
        </w:rPr>
        <w:object w:dxaOrig="279" w:dyaOrig="320">
          <v:shape id="_x0000_i1029" type="#_x0000_t75" style="width:14.25pt;height:15.9pt" o:ole="">
            <v:imagedata r:id="rId19" o:title=""/>
          </v:shape>
          <o:OLEObject Type="Embed" ProgID="Equation.DSMT4" ShapeID="_x0000_i1029" DrawAspect="Content" ObjectID="_1613538600" r:id="rId20"/>
        </w:object>
      </w:r>
      <w:r w:rsidRPr="00A01912">
        <w:rPr>
          <w:sz w:val="24"/>
        </w:rPr>
        <w:t xml:space="preserve"> and </w:t>
      </w:r>
      <w:r w:rsidRPr="00A01912">
        <w:rPr>
          <w:position w:val="-10"/>
          <w:sz w:val="24"/>
        </w:rPr>
        <w:object w:dxaOrig="279" w:dyaOrig="320">
          <v:shape id="_x0000_i1030" type="#_x0000_t75" style="width:14.25pt;height:15.9pt" o:ole="">
            <v:imagedata r:id="rId21" o:title=""/>
          </v:shape>
          <o:OLEObject Type="Embed" ProgID="Equation.DSMT4" ShapeID="_x0000_i1030" DrawAspect="Content" ObjectID="_1613538601" r:id="rId22"/>
        </w:object>
      </w:r>
      <w:r w:rsidRPr="00A01912">
        <w:rPr>
          <w:sz w:val="24"/>
        </w:rPr>
        <w:t xml:space="preserve"> need to be tangents to the parabola </w:t>
      </w:r>
      <w:r w:rsidRPr="00A01912">
        <w:rPr>
          <w:i/>
          <w:sz w:val="24"/>
        </w:rPr>
        <w:t>f(x)</w:t>
      </w:r>
      <w:r w:rsidRPr="00A01912">
        <w:rPr>
          <w:sz w:val="24"/>
        </w:rPr>
        <w:t xml:space="preserve"> at the transition points P and Q.  </w:t>
      </w:r>
    </w:p>
    <w:p w:rsidR="00A01912" w:rsidRPr="00A01912" w:rsidRDefault="00A01912" w:rsidP="00A01912">
      <w:pPr>
        <w:rPr>
          <w:sz w:val="24"/>
        </w:rPr>
      </w:pPr>
    </w:p>
    <w:p w:rsidR="00A01912" w:rsidRPr="00A01912" w:rsidRDefault="00A01912" w:rsidP="00A01912">
      <w:pPr>
        <w:spacing w:line="360" w:lineRule="auto"/>
        <w:rPr>
          <w:sz w:val="24"/>
        </w:rPr>
      </w:pPr>
    </w:p>
    <w:p w:rsidR="00A01912" w:rsidRPr="00A01912" w:rsidRDefault="00A01912" w:rsidP="00A01912">
      <w:pPr>
        <w:spacing w:line="360" w:lineRule="auto"/>
        <w:rPr>
          <w:sz w:val="24"/>
        </w:rPr>
      </w:pPr>
    </w:p>
    <w:p w:rsidR="00A01912" w:rsidRPr="00A01912" w:rsidRDefault="00A01912" w:rsidP="00A01912">
      <w:pPr>
        <w:spacing w:line="360" w:lineRule="auto"/>
        <w:rPr>
          <w:sz w:val="24"/>
        </w:rPr>
      </w:pPr>
      <w:r w:rsidRPr="00A01912">
        <w:rPr>
          <w:sz w:val="24"/>
        </w:rPr>
        <w:t xml:space="preserve">Find the equations of the </w:t>
      </w:r>
      <w:r w:rsidRPr="00A01912">
        <w:rPr>
          <w:i/>
          <w:sz w:val="24"/>
        </w:rPr>
        <w:t>three segments</w:t>
      </w:r>
      <w:r w:rsidRPr="00A01912">
        <w:rPr>
          <w:sz w:val="24"/>
        </w:rPr>
        <w:t xml:space="preserve"> of track indicated below for the given domains, showing all appropriate steps of logic:</w:t>
      </w:r>
    </w:p>
    <w:p w:rsidR="00A01912" w:rsidRPr="00A01912" w:rsidRDefault="00A01912" w:rsidP="00A01912">
      <w:pPr>
        <w:rPr>
          <w:sz w:val="24"/>
        </w:rPr>
      </w:pPr>
    </w:p>
    <w:p w:rsidR="00A01912" w:rsidRPr="00A01912" w:rsidRDefault="00E24E13" w:rsidP="00A01912">
      <w:pPr>
        <w:spacing w:line="360" w:lineRule="auto"/>
        <w:jc w:val="center"/>
        <w:rPr>
          <w:sz w:val="24"/>
        </w:rPr>
      </w:pPr>
      <w:r w:rsidRPr="00E24E13">
        <w:rPr>
          <w:color w:val="FF0000"/>
          <w:position w:val="-124"/>
          <w:sz w:val="24"/>
        </w:rPr>
        <w:object w:dxaOrig="3542" w:dyaOrig="1445">
          <v:shape id="_x0000_i1031" type="#_x0000_t75" style="width:173.3pt;height:71.15pt" o:ole="">
            <v:imagedata r:id="rId23" o:title=""/>
          </v:shape>
          <o:OLEObject Type="Embed" ProgID="FXEquation.Equation" ShapeID="_x0000_i1031" DrawAspect="Content" ObjectID="_1613538602" r:id="rId24"/>
        </w:object>
      </w:r>
    </w:p>
    <w:p w:rsidR="00A01912" w:rsidRDefault="00A01912" w:rsidP="00A01912">
      <w:pPr>
        <w:spacing w:before="120" w:line="360" w:lineRule="auto"/>
        <w:ind w:right="-46"/>
        <w:rPr>
          <w:noProof/>
          <w:sz w:val="24"/>
        </w:rPr>
      </w:pPr>
      <w:r w:rsidRPr="00A01912">
        <w:rPr>
          <w:noProof/>
          <w:sz w:val="24"/>
        </w:rPr>
        <w:t>Draw these equations on your Classpad Graphic Calculator</w:t>
      </w:r>
      <w:r>
        <w:rPr>
          <w:noProof/>
          <w:sz w:val="24"/>
        </w:rPr>
        <w:t xml:space="preserve"> b</w:t>
      </w:r>
      <w:r w:rsidR="005B0089">
        <w:rPr>
          <w:noProof/>
          <w:sz w:val="24"/>
        </w:rPr>
        <w:t>y</w:t>
      </w:r>
      <w:r>
        <w:rPr>
          <w:noProof/>
          <w:sz w:val="24"/>
        </w:rPr>
        <w:t xml:space="preserve"> going to </w:t>
      </w:r>
      <w:r w:rsidR="002B278A">
        <w:rPr>
          <w:noProof/>
          <w:sz w:val="24"/>
        </w:rPr>
        <w:t xml:space="preserve">Main or </w:t>
      </w:r>
      <w:r>
        <w:rPr>
          <w:noProof/>
          <w:sz w:val="24"/>
        </w:rPr>
        <w:t xml:space="preserve">Graph &amp; Table Menu and </w:t>
      </w:r>
      <w:r w:rsidR="002B278A">
        <w:rPr>
          <w:noProof/>
          <w:sz w:val="24"/>
        </w:rPr>
        <w:t xml:space="preserve">using </w:t>
      </w:r>
      <w:r w:rsidR="005B0089">
        <w:rPr>
          <w:noProof/>
          <w:sz w:val="24"/>
        </w:rPr>
        <w:t xml:space="preserve"> the piecewise sections </w:t>
      </w:r>
      <w:r w:rsidR="002B278A">
        <w:rPr>
          <w:noProof/>
          <w:sz w:val="24"/>
        </w:rPr>
        <w:t xml:space="preserve">icon. Alternatively each section can be entered line by line. The </w:t>
      </w:r>
      <w:r w:rsidR="005B0089">
        <w:rPr>
          <w:noProof/>
          <w:sz w:val="24"/>
        </w:rPr>
        <w:t xml:space="preserve">first section </w:t>
      </w:r>
      <w:r w:rsidR="002B278A">
        <w:rPr>
          <w:noProof/>
          <w:sz w:val="24"/>
        </w:rPr>
        <w:t>w</w:t>
      </w:r>
      <w:r w:rsidR="005B0089">
        <w:rPr>
          <w:noProof/>
          <w:sz w:val="24"/>
        </w:rPr>
        <w:t xml:space="preserve">ould </w:t>
      </w:r>
      <w:r w:rsidR="002B278A">
        <w:rPr>
          <w:noProof/>
          <w:sz w:val="24"/>
        </w:rPr>
        <w:t xml:space="preserve">then </w:t>
      </w:r>
      <w:r w:rsidR="005B0089">
        <w:rPr>
          <w:noProof/>
          <w:sz w:val="24"/>
        </w:rPr>
        <w:t>look like this:</w:t>
      </w:r>
    </w:p>
    <w:p w:rsidR="005B0089" w:rsidRDefault="005B0089" w:rsidP="00A01912">
      <w:pPr>
        <w:spacing w:before="120" w:line="360" w:lineRule="auto"/>
        <w:ind w:right="-46"/>
        <w:rPr>
          <w:rFonts w:eastAsiaTheme="minorEastAsia"/>
          <w:noProof/>
          <w:sz w:val="24"/>
        </w:rPr>
      </w:pPr>
      <w:r>
        <w:rPr>
          <w:noProof/>
          <w:sz w:val="24"/>
        </w:rPr>
        <w:t>Y1</w:t>
      </w:r>
      <w:r w:rsidR="00E24E13">
        <w:rPr>
          <w:noProof/>
          <w:sz w:val="24"/>
        </w:rPr>
        <w:t xml:space="preserve"> = 0.</w:t>
      </w:r>
      <w:r w:rsidR="002B278A">
        <w:rPr>
          <w:noProof/>
          <w:sz w:val="24"/>
        </w:rPr>
        <w:t>8</w:t>
      </w:r>
      <m:oMath>
        <m:r>
          <w:rPr>
            <w:rFonts w:ascii="Cambria Math" w:hAnsi="Cambria Math"/>
            <w:noProof/>
            <w:sz w:val="24"/>
          </w:rPr>
          <m:t xml:space="preserve">x </m:t>
        </m:r>
      </m:oMath>
      <w:r>
        <w:rPr>
          <w:rFonts w:eastAsiaTheme="minorEastAsia"/>
          <w:noProof/>
          <w:sz w:val="24"/>
        </w:rPr>
        <w:t>| 0</w:t>
      </w:r>
      <m:oMath>
        <m:r>
          <w:rPr>
            <w:rFonts w:ascii="Cambria Math" w:eastAsiaTheme="minorEastAsia" w:hAnsi="Cambria Math"/>
            <w:noProof/>
            <w:sz w:val="24"/>
          </w:rPr>
          <m:t>≤x≤7</m:t>
        </m:r>
      </m:oMath>
      <w:r w:rsidR="00B458FA">
        <w:rPr>
          <w:rFonts w:eastAsiaTheme="minorEastAsia"/>
          <w:noProof/>
          <w:sz w:val="24"/>
        </w:rPr>
        <w:t>.</w:t>
      </w:r>
    </w:p>
    <w:p w:rsidR="00B458FA" w:rsidRDefault="00B458FA" w:rsidP="00B458FA">
      <w:r>
        <w:rPr>
          <w:rFonts w:eastAsiaTheme="minorEastAsia"/>
          <w:noProof/>
          <w:sz w:val="24"/>
        </w:rPr>
        <w:t>Further advice on this can be found at</w:t>
      </w:r>
      <w:r>
        <w:t xml:space="preserve">: </w:t>
      </w:r>
      <w:hyperlink r:id="rId25" w:history="1">
        <w:r>
          <w:rPr>
            <w:rStyle w:val="Hyperlink"/>
          </w:rPr>
          <w:t>http://www.classpad.com.au/cp2/index.php?me=BA2&amp;mn=046</w:t>
        </w:r>
      </w:hyperlink>
    </w:p>
    <w:p w:rsidR="00B458FA" w:rsidRDefault="00B458FA" w:rsidP="00B458FA">
      <w:proofErr w:type="gramStart"/>
      <w:r>
        <w:t xml:space="preserve">and  </w:t>
      </w:r>
      <w:proofErr w:type="gramEnd"/>
      <w:r>
        <w:fldChar w:fldCharType="begin"/>
      </w:r>
      <w:r>
        <w:instrText xml:space="preserve"> HYPERLINK "https://apac01.safelinks.protection.outlook.com/?url=http%3A%2F%2Fwww.classpad.com.au%2Fcp2%2Findex.php%3Fme%3DBA2%26mn%3D346&amp;data=02%7C01%7Cdavid.martin1%40education.wa.edu.au%7Ccc6f218fc3294ee7382108d6a0868914%7Ce08016f9d1fd4cbb83b0b76eb4361627%7C0%7C0%7C636872897025326523&amp;sdata=kWcqgyDVlmGfkPk7GsU4Gy0HKVru6v%2Btl6IHIQfuqQ4%3D&amp;reserved=0" </w:instrText>
      </w:r>
      <w:r>
        <w:fldChar w:fldCharType="separate"/>
      </w:r>
      <w:r>
        <w:rPr>
          <w:rStyle w:val="Hyperlink"/>
        </w:rPr>
        <w:t>http://www.classpad.com.au/cp2/index.php?me=BA2&amp;mn=346</w:t>
      </w:r>
      <w:r>
        <w:rPr>
          <w:rStyle w:val="Hyperlink"/>
        </w:rPr>
        <w:fldChar w:fldCharType="end"/>
      </w:r>
    </w:p>
    <w:p w:rsidR="00B458FA" w:rsidRDefault="00B458FA" w:rsidP="00A01912">
      <w:pPr>
        <w:spacing w:before="120" w:line="360" w:lineRule="auto"/>
        <w:ind w:right="-46"/>
        <w:rPr>
          <w:noProof/>
          <w:sz w:val="24"/>
        </w:rPr>
      </w:pPr>
    </w:p>
    <w:p w:rsidR="005B0089" w:rsidRPr="00A01912" w:rsidRDefault="005B0089" w:rsidP="00A01912">
      <w:pPr>
        <w:spacing w:before="120" w:line="360" w:lineRule="auto"/>
        <w:ind w:right="-46"/>
        <w:rPr>
          <w:noProof/>
          <w:sz w:val="24"/>
        </w:rPr>
      </w:pPr>
    </w:p>
    <w:p w:rsidR="00A01912" w:rsidRPr="00A01912" w:rsidRDefault="00A01912" w:rsidP="002B278A">
      <w:pPr>
        <w:tabs>
          <w:tab w:val="clear" w:pos="567"/>
          <w:tab w:val="clear" w:pos="993"/>
          <w:tab w:val="clear" w:pos="8505"/>
        </w:tabs>
        <w:spacing w:before="120" w:line="360" w:lineRule="auto"/>
        <w:ind w:right="-45"/>
        <w:rPr>
          <w:b/>
          <w:noProof/>
          <w:sz w:val="24"/>
        </w:rPr>
      </w:pPr>
      <w:r w:rsidRPr="00A01912">
        <w:rPr>
          <w:b/>
          <w:noProof/>
          <w:sz w:val="24"/>
        </w:rPr>
        <w:t>Part B</w:t>
      </w:r>
      <w:r w:rsidR="004E0147">
        <w:rPr>
          <w:b/>
          <w:noProof/>
          <w:sz w:val="24"/>
        </w:rPr>
        <w:tab/>
      </w:r>
      <w:r w:rsidR="002B278A">
        <w:rPr>
          <w:b/>
          <w:noProof/>
          <w:sz w:val="24"/>
        </w:rPr>
        <w:tab/>
      </w:r>
      <w:r w:rsidR="00EE10C7">
        <w:rPr>
          <w:b/>
          <w:noProof/>
          <w:sz w:val="24"/>
        </w:rPr>
        <w:tab/>
      </w:r>
      <w:r w:rsidR="002B278A">
        <w:rPr>
          <w:b/>
          <w:noProof/>
          <w:sz w:val="24"/>
        </w:rPr>
        <w:t xml:space="preserve">due </w:t>
      </w:r>
      <w:r w:rsidR="00EE10C7">
        <w:rPr>
          <w:b/>
          <w:noProof/>
          <w:sz w:val="24"/>
        </w:rPr>
        <w:t>Friday 22 March</w:t>
      </w:r>
      <w:r w:rsidR="002B278A">
        <w:rPr>
          <w:b/>
          <w:noProof/>
          <w:sz w:val="24"/>
        </w:rPr>
        <w:tab/>
      </w:r>
      <w:r w:rsidR="004E0147">
        <w:rPr>
          <w:b/>
          <w:noProof/>
          <w:sz w:val="24"/>
        </w:rPr>
        <w:tab/>
      </w:r>
      <w:r w:rsidR="00EE10C7">
        <w:rPr>
          <w:b/>
          <w:noProof/>
          <w:sz w:val="24"/>
        </w:rPr>
        <w:tab/>
      </w:r>
      <w:r w:rsidR="00EE10C7">
        <w:rPr>
          <w:b/>
          <w:noProof/>
          <w:sz w:val="24"/>
        </w:rPr>
        <w:tab/>
      </w:r>
      <w:r w:rsidR="004E0147">
        <w:rPr>
          <w:b/>
          <w:noProof/>
          <w:sz w:val="24"/>
        </w:rPr>
        <w:t>Marks / 3</w:t>
      </w:r>
      <w:r w:rsidR="00210D4C">
        <w:rPr>
          <w:b/>
          <w:noProof/>
          <w:sz w:val="24"/>
        </w:rPr>
        <w:t>9</w:t>
      </w:r>
    </w:p>
    <w:p w:rsidR="00A01912" w:rsidRDefault="00A01912" w:rsidP="00A01912">
      <w:pPr>
        <w:spacing w:line="360" w:lineRule="auto"/>
        <w:rPr>
          <w:sz w:val="24"/>
        </w:rPr>
      </w:pPr>
      <w:r w:rsidRPr="00A01912">
        <w:rPr>
          <w:sz w:val="24"/>
        </w:rPr>
        <w:t xml:space="preserve">After conducting some research on roller coaster specifications, your task is to design a roller coaster and specify the equations for your roller coaster track from the </w:t>
      </w:r>
      <w:r w:rsidRPr="00A01912">
        <w:rPr>
          <w:b/>
          <w:i/>
          <w:sz w:val="24"/>
        </w:rPr>
        <w:t>starting point</w:t>
      </w:r>
      <w:r w:rsidRPr="00A01912">
        <w:rPr>
          <w:sz w:val="24"/>
        </w:rPr>
        <w:t xml:space="preserve"> (</w:t>
      </w:r>
      <w:r w:rsidR="005B0089">
        <w:rPr>
          <w:sz w:val="24"/>
        </w:rPr>
        <w:t>the Origin at ground level</w:t>
      </w:r>
      <w:r w:rsidRPr="00A01912">
        <w:rPr>
          <w:sz w:val="24"/>
        </w:rPr>
        <w:t xml:space="preserve">) to its </w:t>
      </w:r>
      <w:r w:rsidRPr="00A01912">
        <w:rPr>
          <w:b/>
          <w:i/>
          <w:sz w:val="24"/>
        </w:rPr>
        <w:t>finish point</w:t>
      </w:r>
      <w:r w:rsidRPr="00A01912">
        <w:rPr>
          <w:sz w:val="24"/>
        </w:rPr>
        <w:t xml:space="preserve"> (exit on the right). </w:t>
      </w:r>
    </w:p>
    <w:p w:rsidR="00A01912" w:rsidRPr="00A01912" w:rsidRDefault="00EE10C7" w:rsidP="00A01912">
      <w:pPr>
        <w:spacing w:before="120" w:line="360" w:lineRule="auto"/>
        <w:rPr>
          <w:sz w:val="24"/>
        </w:rPr>
      </w:pPr>
      <w:r>
        <w:rPr>
          <w:sz w:val="24"/>
        </w:rPr>
        <w:t>Within your report y</w:t>
      </w:r>
      <w:r w:rsidR="00A01912" w:rsidRPr="00A01912">
        <w:rPr>
          <w:sz w:val="24"/>
        </w:rPr>
        <w:t xml:space="preserve">ou must determine equations (minimum of </w:t>
      </w:r>
      <w:r w:rsidR="005B0089">
        <w:rPr>
          <w:sz w:val="24"/>
        </w:rPr>
        <w:t>5</w:t>
      </w:r>
      <w:r w:rsidR="00A01912" w:rsidRPr="00A01912">
        <w:rPr>
          <w:sz w:val="24"/>
        </w:rPr>
        <w:t>) for the section</w:t>
      </w:r>
      <w:r w:rsidR="005B0089">
        <w:rPr>
          <w:sz w:val="24"/>
        </w:rPr>
        <w:t xml:space="preserve">s of the </w:t>
      </w:r>
      <w:proofErr w:type="gramStart"/>
      <w:r w:rsidR="005B0089">
        <w:rPr>
          <w:sz w:val="24"/>
        </w:rPr>
        <w:t xml:space="preserve">track </w:t>
      </w:r>
      <w:r w:rsidR="00A01912" w:rsidRPr="00A01912">
        <w:rPr>
          <w:position w:val="-6"/>
          <w:sz w:val="24"/>
        </w:rPr>
        <w:t xml:space="preserve"> </w:t>
      </w:r>
      <w:r w:rsidR="00A01912" w:rsidRPr="00A01912">
        <w:rPr>
          <w:sz w:val="24"/>
        </w:rPr>
        <w:t>to</w:t>
      </w:r>
      <w:proofErr w:type="gramEnd"/>
      <w:r w:rsidR="00A01912" w:rsidRPr="00A01912">
        <w:rPr>
          <w:sz w:val="24"/>
        </w:rPr>
        <w:t xml:space="preserve"> the exit point, ensuring a smooth transition between points-show</w:t>
      </w:r>
      <w:r w:rsidR="005B0089">
        <w:rPr>
          <w:sz w:val="24"/>
        </w:rPr>
        <w:t xml:space="preserve">ing </w:t>
      </w:r>
      <w:r w:rsidR="00A01912" w:rsidRPr="00A01912">
        <w:rPr>
          <w:sz w:val="24"/>
        </w:rPr>
        <w:t xml:space="preserve"> detailed working, equations, constraints, reasons for the choices etc. </w:t>
      </w:r>
    </w:p>
    <w:p w:rsidR="00A01912" w:rsidRPr="00A01912" w:rsidRDefault="00A01912" w:rsidP="00A01912">
      <w:pPr>
        <w:spacing w:line="360" w:lineRule="auto"/>
        <w:ind w:left="720"/>
        <w:rPr>
          <w:sz w:val="24"/>
        </w:rPr>
      </w:pPr>
    </w:p>
    <w:p w:rsidR="00A01912" w:rsidRPr="00A01912" w:rsidRDefault="00A01912" w:rsidP="00A01912">
      <w:pPr>
        <w:spacing w:line="360" w:lineRule="auto"/>
        <w:rPr>
          <w:sz w:val="24"/>
        </w:rPr>
      </w:pPr>
      <w:r w:rsidRPr="00A01912">
        <w:rPr>
          <w:sz w:val="24"/>
        </w:rPr>
        <w:t>You must carefully consider:</w:t>
      </w:r>
    </w:p>
    <w:p w:rsidR="00A01912" w:rsidRPr="00A01912" w:rsidRDefault="00A01912" w:rsidP="00A01912">
      <w:pPr>
        <w:spacing w:before="120" w:line="360" w:lineRule="auto"/>
        <w:ind w:left="720"/>
        <w:rPr>
          <w:sz w:val="24"/>
        </w:rPr>
      </w:pPr>
      <w:r w:rsidRPr="00A01912">
        <w:rPr>
          <w:sz w:val="24"/>
        </w:rPr>
        <w:t>-length and height constraints</w:t>
      </w:r>
    </w:p>
    <w:p w:rsidR="00A01912" w:rsidRPr="00A01912" w:rsidRDefault="00A01912" w:rsidP="00A01912">
      <w:pPr>
        <w:spacing w:line="360" w:lineRule="auto"/>
        <w:ind w:left="720"/>
        <w:rPr>
          <w:sz w:val="24"/>
        </w:rPr>
      </w:pPr>
      <w:r w:rsidRPr="00A01912">
        <w:rPr>
          <w:sz w:val="24"/>
        </w:rPr>
        <w:t>-using a range of functions in your design</w:t>
      </w:r>
    </w:p>
    <w:p w:rsidR="00A01912" w:rsidRPr="00A01912" w:rsidRDefault="00A01912" w:rsidP="00A01912">
      <w:pPr>
        <w:spacing w:line="360" w:lineRule="auto"/>
        <w:ind w:left="720"/>
        <w:rPr>
          <w:sz w:val="24"/>
        </w:rPr>
      </w:pPr>
      <w:r w:rsidRPr="00A01912">
        <w:rPr>
          <w:sz w:val="24"/>
        </w:rPr>
        <w:t>-consider different techniques for generating the functions</w:t>
      </w:r>
    </w:p>
    <w:p w:rsidR="00A01912" w:rsidRPr="00A01912" w:rsidRDefault="00A01912" w:rsidP="00A01912">
      <w:pPr>
        <w:ind w:left="57"/>
        <w:rPr>
          <w:sz w:val="24"/>
        </w:rPr>
      </w:pPr>
    </w:p>
    <w:p w:rsidR="00A01912" w:rsidRPr="00A01912" w:rsidRDefault="00A01912" w:rsidP="00A01912">
      <w:pPr>
        <w:numPr>
          <w:ilvl w:val="0"/>
          <w:numId w:val="3"/>
        </w:numPr>
        <w:tabs>
          <w:tab w:val="clear" w:pos="284"/>
          <w:tab w:val="clear" w:pos="567"/>
          <w:tab w:val="clear" w:pos="993"/>
          <w:tab w:val="clear" w:pos="8505"/>
        </w:tabs>
        <w:spacing w:line="360" w:lineRule="auto"/>
        <w:rPr>
          <w:sz w:val="24"/>
        </w:rPr>
      </w:pPr>
      <w:r w:rsidRPr="00A01912">
        <w:rPr>
          <w:sz w:val="24"/>
        </w:rPr>
        <w:t xml:space="preserve">Using </w:t>
      </w:r>
      <w:r w:rsidR="005B0089">
        <w:rPr>
          <w:sz w:val="24"/>
        </w:rPr>
        <w:t xml:space="preserve">your Casio </w:t>
      </w:r>
      <w:proofErr w:type="spellStart"/>
      <w:r w:rsidR="005B0089">
        <w:rPr>
          <w:sz w:val="24"/>
        </w:rPr>
        <w:t>Classpad</w:t>
      </w:r>
      <w:proofErr w:type="spellEnd"/>
      <w:r w:rsidR="00EE10C7">
        <w:rPr>
          <w:sz w:val="24"/>
        </w:rPr>
        <w:t xml:space="preserve"> calculator</w:t>
      </w:r>
      <w:r w:rsidR="005B0089">
        <w:rPr>
          <w:sz w:val="24"/>
        </w:rPr>
        <w:t xml:space="preserve"> to model the track you should draw a </w:t>
      </w:r>
      <w:r w:rsidRPr="00A01912">
        <w:rPr>
          <w:sz w:val="24"/>
        </w:rPr>
        <w:t>detailed, fully labelled, smooth graph showing what each section looks like</w:t>
      </w:r>
      <w:r w:rsidR="005B0089">
        <w:rPr>
          <w:sz w:val="24"/>
        </w:rPr>
        <w:t xml:space="preserve">, </w:t>
      </w:r>
      <w:r w:rsidR="00F35540">
        <w:rPr>
          <w:sz w:val="24"/>
        </w:rPr>
        <w:t>the c</w:t>
      </w:r>
      <w:r w:rsidR="005B0089">
        <w:rPr>
          <w:sz w:val="24"/>
        </w:rPr>
        <w:t>a</w:t>
      </w:r>
      <w:r w:rsidR="00F35540">
        <w:rPr>
          <w:sz w:val="24"/>
        </w:rPr>
        <w:t xml:space="preserve">lculations involved to define each section and </w:t>
      </w:r>
      <w:r w:rsidR="005B0089">
        <w:rPr>
          <w:sz w:val="24"/>
        </w:rPr>
        <w:t>the final graph</w:t>
      </w:r>
      <w:r w:rsidR="004E0147">
        <w:rPr>
          <w:sz w:val="24"/>
        </w:rPr>
        <w:t xml:space="preserve"> </w:t>
      </w:r>
      <w:proofErr w:type="gramStart"/>
      <w:r w:rsidR="004E0147">
        <w:rPr>
          <w:sz w:val="24"/>
        </w:rPr>
        <w:t xml:space="preserve">on </w:t>
      </w:r>
      <w:r w:rsidRPr="00A01912">
        <w:rPr>
          <w:sz w:val="24"/>
        </w:rPr>
        <w:t xml:space="preserve"> </w:t>
      </w:r>
      <w:r w:rsidR="004E0147">
        <w:rPr>
          <w:sz w:val="24"/>
        </w:rPr>
        <w:t>graph</w:t>
      </w:r>
      <w:proofErr w:type="gramEnd"/>
      <w:r w:rsidR="004E0147">
        <w:rPr>
          <w:sz w:val="24"/>
        </w:rPr>
        <w:t xml:space="preserve"> paper.</w:t>
      </w:r>
    </w:p>
    <w:p w:rsidR="00A01912" w:rsidRPr="00A01912" w:rsidRDefault="00A01912" w:rsidP="00A01912">
      <w:pPr>
        <w:rPr>
          <w:sz w:val="24"/>
        </w:rPr>
      </w:pPr>
    </w:p>
    <w:p w:rsidR="00A01912" w:rsidRPr="00A01912" w:rsidRDefault="00A01912" w:rsidP="00A01912">
      <w:pPr>
        <w:numPr>
          <w:ilvl w:val="0"/>
          <w:numId w:val="3"/>
        </w:numPr>
        <w:tabs>
          <w:tab w:val="clear" w:pos="284"/>
          <w:tab w:val="clear" w:pos="567"/>
          <w:tab w:val="clear" w:pos="993"/>
          <w:tab w:val="clear" w:pos="8505"/>
        </w:tabs>
        <w:spacing w:line="360" w:lineRule="auto"/>
        <w:rPr>
          <w:sz w:val="24"/>
        </w:rPr>
      </w:pPr>
      <w:r w:rsidRPr="00A01912">
        <w:rPr>
          <w:sz w:val="24"/>
        </w:rPr>
        <w:t>Include a discussion of any assumptions, limitations and improvements in the design of your roller coaster.</w:t>
      </w:r>
    </w:p>
    <w:p w:rsidR="00F35540" w:rsidRDefault="00A01912" w:rsidP="00A01912">
      <w:pPr>
        <w:spacing w:before="120"/>
        <w:ind w:right="-46"/>
        <w:rPr>
          <w:noProof/>
          <w:sz w:val="24"/>
        </w:rPr>
      </w:pPr>
      <w:r w:rsidRPr="00F35540">
        <w:rPr>
          <w:noProof/>
          <w:sz w:val="24"/>
        </w:rPr>
        <w:lastRenderedPageBreak/>
        <w:t>The report should include the following:</w:t>
      </w:r>
    </w:p>
    <w:p w:rsidR="00A01912" w:rsidRDefault="00A01912" w:rsidP="00210D4C">
      <w:pPr>
        <w:pStyle w:val="SOFinalBullets"/>
      </w:pPr>
      <w:r w:rsidRPr="00F35540">
        <w:t>an outline of the problem and context</w:t>
      </w:r>
      <w:r w:rsidR="004E0147" w:rsidRPr="00F35540">
        <w:t xml:space="preserve"> </w:t>
      </w:r>
      <w:r w:rsidR="00E24E13">
        <w:tab/>
      </w:r>
      <w:r w:rsidR="00E24E13">
        <w:tab/>
      </w:r>
      <w:r w:rsidR="00210D4C">
        <w:tab/>
      </w:r>
      <w:r w:rsidR="004E0147" w:rsidRPr="00F35540">
        <w:t>(3 marks)</w:t>
      </w:r>
    </w:p>
    <w:p w:rsidR="00E24E13" w:rsidRDefault="00E24E13" w:rsidP="00210D4C">
      <w:pPr>
        <w:pStyle w:val="SOFinalBullets"/>
        <w:numPr>
          <w:ilvl w:val="0"/>
          <w:numId w:val="0"/>
        </w:numPr>
        <w:ind w:left="720"/>
      </w:pPr>
    </w:p>
    <w:p w:rsidR="004E0147" w:rsidRDefault="004E0147" w:rsidP="00210D4C">
      <w:pPr>
        <w:pStyle w:val="SOFinalBullets"/>
      </w:pPr>
      <w:r w:rsidRPr="00F35540">
        <w:t>Relevant information crucial to track design</w:t>
      </w:r>
      <w:r w:rsidR="00E24E13">
        <w:tab/>
      </w:r>
      <w:r w:rsidR="00E24E13">
        <w:tab/>
      </w:r>
      <w:r w:rsidRPr="00F35540">
        <w:t>(</w:t>
      </w:r>
      <w:r w:rsidR="00210D4C">
        <w:t>7</w:t>
      </w:r>
      <w:r w:rsidRPr="00F35540">
        <w:t xml:space="preserve"> marks)</w:t>
      </w:r>
    </w:p>
    <w:p w:rsidR="00E24E13" w:rsidRDefault="00E24E13" w:rsidP="00E24E13">
      <w:pPr>
        <w:pStyle w:val="ListParagraph"/>
      </w:pPr>
    </w:p>
    <w:p w:rsidR="00A01912" w:rsidRDefault="00A01912" w:rsidP="00210D4C">
      <w:pPr>
        <w:pStyle w:val="SOFinalBullets"/>
      </w:pPr>
      <w:r w:rsidRPr="00F35540">
        <w:t>the method required to find a solution, in terms of the mathematical model or strategy used</w:t>
      </w:r>
      <w:r w:rsidR="004E0147" w:rsidRPr="00F35540">
        <w:tab/>
      </w:r>
      <w:r w:rsidR="00E24E13">
        <w:tab/>
      </w:r>
      <w:r w:rsidR="00E24E13">
        <w:tab/>
      </w:r>
      <w:r w:rsidR="00E24E13">
        <w:tab/>
      </w:r>
      <w:r w:rsidR="00E24E13">
        <w:tab/>
      </w:r>
      <w:r w:rsidR="00210D4C">
        <w:tab/>
      </w:r>
      <w:r w:rsidR="004E0147" w:rsidRPr="00F35540">
        <w:t>(3 marks)</w:t>
      </w:r>
    </w:p>
    <w:p w:rsidR="00E24E13" w:rsidRPr="00F35540" w:rsidRDefault="00E24E13" w:rsidP="00210D4C">
      <w:pPr>
        <w:pStyle w:val="SOFinalBullets"/>
        <w:numPr>
          <w:ilvl w:val="0"/>
          <w:numId w:val="0"/>
        </w:numPr>
        <w:ind w:left="720"/>
      </w:pPr>
    </w:p>
    <w:p w:rsidR="00A01912" w:rsidRDefault="00A01912" w:rsidP="00210D4C">
      <w:pPr>
        <w:pStyle w:val="SOFinalBullets"/>
      </w:pPr>
      <w:r w:rsidRPr="00F35540">
        <w:t xml:space="preserve">the application of the mathematical model or strategy, </w:t>
      </w:r>
      <w:r w:rsidR="004E0147" w:rsidRPr="00F35540">
        <w:t>using appropriate representations</w:t>
      </w:r>
      <w:r w:rsidR="00B458FA">
        <w:tab/>
      </w:r>
      <w:r w:rsidR="00B458FA">
        <w:tab/>
      </w:r>
      <w:r w:rsidR="00B458FA">
        <w:tab/>
      </w:r>
      <w:r w:rsidR="00B458FA">
        <w:tab/>
      </w:r>
      <w:r w:rsidR="00210D4C">
        <w:tab/>
      </w:r>
      <w:r w:rsidR="00210D4C">
        <w:tab/>
      </w:r>
      <w:r w:rsidR="004E0147" w:rsidRPr="00F35540">
        <w:t>(</w:t>
      </w:r>
      <w:r w:rsidR="00F35540" w:rsidRPr="00F35540">
        <w:t>1</w:t>
      </w:r>
      <w:r w:rsidR="00B458FA">
        <w:t>6</w:t>
      </w:r>
      <w:r w:rsidR="004E0147" w:rsidRPr="00F35540">
        <w:t xml:space="preserve"> </w:t>
      </w:r>
      <w:r w:rsidR="00E24E13">
        <w:t>m</w:t>
      </w:r>
      <w:r w:rsidR="004E0147" w:rsidRPr="00F35540">
        <w:t>arks)</w:t>
      </w:r>
    </w:p>
    <w:p w:rsidR="00E24E13" w:rsidRDefault="00E24E13" w:rsidP="00E24E13">
      <w:pPr>
        <w:pStyle w:val="ListParagraph"/>
      </w:pPr>
    </w:p>
    <w:p w:rsidR="00F35540" w:rsidRDefault="004E0147" w:rsidP="00210D4C">
      <w:pPr>
        <w:pStyle w:val="SOFinalBullets"/>
      </w:pPr>
      <w:r w:rsidRPr="00F35540">
        <w:t xml:space="preserve">the analysis and interpretation of results, including </w:t>
      </w:r>
      <w:r w:rsidR="00B458FA">
        <w:t xml:space="preserve">final graph, </w:t>
      </w:r>
      <w:r w:rsidRPr="00F35540">
        <w:t>consideration of the reasonableness and limitations of the results</w:t>
      </w:r>
      <w:r w:rsidR="00F35540">
        <w:t xml:space="preserve">, including a </w:t>
      </w:r>
      <w:r w:rsidR="00F35540" w:rsidRPr="00F35540">
        <w:t>bibliography and appendices</w:t>
      </w:r>
      <w:r w:rsidR="00F35540">
        <w:tab/>
      </w:r>
      <w:r w:rsidR="00F35540">
        <w:tab/>
      </w:r>
      <w:r w:rsidR="00210D4C">
        <w:tab/>
      </w:r>
      <w:r w:rsidR="00210D4C">
        <w:tab/>
      </w:r>
      <w:r w:rsidR="00210D4C">
        <w:tab/>
      </w:r>
      <w:r w:rsidR="00210D4C">
        <w:tab/>
      </w:r>
      <w:r w:rsidR="00AC73BE" w:rsidRPr="00F35540">
        <w:t>(</w:t>
      </w:r>
      <w:r w:rsidR="00B458FA">
        <w:t>10</w:t>
      </w:r>
      <w:r w:rsidR="00AC73BE" w:rsidRPr="00F35540">
        <w:t xml:space="preserve"> marks)</w:t>
      </w:r>
    </w:p>
    <w:p w:rsidR="00B458FA" w:rsidRDefault="00B458FA" w:rsidP="00B458FA">
      <w:pPr>
        <w:pStyle w:val="ListParagraph"/>
      </w:pPr>
    </w:p>
    <w:p w:rsidR="00B458FA" w:rsidRDefault="00B458FA" w:rsidP="00210D4C">
      <w:pPr>
        <w:pStyle w:val="SOFinalBullets"/>
        <w:numPr>
          <w:ilvl w:val="0"/>
          <w:numId w:val="0"/>
        </w:numPr>
      </w:pPr>
    </w:p>
    <w:p w:rsidR="00A01912" w:rsidRDefault="00B458FA" w:rsidP="00210D4C">
      <w:pPr>
        <w:pStyle w:val="SOFinalBullets"/>
        <w:numPr>
          <w:ilvl w:val="0"/>
          <w:numId w:val="0"/>
        </w:numPr>
        <w:ind w:left="360"/>
      </w:pPr>
      <w:r>
        <w:t>T</w:t>
      </w:r>
      <w:r w:rsidR="00A01912" w:rsidRPr="00F35540">
        <w:t>he investigation report, excluding bibliography and appendices if used, must be a maximum of 15 A4 pages if written, or the equivalent in multimodal form. The maximum page limit is for single-sided A4 pages with minimum font size 10. Page reduction, such as 2 A4 pages reduced to fit on 1 A4 page, is not acceptable. Conclusions, interpretations and/or arguments that are required for the assessment must be presented in the report, and not in an appendix. Appendices are used only to support the report, and do not form part of the assessment decision.</w:t>
      </w:r>
    </w:p>
    <w:p w:rsidR="00EE10C7" w:rsidRDefault="00EE10C7" w:rsidP="00210D4C">
      <w:pPr>
        <w:pStyle w:val="SOFinalBullets"/>
        <w:numPr>
          <w:ilvl w:val="0"/>
          <w:numId w:val="0"/>
        </w:numPr>
        <w:ind w:left="720"/>
      </w:pPr>
    </w:p>
    <w:p w:rsidR="00EE10C7" w:rsidRDefault="00EE10C7" w:rsidP="00210D4C">
      <w:pPr>
        <w:pStyle w:val="SOFinalBullets"/>
        <w:numPr>
          <w:ilvl w:val="0"/>
          <w:numId w:val="0"/>
        </w:numPr>
        <w:ind w:left="357"/>
      </w:pPr>
      <w:r>
        <w:t>You should be wary of plagiarism and acknowledge sources of information. Ultimately the report should be written in your own words. The penalty for copying will be zero marks for both reports when this is shown to have occurred.</w:t>
      </w:r>
    </w:p>
    <w:p w:rsidR="00EE10C7" w:rsidRDefault="00EE10C7" w:rsidP="00210D4C">
      <w:pPr>
        <w:pStyle w:val="SOFinalBullets"/>
        <w:numPr>
          <w:ilvl w:val="0"/>
          <w:numId w:val="0"/>
        </w:numPr>
        <w:ind w:left="720"/>
      </w:pPr>
    </w:p>
    <w:p w:rsidR="00EE10C7" w:rsidRDefault="00EE10C7" w:rsidP="00210D4C">
      <w:pPr>
        <w:pStyle w:val="SOFinalBullets"/>
        <w:numPr>
          <w:ilvl w:val="0"/>
          <w:numId w:val="0"/>
        </w:numPr>
        <w:ind w:left="720"/>
      </w:pPr>
    </w:p>
    <w:p w:rsidR="00EE10C7" w:rsidRDefault="00EE10C7" w:rsidP="00210D4C">
      <w:pPr>
        <w:pStyle w:val="SOFinalBullets"/>
        <w:numPr>
          <w:ilvl w:val="0"/>
          <w:numId w:val="0"/>
        </w:numPr>
        <w:ind w:left="720"/>
      </w:pPr>
    </w:p>
    <w:p w:rsidR="00EE10C7" w:rsidRPr="00A01912" w:rsidRDefault="00EE10C7" w:rsidP="00EE10C7">
      <w:pPr>
        <w:tabs>
          <w:tab w:val="clear" w:pos="567"/>
          <w:tab w:val="clear" w:pos="993"/>
          <w:tab w:val="clear" w:pos="8505"/>
        </w:tabs>
        <w:spacing w:before="120" w:line="360" w:lineRule="auto"/>
        <w:ind w:right="-45"/>
        <w:rPr>
          <w:b/>
          <w:noProof/>
          <w:sz w:val="24"/>
        </w:rPr>
      </w:pPr>
      <w:r w:rsidRPr="00A01912">
        <w:rPr>
          <w:b/>
          <w:noProof/>
          <w:sz w:val="24"/>
        </w:rPr>
        <w:t xml:space="preserve">Part </w:t>
      </w:r>
      <w:r w:rsidR="00C47604">
        <w:rPr>
          <w:b/>
          <w:noProof/>
          <w:sz w:val="24"/>
        </w:rPr>
        <w:t>C</w:t>
      </w:r>
      <w:r w:rsidR="00C47604">
        <w:rPr>
          <w:b/>
          <w:noProof/>
          <w:sz w:val="24"/>
        </w:rPr>
        <w:tab/>
      </w:r>
      <w:r w:rsidR="00C47604">
        <w:rPr>
          <w:b/>
          <w:noProof/>
          <w:sz w:val="24"/>
        </w:rPr>
        <w:tab/>
      </w:r>
      <w:r w:rsidR="00C47604">
        <w:rPr>
          <w:b/>
          <w:noProof/>
          <w:sz w:val="24"/>
        </w:rPr>
        <w:tab/>
        <w:t>Friday 22 March</w:t>
      </w:r>
      <w:r w:rsidR="00C47604">
        <w:rPr>
          <w:b/>
          <w:noProof/>
          <w:sz w:val="24"/>
        </w:rPr>
        <w:tab/>
      </w:r>
      <w:r>
        <w:rPr>
          <w:b/>
          <w:noProof/>
          <w:sz w:val="24"/>
        </w:rPr>
        <w:tab/>
      </w:r>
      <w:r>
        <w:rPr>
          <w:b/>
          <w:noProof/>
          <w:sz w:val="24"/>
        </w:rPr>
        <w:tab/>
      </w:r>
    </w:p>
    <w:p w:rsidR="00EE10C7" w:rsidRPr="00EE10C7" w:rsidRDefault="00C47604" w:rsidP="00210D4C">
      <w:pPr>
        <w:pStyle w:val="SOFinalBullets"/>
        <w:numPr>
          <w:ilvl w:val="0"/>
          <w:numId w:val="0"/>
        </w:numPr>
        <w:ind w:left="360"/>
      </w:pPr>
      <w:r w:rsidRPr="00F35540">
        <w:rPr>
          <w:noProof/>
          <w:lang w:val="en-AU" w:eastAsia="en-AU"/>
        </w:rPr>
        <w:drawing>
          <wp:anchor distT="0" distB="0" distL="114300" distR="114300" simplePos="0" relativeHeight="251662336" behindDoc="1" locked="0" layoutInCell="1" allowOverlap="1" wp14:anchorId="252633E5" wp14:editId="45A1921C">
            <wp:simplePos x="0" y="0"/>
            <wp:positionH relativeFrom="column">
              <wp:posOffset>1062355</wp:posOffset>
            </wp:positionH>
            <wp:positionV relativeFrom="paragraph">
              <wp:posOffset>1104265</wp:posOffset>
            </wp:positionV>
            <wp:extent cx="3912235" cy="1867535"/>
            <wp:effectExtent l="0" t="0" r="0" b="0"/>
            <wp:wrapTight wrapText="bothSides">
              <wp:wrapPolygon edited="0">
                <wp:start x="16828" y="0"/>
                <wp:lineTo x="4102" y="220"/>
                <wp:lineTo x="2209" y="661"/>
                <wp:lineTo x="2209" y="3525"/>
                <wp:lineTo x="0" y="14983"/>
                <wp:lineTo x="0" y="21372"/>
                <wp:lineTo x="21456" y="21372"/>
                <wp:lineTo x="21456" y="14983"/>
                <wp:lineTo x="18616" y="14101"/>
                <wp:lineTo x="18196" y="10576"/>
                <wp:lineTo x="18827" y="7051"/>
                <wp:lineTo x="18932" y="3525"/>
                <wp:lineTo x="18511" y="1542"/>
                <wp:lineTo x="17985" y="0"/>
                <wp:lineTo x="16828" y="0"/>
              </wp:wrapPolygon>
            </wp:wrapTight>
            <wp:docPr id="6" name="irc_mi" descr="Image result for images hand drawn rollercoast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mages hand drawn rollercoasters">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12235" cy="186753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00EE10C7">
        <w:t>Th</w:t>
      </w:r>
      <w:r>
        <w:t>e</w:t>
      </w:r>
      <w:r w:rsidR="00EE10C7">
        <w:t xml:space="preserve"> validation will take place in class </w:t>
      </w:r>
      <w:r>
        <w:t>after</w:t>
      </w:r>
      <w:r w:rsidR="00EE10C7">
        <w:t xml:space="preserve"> the reports are handed in. </w:t>
      </w:r>
      <w:r w:rsidR="00C77C4E">
        <w:t>This validation will test your understanding of the processes involved in th</w:t>
      </w:r>
      <w:r>
        <w:t xml:space="preserve">e </w:t>
      </w:r>
      <w:r w:rsidR="00C77C4E">
        <w:t>activity. Calculators will be allowed in this section and marks for the validation will account for 50% of the final mark.</w:t>
      </w:r>
    </w:p>
    <w:sectPr w:rsidR="00EE10C7" w:rsidRPr="00EE10C7">
      <w:footerReference w:type="even"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B14" w:rsidRDefault="007A4B14">
      <w:pPr>
        <w:spacing w:line="240" w:lineRule="auto"/>
      </w:pPr>
      <w:r>
        <w:separator/>
      </w:r>
    </w:p>
  </w:endnote>
  <w:endnote w:type="continuationSeparator" w:id="0">
    <w:p w:rsidR="007A4B14" w:rsidRDefault="007A4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B14" w:rsidRPr="001103CC" w:rsidRDefault="007A4B14" w:rsidP="007A4B14">
    <w:pPr>
      <w:tabs>
        <w:tab w:val="right" w:pos="9356"/>
      </w:tabs>
      <w:rPr>
        <w:rFonts w:eastAsia="SimSun"/>
        <w:sz w:val="16"/>
        <w:szCs w:val="16"/>
      </w:rPr>
    </w:pPr>
    <w:r w:rsidRPr="00BD2D13">
      <w:rPr>
        <w:sz w:val="16"/>
        <w:szCs w:val="16"/>
      </w:rPr>
      <w:t xml:space="preserve">Page </w:t>
    </w:r>
    <w:r w:rsidRPr="00BD2D13">
      <w:rPr>
        <w:sz w:val="16"/>
        <w:szCs w:val="16"/>
      </w:rPr>
      <w:fldChar w:fldCharType="begin"/>
    </w:r>
    <w:r w:rsidRPr="00BD2D13">
      <w:rPr>
        <w:sz w:val="16"/>
        <w:szCs w:val="16"/>
      </w:rPr>
      <w:instrText xml:space="preserve"> PAGE </w:instrText>
    </w:r>
    <w:r w:rsidRPr="00BD2D13">
      <w:rPr>
        <w:sz w:val="16"/>
        <w:szCs w:val="16"/>
      </w:rPr>
      <w:fldChar w:fldCharType="separate"/>
    </w:r>
    <w:r>
      <w:rPr>
        <w:noProof/>
        <w:sz w:val="16"/>
        <w:szCs w:val="16"/>
      </w:rPr>
      <w:t>4</w:t>
    </w:r>
    <w:r w:rsidRPr="00BD2D13">
      <w:rPr>
        <w:sz w:val="16"/>
        <w:szCs w:val="16"/>
      </w:rPr>
      <w:fldChar w:fldCharType="end"/>
    </w:r>
    <w:r w:rsidRPr="00BD2D13">
      <w:rPr>
        <w:sz w:val="16"/>
        <w:szCs w:val="16"/>
      </w:rPr>
      <w:t xml:space="preserve"> of </w:t>
    </w:r>
    <w:r w:rsidRPr="00BD2D13">
      <w:rPr>
        <w:rFonts w:eastAsia="SimSun"/>
        <w:sz w:val="16"/>
        <w:szCs w:val="16"/>
      </w:rPr>
      <w:fldChar w:fldCharType="begin"/>
    </w:r>
    <w:r w:rsidRPr="00BD2D13">
      <w:rPr>
        <w:rFonts w:eastAsia="SimSun"/>
        <w:sz w:val="16"/>
        <w:szCs w:val="16"/>
      </w:rPr>
      <w:instrText xml:space="preserve"> NUMPAGES </w:instrText>
    </w:r>
    <w:r w:rsidRPr="00BD2D13">
      <w:rPr>
        <w:rFonts w:eastAsia="SimSun"/>
        <w:sz w:val="16"/>
        <w:szCs w:val="16"/>
      </w:rPr>
      <w:fldChar w:fldCharType="separate"/>
    </w:r>
    <w:r>
      <w:rPr>
        <w:rFonts w:eastAsia="SimSun"/>
        <w:noProof/>
        <w:sz w:val="16"/>
        <w:szCs w:val="16"/>
      </w:rPr>
      <w:t>3</w:t>
    </w:r>
    <w:r w:rsidRPr="00BD2D13">
      <w:rPr>
        <w:rFonts w:eastAsia="SimSun"/>
        <w:sz w:val="16"/>
        <w:szCs w:val="16"/>
      </w:rPr>
      <w:fldChar w:fldCharType="end"/>
    </w:r>
    <w:r>
      <w:rPr>
        <w:rFonts w:eastAsia="SimSun"/>
        <w:sz w:val="16"/>
        <w:szCs w:val="16"/>
      </w:rPr>
      <w:tab/>
      <w:t>Stage 2 Mathematical Methods</w:t>
    </w:r>
    <w:r w:rsidRPr="00BD2D13">
      <w:rPr>
        <w:rFonts w:eastAsia="SimSun"/>
        <w:sz w:val="16"/>
        <w:szCs w:val="16"/>
      </w:rPr>
      <w:t xml:space="preserve"> - AT2 </w:t>
    </w:r>
    <w:r>
      <w:rPr>
        <w:rFonts w:eastAsia="SimSun"/>
        <w:sz w:val="16"/>
        <w:szCs w:val="16"/>
      </w:rPr>
      <w:t>–</w:t>
    </w:r>
    <w:r w:rsidRPr="00BD2D13">
      <w:rPr>
        <w:rFonts w:eastAsia="SimSun"/>
        <w:sz w:val="16"/>
        <w:szCs w:val="16"/>
      </w:rPr>
      <w:t xml:space="preserve"> </w:t>
    </w:r>
    <w:r>
      <w:rPr>
        <w:rFonts w:eastAsia="SimSun"/>
        <w:sz w:val="16"/>
        <w:szCs w:val="16"/>
      </w:rPr>
      <w:t xml:space="preserve">Topic 1 </w:t>
    </w:r>
    <w:r>
      <w:rPr>
        <w:rFonts w:eastAsia="SimSun"/>
        <w:sz w:val="16"/>
        <w:szCs w:val="16"/>
      </w:rPr>
      <w:br/>
    </w:r>
    <w:r w:rsidRPr="00BD2D13">
      <w:rPr>
        <w:rFonts w:eastAsia="SimSun"/>
        <w:sz w:val="16"/>
        <w:szCs w:val="16"/>
      </w:rPr>
      <w:tab/>
      <w:t xml:space="preserve">Ref: </w:t>
    </w:r>
    <w:r>
      <w:rPr>
        <w:rFonts w:eastAsia="SimSun"/>
        <w:sz w:val="16"/>
        <w:szCs w:val="16"/>
      </w:rPr>
      <w:t>A592450</w:t>
    </w:r>
    <w:r w:rsidRPr="00BD2D13">
      <w:rPr>
        <w:rFonts w:eastAsia="SimSun"/>
        <w:sz w:val="16"/>
        <w:szCs w:val="16"/>
      </w:rPr>
      <w:t xml:space="preserve"> (created </w:t>
    </w:r>
    <w:r>
      <w:rPr>
        <w:rFonts w:eastAsia="SimSun"/>
        <w:sz w:val="16"/>
        <w:szCs w:val="16"/>
      </w:rPr>
      <w:t>December 2016</w:t>
    </w:r>
    <w:r w:rsidRPr="00BD2D13">
      <w:rPr>
        <w:rFonts w:eastAsia="SimSun"/>
        <w:sz w:val="16"/>
        <w:szCs w:val="16"/>
      </w:rPr>
      <w:t>)</w:t>
    </w:r>
    <w:r>
      <w:rPr>
        <w:rFonts w:eastAsia="SimSun"/>
        <w:sz w:val="16"/>
        <w:szCs w:val="16"/>
      </w:rPr>
      <w:br/>
    </w:r>
    <w:r w:rsidRPr="00BD2D13">
      <w:rPr>
        <w:rFonts w:eastAsia="SimSun"/>
        <w:sz w:val="16"/>
        <w:szCs w:val="16"/>
      </w:rPr>
      <w:tab/>
      <w:t>© SA</w:t>
    </w:r>
    <w:r>
      <w:rPr>
        <w:rFonts w:eastAsia="SimSun"/>
        <w:sz w:val="16"/>
        <w:szCs w:val="16"/>
      </w:rPr>
      <w:t>CE Board of South Australia 2016</w:t>
    </w:r>
  </w:p>
  <w:p w:rsidR="007A4B14" w:rsidRDefault="007A4B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B14" w:rsidRDefault="007A4B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B14" w:rsidRDefault="007A4B14">
      <w:pPr>
        <w:spacing w:line="240" w:lineRule="auto"/>
      </w:pPr>
      <w:r>
        <w:separator/>
      </w:r>
    </w:p>
  </w:footnote>
  <w:footnote w:type="continuationSeparator" w:id="0">
    <w:p w:rsidR="007A4B14" w:rsidRDefault="007A4B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305DE"/>
    <w:multiLevelType w:val="hybridMultilevel"/>
    <w:tmpl w:val="A33E0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E60E13"/>
    <w:multiLevelType w:val="hybridMultilevel"/>
    <w:tmpl w:val="A7225AA6"/>
    <w:lvl w:ilvl="0" w:tplc="E634E702">
      <w:start w:val="1"/>
      <w:numFmt w:val="bullet"/>
      <w:pStyle w:val="SOFin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C73386"/>
    <w:multiLevelType w:val="hybridMultilevel"/>
    <w:tmpl w:val="53CC48C6"/>
    <w:lvl w:ilvl="0" w:tplc="2EF4A0F2">
      <w:start w:val="1"/>
      <w:numFmt w:val="bullet"/>
      <w:lvlText w:val=""/>
      <w:lvlJc w:val="left"/>
      <w:pPr>
        <w:ind w:left="1792" w:hanging="360"/>
      </w:pPr>
      <w:rPr>
        <w:rFonts w:ascii="Symbol" w:hAnsi="Symbol" w:hint="default"/>
      </w:rPr>
    </w:lvl>
    <w:lvl w:ilvl="1" w:tplc="0C090003" w:tentative="1">
      <w:start w:val="1"/>
      <w:numFmt w:val="bullet"/>
      <w:lvlText w:val="o"/>
      <w:lvlJc w:val="left"/>
      <w:pPr>
        <w:ind w:left="2512" w:hanging="360"/>
      </w:pPr>
      <w:rPr>
        <w:rFonts w:ascii="Courier New" w:hAnsi="Courier New" w:cs="Courier New" w:hint="default"/>
      </w:rPr>
    </w:lvl>
    <w:lvl w:ilvl="2" w:tplc="0C090005" w:tentative="1">
      <w:start w:val="1"/>
      <w:numFmt w:val="bullet"/>
      <w:lvlText w:val=""/>
      <w:lvlJc w:val="left"/>
      <w:pPr>
        <w:ind w:left="3232" w:hanging="360"/>
      </w:pPr>
      <w:rPr>
        <w:rFonts w:ascii="Wingdings" w:hAnsi="Wingdings" w:hint="default"/>
      </w:rPr>
    </w:lvl>
    <w:lvl w:ilvl="3" w:tplc="0C090001" w:tentative="1">
      <w:start w:val="1"/>
      <w:numFmt w:val="bullet"/>
      <w:lvlText w:val=""/>
      <w:lvlJc w:val="left"/>
      <w:pPr>
        <w:ind w:left="3952" w:hanging="360"/>
      </w:pPr>
      <w:rPr>
        <w:rFonts w:ascii="Symbol" w:hAnsi="Symbol" w:hint="default"/>
      </w:rPr>
    </w:lvl>
    <w:lvl w:ilvl="4" w:tplc="0C090003" w:tentative="1">
      <w:start w:val="1"/>
      <w:numFmt w:val="bullet"/>
      <w:lvlText w:val="o"/>
      <w:lvlJc w:val="left"/>
      <w:pPr>
        <w:ind w:left="4672" w:hanging="360"/>
      </w:pPr>
      <w:rPr>
        <w:rFonts w:ascii="Courier New" w:hAnsi="Courier New" w:cs="Courier New" w:hint="default"/>
      </w:rPr>
    </w:lvl>
    <w:lvl w:ilvl="5" w:tplc="0C090005" w:tentative="1">
      <w:start w:val="1"/>
      <w:numFmt w:val="bullet"/>
      <w:lvlText w:val=""/>
      <w:lvlJc w:val="left"/>
      <w:pPr>
        <w:ind w:left="5392" w:hanging="360"/>
      </w:pPr>
      <w:rPr>
        <w:rFonts w:ascii="Wingdings" w:hAnsi="Wingdings" w:hint="default"/>
      </w:rPr>
    </w:lvl>
    <w:lvl w:ilvl="6" w:tplc="0C090001" w:tentative="1">
      <w:start w:val="1"/>
      <w:numFmt w:val="bullet"/>
      <w:lvlText w:val=""/>
      <w:lvlJc w:val="left"/>
      <w:pPr>
        <w:ind w:left="6112" w:hanging="360"/>
      </w:pPr>
      <w:rPr>
        <w:rFonts w:ascii="Symbol" w:hAnsi="Symbol" w:hint="default"/>
      </w:rPr>
    </w:lvl>
    <w:lvl w:ilvl="7" w:tplc="0C090003" w:tentative="1">
      <w:start w:val="1"/>
      <w:numFmt w:val="bullet"/>
      <w:lvlText w:val="o"/>
      <w:lvlJc w:val="left"/>
      <w:pPr>
        <w:ind w:left="6832" w:hanging="360"/>
      </w:pPr>
      <w:rPr>
        <w:rFonts w:ascii="Courier New" w:hAnsi="Courier New" w:cs="Courier New" w:hint="default"/>
      </w:rPr>
    </w:lvl>
    <w:lvl w:ilvl="8" w:tplc="0C090005" w:tentative="1">
      <w:start w:val="1"/>
      <w:numFmt w:val="bullet"/>
      <w:lvlText w:val=""/>
      <w:lvlJc w:val="left"/>
      <w:pPr>
        <w:ind w:left="7552" w:hanging="360"/>
      </w:pPr>
      <w:rPr>
        <w:rFonts w:ascii="Wingdings" w:hAnsi="Wingdings" w:hint="default"/>
      </w:rPr>
    </w:lvl>
  </w:abstractNum>
  <w:abstractNum w:abstractNumId="3">
    <w:nsid w:val="30D6405E"/>
    <w:multiLevelType w:val="hybridMultilevel"/>
    <w:tmpl w:val="47A87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E809F9"/>
    <w:multiLevelType w:val="hybridMultilevel"/>
    <w:tmpl w:val="41409A72"/>
    <w:lvl w:ilvl="0" w:tplc="6D18A65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784E09"/>
    <w:multiLevelType w:val="hybridMultilevel"/>
    <w:tmpl w:val="04860C9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6">
    <w:nsid w:val="48D2666B"/>
    <w:multiLevelType w:val="hybridMultilevel"/>
    <w:tmpl w:val="CE7AA690"/>
    <w:lvl w:ilvl="0" w:tplc="5296AF7C">
      <w:start w:val="1"/>
      <w:numFmt w:val="bullet"/>
      <w:pStyle w:val="SOFinalBulletsIndented"/>
      <w:lvlText w:val="–"/>
      <w:lvlJc w:val="left"/>
      <w:pPr>
        <w:tabs>
          <w:tab w:val="num" w:pos="227"/>
        </w:tabs>
        <w:ind w:left="227"/>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2907A73"/>
    <w:multiLevelType w:val="hybridMultilevel"/>
    <w:tmpl w:val="93E4F7D8"/>
    <w:lvl w:ilvl="0" w:tplc="AE3CBCAC">
      <w:start w:val="1"/>
      <w:numFmt w:val="bullet"/>
      <w:lvlText w:val=""/>
      <w:lvlJc w:val="left"/>
      <w:pPr>
        <w:ind w:left="1434" w:hanging="360"/>
      </w:pPr>
      <w:rPr>
        <w:rFonts w:ascii="Symbol" w:hAnsi="Symbol" w:hint="default"/>
      </w:rPr>
    </w:lvl>
    <w:lvl w:ilvl="1" w:tplc="0C090003" w:tentative="1">
      <w:start w:val="1"/>
      <w:numFmt w:val="bullet"/>
      <w:lvlText w:val="o"/>
      <w:lvlJc w:val="left"/>
      <w:pPr>
        <w:ind w:left="2154" w:hanging="360"/>
      </w:pPr>
      <w:rPr>
        <w:rFonts w:ascii="Courier New" w:hAnsi="Courier New" w:cs="Courier New" w:hint="default"/>
      </w:rPr>
    </w:lvl>
    <w:lvl w:ilvl="2" w:tplc="0C090005" w:tentative="1">
      <w:start w:val="1"/>
      <w:numFmt w:val="bullet"/>
      <w:lvlText w:val=""/>
      <w:lvlJc w:val="left"/>
      <w:pPr>
        <w:ind w:left="2874" w:hanging="360"/>
      </w:pPr>
      <w:rPr>
        <w:rFonts w:ascii="Wingdings" w:hAnsi="Wingdings" w:hint="default"/>
      </w:rPr>
    </w:lvl>
    <w:lvl w:ilvl="3" w:tplc="0C090001" w:tentative="1">
      <w:start w:val="1"/>
      <w:numFmt w:val="bullet"/>
      <w:lvlText w:val=""/>
      <w:lvlJc w:val="left"/>
      <w:pPr>
        <w:ind w:left="3594" w:hanging="360"/>
      </w:pPr>
      <w:rPr>
        <w:rFonts w:ascii="Symbol" w:hAnsi="Symbol" w:hint="default"/>
      </w:rPr>
    </w:lvl>
    <w:lvl w:ilvl="4" w:tplc="0C090003" w:tentative="1">
      <w:start w:val="1"/>
      <w:numFmt w:val="bullet"/>
      <w:lvlText w:val="o"/>
      <w:lvlJc w:val="left"/>
      <w:pPr>
        <w:ind w:left="4314" w:hanging="360"/>
      </w:pPr>
      <w:rPr>
        <w:rFonts w:ascii="Courier New" w:hAnsi="Courier New" w:cs="Courier New" w:hint="default"/>
      </w:rPr>
    </w:lvl>
    <w:lvl w:ilvl="5" w:tplc="0C090005" w:tentative="1">
      <w:start w:val="1"/>
      <w:numFmt w:val="bullet"/>
      <w:lvlText w:val=""/>
      <w:lvlJc w:val="left"/>
      <w:pPr>
        <w:ind w:left="5034" w:hanging="360"/>
      </w:pPr>
      <w:rPr>
        <w:rFonts w:ascii="Wingdings" w:hAnsi="Wingdings" w:hint="default"/>
      </w:rPr>
    </w:lvl>
    <w:lvl w:ilvl="6" w:tplc="0C090001" w:tentative="1">
      <w:start w:val="1"/>
      <w:numFmt w:val="bullet"/>
      <w:lvlText w:val=""/>
      <w:lvlJc w:val="left"/>
      <w:pPr>
        <w:ind w:left="5754" w:hanging="360"/>
      </w:pPr>
      <w:rPr>
        <w:rFonts w:ascii="Symbol" w:hAnsi="Symbol" w:hint="default"/>
      </w:rPr>
    </w:lvl>
    <w:lvl w:ilvl="7" w:tplc="0C090003" w:tentative="1">
      <w:start w:val="1"/>
      <w:numFmt w:val="bullet"/>
      <w:lvlText w:val="o"/>
      <w:lvlJc w:val="left"/>
      <w:pPr>
        <w:ind w:left="6474" w:hanging="360"/>
      </w:pPr>
      <w:rPr>
        <w:rFonts w:ascii="Courier New" w:hAnsi="Courier New" w:cs="Courier New" w:hint="default"/>
      </w:rPr>
    </w:lvl>
    <w:lvl w:ilvl="8" w:tplc="0C090005" w:tentative="1">
      <w:start w:val="1"/>
      <w:numFmt w:val="bullet"/>
      <w:lvlText w:val=""/>
      <w:lvlJc w:val="left"/>
      <w:pPr>
        <w:ind w:left="7194" w:hanging="360"/>
      </w:pPr>
      <w:rPr>
        <w:rFonts w:ascii="Wingdings" w:hAnsi="Wingdings" w:hint="default"/>
      </w:rPr>
    </w:lvl>
  </w:abstractNum>
  <w:abstractNum w:abstractNumId="9">
    <w:nsid w:val="6A952111"/>
    <w:multiLevelType w:val="hybridMultilevel"/>
    <w:tmpl w:val="7E3A1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4"/>
  </w:num>
  <w:num w:numId="6">
    <w:abstractNumId w:val="7"/>
  </w:num>
  <w:num w:numId="7">
    <w:abstractNumId w:val="0"/>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6B"/>
    <w:rsid w:val="00025B15"/>
    <w:rsid w:val="00210D4C"/>
    <w:rsid w:val="002B278A"/>
    <w:rsid w:val="003A31CE"/>
    <w:rsid w:val="004E0147"/>
    <w:rsid w:val="005B0089"/>
    <w:rsid w:val="007A4B14"/>
    <w:rsid w:val="00A01912"/>
    <w:rsid w:val="00AC73BE"/>
    <w:rsid w:val="00B458FA"/>
    <w:rsid w:val="00BA6731"/>
    <w:rsid w:val="00C47604"/>
    <w:rsid w:val="00C77C4E"/>
    <w:rsid w:val="00CF086B"/>
    <w:rsid w:val="00D349BA"/>
    <w:rsid w:val="00D969B3"/>
    <w:rsid w:val="00E24E13"/>
    <w:rsid w:val="00E8255C"/>
    <w:rsid w:val="00EE10C7"/>
    <w:rsid w:val="00F35540"/>
    <w:rsid w:val="00F655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6B"/>
    <w:pPr>
      <w:tabs>
        <w:tab w:val="left" w:pos="567"/>
        <w:tab w:val="left" w:pos="993"/>
        <w:tab w:val="right" w:pos="8505"/>
      </w:tabs>
      <w:spacing w:after="0"/>
    </w:pPr>
    <w:rPr>
      <w:rFonts w:ascii="Arial" w:hAnsi="Arial"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6B"/>
    <w:pPr>
      <w:ind w:left="720"/>
      <w:contextualSpacing/>
    </w:pPr>
  </w:style>
  <w:style w:type="paragraph" w:customStyle="1" w:styleId="SOFinalBodyText">
    <w:name w:val="SO Final Body Text"/>
    <w:link w:val="SOFinalBodyTextCharChar"/>
    <w:rsid w:val="00A01912"/>
    <w:pPr>
      <w:spacing w:before="120" w:after="0" w:line="240" w:lineRule="auto"/>
    </w:pPr>
    <w:rPr>
      <w:rFonts w:ascii="Arial" w:eastAsia="Times New Roman" w:hAnsi="Arial" w:cs="Arial"/>
      <w:color w:val="000000"/>
      <w:sz w:val="20"/>
      <w:szCs w:val="20"/>
      <w:lang w:val="en-US"/>
    </w:rPr>
  </w:style>
  <w:style w:type="character" w:customStyle="1" w:styleId="SOFinalBodyTextCharChar">
    <w:name w:val="SO Final Body Text Char Char"/>
    <w:link w:val="SOFinalBodyText"/>
    <w:locked/>
    <w:rsid w:val="00A01912"/>
    <w:rPr>
      <w:rFonts w:ascii="Arial" w:eastAsia="Times New Roman" w:hAnsi="Arial" w:cs="Arial"/>
      <w:color w:val="000000"/>
      <w:sz w:val="20"/>
      <w:szCs w:val="20"/>
      <w:lang w:val="en-US"/>
    </w:rPr>
  </w:style>
  <w:style w:type="paragraph" w:customStyle="1" w:styleId="SOFinalBullets">
    <w:name w:val="SO Final Bullets"/>
    <w:link w:val="SOFinalBulletsCharChar"/>
    <w:autoRedefine/>
    <w:rsid w:val="00210D4C"/>
    <w:pPr>
      <w:numPr>
        <w:numId w:val="10"/>
      </w:numPr>
      <w:spacing w:after="0" w:line="240" w:lineRule="auto"/>
    </w:pPr>
    <w:rPr>
      <w:rFonts w:ascii="Arial" w:eastAsia="MS Mincho" w:hAnsi="Arial" w:cs="Arial"/>
      <w:color w:val="000000"/>
      <w:sz w:val="24"/>
      <w:szCs w:val="24"/>
      <w:lang w:val="en-US"/>
    </w:rPr>
  </w:style>
  <w:style w:type="character" w:customStyle="1" w:styleId="SOFinalBulletsCharChar">
    <w:name w:val="SO Final Bullets Char Char"/>
    <w:link w:val="SOFinalBullets"/>
    <w:locked/>
    <w:rsid w:val="00210D4C"/>
    <w:rPr>
      <w:rFonts w:ascii="Arial" w:eastAsia="MS Mincho" w:hAnsi="Arial" w:cs="Arial"/>
      <w:color w:val="000000"/>
      <w:sz w:val="24"/>
      <w:szCs w:val="24"/>
      <w:lang w:val="en-US"/>
    </w:rPr>
  </w:style>
  <w:style w:type="paragraph" w:customStyle="1" w:styleId="SOFinalBulletsIndented">
    <w:name w:val="SO Final Bullets Indented"/>
    <w:rsid w:val="00A01912"/>
    <w:pPr>
      <w:numPr>
        <w:numId w:val="4"/>
      </w:numPr>
      <w:spacing w:before="60" w:after="0" w:line="240" w:lineRule="auto"/>
      <w:ind w:left="454" w:hanging="227"/>
    </w:pPr>
    <w:rPr>
      <w:rFonts w:ascii="Arial" w:eastAsia="Times New Roman" w:hAnsi="Arial" w:cs="Arial"/>
      <w:color w:val="000000"/>
      <w:sz w:val="20"/>
      <w:szCs w:val="20"/>
      <w:lang w:val="en-US"/>
    </w:rPr>
  </w:style>
  <w:style w:type="character" w:styleId="PlaceholderText">
    <w:name w:val="Placeholder Text"/>
    <w:basedOn w:val="DefaultParagraphFont"/>
    <w:uiPriority w:val="99"/>
    <w:semiHidden/>
    <w:rsid w:val="005B0089"/>
    <w:rPr>
      <w:color w:val="808080"/>
    </w:rPr>
  </w:style>
  <w:style w:type="paragraph" w:styleId="BalloonText">
    <w:name w:val="Balloon Text"/>
    <w:basedOn w:val="Normal"/>
    <w:link w:val="BalloonTextChar"/>
    <w:uiPriority w:val="99"/>
    <w:semiHidden/>
    <w:unhideWhenUsed/>
    <w:rsid w:val="005B00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089"/>
    <w:rPr>
      <w:rFonts w:ascii="Tahoma" w:hAnsi="Tahoma" w:cs="Tahoma"/>
      <w:sz w:val="16"/>
      <w:szCs w:val="16"/>
    </w:rPr>
  </w:style>
  <w:style w:type="character" w:styleId="Hyperlink">
    <w:name w:val="Hyperlink"/>
    <w:basedOn w:val="DefaultParagraphFont"/>
    <w:uiPriority w:val="99"/>
    <w:unhideWhenUsed/>
    <w:rsid w:val="00B458FA"/>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6B"/>
    <w:pPr>
      <w:tabs>
        <w:tab w:val="left" w:pos="567"/>
        <w:tab w:val="left" w:pos="993"/>
        <w:tab w:val="right" w:pos="8505"/>
      </w:tabs>
      <w:spacing w:after="0"/>
    </w:pPr>
    <w:rPr>
      <w:rFonts w:ascii="Arial" w:hAnsi="Arial"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6B"/>
    <w:pPr>
      <w:ind w:left="720"/>
      <w:contextualSpacing/>
    </w:pPr>
  </w:style>
  <w:style w:type="paragraph" w:customStyle="1" w:styleId="SOFinalBodyText">
    <w:name w:val="SO Final Body Text"/>
    <w:link w:val="SOFinalBodyTextCharChar"/>
    <w:rsid w:val="00A01912"/>
    <w:pPr>
      <w:spacing w:before="120" w:after="0" w:line="240" w:lineRule="auto"/>
    </w:pPr>
    <w:rPr>
      <w:rFonts w:ascii="Arial" w:eastAsia="Times New Roman" w:hAnsi="Arial" w:cs="Arial"/>
      <w:color w:val="000000"/>
      <w:sz w:val="20"/>
      <w:szCs w:val="20"/>
      <w:lang w:val="en-US"/>
    </w:rPr>
  </w:style>
  <w:style w:type="character" w:customStyle="1" w:styleId="SOFinalBodyTextCharChar">
    <w:name w:val="SO Final Body Text Char Char"/>
    <w:link w:val="SOFinalBodyText"/>
    <w:locked/>
    <w:rsid w:val="00A01912"/>
    <w:rPr>
      <w:rFonts w:ascii="Arial" w:eastAsia="Times New Roman" w:hAnsi="Arial" w:cs="Arial"/>
      <w:color w:val="000000"/>
      <w:sz w:val="20"/>
      <w:szCs w:val="20"/>
      <w:lang w:val="en-US"/>
    </w:rPr>
  </w:style>
  <w:style w:type="paragraph" w:customStyle="1" w:styleId="SOFinalBullets">
    <w:name w:val="SO Final Bullets"/>
    <w:link w:val="SOFinalBulletsCharChar"/>
    <w:autoRedefine/>
    <w:rsid w:val="00210D4C"/>
    <w:pPr>
      <w:numPr>
        <w:numId w:val="10"/>
      </w:numPr>
      <w:spacing w:after="0" w:line="240" w:lineRule="auto"/>
    </w:pPr>
    <w:rPr>
      <w:rFonts w:ascii="Arial" w:eastAsia="MS Mincho" w:hAnsi="Arial" w:cs="Arial"/>
      <w:color w:val="000000"/>
      <w:sz w:val="24"/>
      <w:szCs w:val="24"/>
      <w:lang w:val="en-US"/>
    </w:rPr>
  </w:style>
  <w:style w:type="character" w:customStyle="1" w:styleId="SOFinalBulletsCharChar">
    <w:name w:val="SO Final Bullets Char Char"/>
    <w:link w:val="SOFinalBullets"/>
    <w:locked/>
    <w:rsid w:val="00210D4C"/>
    <w:rPr>
      <w:rFonts w:ascii="Arial" w:eastAsia="MS Mincho" w:hAnsi="Arial" w:cs="Arial"/>
      <w:color w:val="000000"/>
      <w:sz w:val="24"/>
      <w:szCs w:val="24"/>
      <w:lang w:val="en-US"/>
    </w:rPr>
  </w:style>
  <w:style w:type="paragraph" w:customStyle="1" w:styleId="SOFinalBulletsIndented">
    <w:name w:val="SO Final Bullets Indented"/>
    <w:rsid w:val="00A01912"/>
    <w:pPr>
      <w:numPr>
        <w:numId w:val="4"/>
      </w:numPr>
      <w:spacing w:before="60" w:after="0" w:line="240" w:lineRule="auto"/>
      <w:ind w:left="454" w:hanging="227"/>
    </w:pPr>
    <w:rPr>
      <w:rFonts w:ascii="Arial" w:eastAsia="Times New Roman" w:hAnsi="Arial" w:cs="Arial"/>
      <w:color w:val="000000"/>
      <w:sz w:val="20"/>
      <w:szCs w:val="20"/>
      <w:lang w:val="en-US"/>
    </w:rPr>
  </w:style>
  <w:style w:type="character" w:styleId="PlaceholderText">
    <w:name w:val="Placeholder Text"/>
    <w:basedOn w:val="DefaultParagraphFont"/>
    <w:uiPriority w:val="99"/>
    <w:semiHidden/>
    <w:rsid w:val="005B0089"/>
    <w:rPr>
      <w:color w:val="808080"/>
    </w:rPr>
  </w:style>
  <w:style w:type="paragraph" w:styleId="BalloonText">
    <w:name w:val="Balloon Text"/>
    <w:basedOn w:val="Normal"/>
    <w:link w:val="BalloonTextChar"/>
    <w:uiPriority w:val="99"/>
    <w:semiHidden/>
    <w:unhideWhenUsed/>
    <w:rsid w:val="005B00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089"/>
    <w:rPr>
      <w:rFonts w:ascii="Tahoma" w:hAnsi="Tahoma" w:cs="Tahoma"/>
      <w:sz w:val="16"/>
      <w:szCs w:val="16"/>
    </w:rPr>
  </w:style>
  <w:style w:type="character" w:styleId="Hyperlink">
    <w:name w:val="Hyperlink"/>
    <w:basedOn w:val="DefaultParagraphFont"/>
    <w:uiPriority w:val="99"/>
    <w:unhideWhenUsed/>
    <w:rsid w:val="00B458F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tiff"/><Relationship Id="rId26" Type="http://schemas.openxmlformats.org/officeDocument/2006/relationships/hyperlink" Target="http://www.google.com.au/url?sa=i&amp;rct=j&amp;q=&amp;esrc=s&amp;source=images&amp;cd=&amp;cad=rja&amp;uact=8&amp;ved=0ahUKEwiu3K_68-XQAhWDupQKHR71DcoQjRwIBw&amp;url=http://www.clipartkid.com/cartoon-roller-coaster-cliparts/&amp;psig=AFQjCNGDOLcOX8vD9dBgydqxWSXPsGbdTg&amp;ust=1481331429398684" TargetMode="External"/><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hyperlink" Target="https://apac01.safelinks.protection.outlook.com/?url=http%3A%2F%2Fwww.classpad.com.au%2Fcp2%2Findex.php%3Fme%3DBA2%26mn%3D046&amp;data=02%7C01%7Cdavid.martin1%40education.wa.edu.au%7Ccc6f218fc3294ee7382108d6a0868914%7Ce08016f9d1fd4cbb83b0b76eb4361627%7C0%7C0%7C636872897025316510&amp;sdata=9rdRoTnekUA38icvaxvPOcvozd4VSQZxpClx4DUxsA4%3D&amp;reserved=0"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F8E35D3B</Template>
  <TotalTime>19</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Martin</dc:creator>
  <cp:lastModifiedBy>MARTIN David</cp:lastModifiedBy>
  <cp:revision>4</cp:revision>
  <cp:lastPrinted>2019-03-07T02:11:00Z</cp:lastPrinted>
  <dcterms:created xsi:type="dcterms:W3CDTF">2019-03-07T02:11:00Z</dcterms:created>
  <dcterms:modified xsi:type="dcterms:W3CDTF">2019-03-08T00:23:00Z</dcterms:modified>
</cp:coreProperties>
</file>