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6F80" w:rsidRDefault="00DF6F80" w:rsidP="00DF6F80">
      <w:pPr>
        <w:jc w:val="center"/>
        <w:rPr>
          <w:rFonts w:ascii="Arial" w:hAnsi="Arial" w:cs="Arial"/>
          <w:b/>
          <w:sz w:val="24"/>
          <w:szCs w:val="24"/>
        </w:rPr>
      </w:pPr>
      <w:r>
        <w:rPr>
          <w:rFonts w:ascii="Arial" w:hAnsi="Arial" w:cs="Arial"/>
          <w:b/>
          <w:sz w:val="24"/>
          <w:szCs w:val="24"/>
        </w:rPr>
        <w:t>Test 4 2019 Past Questions</w:t>
      </w:r>
      <w:bookmarkStart w:id="0" w:name="_GoBack"/>
      <w:bookmarkEnd w:id="0"/>
    </w:p>
    <w:p w:rsidR="00DF6F80" w:rsidRDefault="00DF6F80" w:rsidP="005B35B7">
      <w:pPr>
        <w:rPr>
          <w:rFonts w:ascii="Arial" w:hAnsi="Arial" w:cs="Arial"/>
          <w:b/>
          <w:sz w:val="24"/>
          <w:szCs w:val="24"/>
        </w:rPr>
      </w:pPr>
    </w:p>
    <w:p w:rsidR="005B35B7" w:rsidRDefault="005B35B7" w:rsidP="005B35B7">
      <w:pPr>
        <w:rPr>
          <w:rFonts w:ascii="Arial" w:hAnsi="Arial" w:cs="Arial"/>
          <w:b/>
          <w:sz w:val="24"/>
          <w:szCs w:val="24"/>
        </w:rPr>
      </w:pPr>
      <w:r>
        <w:rPr>
          <w:rFonts w:ascii="Arial" w:hAnsi="Arial" w:cs="Arial"/>
          <w:b/>
          <w:sz w:val="24"/>
          <w:szCs w:val="24"/>
        </w:rPr>
        <w:t>Resource Free</w:t>
      </w:r>
    </w:p>
    <w:p w:rsidR="005B35B7" w:rsidRDefault="005B35B7" w:rsidP="005B35B7">
      <w:pPr>
        <w:rPr>
          <w:rFonts w:ascii="Arial" w:hAnsi="Arial" w:cs="Arial"/>
          <w:b/>
          <w:sz w:val="24"/>
          <w:szCs w:val="24"/>
        </w:rPr>
      </w:pPr>
    </w:p>
    <w:p w:rsidR="005B35B7" w:rsidRPr="00327036" w:rsidRDefault="005B35B7" w:rsidP="005B35B7">
      <w:pPr>
        <w:rPr>
          <w:rFonts w:ascii="Arial" w:hAnsi="Arial" w:cs="Arial"/>
          <w:b/>
          <w:sz w:val="24"/>
          <w:szCs w:val="24"/>
        </w:rPr>
      </w:pPr>
      <w:r w:rsidRPr="00327036">
        <w:rPr>
          <w:rFonts w:ascii="Arial" w:hAnsi="Arial" w:cs="Arial"/>
          <w:b/>
          <w:sz w:val="24"/>
          <w:szCs w:val="24"/>
        </w:rPr>
        <w:t>Question 1</w:t>
      </w:r>
      <w:r w:rsidRPr="00327036">
        <w:rPr>
          <w:rFonts w:ascii="Arial" w:hAnsi="Arial" w:cs="Arial"/>
          <w:b/>
          <w:sz w:val="24"/>
          <w:szCs w:val="24"/>
        </w:rPr>
        <w:tab/>
      </w:r>
      <w:r w:rsidRPr="00327036">
        <w:rPr>
          <w:rFonts w:ascii="Arial" w:hAnsi="Arial" w:cs="Arial"/>
          <w:b/>
          <w:sz w:val="24"/>
          <w:szCs w:val="24"/>
        </w:rPr>
        <w:tab/>
        <w:t>[</w:t>
      </w:r>
      <w:r>
        <w:rPr>
          <w:rFonts w:ascii="Arial" w:hAnsi="Arial" w:cs="Arial"/>
          <w:b/>
          <w:sz w:val="24"/>
          <w:szCs w:val="24"/>
        </w:rPr>
        <w:t>2</w:t>
      </w:r>
      <w:r w:rsidRPr="00327036">
        <w:rPr>
          <w:rFonts w:ascii="Arial" w:hAnsi="Arial" w:cs="Arial"/>
          <w:b/>
          <w:sz w:val="24"/>
          <w:szCs w:val="24"/>
        </w:rPr>
        <w:t xml:space="preserve"> marks]</w:t>
      </w:r>
    </w:p>
    <w:p w:rsidR="005B35B7" w:rsidRDefault="005B35B7" w:rsidP="005B35B7">
      <w:pPr>
        <w:rPr>
          <w:rFonts w:ascii="Arial" w:hAnsi="Arial" w:cs="Arial"/>
          <w:sz w:val="24"/>
          <w:szCs w:val="24"/>
        </w:rPr>
      </w:pPr>
    </w:p>
    <w:p w:rsidR="005B35B7" w:rsidRDefault="005B35B7" w:rsidP="005B35B7">
      <w:pPr>
        <w:spacing w:line="360" w:lineRule="auto"/>
        <w:rPr>
          <w:rFonts w:ascii="Arial" w:hAnsi="Arial" w:cs="Arial"/>
          <w:sz w:val="24"/>
          <w:szCs w:val="24"/>
        </w:rPr>
      </w:pPr>
      <w:proofErr w:type="gramStart"/>
      <w:r>
        <w:rPr>
          <w:rFonts w:ascii="Arial" w:hAnsi="Arial" w:cs="Arial"/>
          <w:sz w:val="24"/>
          <w:szCs w:val="24"/>
        </w:rPr>
        <w:t xml:space="preserve">Determine  </w:t>
      </w:r>
      <w:r w:rsidRPr="00F606C6">
        <w:rPr>
          <w:rFonts w:ascii="Arial" w:hAnsi="Arial" w:cs="Arial"/>
          <w:i/>
          <w:sz w:val="24"/>
          <w:szCs w:val="24"/>
        </w:rPr>
        <w:t>n</w:t>
      </w:r>
      <w:proofErr w:type="gramEnd"/>
      <w:r>
        <w:rPr>
          <w:rFonts w:ascii="Arial" w:hAnsi="Arial" w:cs="Arial"/>
          <w:sz w:val="24"/>
          <w:szCs w:val="24"/>
        </w:rPr>
        <w:t xml:space="preserve">  (the number of Bernoulli trials) and </w:t>
      </w:r>
      <w:r w:rsidRPr="00F606C6">
        <w:rPr>
          <w:rFonts w:ascii="Arial" w:hAnsi="Arial" w:cs="Arial"/>
          <w:i/>
          <w:sz w:val="24"/>
          <w:szCs w:val="24"/>
        </w:rPr>
        <w:t>p</w:t>
      </w:r>
      <w:r>
        <w:rPr>
          <w:rFonts w:ascii="Arial" w:hAnsi="Arial" w:cs="Arial"/>
          <w:sz w:val="24"/>
          <w:szCs w:val="24"/>
        </w:rPr>
        <w:t xml:space="preserve"> (the probability of success) if a binomial distribution has an expected value of 32 and a standard deviation of 4.</w:t>
      </w: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Pr="00A5172D" w:rsidRDefault="005B35B7" w:rsidP="005B35B7">
      <w:pPr>
        <w:rPr>
          <w:rFonts w:ascii="Arial" w:eastAsia="BatangChe" w:hAnsi="Arial" w:cs="Arial"/>
          <w:b/>
          <w:sz w:val="24"/>
          <w:szCs w:val="24"/>
        </w:rPr>
      </w:pPr>
      <w:r w:rsidRPr="00A5172D">
        <w:rPr>
          <w:rFonts w:ascii="Arial" w:eastAsia="BatangChe" w:hAnsi="Arial" w:cs="Arial"/>
          <w:b/>
          <w:sz w:val="24"/>
          <w:szCs w:val="24"/>
        </w:rPr>
        <w:t xml:space="preserve">Question </w:t>
      </w:r>
      <w:r>
        <w:rPr>
          <w:rFonts w:ascii="Arial" w:eastAsia="BatangChe" w:hAnsi="Arial" w:cs="Arial"/>
          <w:b/>
          <w:sz w:val="24"/>
          <w:szCs w:val="24"/>
        </w:rPr>
        <w:t>6</w:t>
      </w:r>
      <w:r w:rsidRPr="00A5172D">
        <w:rPr>
          <w:rFonts w:ascii="Arial" w:eastAsia="BatangChe" w:hAnsi="Arial" w:cs="Arial"/>
          <w:b/>
          <w:sz w:val="24"/>
          <w:szCs w:val="24"/>
        </w:rPr>
        <w:tab/>
      </w:r>
      <w:r w:rsidRPr="00A5172D">
        <w:rPr>
          <w:rFonts w:ascii="Arial" w:eastAsia="BatangChe" w:hAnsi="Arial" w:cs="Arial"/>
          <w:b/>
          <w:sz w:val="24"/>
          <w:szCs w:val="24"/>
        </w:rPr>
        <w:tab/>
        <w:t>[2 marks]</w:t>
      </w:r>
    </w:p>
    <w:p w:rsidR="005B35B7" w:rsidRDefault="005B35B7" w:rsidP="005B35B7">
      <w:pPr>
        <w:rPr>
          <w:rFonts w:ascii="Arial" w:eastAsia="BatangChe" w:hAnsi="Arial" w:cs="Arial"/>
          <w:sz w:val="24"/>
          <w:szCs w:val="24"/>
        </w:rPr>
      </w:pPr>
    </w:p>
    <w:p w:rsidR="005B35B7" w:rsidRDefault="005B35B7" w:rsidP="005B35B7">
      <w:pPr>
        <w:spacing w:line="360" w:lineRule="auto"/>
        <w:jc w:val="both"/>
        <w:rPr>
          <w:rFonts w:ascii="Arial" w:eastAsia="BatangChe" w:hAnsi="Arial" w:cs="Arial"/>
          <w:sz w:val="24"/>
          <w:szCs w:val="24"/>
        </w:rPr>
      </w:pPr>
      <w:r>
        <w:rPr>
          <w:rFonts w:ascii="Arial" w:eastAsia="BatangChe" w:hAnsi="Arial" w:cs="Arial"/>
          <w:sz w:val="24"/>
          <w:szCs w:val="24"/>
        </w:rPr>
        <w:t>Discrete probability distributions can be classified as Binomial and non-Binomial.  List the most important assumptions you need to make to be able to use Binomial distributions in a real-life situation.</w:t>
      </w:r>
    </w:p>
    <w:p w:rsidR="005B35B7" w:rsidRDefault="005B35B7" w:rsidP="005B35B7">
      <w:pPr>
        <w:rPr>
          <w:rFonts w:ascii="Arial" w:hAnsi="Arial" w:cs="Arial"/>
          <w:sz w:val="24"/>
          <w:szCs w:val="24"/>
        </w:rPr>
      </w:pPr>
    </w:p>
    <w:p w:rsidR="00A83724" w:rsidRDefault="00A83724" w:rsidP="005B35B7">
      <w:pPr>
        <w:rPr>
          <w:rFonts w:ascii="Arial" w:hAnsi="Arial" w:cs="Arial"/>
          <w:sz w:val="24"/>
          <w:szCs w:val="24"/>
        </w:rPr>
      </w:pPr>
    </w:p>
    <w:p w:rsidR="00A83724" w:rsidRDefault="00A83724" w:rsidP="005B35B7">
      <w:pPr>
        <w:rPr>
          <w:rFonts w:ascii="Arial" w:hAnsi="Arial" w:cs="Arial"/>
          <w:sz w:val="24"/>
          <w:szCs w:val="24"/>
        </w:rPr>
      </w:pPr>
    </w:p>
    <w:p w:rsidR="005B35B7" w:rsidRDefault="00A83724" w:rsidP="005B35B7">
      <w:pPr>
        <w:rPr>
          <w:rFonts w:ascii="Arial" w:hAnsi="Arial" w:cs="Arial"/>
          <w:sz w:val="24"/>
          <w:szCs w:val="24"/>
        </w:rPr>
      </w:pPr>
      <w:r>
        <w:rPr>
          <w:rFonts w:ascii="Arial" w:hAnsi="Arial" w:cs="Arial"/>
          <w:noProof/>
          <w:sz w:val="24"/>
          <w:szCs w:val="24"/>
          <w:lang w:eastAsia="en-AU"/>
        </w:rPr>
        <w:lastRenderedPageBreak/>
        <w:drawing>
          <wp:inline distT="0" distB="0" distL="0" distR="0">
            <wp:extent cx="5731510" cy="5275121"/>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275121"/>
                    </a:xfrm>
                    <a:prstGeom prst="rect">
                      <a:avLst/>
                    </a:prstGeom>
                    <a:noFill/>
                    <a:ln>
                      <a:noFill/>
                    </a:ln>
                  </pic:spPr>
                </pic:pic>
              </a:graphicData>
            </a:graphic>
          </wp:inline>
        </w:drawing>
      </w:r>
      <w:r w:rsidR="005B35B7">
        <w:rPr>
          <w:rFonts w:ascii="Arial" w:hAnsi="Arial" w:cs="Arial"/>
          <w:sz w:val="24"/>
          <w:szCs w:val="24"/>
        </w:rPr>
        <w:br w:type="page"/>
      </w:r>
    </w:p>
    <w:p w:rsidR="005B35B7" w:rsidRDefault="005A6D34" w:rsidP="005B35B7">
      <w:pPr>
        <w:rPr>
          <w:rFonts w:ascii="Arial" w:hAnsi="Arial" w:cs="Arial"/>
          <w:b/>
          <w:sz w:val="24"/>
          <w:szCs w:val="24"/>
        </w:rPr>
      </w:pPr>
      <w:r w:rsidRPr="00687201">
        <w:rPr>
          <w:rFonts w:ascii="Arial" w:hAnsi="Arial" w:cs="Arial"/>
          <w:b/>
          <w:sz w:val="24"/>
          <w:szCs w:val="24"/>
        </w:rPr>
        <w:lastRenderedPageBreak/>
        <w:t>Resource-Allowed Section</w:t>
      </w:r>
    </w:p>
    <w:p w:rsidR="005A6D34" w:rsidRDefault="005A6D34" w:rsidP="005B35B7">
      <w:pPr>
        <w:rPr>
          <w:rFonts w:ascii="Arial" w:hAnsi="Arial" w:cs="Arial"/>
          <w:b/>
          <w:sz w:val="24"/>
          <w:szCs w:val="24"/>
        </w:rPr>
      </w:pPr>
    </w:p>
    <w:p w:rsidR="005A6D34" w:rsidRPr="003D0E3E" w:rsidRDefault="005A6D34" w:rsidP="005A6D34">
      <w:pPr>
        <w:rPr>
          <w:rFonts w:ascii="Arial" w:hAnsi="Arial" w:cs="Arial"/>
          <w:b/>
          <w:sz w:val="24"/>
          <w:szCs w:val="24"/>
        </w:rPr>
      </w:pPr>
      <w:r w:rsidRPr="003D0E3E">
        <w:rPr>
          <w:rFonts w:ascii="Arial" w:hAnsi="Arial" w:cs="Arial"/>
          <w:b/>
          <w:sz w:val="24"/>
          <w:szCs w:val="24"/>
        </w:rPr>
        <w:t xml:space="preserve">Question </w:t>
      </w:r>
      <w:r>
        <w:rPr>
          <w:rFonts w:ascii="Arial" w:hAnsi="Arial" w:cs="Arial"/>
          <w:b/>
          <w:sz w:val="24"/>
          <w:szCs w:val="24"/>
        </w:rPr>
        <w:t>7</w:t>
      </w:r>
      <w:r w:rsidRPr="003D0E3E">
        <w:rPr>
          <w:rFonts w:ascii="Arial" w:hAnsi="Arial" w:cs="Arial"/>
          <w:b/>
          <w:sz w:val="24"/>
          <w:szCs w:val="24"/>
        </w:rPr>
        <w:tab/>
      </w:r>
      <w:r w:rsidRPr="003D0E3E">
        <w:rPr>
          <w:rFonts w:ascii="Arial" w:hAnsi="Arial" w:cs="Arial"/>
          <w:b/>
          <w:sz w:val="24"/>
          <w:szCs w:val="24"/>
        </w:rPr>
        <w:tab/>
        <w:t>[</w:t>
      </w:r>
      <w:r>
        <w:rPr>
          <w:rFonts w:ascii="Arial" w:hAnsi="Arial" w:cs="Arial"/>
          <w:b/>
          <w:sz w:val="24"/>
          <w:szCs w:val="24"/>
        </w:rPr>
        <w:t>6</w:t>
      </w:r>
      <w:r w:rsidRPr="003D0E3E">
        <w:rPr>
          <w:rFonts w:ascii="Arial" w:hAnsi="Arial" w:cs="Arial"/>
          <w:b/>
          <w:sz w:val="24"/>
          <w:szCs w:val="24"/>
        </w:rPr>
        <w:t xml:space="preserve"> marks: 1, 1, 2</w:t>
      </w:r>
      <w:r>
        <w:rPr>
          <w:rFonts w:ascii="Arial" w:hAnsi="Arial" w:cs="Arial"/>
          <w:b/>
          <w:sz w:val="24"/>
          <w:szCs w:val="24"/>
        </w:rPr>
        <w:t xml:space="preserve">, </w:t>
      </w:r>
      <w:proofErr w:type="gramStart"/>
      <w:r>
        <w:rPr>
          <w:rFonts w:ascii="Arial" w:hAnsi="Arial" w:cs="Arial"/>
          <w:b/>
          <w:sz w:val="24"/>
          <w:szCs w:val="24"/>
        </w:rPr>
        <w:t>2</w:t>
      </w:r>
      <w:proofErr w:type="gramEnd"/>
      <w:r w:rsidRPr="003D0E3E">
        <w:rPr>
          <w:rFonts w:ascii="Arial" w:hAnsi="Arial" w:cs="Arial"/>
          <w:b/>
          <w:sz w:val="24"/>
          <w:szCs w:val="24"/>
        </w:rPr>
        <w:t>]</w:t>
      </w: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r>
        <w:rPr>
          <w:rFonts w:ascii="Arial" w:hAnsi="Arial" w:cs="Arial"/>
          <w:sz w:val="24"/>
          <w:szCs w:val="24"/>
        </w:rPr>
        <w:t>The discrete random variable X has the following probability distribution.</w:t>
      </w:r>
    </w:p>
    <w:p w:rsidR="005A6D34" w:rsidRDefault="005A6D34" w:rsidP="005A6D34">
      <w:pPr>
        <w:rPr>
          <w:rFonts w:ascii="Arial" w:hAnsi="Arial" w:cs="Arial"/>
          <w:sz w:val="24"/>
          <w:szCs w:val="24"/>
        </w:rPr>
      </w:pPr>
    </w:p>
    <w:tbl>
      <w:tblPr>
        <w:tblStyle w:val="TableGrid"/>
        <w:tblpPr w:leftFromText="180" w:rightFromText="180" w:vertAnchor="text" w:horzAnchor="margin" w:tblpY="5"/>
        <w:tblW w:w="0" w:type="auto"/>
        <w:tblLook w:val="04A0" w:firstRow="1" w:lastRow="0" w:firstColumn="1" w:lastColumn="0" w:noHBand="0" w:noVBand="1"/>
      </w:tblPr>
      <w:tblGrid>
        <w:gridCol w:w="1502"/>
        <w:gridCol w:w="1502"/>
        <w:gridCol w:w="1503"/>
        <w:gridCol w:w="1503"/>
        <w:gridCol w:w="1503"/>
        <w:gridCol w:w="1503"/>
      </w:tblGrid>
      <w:tr w:rsidR="005A6D34" w:rsidTr="00EF5219">
        <w:tc>
          <w:tcPr>
            <w:tcW w:w="1502" w:type="dxa"/>
          </w:tcPr>
          <w:p w:rsidR="005A6D34" w:rsidRDefault="005A6D34" w:rsidP="00EF5219">
            <w:pPr>
              <w:jc w:val="center"/>
              <w:rPr>
                <w:rFonts w:ascii="Arial" w:hAnsi="Arial" w:cs="Arial"/>
                <w:sz w:val="24"/>
                <w:szCs w:val="24"/>
              </w:rPr>
            </w:pPr>
            <w:r>
              <w:rPr>
                <w:rFonts w:ascii="Arial" w:hAnsi="Arial" w:cs="Arial"/>
                <w:sz w:val="24"/>
                <w:szCs w:val="24"/>
              </w:rPr>
              <w:t>x</w:t>
            </w:r>
          </w:p>
        </w:tc>
        <w:tc>
          <w:tcPr>
            <w:tcW w:w="1502" w:type="dxa"/>
          </w:tcPr>
          <w:p w:rsidR="005A6D34" w:rsidRDefault="005A6D34" w:rsidP="00EF5219">
            <w:pPr>
              <w:jc w:val="center"/>
              <w:rPr>
                <w:rFonts w:ascii="Arial" w:hAnsi="Arial" w:cs="Arial"/>
                <w:sz w:val="24"/>
                <w:szCs w:val="24"/>
              </w:rPr>
            </w:pPr>
            <w:r>
              <w:rPr>
                <w:rFonts w:ascii="Arial" w:hAnsi="Arial" w:cs="Arial"/>
                <w:sz w:val="24"/>
                <w:szCs w:val="24"/>
              </w:rPr>
              <w:t>1</w:t>
            </w:r>
          </w:p>
        </w:tc>
        <w:tc>
          <w:tcPr>
            <w:tcW w:w="1503" w:type="dxa"/>
          </w:tcPr>
          <w:p w:rsidR="005A6D34" w:rsidRDefault="005A6D34" w:rsidP="00EF5219">
            <w:pPr>
              <w:jc w:val="center"/>
              <w:rPr>
                <w:rFonts w:ascii="Arial" w:hAnsi="Arial" w:cs="Arial"/>
                <w:sz w:val="24"/>
                <w:szCs w:val="24"/>
              </w:rPr>
            </w:pPr>
            <w:r>
              <w:rPr>
                <w:rFonts w:ascii="Arial" w:hAnsi="Arial" w:cs="Arial"/>
                <w:sz w:val="24"/>
                <w:szCs w:val="24"/>
              </w:rPr>
              <w:t>2</w:t>
            </w:r>
          </w:p>
        </w:tc>
        <w:tc>
          <w:tcPr>
            <w:tcW w:w="1503" w:type="dxa"/>
          </w:tcPr>
          <w:p w:rsidR="005A6D34" w:rsidRDefault="005A6D34" w:rsidP="00EF5219">
            <w:pPr>
              <w:jc w:val="center"/>
              <w:rPr>
                <w:rFonts w:ascii="Arial" w:hAnsi="Arial" w:cs="Arial"/>
                <w:sz w:val="24"/>
                <w:szCs w:val="24"/>
              </w:rPr>
            </w:pPr>
            <w:r>
              <w:rPr>
                <w:rFonts w:ascii="Arial" w:hAnsi="Arial" w:cs="Arial"/>
                <w:sz w:val="24"/>
                <w:szCs w:val="24"/>
              </w:rPr>
              <w:t>3</w:t>
            </w:r>
          </w:p>
        </w:tc>
        <w:tc>
          <w:tcPr>
            <w:tcW w:w="1503" w:type="dxa"/>
          </w:tcPr>
          <w:p w:rsidR="005A6D34" w:rsidRDefault="005A6D34" w:rsidP="00EF5219">
            <w:pPr>
              <w:jc w:val="center"/>
              <w:rPr>
                <w:rFonts w:ascii="Arial" w:hAnsi="Arial" w:cs="Arial"/>
                <w:sz w:val="24"/>
                <w:szCs w:val="24"/>
              </w:rPr>
            </w:pPr>
            <w:r>
              <w:rPr>
                <w:rFonts w:ascii="Arial" w:hAnsi="Arial" w:cs="Arial"/>
                <w:sz w:val="24"/>
                <w:szCs w:val="24"/>
              </w:rPr>
              <w:t>4</w:t>
            </w:r>
          </w:p>
        </w:tc>
        <w:tc>
          <w:tcPr>
            <w:tcW w:w="1503" w:type="dxa"/>
          </w:tcPr>
          <w:p w:rsidR="005A6D34" w:rsidRDefault="005A6D34" w:rsidP="00EF5219">
            <w:pPr>
              <w:jc w:val="center"/>
              <w:rPr>
                <w:rFonts w:ascii="Arial" w:hAnsi="Arial" w:cs="Arial"/>
                <w:sz w:val="24"/>
                <w:szCs w:val="24"/>
              </w:rPr>
            </w:pPr>
            <w:r>
              <w:rPr>
                <w:rFonts w:ascii="Arial" w:hAnsi="Arial" w:cs="Arial"/>
                <w:sz w:val="24"/>
                <w:szCs w:val="24"/>
              </w:rPr>
              <w:t>5</w:t>
            </w:r>
          </w:p>
        </w:tc>
      </w:tr>
      <w:tr w:rsidR="005A6D34" w:rsidTr="00EF5219">
        <w:tc>
          <w:tcPr>
            <w:tcW w:w="1502" w:type="dxa"/>
          </w:tcPr>
          <w:p w:rsidR="005A6D34" w:rsidRDefault="005A6D34" w:rsidP="00EF5219">
            <w:pPr>
              <w:jc w:val="center"/>
              <w:rPr>
                <w:rFonts w:ascii="Arial" w:hAnsi="Arial" w:cs="Arial"/>
                <w:sz w:val="24"/>
                <w:szCs w:val="24"/>
              </w:rPr>
            </w:pPr>
            <w:r>
              <w:rPr>
                <w:rFonts w:ascii="Arial" w:hAnsi="Arial" w:cs="Arial"/>
                <w:sz w:val="24"/>
                <w:szCs w:val="24"/>
              </w:rPr>
              <w:t>P(X = x)</w:t>
            </w:r>
          </w:p>
        </w:tc>
        <w:tc>
          <w:tcPr>
            <w:tcW w:w="1502" w:type="dxa"/>
          </w:tcPr>
          <w:p w:rsidR="005A6D34" w:rsidRDefault="005A6D34" w:rsidP="00EF5219">
            <w:pPr>
              <w:jc w:val="center"/>
              <w:rPr>
                <w:rFonts w:ascii="Arial" w:hAnsi="Arial" w:cs="Arial"/>
                <w:sz w:val="24"/>
                <w:szCs w:val="24"/>
              </w:rPr>
            </w:pPr>
            <w:r>
              <w:rPr>
                <w:rFonts w:ascii="Arial" w:hAnsi="Arial" w:cs="Arial"/>
                <w:sz w:val="24"/>
                <w:szCs w:val="24"/>
              </w:rPr>
              <w:t>0.1</w:t>
            </w:r>
          </w:p>
        </w:tc>
        <w:tc>
          <w:tcPr>
            <w:tcW w:w="1503" w:type="dxa"/>
          </w:tcPr>
          <w:p w:rsidR="005A6D34" w:rsidRDefault="005A6D34" w:rsidP="00EF5219">
            <w:pPr>
              <w:jc w:val="center"/>
              <w:rPr>
                <w:rFonts w:ascii="Arial" w:hAnsi="Arial" w:cs="Arial"/>
                <w:sz w:val="24"/>
                <w:szCs w:val="24"/>
              </w:rPr>
            </w:pPr>
            <w:r>
              <w:rPr>
                <w:rFonts w:ascii="Arial" w:hAnsi="Arial" w:cs="Arial"/>
                <w:sz w:val="24"/>
                <w:szCs w:val="24"/>
              </w:rPr>
              <w:t>0.15</w:t>
            </w:r>
          </w:p>
        </w:tc>
        <w:tc>
          <w:tcPr>
            <w:tcW w:w="1503" w:type="dxa"/>
          </w:tcPr>
          <w:p w:rsidR="005A6D34" w:rsidRDefault="005A6D34" w:rsidP="00EF5219">
            <w:pPr>
              <w:jc w:val="center"/>
              <w:rPr>
                <w:rFonts w:ascii="Arial" w:hAnsi="Arial" w:cs="Arial"/>
                <w:sz w:val="24"/>
                <w:szCs w:val="24"/>
              </w:rPr>
            </w:pPr>
            <w:r>
              <w:rPr>
                <w:rFonts w:ascii="Arial" w:hAnsi="Arial" w:cs="Arial"/>
                <w:sz w:val="24"/>
                <w:szCs w:val="24"/>
              </w:rPr>
              <w:t>0.3</w:t>
            </w:r>
          </w:p>
        </w:tc>
        <w:tc>
          <w:tcPr>
            <w:tcW w:w="1503" w:type="dxa"/>
          </w:tcPr>
          <w:p w:rsidR="005A6D34" w:rsidRDefault="005A6D34" w:rsidP="00EF5219">
            <w:pPr>
              <w:jc w:val="center"/>
              <w:rPr>
                <w:rFonts w:ascii="Arial" w:hAnsi="Arial" w:cs="Arial"/>
                <w:sz w:val="24"/>
                <w:szCs w:val="24"/>
              </w:rPr>
            </w:pPr>
            <w:r>
              <w:rPr>
                <w:rFonts w:ascii="Arial" w:hAnsi="Arial" w:cs="Arial"/>
                <w:sz w:val="24"/>
                <w:szCs w:val="24"/>
              </w:rPr>
              <w:t>0.25</w:t>
            </w:r>
          </w:p>
        </w:tc>
        <w:tc>
          <w:tcPr>
            <w:tcW w:w="1503" w:type="dxa"/>
          </w:tcPr>
          <w:p w:rsidR="005A6D34" w:rsidRDefault="005A6D34" w:rsidP="00EF5219">
            <w:pPr>
              <w:jc w:val="center"/>
              <w:rPr>
                <w:rFonts w:ascii="Arial" w:hAnsi="Arial" w:cs="Arial"/>
                <w:sz w:val="24"/>
                <w:szCs w:val="24"/>
              </w:rPr>
            </w:pPr>
            <w:r>
              <w:rPr>
                <w:rFonts w:ascii="Arial" w:hAnsi="Arial" w:cs="Arial"/>
                <w:sz w:val="24"/>
                <w:szCs w:val="24"/>
              </w:rPr>
              <w:t>0.2</w:t>
            </w:r>
          </w:p>
        </w:tc>
      </w:tr>
    </w:tbl>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r>
        <w:rPr>
          <w:rFonts w:ascii="Arial" w:hAnsi="Arial" w:cs="Arial"/>
          <w:sz w:val="24"/>
          <w:szCs w:val="24"/>
        </w:rPr>
        <w:t>(a)</w:t>
      </w:r>
      <w:r>
        <w:rPr>
          <w:rFonts w:ascii="Arial" w:hAnsi="Arial" w:cs="Arial"/>
          <w:sz w:val="24"/>
          <w:szCs w:val="24"/>
        </w:rPr>
        <w:tab/>
        <w:t>Determine the expected value E(X).</w:t>
      </w: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r>
        <w:rPr>
          <w:rFonts w:ascii="Arial" w:hAnsi="Arial" w:cs="Arial"/>
          <w:sz w:val="24"/>
          <w:szCs w:val="24"/>
        </w:rPr>
        <w:t>(b)</w:t>
      </w:r>
      <w:r>
        <w:rPr>
          <w:rFonts w:ascii="Arial" w:hAnsi="Arial" w:cs="Arial"/>
          <w:sz w:val="24"/>
          <w:szCs w:val="24"/>
        </w:rPr>
        <w:tab/>
        <w:t xml:space="preserve">Determine the variance </w:t>
      </w:r>
      <w:proofErr w:type="spellStart"/>
      <w:r>
        <w:rPr>
          <w:rFonts w:ascii="Arial" w:hAnsi="Arial" w:cs="Arial"/>
          <w:sz w:val="24"/>
          <w:szCs w:val="24"/>
        </w:rPr>
        <w:t>Var</w:t>
      </w:r>
      <w:proofErr w:type="spellEnd"/>
      <w:r>
        <w:rPr>
          <w:rFonts w:ascii="Arial" w:hAnsi="Arial" w:cs="Arial"/>
          <w:sz w:val="24"/>
          <w:szCs w:val="24"/>
        </w:rPr>
        <w:t>(X) to two decimal places.</w:t>
      </w: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r>
        <w:rPr>
          <w:rFonts w:ascii="Arial" w:hAnsi="Arial" w:cs="Arial"/>
          <w:sz w:val="24"/>
          <w:szCs w:val="24"/>
        </w:rPr>
        <w:t>(c)</w:t>
      </w:r>
      <w:r>
        <w:rPr>
          <w:rFonts w:ascii="Arial" w:hAnsi="Arial" w:cs="Arial"/>
          <w:sz w:val="24"/>
          <w:szCs w:val="24"/>
        </w:rPr>
        <w:tab/>
        <w:t xml:space="preserve">State the value of </w:t>
      </w:r>
      <w:proofErr w:type="spellStart"/>
      <w:proofErr w:type="gramStart"/>
      <w:r>
        <w:rPr>
          <w:rFonts w:ascii="Arial" w:hAnsi="Arial" w:cs="Arial"/>
          <w:sz w:val="24"/>
          <w:szCs w:val="24"/>
        </w:rPr>
        <w:t>Var</w:t>
      </w:r>
      <w:proofErr w:type="spellEnd"/>
      <w:r>
        <w:rPr>
          <w:rFonts w:ascii="Arial" w:hAnsi="Arial" w:cs="Arial"/>
          <w:sz w:val="24"/>
          <w:szCs w:val="24"/>
        </w:rPr>
        <w:t>(</w:t>
      </w:r>
      <w:proofErr w:type="gramEnd"/>
      <w:r>
        <w:rPr>
          <w:rFonts w:ascii="Arial" w:hAnsi="Arial" w:cs="Arial"/>
          <w:sz w:val="24"/>
          <w:szCs w:val="24"/>
        </w:rPr>
        <w:t>-2X + 3)</w:t>
      </w: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r>
        <w:rPr>
          <w:rFonts w:ascii="Arial" w:hAnsi="Arial" w:cs="Arial"/>
          <w:sz w:val="24"/>
          <w:szCs w:val="24"/>
        </w:rPr>
        <w:t>(d)</w:t>
      </w:r>
      <w:r>
        <w:rPr>
          <w:rFonts w:ascii="Arial" w:hAnsi="Arial" w:cs="Arial"/>
          <w:sz w:val="24"/>
          <w:szCs w:val="24"/>
        </w:rPr>
        <w:tab/>
      </w:r>
      <w:proofErr w:type="gramStart"/>
      <w:r>
        <w:rPr>
          <w:rFonts w:ascii="Arial" w:hAnsi="Arial" w:cs="Arial"/>
          <w:sz w:val="24"/>
          <w:szCs w:val="24"/>
        </w:rPr>
        <w:t xml:space="preserve">Determine </w:t>
      </w:r>
      <w:proofErr w:type="gramEnd"/>
      <w:r w:rsidRPr="00D77F48">
        <w:rPr>
          <w:rFonts w:ascii="Arial" w:hAnsi="Arial" w:cs="Arial"/>
          <w:color w:val="FF0000"/>
          <w:position w:val="-10"/>
          <w:sz w:val="24"/>
          <w:szCs w:val="24"/>
        </w:rPr>
        <w:object w:dxaOrig="2378" w:dyaOrig="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15.9pt" o:ole="">
            <v:imagedata r:id="rId6" o:title=""/>
          </v:shape>
          <o:OLEObject Type="Embed" ProgID="FXEquation.Equation" ShapeID="_x0000_i1025" DrawAspect="Content" ObjectID="_1619412685" r:id="rId7"/>
        </w:object>
      </w:r>
      <w:r>
        <w:rPr>
          <w:rFonts w:ascii="Arial" w:hAnsi="Arial" w:cs="Arial"/>
          <w:sz w:val="24"/>
          <w:szCs w:val="24"/>
        </w:rPr>
        <w:t>.</w:t>
      </w: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Default="005A6D34" w:rsidP="005A6D34">
      <w:pPr>
        <w:rPr>
          <w:rFonts w:ascii="Arial" w:hAnsi="Arial" w:cs="Arial"/>
          <w:sz w:val="24"/>
          <w:szCs w:val="24"/>
        </w:rPr>
      </w:pPr>
    </w:p>
    <w:p w:rsidR="005A6D34" w:rsidRPr="007E6E5A" w:rsidRDefault="005A6D34" w:rsidP="005A6D34">
      <w:pPr>
        <w:rPr>
          <w:rFonts w:ascii="Arial" w:hAnsi="Arial" w:cs="Arial"/>
          <w:b/>
          <w:sz w:val="24"/>
          <w:szCs w:val="24"/>
        </w:rPr>
      </w:pPr>
      <w:r w:rsidRPr="007E6E5A">
        <w:rPr>
          <w:rFonts w:ascii="Arial" w:hAnsi="Arial" w:cs="Arial"/>
          <w:b/>
          <w:sz w:val="24"/>
          <w:szCs w:val="24"/>
        </w:rPr>
        <w:t xml:space="preserve">Question </w:t>
      </w:r>
      <w:r>
        <w:rPr>
          <w:rFonts w:ascii="Arial" w:hAnsi="Arial" w:cs="Arial"/>
          <w:b/>
          <w:sz w:val="24"/>
          <w:szCs w:val="24"/>
        </w:rPr>
        <w:t>8</w:t>
      </w:r>
      <w:r w:rsidRPr="007E6E5A">
        <w:rPr>
          <w:rFonts w:ascii="Arial" w:hAnsi="Arial" w:cs="Arial"/>
          <w:b/>
          <w:sz w:val="24"/>
          <w:szCs w:val="24"/>
        </w:rPr>
        <w:tab/>
      </w:r>
      <w:r w:rsidRPr="007E6E5A">
        <w:rPr>
          <w:rFonts w:ascii="Arial" w:hAnsi="Arial" w:cs="Arial"/>
          <w:b/>
          <w:sz w:val="24"/>
          <w:szCs w:val="24"/>
        </w:rPr>
        <w:tab/>
        <w:t>[2 marks]</w:t>
      </w:r>
    </w:p>
    <w:p w:rsidR="005A6D34" w:rsidRDefault="005A6D34" w:rsidP="005A6D34">
      <w:pPr>
        <w:rPr>
          <w:rFonts w:ascii="Arial" w:hAnsi="Arial" w:cs="Arial"/>
          <w:sz w:val="24"/>
          <w:szCs w:val="24"/>
        </w:rPr>
      </w:pPr>
    </w:p>
    <w:p w:rsidR="005A6D34" w:rsidRPr="00B70E70" w:rsidRDefault="005A6D34" w:rsidP="005A6D34">
      <w:pPr>
        <w:autoSpaceDE w:val="0"/>
        <w:autoSpaceDN w:val="0"/>
        <w:adjustRightInd w:val="0"/>
        <w:spacing w:line="360" w:lineRule="auto"/>
        <w:jc w:val="both"/>
        <w:rPr>
          <w:rFonts w:ascii="Arial" w:eastAsia="ArialMT" w:hAnsi="Arial" w:cs="Arial"/>
          <w:sz w:val="24"/>
          <w:szCs w:val="24"/>
          <w:lang w:eastAsia="en-AU"/>
        </w:rPr>
      </w:pPr>
      <w:r w:rsidRPr="00B70E70">
        <w:rPr>
          <w:rFonts w:ascii="Arial" w:eastAsia="ArialMT" w:hAnsi="Arial" w:cs="Arial"/>
          <w:sz w:val="24"/>
          <w:szCs w:val="24"/>
          <w:lang w:eastAsia="en-AU"/>
        </w:rPr>
        <w:t xml:space="preserve">Daniel has been offered a sales position at a car yard. </w:t>
      </w:r>
      <w:r>
        <w:rPr>
          <w:rFonts w:ascii="Arial" w:eastAsia="ArialMT" w:hAnsi="Arial" w:cs="Arial"/>
          <w:sz w:val="24"/>
          <w:szCs w:val="24"/>
          <w:lang w:eastAsia="en-AU"/>
        </w:rPr>
        <w:t xml:space="preserve"> </w:t>
      </w:r>
      <w:r w:rsidRPr="00B70E70">
        <w:rPr>
          <w:rFonts w:ascii="Arial" w:eastAsia="ArialMT" w:hAnsi="Arial" w:cs="Arial"/>
          <w:sz w:val="24"/>
          <w:szCs w:val="24"/>
          <w:lang w:eastAsia="en-AU"/>
        </w:rPr>
        <w:t xml:space="preserve">His weekly pay will </w:t>
      </w:r>
      <w:r>
        <w:rPr>
          <w:rFonts w:ascii="Arial" w:eastAsia="ArialMT" w:hAnsi="Arial" w:cs="Arial"/>
          <w:sz w:val="24"/>
          <w:szCs w:val="24"/>
          <w:lang w:eastAsia="en-AU"/>
        </w:rPr>
        <w:t xml:space="preserve">comprise two </w:t>
      </w:r>
      <w:r w:rsidRPr="00B70E70">
        <w:rPr>
          <w:rFonts w:ascii="Arial" w:eastAsia="ArialMT" w:hAnsi="Arial" w:cs="Arial"/>
          <w:sz w:val="24"/>
          <w:szCs w:val="24"/>
          <w:lang w:eastAsia="en-AU"/>
        </w:rPr>
        <w:t>components, a retainer of $</w:t>
      </w:r>
      <w:r>
        <w:rPr>
          <w:rFonts w:ascii="Arial" w:eastAsia="ArialMT" w:hAnsi="Arial" w:cs="Arial"/>
          <w:sz w:val="24"/>
          <w:szCs w:val="24"/>
          <w:lang w:eastAsia="en-AU"/>
        </w:rPr>
        <w:t>300</w:t>
      </w:r>
      <w:r w:rsidRPr="00B70E70">
        <w:rPr>
          <w:rFonts w:ascii="Arial" w:eastAsia="ArialMT" w:hAnsi="Arial" w:cs="Arial"/>
          <w:sz w:val="24"/>
          <w:szCs w:val="24"/>
          <w:lang w:eastAsia="en-AU"/>
        </w:rPr>
        <w:t xml:space="preserve"> and a commission of $</w:t>
      </w:r>
      <w:r>
        <w:rPr>
          <w:rFonts w:ascii="Arial" w:eastAsia="ArialMT" w:hAnsi="Arial" w:cs="Arial"/>
          <w:sz w:val="24"/>
          <w:szCs w:val="24"/>
          <w:lang w:eastAsia="en-AU"/>
        </w:rPr>
        <w:t>500</w:t>
      </w:r>
      <w:r w:rsidRPr="00B70E70">
        <w:rPr>
          <w:rFonts w:ascii="Arial" w:eastAsia="ArialMT" w:hAnsi="Arial" w:cs="Arial"/>
          <w:sz w:val="24"/>
          <w:szCs w:val="24"/>
          <w:lang w:eastAsia="en-AU"/>
        </w:rPr>
        <w:t xml:space="preserve"> for </w:t>
      </w:r>
      <w:r>
        <w:rPr>
          <w:rFonts w:ascii="Arial" w:eastAsia="ArialMT" w:hAnsi="Arial" w:cs="Arial"/>
          <w:sz w:val="24"/>
          <w:szCs w:val="24"/>
          <w:lang w:eastAsia="en-AU"/>
        </w:rPr>
        <w:t xml:space="preserve">each new car sold.  The </w:t>
      </w:r>
      <w:r w:rsidRPr="00B70E70">
        <w:rPr>
          <w:rFonts w:ascii="Arial" w:eastAsia="ArialMT" w:hAnsi="Arial" w:cs="Arial"/>
          <w:sz w:val="24"/>
          <w:szCs w:val="24"/>
          <w:lang w:eastAsia="en-AU"/>
        </w:rPr>
        <w:t>following table shows the probability of his selling specific numbers of cars each week.</w:t>
      </w:r>
    </w:p>
    <w:p w:rsidR="005A6D34" w:rsidRPr="00940E27" w:rsidRDefault="005A6D34" w:rsidP="005A6D34">
      <w:pPr>
        <w:rPr>
          <w:rFonts w:ascii="Arial" w:eastAsia="BatangChe" w:hAnsi="Arial" w:cs="Arial"/>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540"/>
        <w:gridCol w:w="1540"/>
        <w:gridCol w:w="1540"/>
        <w:gridCol w:w="1541"/>
        <w:gridCol w:w="1541"/>
      </w:tblGrid>
      <w:tr w:rsidR="005A6D34" w:rsidRPr="0092152C" w:rsidTr="00EF5219">
        <w:tc>
          <w:tcPr>
            <w:tcW w:w="1540" w:type="dxa"/>
            <w:shd w:val="clear" w:color="auto" w:fill="auto"/>
          </w:tcPr>
          <w:p w:rsidR="005A6D34" w:rsidRPr="0092152C" w:rsidRDefault="005A6D34" w:rsidP="00EF5219">
            <w:pPr>
              <w:jc w:val="center"/>
              <w:rPr>
                <w:rFonts w:ascii="Arial" w:eastAsia="BatangChe" w:hAnsi="Arial" w:cs="Arial"/>
                <w:i/>
                <w:sz w:val="24"/>
                <w:szCs w:val="24"/>
              </w:rPr>
            </w:pPr>
            <w:r w:rsidRPr="0092152C">
              <w:rPr>
                <w:rFonts w:ascii="Arial" w:eastAsia="BatangChe" w:hAnsi="Arial" w:cs="Arial"/>
                <w:i/>
                <w:sz w:val="24"/>
                <w:szCs w:val="24"/>
              </w:rPr>
              <w:t>x</w:t>
            </w:r>
          </w:p>
        </w:tc>
        <w:tc>
          <w:tcPr>
            <w:tcW w:w="1540"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0</w:t>
            </w:r>
          </w:p>
        </w:tc>
        <w:tc>
          <w:tcPr>
            <w:tcW w:w="1540"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1</w:t>
            </w:r>
          </w:p>
        </w:tc>
        <w:tc>
          <w:tcPr>
            <w:tcW w:w="1540"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2</w:t>
            </w:r>
          </w:p>
        </w:tc>
        <w:tc>
          <w:tcPr>
            <w:tcW w:w="1541"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3</w:t>
            </w:r>
          </w:p>
        </w:tc>
        <w:tc>
          <w:tcPr>
            <w:tcW w:w="1541"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4</w:t>
            </w:r>
          </w:p>
        </w:tc>
      </w:tr>
      <w:tr w:rsidR="005A6D34" w:rsidRPr="0092152C" w:rsidTr="00EF5219">
        <w:tc>
          <w:tcPr>
            <w:tcW w:w="1540" w:type="dxa"/>
            <w:shd w:val="clear" w:color="auto" w:fill="auto"/>
          </w:tcPr>
          <w:p w:rsidR="005A6D34" w:rsidRPr="0092152C" w:rsidRDefault="005A6D34" w:rsidP="00EF5219">
            <w:pPr>
              <w:jc w:val="center"/>
              <w:rPr>
                <w:rFonts w:ascii="Arial" w:eastAsia="BatangChe" w:hAnsi="Arial" w:cs="Arial"/>
                <w:i/>
                <w:sz w:val="24"/>
                <w:szCs w:val="24"/>
              </w:rPr>
            </w:pPr>
            <w:r w:rsidRPr="0092152C">
              <w:rPr>
                <w:rFonts w:ascii="Arial" w:eastAsia="BatangChe" w:hAnsi="Arial" w:cs="Arial"/>
                <w:i/>
                <w:sz w:val="24"/>
                <w:szCs w:val="24"/>
              </w:rPr>
              <w:t>P(X = x)</w:t>
            </w:r>
          </w:p>
        </w:tc>
        <w:tc>
          <w:tcPr>
            <w:tcW w:w="1540"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0.</w:t>
            </w:r>
            <w:r>
              <w:rPr>
                <w:rFonts w:ascii="Arial" w:eastAsia="BatangChe" w:hAnsi="Arial" w:cs="Arial"/>
                <w:sz w:val="24"/>
                <w:szCs w:val="24"/>
              </w:rPr>
              <w:t>3</w:t>
            </w:r>
          </w:p>
        </w:tc>
        <w:tc>
          <w:tcPr>
            <w:tcW w:w="1540"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0.4</w:t>
            </w:r>
          </w:p>
        </w:tc>
        <w:tc>
          <w:tcPr>
            <w:tcW w:w="1540"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0.25</w:t>
            </w:r>
          </w:p>
        </w:tc>
        <w:tc>
          <w:tcPr>
            <w:tcW w:w="1541"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0.04</w:t>
            </w:r>
          </w:p>
        </w:tc>
        <w:tc>
          <w:tcPr>
            <w:tcW w:w="1541" w:type="dxa"/>
            <w:shd w:val="clear" w:color="auto" w:fill="auto"/>
          </w:tcPr>
          <w:p w:rsidR="005A6D34" w:rsidRPr="0092152C" w:rsidRDefault="005A6D34" w:rsidP="00EF5219">
            <w:pPr>
              <w:jc w:val="center"/>
              <w:rPr>
                <w:rFonts w:ascii="Arial" w:eastAsia="BatangChe" w:hAnsi="Arial" w:cs="Arial"/>
                <w:sz w:val="24"/>
                <w:szCs w:val="24"/>
              </w:rPr>
            </w:pPr>
            <w:r w:rsidRPr="0092152C">
              <w:rPr>
                <w:rFonts w:ascii="Arial" w:eastAsia="BatangChe" w:hAnsi="Arial" w:cs="Arial"/>
                <w:sz w:val="24"/>
                <w:szCs w:val="24"/>
              </w:rPr>
              <w:t>0.01</w:t>
            </w:r>
          </w:p>
        </w:tc>
      </w:tr>
    </w:tbl>
    <w:p w:rsidR="005A6D34" w:rsidRDefault="005A6D34" w:rsidP="005A6D34">
      <w:pPr>
        <w:rPr>
          <w:rFonts w:ascii="Arial" w:eastAsia="BatangChe" w:hAnsi="Arial" w:cs="Arial"/>
          <w:sz w:val="24"/>
          <w:szCs w:val="24"/>
        </w:rPr>
      </w:pPr>
    </w:p>
    <w:p w:rsidR="005A6D34" w:rsidRDefault="005A6D34" w:rsidP="005A6D34">
      <w:pPr>
        <w:rPr>
          <w:rFonts w:ascii="Arial" w:eastAsia="BatangChe" w:hAnsi="Arial" w:cs="Arial"/>
          <w:sz w:val="24"/>
          <w:szCs w:val="24"/>
        </w:rPr>
      </w:pPr>
      <w:r>
        <w:rPr>
          <w:rFonts w:ascii="Arial" w:eastAsia="BatangChe" w:hAnsi="Arial" w:cs="Arial"/>
          <w:sz w:val="24"/>
          <w:szCs w:val="24"/>
        </w:rPr>
        <w:t>Calculate Daniel’s expected weekly pay.</w:t>
      </w:r>
    </w:p>
    <w:p w:rsidR="005A6D34" w:rsidRDefault="005A6D34" w:rsidP="005A6D34">
      <w:pPr>
        <w:rPr>
          <w:rFonts w:ascii="Arial" w:eastAsia="BatangChe" w:hAnsi="Arial" w:cs="Arial"/>
          <w:sz w:val="24"/>
          <w:szCs w:val="24"/>
        </w:rPr>
      </w:pPr>
    </w:p>
    <w:p w:rsidR="005A6D34" w:rsidRDefault="005A6D34" w:rsidP="005A6D34">
      <w:pPr>
        <w:rPr>
          <w:rFonts w:ascii="Arial" w:eastAsia="BatangChe" w:hAnsi="Arial" w:cs="Arial"/>
          <w:sz w:val="24"/>
          <w:szCs w:val="24"/>
        </w:rPr>
      </w:pPr>
    </w:p>
    <w:p w:rsidR="009C6BFA" w:rsidRDefault="009C6BFA" w:rsidP="005A6D34">
      <w:pPr>
        <w:rPr>
          <w:rFonts w:ascii="Arial" w:hAnsi="Arial" w:cs="Arial"/>
          <w:sz w:val="24"/>
          <w:szCs w:val="24"/>
        </w:rPr>
      </w:pPr>
    </w:p>
    <w:p w:rsidR="009C6BFA" w:rsidRDefault="009C6BFA" w:rsidP="005A6D34">
      <w:pPr>
        <w:rPr>
          <w:rFonts w:ascii="Arial" w:hAnsi="Arial" w:cs="Arial"/>
          <w:sz w:val="24"/>
          <w:szCs w:val="24"/>
        </w:rPr>
      </w:pPr>
    </w:p>
    <w:p w:rsidR="009C6BFA" w:rsidRDefault="009C6BFA" w:rsidP="005A6D34">
      <w:pPr>
        <w:rPr>
          <w:rFonts w:ascii="Arial" w:hAnsi="Arial" w:cs="Arial"/>
          <w:sz w:val="24"/>
          <w:szCs w:val="24"/>
        </w:rPr>
      </w:pPr>
    </w:p>
    <w:p w:rsidR="009C6BFA" w:rsidRDefault="009C6BFA" w:rsidP="005A6D34">
      <w:pPr>
        <w:rPr>
          <w:rFonts w:ascii="Arial" w:hAnsi="Arial" w:cs="Arial"/>
          <w:sz w:val="24"/>
          <w:szCs w:val="24"/>
        </w:rPr>
      </w:pPr>
    </w:p>
    <w:p w:rsidR="009C6BFA" w:rsidRPr="00B6545F" w:rsidRDefault="009C6BFA" w:rsidP="009C6BFA">
      <w:pPr>
        <w:jc w:val="both"/>
        <w:rPr>
          <w:rFonts w:ascii="Arial" w:eastAsia="ArialMT" w:hAnsi="Arial" w:cs="Arial"/>
          <w:b/>
          <w:sz w:val="24"/>
          <w:szCs w:val="24"/>
          <w:lang w:eastAsia="en-AU"/>
        </w:rPr>
      </w:pPr>
      <w:r>
        <w:rPr>
          <w:rFonts w:ascii="Arial" w:eastAsia="ArialMT" w:hAnsi="Arial" w:cs="Arial"/>
          <w:b/>
          <w:sz w:val="24"/>
          <w:szCs w:val="24"/>
          <w:lang w:eastAsia="en-AU"/>
        </w:rPr>
        <w:lastRenderedPageBreak/>
        <w:t>Question 11</w:t>
      </w:r>
      <w:r w:rsidRPr="00B6545F">
        <w:rPr>
          <w:rFonts w:ascii="Arial" w:eastAsia="ArialMT" w:hAnsi="Arial" w:cs="Arial"/>
          <w:b/>
          <w:sz w:val="24"/>
          <w:szCs w:val="24"/>
          <w:lang w:eastAsia="en-AU"/>
        </w:rPr>
        <w:tab/>
      </w:r>
      <w:r w:rsidRPr="00B6545F">
        <w:rPr>
          <w:rFonts w:ascii="Arial" w:eastAsia="ArialMT" w:hAnsi="Arial" w:cs="Arial"/>
          <w:b/>
          <w:sz w:val="24"/>
          <w:szCs w:val="24"/>
          <w:lang w:eastAsia="en-AU"/>
        </w:rPr>
        <w:tab/>
        <w:t>[3 marks]</w:t>
      </w:r>
    </w:p>
    <w:p w:rsidR="009C6BFA" w:rsidRDefault="009C6BFA" w:rsidP="009C6BFA">
      <w:pPr>
        <w:jc w:val="both"/>
        <w:rPr>
          <w:rFonts w:ascii="Arial" w:eastAsia="ArialMT" w:hAnsi="Arial" w:cs="Arial"/>
          <w:sz w:val="24"/>
          <w:szCs w:val="24"/>
          <w:lang w:eastAsia="en-AU"/>
        </w:rPr>
      </w:pPr>
    </w:p>
    <w:p w:rsidR="009C6BFA" w:rsidRDefault="009C6BFA" w:rsidP="009C6BFA">
      <w:pPr>
        <w:spacing w:line="360" w:lineRule="auto"/>
        <w:jc w:val="both"/>
        <w:rPr>
          <w:rFonts w:ascii="Arial" w:eastAsia="ArialMT" w:hAnsi="Arial" w:cs="Arial"/>
          <w:sz w:val="24"/>
          <w:szCs w:val="24"/>
          <w:lang w:eastAsia="en-AU"/>
        </w:rPr>
      </w:pPr>
      <w:r>
        <w:rPr>
          <w:rFonts w:ascii="Arial" w:eastAsia="ArialMT" w:hAnsi="Arial" w:cs="Arial"/>
          <w:sz w:val="24"/>
          <w:szCs w:val="24"/>
          <w:lang w:eastAsia="en-AU"/>
        </w:rPr>
        <w:t>Let us suppose that each time a particular basketball player shoots a three point attempt the probability of scoring is 0.35.  How many three point attempts does this player need to make for the probability of at least two successes to exceed 0.6?</w:t>
      </w:r>
    </w:p>
    <w:p w:rsidR="009C6BFA" w:rsidRDefault="009C6BFA" w:rsidP="009C6BFA">
      <w:pPr>
        <w:jc w:val="both"/>
        <w:rPr>
          <w:rFonts w:ascii="Arial" w:eastAsia="ArialMT" w:hAnsi="Arial" w:cs="Arial"/>
          <w:sz w:val="24"/>
          <w:szCs w:val="24"/>
          <w:lang w:eastAsia="en-AU"/>
        </w:rPr>
      </w:pPr>
    </w:p>
    <w:p w:rsidR="009C6BFA" w:rsidRDefault="009C6BFA" w:rsidP="009C6BFA">
      <w:pPr>
        <w:jc w:val="both"/>
        <w:rPr>
          <w:rFonts w:ascii="Arial" w:eastAsia="ArialMT" w:hAnsi="Arial" w:cs="Arial"/>
          <w:sz w:val="24"/>
          <w:szCs w:val="24"/>
          <w:lang w:eastAsia="en-AU"/>
        </w:rPr>
      </w:pPr>
    </w:p>
    <w:p w:rsidR="009C6BFA" w:rsidRDefault="009C6BFA" w:rsidP="009C6BFA">
      <w:pPr>
        <w:jc w:val="both"/>
        <w:rPr>
          <w:rFonts w:ascii="Arial" w:eastAsia="ArialMT" w:hAnsi="Arial" w:cs="Arial"/>
          <w:sz w:val="24"/>
          <w:szCs w:val="24"/>
          <w:lang w:eastAsia="en-AU"/>
        </w:rPr>
      </w:pPr>
    </w:p>
    <w:p w:rsidR="00A83724" w:rsidRDefault="00A83724" w:rsidP="009C6BFA">
      <w:pPr>
        <w:rPr>
          <w:rFonts w:ascii="Arial" w:eastAsia="ArialMT" w:hAnsi="Arial" w:cs="Arial"/>
          <w:sz w:val="24"/>
          <w:szCs w:val="24"/>
          <w:lang w:eastAsia="en-AU"/>
        </w:rPr>
      </w:pPr>
    </w:p>
    <w:p w:rsidR="00A83724" w:rsidRDefault="00A83724" w:rsidP="009C6BFA">
      <w:pPr>
        <w:rPr>
          <w:rFonts w:ascii="Arial" w:eastAsia="ArialMT" w:hAnsi="Arial" w:cs="Arial"/>
          <w:sz w:val="24"/>
          <w:szCs w:val="24"/>
          <w:lang w:eastAsia="en-AU"/>
        </w:rPr>
      </w:pPr>
    </w:p>
    <w:p w:rsidR="00A83724" w:rsidRDefault="00A83724" w:rsidP="009C6BFA">
      <w:pPr>
        <w:rPr>
          <w:rFonts w:ascii="Arial" w:eastAsia="ArialMT" w:hAnsi="Arial" w:cs="Arial"/>
          <w:sz w:val="24"/>
          <w:szCs w:val="24"/>
          <w:lang w:eastAsia="en-AU"/>
        </w:rPr>
      </w:pPr>
    </w:p>
    <w:p w:rsidR="00A83724" w:rsidRDefault="00A83724" w:rsidP="009C6BFA">
      <w:pPr>
        <w:rPr>
          <w:rFonts w:ascii="Arial" w:eastAsia="ArialMT" w:hAnsi="Arial" w:cs="Arial"/>
          <w:sz w:val="24"/>
          <w:szCs w:val="24"/>
          <w:lang w:eastAsia="en-AU"/>
        </w:rPr>
      </w:pPr>
    </w:p>
    <w:p w:rsidR="009C6BFA" w:rsidRDefault="00A83724" w:rsidP="009C6BFA">
      <w:pPr>
        <w:rPr>
          <w:rFonts w:ascii="Arial" w:eastAsia="ArialMT" w:hAnsi="Arial" w:cs="Arial"/>
          <w:sz w:val="24"/>
          <w:szCs w:val="24"/>
          <w:lang w:eastAsia="en-AU"/>
        </w:rPr>
      </w:pPr>
      <w:r>
        <w:rPr>
          <w:rFonts w:ascii="Arial" w:eastAsia="ArialMT" w:hAnsi="Arial" w:cs="Arial"/>
          <w:noProof/>
          <w:sz w:val="24"/>
          <w:szCs w:val="24"/>
          <w:lang w:eastAsia="en-AU"/>
        </w:rPr>
        <w:drawing>
          <wp:inline distT="0" distB="0" distL="0" distR="0">
            <wp:extent cx="5731510" cy="623416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234169"/>
                    </a:xfrm>
                    <a:prstGeom prst="rect">
                      <a:avLst/>
                    </a:prstGeom>
                    <a:noFill/>
                    <a:ln>
                      <a:noFill/>
                    </a:ln>
                  </pic:spPr>
                </pic:pic>
              </a:graphicData>
            </a:graphic>
          </wp:inline>
        </w:drawing>
      </w:r>
      <w:r w:rsidR="009C6BFA">
        <w:rPr>
          <w:rFonts w:ascii="Arial" w:eastAsia="ArialMT" w:hAnsi="Arial" w:cs="Arial"/>
          <w:sz w:val="24"/>
          <w:szCs w:val="24"/>
          <w:lang w:eastAsia="en-AU"/>
        </w:rPr>
        <w:br w:type="page"/>
      </w:r>
    </w:p>
    <w:p w:rsidR="009C6BFA" w:rsidRDefault="00A83724" w:rsidP="005A6D34">
      <w:pPr>
        <w:rPr>
          <w:rFonts w:ascii="Arial" w:hAnsi="Arial" w:cs="Arial"/>
          <w:sz w:val="24"/>
          <w:szCs w:val="24"/>
        </w:rPr>
      </w:pPr>
      <w:r>
        <w:rPr>
          <w:rFonts w:ascii="Arial" w:hAnsi="Arial" w:cs="Arial"/>
          <w:noProof/>
          <w:sz w:val="24"/>
          <w:szCs w:val="24"/>
          <w:lang w:eastAsia="en-AU"/>
        </w:rPr>
        <w:lastRenderedPageBreak/>
        <w:drawing>
          <wp:inline distT="0" distB="0" distL="0" distR="0">
            <wp:extent cx="5731510" cy="8013227"/>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013227"/>
                    </a:xfrm>
                    <a:prstGeom prst="rect">
                      <a:avLst/>
                    </a:prstGeom>
                    <a:noFill/>
                    <a:ln>
                      <a:noFill/>
                    </a:ln>
                  </pic:spPr>
                </pic:pic>
              </a:graphicData>
            </a:graphic>
          </wp:inline>
        </w:drawing>
      </w:r>
    </w:p>
    <w:p w:rsidR="009C6BFA" w:rsidRDefault="009C6BFA" w:rsidP="005A6D34">
      <w:pPr>
        <w:rPr>
          <w:rFonts w:ascii="Arial" w:hAnsi="Arial" w:cs="Arial"/>
          <w:sz w:val="24"/>
          <w:szCs w:val="24"/>
        </w:rPr>
      </w:pPr>
    </w:p>
    <w:p w:rsidR="005A6D34" w:rsidRDefault="005A6D34" w:rsidP="005A6D34">
      <w:pPr>
        <w:rPr>
          <w:rFonts w:ascii="Arial" w:hAnsi="Arial" w:cs="Arial"/>
          <w:sz w:val="24"/>
          <w:szCs w:val="24"/>
        </w:rPr>
      </w:pPr>
      <w:r>
        <w:rPr>
          <w:rFonts w:ascii="Arial" w:hAnsi="Arial" w:cs="Arial"/>
          <w:sz w:val="24"/>
          <w:szCs w:val="24"/>
        </w:rPr>
        <w:br w:type="page"/>
      </w:r>
    </w:p>
    <w:p w:rsidR="005A6D34" w:rsidRDefault="006F2BA9" w:rsidP="005B35B7">
      <w:pPr>
        <w:rPr>
          <w:rFonts w:ascii="Arial" w:hAnsi="Arial" w:cs="Arial"/>
          <w:sz w:val="24"/>
          <w:szCs w:val="24"/>
        </w:rPr>
      </w:pPr>
      <w:r>
        <w:rPr>
          <w:rFonts w:ascii="Arial" w:hAnsi="Arial" w:cs="Arial"/>
          <w:noProof/>
          <w:sz w:val="24"/>
          <w:szCs w:val="24"/>
          <w:lang w:eastAsia="en-AU"/>
        </w:rPr>
        <w:lastRenderedPageBreak/>
        <w:drawing>
          <wp:inline distT="0" distB="0" distL="0" distR="0">
            <wp:extent cx="5731510" cy="7046939"/>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046939"/>
                    </a:xfrm>
                    <a:prstGeom prst="rect">
                      <a:avLst/>
                    </a:prstGeom>
                    <a:noFill/>
                    <a:ln>
                      <a:noFill/>
                    </a:ln>
                  </pic:spPr>
                </pic:pic>
              </a:graphicData>
            </a:graphic>
          </wp:inline>
        </w:drawing>
      </w: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5B35B7" w:rsidRDefault="005B35B7" w:rsidP="005B35B7">
      <w:pPr>
        <w:rPr>
          <w:rFonts w:ascii="Arial" w:hAnsi="Arial" w:cs="Arial"/>
          <w:sz w:val="24"/>
          <w:szCs w:val="24"/>
        </w:rPr>
      </w:pPr>
    </w:p>
    <w:p w:rsidR="00E5572F" w:rsidRDefault="00E5572F"/>
    <w:sectPr w:rsidR="00E55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 w:name="ArialMT">
    <w:altName w:val="MS Mincho"/>
    <w:panose1 w:val="00000000000000000000"/>
    <w:charset w:val="8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5B7"/>
    <w:rsid w:val="00491010"/>
    <w:rsid w:val="005A6D34"/>
    <w:rsid w:val="005B35B7"/>
    <w:rsid w:val="006F2BA9"/>
    <w:rsid w:val="009C6BFA"/>
    <w:rsid w:val="00A83724"/>
    <w:rsid w:val="00DF6F80"/>
    <w:rsid w:val="00E557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5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3724"/>
    <w:rPr>
      <w:rFonts w:ascii="Tahoma" w:hAnsi="Tahoma" w:cs="Tahoma"/>
      <w:sz w:val="16"/>
      <w:szCs w:val="16"/>
    </w:rPr>
  </w:style>
  <w:style w:type="character" w:customStyle="1" w:styleId="BalloonTextChar">
    <w:name w:val="Balloon Text Char"/>
    <w:basedOn w:val="DefaultParagraphFont"/>
    <w:link w:val="BalloonText"/>
    <w:uiPriority w:val="99"/>
    <w:semiHidden/>
    <w:rsid w:val="00A83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5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6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3724"/>
    <w:rPr>
      <w:rFonts w:ascii="Tahoma" w:hAnsi="Tahoma" w:cs="Tahoma"/>
      <w:sz w:val="16"/>
      <w:szCs w:val="16"/>
    </w:rPr>
  </w:style>
  <w:style w:type="character" w:customStyle="1" w:styleId="BalloonTextChar">
    <w:name w:val="Balloon Text Char"/>
    <w:basedOn w:val="DefaultParagraphFont"/>
    <w:link w:val="BalloonText"/>
    <w:uiPriority w:val="99"/>
    <w:semiHidden/>
    <w:rsid w:val="00A83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4806A24D</Template>
  <TotalTime>0</TotalTime>
  <Pages>6</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Martin</dc:creator>
  <cp:lastModifiedBy>MARTIN David</cp:lastModifiedBy>
  <cp:revision>2</cp:revision>
  <dcterms:created xsi:type="dcterms:W3CDTF">2019-05-15T00:05:00Z</dcterms:created>
  <dcterms:modified xsi:type="dcterms:W3CDTF">2019-05-15T00:05:00Z</dcterms:modified>
</cp:coreProperties>
</file>