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82CCE" w14:textId="77777777" w:rsidR="0099190E" w:rsidRPr="005C42ED" w:rsidRDefault="0099190E" w:rsidP="0099190E">
      <w:pPr>
        <w:spacing w:after="120"/>
        <w:jc w:val="center"/>
        <w:rPr>
          <w:b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264BC1F" wp14:editId="5766699B">
            <wp:simplePos x="0" y="0"/>
            <wp:positionH relativeFrom="column">
              <wp:posOffset>-4445</wp:posOffset>
            </wp:positionH>
            <wp:positionV relativeFrom="paragraph">
              <wp:posOffset>148590</wp:posOffset>
            </wp:positionV>
            <wp:extent cx="1947545" cy="1515745"/>
            <wp:effectExtent l="0" t="0" r="8255" b="8255"/>
            <wp:wrapSquare wrapText="bothSides"/>
            <wp:docPr id="2" name="Picture 2" descr="mindari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darie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6" t="9521" r="13466" b="9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BBC79" w14:textId="082ED911" w:rsidR="0099190E" w:rsidRPr="001858DF" w:rsidRDefault="0099190E" w:rsidP="0099190E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MATHEMATICS </w:t>
      </w:r>
      <w:r w:rsidR="0077120A" w:rsidRPr="001858DF">
        <w:rPr>
          <w:b/>
          <w:sz w:val="28"/>
          <w:szCs w:val="28"/>
        </w:rPr>
        <w:t xml:space="preserve">METHODS </w:t>
      </w:r>
      <w:r w:rsidR="00B13F16">
        <w:rPr>
          <w:b/>
          <w:sz w:val="28"/>
          <w:szCs w:val="28"/>
        </w:rPr>
        <w:t>4</w:t>
      </w:r>
    </w:p>
    <w:p w14:paraId="18072657" w14:textId="1D911622" w:rsidR="0099190E" w:rsidRPr="001858DF" w:rsidRDefault="0099190E" w:rsidP="005115C6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SEMESTER </w:t>
      </w:r>
      <w:r w:rsidR="00255C0E">
        <w:rPr>
          <w:b/>
          <w:sz w:val="28"/>
          <w:szCs w:val="28"/>
        </w:rPr>
        <w:t>2</w:t>
      </w:r>
      <w:r w:rsidRPr="001858DF">
        <w:rPr>
          <w:b/>
          <w:sz w:val="28"/>
          <w:szCs w:val="28"/>
        </w:rPr>
        <w:tab/>
        <w:t>201</w:t>
      </w:r>
      <w:r w:rsidR="00B13F16">
        <w:rPr>
          <w:b/>
          <w:sz w:val="28"/>
          <w:szCs w:val="28"/>
        </w:rPr>
        <w:t>8</w:t>
      </w:r>
    </w:p>
    <w:p w14:paraId="65569711" w14:textId="57B62498" w:rsidR="0099190E" w:rsidRPr="001858DF" w:rsidRDefault="0099190E" w:rsidP="0099190E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INVESTIGATION </w:t>
      </w:r>
      <w:r w:rsidR="00B13F16">
        <w:rPr>
          <w:b/>
          <w:sz w:val="28"/>
          <w:szCs w:val="28"/>
        </w:rPr>
        <w:t>2</w:t>
      </w:r>
      <w:r w:rsidRPr="001858DF">
        <w:rPr>
          <w:b/>
          <w:sz w:val="28"/>
          <w:szCs w:val="28"/>
        </w:rPr>
        <w:t xml:space="preserve"> </w:t>
      </w:r>
    </w:p>
    <w:p w14:paraId="45EE619C" w14:textId="3ABDF25B" w:rsidR="0099190E" w:rsidRPr="001858DF" w:rsidRDefault="00FF3169" w:rsidP="0099190E">
      <w:pPr>
        <w:spacing w:after="12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Earthquakes</w:t>
      </w:r>
      <w:r w:rsidR="00DB0482">
        <w:rPr>
          <w:b/>
          <w:sz w:val="28"/>
          <w:szCs w:val="28"/>
        </w:rPr>
        <w:t xml:space="preserve"> and Fossils</w:t>
      </w:r>
    </w:p>
    <w:p w14:paraId="65236FDE" w14:textId="227CDD6F" w:rsidR="0099190E" w:rsidRDefault="00566506" w:rsidP="0099190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             </w:t>
      </w:r>
      <w:r w:rsidR="005115C6">
        <w:rPr>
          <w:rFonts w:cs="Arial"/>
          <w:b/>
          <w:sz w:val="24"/>
        </w:rPr>
        <w:t xml:space="preserve">Marks: </w:t>
      </w:r>
      <w:r w:rsidR="00DB0482">
        <w:rPr>
          <w:rFonts w:cs="Arial"/>
          <w:b/>
          <w:sz w:val="24"/>
        </w:rPr>
        <w:t>4</w:t>
      </w:r>
      <w:r w:rsidR="005451F5">
        <w:rPr>
          <w:rFonts w:cs="Arial"/>
          <w:b/>
          <w:sz w:val="24"/>
        </w:rPr>
        <w:t>5</w:t>
      </w:r>
      <w:r w:rsidR="005115C6">
        <w:rPr>
          <w:rFonts w:cs="Arial"/>
          <w:b/>
          <w:sz w:val="24"/>
        </w:rPr>
        <w:t xml:space="preserve">                Time: </w:t>
      </w:r>
      <w:r w:rsidR="00DB0482">
        <w:rPr>
          <w:rFonts w:cs="Arial"/>
          <w:b/>
          <w:sz w:val="24"/>
        </w:rPr>
        <w:t>50</w:t>
      </w:r>
      <w:r w:rsidR="005115C6">
        <w:rPr>
          <w:rFonts w:cs="Arial"/>
          <w:b/>
          <w:sz w:val="24"/>
        </w:rPr>
        <w:t xml:space="preserve"> minutes</w:t>
      </w:r>
    </w:p>
    <w:p w14:paraId="17488DC1" w14:textId="205A7F7B" w:rsidR="00A2006B" w:rsidRDefault="00A2006B" w:rsidP="0099190E">
      <w:pPr>
        <w:spacing w:after="0"/>
        <w:rPr>
          <w:rFonts w:cs="Arial"/>
          <w:b/>
          <w:sz w:val="24"/>
        </w:rPr>
      </w:pPr>
    </w:p>
    <w:p w14:paraId="27B34B6C" w14:textId="2D9B350D" w:rsidR="00DE4367" w:rsidRPr="00FF3169" w:rsidRDefault="00FF3169" w:rsidP="00737C02">
      <w:pPr>
        <w:rPr>
          <w:rFonts w:cs="Arial"/>
          <w:b/>
          <w:sz w:val="24"/>
        </w:rPr>
      </w:pPr>
      <w:r w:rsidRPr="00FF3169">
        <w:rPr>
          <w:rFonts w:cs="Arial"/>
          <w:b/>
          <w:sz w:val="24"/>
        </w:rPr>
        <w:t xml:space="preserve">In this Investigation, any answer without sufficient reasoning will </w:t>
      </w:r>
      <w:r w:rsidRPr="00FF3169">
        <w:rPr>
          <w:rFonts w:cs="Arial"/>
          <w:b/>
          <w:sz w:val="24"/>
          <w:u w:val="single"/>
        </w:rPr>
        <w:t>not</w:t>
      </w:r>
      <w:r w:rsidRPr="00FF3169">
        <w:rPr>
          <w:rFonts w:cs="Arial"/>
          <w:b/>
          <w:sz w:val="24"/>
        </w:rPr>
        <w:t xml:space="preserve"> be awarded full marks.</w:t>
      </w:r>
    </w:p>
    <w:p w14:paraId="6E7E842D" w14:textId="1E3C6664" w:rsidR="00737C02" w:rsidRDefault="00737C02" w:rsidP="00CD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4"/>
        </w:rPr>
      </w:pPr>
      <w:r w:rsidRPr="00600C9D">
        <w:rPr>
          <w:rFonts w:cs="Arial"/>
          <w:sz w:val="24"/>
        </w:rPr>
        <w:t xml:space="preserve">We know the Richter scale reading, R, </w:t>
      </w:r>
      <w:r w:rsidR="00600C9D" w:rsidRPr="00600C9D">
        <w:rPr>
          <w:rStyle w:val="st"/>
          <w:sz w:val="24"/>
        </w:rPr>
        <w:t xml:space="preserve">is a measure of the magnitude of seismic waves from an earthquake. </w:t>
      </w:r>
      <w:r w:rsidR="00600C9D">
        <w:rPr>
          <w:rStyle w:val="st"/>
          <w:sz w:val="24"/>
        </w:rPr>
        <w:t>It was d</w:t>
      </w:r>
      <w:r w:rsidR="00DB0482">
        <w:rPr>
          <w:rStyle w:val="st"/>
          <w:sz w:val="24"/>
        </w:rPr>
        <w:t xml:space="preserve">evised in 1935 by the </w:t>
      </w:r>
      <w:r w:rsidR="00600C9D" w:rsidRPr="00600C9D">
        <w:rPr>
          <w:rStyle w:val="st"/>
          <w:sz w:val="24"/>
        </w:rPr>
        <w:t xml:space="preserve">seismologist Charles F. </w:t>
      </w:r>
      <w:r w:rsidR="00600C9D" w:rsidRPr="00600C9D">
        <w:rPr>
          <w:rStyle w:val="Emphasis"/>
          <w:sz w:val="24"/>
        </w:rPr>
        <w:t>Richter</w:t>
      </w:r>
      <w:r w:rsidR="00600C9D" w:rsidRPr="00600C9D">
        <w:rPr>
          <w:rStyle w:val="st"/>
          <w:sz w:val="24"/>
        </w:rPr>
        <w:t xml:space="preserve"> (1900–1985) and technically known as the local magnitude </w:t>
      </w:r>
      <w:r w:rsidR="00600C9D" w:rsidRPr="00600C9D">
        <w:rPr>
          <w:rStyle w:val="Emphasis"/>
          <w:sz w:val="24"/>
        </w:rPr>
        <w:t>scale</w:t>
      </w:r>
      <w:r w:rsidR="00600C9D">
        <w:rPr>
          <w:rStyle w:val="Emphasis"/>
          <w:sz w:val="24"/>
        </w:rPr>
        <w:t xml:space="preserve">, </w:t>
      </w:r>
      <w:r>
        <w:rPr>
          <w:rFonts w:cs="Arial"/>
          <w:sz w:val="24"/>
        </w:rPr>
        <w:t>such that</w:t>
      </w:r>
    </w:p>
    <w:p w14:paraId="7BC7E855" w14:textId="4DCBF111" w:rsidR="00737C02" w:rsidRDefault="00737C02" w:rsidP="00CD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R = </w:t>
      </w:r>
      <m:oMath>
        <m:r>
          <w:rPr>
            <w:rFonts w:ascii="Cambria Math" w:hAnsi="Cambria Math" w:cs="Arial"/>
            <w:sz w:val="24"/>
          </w:rPr>
          <m:t>log</m:t>
        </m:r>
      </m:oMath>
      <w:r>
        <w:rPr>
          <w:rFonts w:cs="Arial"/>
          <w:sz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0</m:t>
                </m:r>
              </m:sub>
            </m:sSub>
          </m:den>
        </m:f>
      </m:oMath>
    </w:p>
    <w:p w14:paraId="4C81FAB2" w14:textId="51CFE8CE" w:rsidR="00737C02" w:rsidRDefault="00737C02" w:rsidP="00CD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4"/>
        </w:rPr>
      </w:pPr>
      <w:r>
        <w:rPr>
          <w:rFonts w:cs="Arial"/>
          <w:sz w:val="24"/>
        </w:rPr>
        <w:t>Where</w:t>
      </w:r>
      <w:r>
        <w:rPr>
          <w:rFonts w:cs="Arial"/>
          <w:sz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sz w:val="24"/>
                <w:vertAlign w:val="subscript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vertAlign w:val="subscript"/>
              </w:rPr>
              <m:t>0</m:t>
            </m:r>
          </m:sub>
        </m:sSub>
      </m:oMath>
      <w:r>
        <w:rPr>
          <w:rFonts w:cs="Arial"/>
          <w:sz w:val="24"/>
        </w:rPr>
        <w:t xml:space="preserve"> is the minimum intensity used for comparison.</w:t>
      </w:r>
    </w:p>
    <w:p w14:paraId="7B9ABB54" w14:textId="77777777" w:rsidR="00737C02" w:rsidRDefault="00737C02" w:rsidP="00737C02">
      <w:pPr>
        <w:rPr>
          <w:rFonts w:cs="Arial"/>
          <w:sz w:val="24"/>
        </w:rPr>
      </w:pPr>
    </w:p>
    <w:p w14:paraId="2B0BFEB5" w14:textId="3A2A9D19" w:rsidR="002E1E76" w:rsidRDefault="00F93822" w:rsidP="00737C02">
      <w:pPr>
        <w:rPr>
          <w:rFonts w:cs="Arial"/>
          <w:sz w:val="24"/>
        </w:rPr>
      </w:pPr>
      <w:r>
        <w:rPr>
          <w:rFonts w:cs="Arial"/>
          <w:sz w:val="24"/>
        </w:rPr>
        <w:t>1</w:t>
      </w:r>
      <w:r w:rsidR="00737C02">
        <w:rPr>
          <w:rFonts w:cs="Arial"/>
          <w:sz w:val="24"/>
        </w:rPr>
        <w:t xml:space="preserve">. </w:t>
      </w:r>
      <w:r w:rsidR="00600C9D">
        <w:rPr>
          <w:rFonts w:cs="Arial"/>
          <w:sz w:val="24"/>
        </w:rPr>
        <w:t xml:space="preserve">a) </w:t>
      </w:r>
      <w:r w:rsidR="00737C02">
        <w:rPr>
          <w:rFonts w:cs="Arial"/>
          <w:sz w:val="24"/>
        </w:rPr>
        <w:t xml:space="preserve">What is the value of R for an earthquake of intensity </w:t>
      </w:r>
      <w:r w:rsidR="00517FDC">
        <w:rPr>
          <w:rFonts w:cs="Arial"/>
          <w:sz w:val="24"/>
        </w:rPr>
        <w:t>5</w:t>
      </w:r>
      <w:r w:rsidR="00737C02">
        <w:rPr>
          <w:rFonts w:cs="Arial"/>
          <w:sz w:val="24"/>
        </w:rPr>
        <w:t>0</w:t>
      </w:r>
      <m:oMath>
        <m:r>
          <w:rPr>
            <w:rFonts w:ascii="Cambria Math" w:hAnsi="Cambria Math" w:cs="Arial"/>
            <w:sz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</w:rPr>
              <m:t>0</m:t>
            </m:r>
          </m:sub>
        </m:sSub>
      </m:oMath>
      <w:r w:rsidR="00737C02">
        <w:rPr>
          <w:rFonts w:cs="Arial"/>
          <w:sz w:val="24"/>
        </w:rPr>
        <w:t>?</w:t>
      </w:r>
    </w:p>
    <w:p w14:paraId="27D7594E" w14:textId="3A3FBA56" w:rsidR="00737C02" w:rsidRDefault="00737C02" w:rsidP="00737C02">
      <w:pPr>
        <w:jc w:val="right"/>
        <w:rPr>
          <w:rFonts w:cs="Arial"/>
          <w:sz w:val="24"/>
        </w:rPr>
      </w:pPr>
      <w:r>
        <w:rPr>
          <w:rFonts w:cs="Arial"/>
          <w:sz w:val="24"/>
        </w:rPr>
        <w:t>[</w:t>
      </w:r>
      <w:r w:rsidR="00562AF1">
        <w:rPr>
          <w:rFonts w:cs="Arial"/>
          <w:sz w:val="24"/>
        </w:rPr>
        <w:t>2</w:t>
      </w:r>
      <w:r>
        <w:rPr>
          <w:rFonts w:cs="Arial"/>
          <w:sz w:val="24"/>
        </w:rPr>
        <w:t>]</w:t>
      </w:r>
    </w:p>
    <w:p w14:paraId="3300A755" w14:textId="77777777" w:rsidR="00BE72F3" w:rsidRDefault="00BE72F3" w:rsidP="00737C02">
      <w:pPr>
        <w:jc w:val="right"/>
        <w:rPr>
          <w:rFonts w:cs="Arial"/>
          <w:sz w:val="24"/>
        </w:rPr>
      </w:pPr>
    </w:p>
    <w:p w14:paraId="0FD99590" w14:textId="77777777" w:rsidR="00F93822" w:rsidRDefault="00F93822" w:rsidP="00737C02">
      <w:pPr>
        <w:jc w:val="right"/>
        <w:rPr>
          <w:rFonts w:cs="Arial"/>
          <w:sz w:val="24"/>
        </w:rPr>
      </w:pPr>
    </w:p>
    <w:p w14:paraId="294B61BF" w14:textId="77777777" w:rsidR="00F93822" w:rsidRDefault="00F93822" w:rsidP="00737C02">
      <w:pPr>
        <w:jc w:val="right"/>
        <w:rPr>
          <w:rFonts w:cs="Arial"/>
          <w:sz w:val="24"/>
        </w:rPr>
      </w:pPr>
    </w:p>
    <w:p w14:paraId="4BF1AB36" w14:textId="77777777" w:rsidR="00F93822" w:rsidRDefault="00F93822" w:rsidP="00737C02">
      <w:pPr>
        <w:jc w:val="right"/>
        <w:rPr>
          <w:rFonts w:cs="Arial"/>
          <w:sz w:val="24"/>
        </w:rPr>
      </w:pPr>
    </w:p>
    <w:p w14:paraId="515766E2" w14:textId="77777777" w:rsidR="00562AF1" w:rsidRDefault="00562AF1" w:rsidP="00D23091">
      <w:pPr>
        <w:rPr>
          <w:rFonts w:cs="Arial"/>
          <w:sz w:val="24"/>
        </w:rPr>
      </w:pPr>
    </w:p>
    <w:p w14:paraId="14592134" w14:textId="39CD658B" w:rsidR="002E1E76" w:rsidRDefault="002E1E76" w:rsidP="002E1E76">
      <w:pPr>
        <w:rPr>
          <w:rFonts w:cs="Arial"/>
          <w:sz w:val="24"/>
        </w:rPr>
      </w:pPr>
      <w:r>
        <w:rPr>
          <w:rFonts w:cs="Arial"/>
          <w:sz w:val="24"/>
        </w:rPr>
        <w:t xml:space="preserve">    b) An earthquake measures 5.5 on the Richter scale. Write </w:t>
      </w:r>
      <w:r w:rsidR="00644CDB">
        <w:rPr>
          <w:rFonts w:cs="Arial"/>
          <w:sz w:val="24"/>
        </w:rPr>
        <w:t>the intensity</w:t>
      </w:r>
      <w:r>
        <w:rPr>
          <w:rFonts w:cs="Arial"/>
          <w:sz w:val="24"/>
        </w:rPr>
        <w:t xml:space="preserve"> in terms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</w:rPr>
              <m:t>0</m:t>
            </m:r>
          </m:sub>
        </m:sSub>
      </m:oMath>
      <w:r>
        <w:rPr>
          <w:rFonts w:cs="Arial"/>
          <w:sz w:val="24"/>
        </w:rPr>
        <w:t>.</w:t>
      </w:r>
    </w:p>
    <w:p w14:paraId="3E9AA8B1" w14:textId="4D62D51F" w:rsidR="00737C02" w:rsidRDefault="00562AF1" w:rsidP="00562AF1">
      <w:pPr>
        <w:jc w:val="right"/>
        <w:rPr>
          <w:rFonts w:cs="Arial"/>
          <w:sz w:val="24"/>
        </w:rPr>
      </w:pPr>
      <w:r>
        <w:rPr>
          <w:rFonts w:cs="Arial"/>
          <w:sz w:val="24"/>
        </w:rPr>
        <w:t>[2]</w:t>
      </w:r>
    </w:p>
    <w:p w14:paraId="3B203FC5" w14:textId="77777777" w:rsidR="00BE72F3" w:rsidRDefault="00BE72F3" w:rsidP="00562AF1">
      <w:pPr>
        <w:jc w:val="right"/>
        <w:rPr>
          <w:rFonts w:cs="Arial"/>
          <w:sz w:val="24"/>
        </w:rPr>
      </w:pPr>
    </w:p>
    <w:p w14:paraId="5F3B44E0" w14:textId="77777777" w:rsidR="00BE72F3" w:rsidRDefault="00BE72F3" w:rsidP="00562AF1">
      <w:pPr>
        <w:jc w:val="right"/>
        <w:rPr>
          <w:rFonts w:cs="Arial"/>
          <w:sz w:val="24"/>
        </w:rPr>
      </w:pPr>
    </w:p>
    <w:p w14:paraId="114213C2" w14:textId="77777777" w:rsidR="00F93822" w:rsidRDefault="00F93822" w:rsidP="00562AF1">
      <w:pPr>
        <w:jc w:val="right"/>
        <w:rPr>
          <w:rFonts w:cs="Arial"/>
          <w:sz w:val="24"/>
        </w:rPr>
      </w:pPr>
    </w:p>
    <w:p w14:paraId="2EFCA47D" w14:textId="77777777" w:rsidR="00F93822" w:rsidRDefault="00F93822" w:rsidP="00562AF1">
      <w:pPr>
        <w:jc w:val="right"/>
        <w:rPr>
          <w:rFonts w:cs="Arial"/>
          <w:sz w:val="24"/>
        </w:rPr>
      </w:pPr>
    </w:p>
    <w:p w14:paraId="2D3F0CEE" w14:textId="77777777" w:rsidR="00F93822" w:rsidRDefault="00F93822" w:rsidP="00562AF1">
      <w:pPr>
        <w:jc w:val="right"/>
        <w:rPr>
          <w:rFonts w:cs="Arial"/>
          <w:sz w:val="24"/>
        </w:rPr>
      </w:pPr>
    </w:p>
    <w:p w14:paraId="66DFBECE" w14:textId="77777777" w:rsidR="00F93822" w:rsidRDefault="00F93822" w:rsidP="00562AF1">
      <w:pPr>
        <w:jc w:val="right"/>
        <w:rPr>
          <w:rFonts w:cs="Arial"/>
          <w:sz w:val="24"/>
        </w:rPr>
      </w:pPr>
    </w:p>
    <w:p w14:paraId="30A7D574" w14:textId="77777777" w:rsidR="00F93822" w:rsidRDefault="00F93822" w:rsidP="00562AF1">
      <w:pPr>
        <w:jc w:val="right"/>
        <w:rPr>
          <w:rFonts w:cs="Arial"/>
          <w:sz w:val="24"/>
        </w:rPr>
      </w:pPr>
    </w:p>
    <w:p w14:paraId="31B49D35" w14:textId="77777777" w:rsidR="00F93822" w:rsidRDefault="00F93822" w:rsidP="00562AF1">
      <w:pPr>
        <w:jc w:val="right"/>
        <w:rPr>
          <w:rFonts w:cs="Arial"/>
          <w:sz w:val="24"/>
        </w:rPr>
      </w:pPr>
    </w:p>
    <w:p w14:paraId="3061DD20" w14:textId="77777777" w:rsidR="00562AF1" w:rsidRDefault="00562AF1" w:rsidP="00562AF1">
      <w:pPr>
        <w:jc w:val="right"/>
        <w:rPr>
          <w:rFonts w:cs="Arial"/>
          <w:sz w:val="24"/>
        </w:rPr>
      </w:pPr>
    </w:p>
    <w:p w14:paraId="2B8CE4DE" w14:textId="77777777" w:rsidR="00562AF1" w:rsidRPr="00737C02" w:rsidRDefault="00562AF1" w:rsidP="00D23091">
      <w:pPr>
        <w:rPr>
          <w:rFonts w:cs="Arial"/>
          <w:sz w:val="24"/>
        </w:rPr>
      </w:pPr>
    </w:p>
    <w:p w14:paraId="23EBE9CD" w14:textId="52E2CC4A" w:rsidR="00737C02" w:rsidRDefault="00600C9D" w:rsidP="00600C9D">
      <w:pPr>
        <w:ind w:left="567" w:hanging="567"/>
        <w:rPr>
          <w:rFonts w:cs="Arial"/>
          <w:sz w:val="24"/>
        </w:rPr>
      </w:pPr>
      <w:r>
        <w:rPr>
          <w:rFonts w:cs="Arial"/>
          <w:sz w:val="24"/>
        </w:rPr>
        <w:lastRenderedPageBreak/>
        <w:t xml:space="preserve">    </w:t>
      </w:r>
      <w:r w:rsidR="002E1E76">
        <w:rPr>
          <w:rFonts w:cs="Arial"/>
          <w:sz w:val="24"/>
        </w:rPr>
        <w:t>c</w:t>
      </w:r>
      <w:r>
        <w:rPr>
          <w:rFonts w:cs="Arial"/>
          <w:sz w:val="24"/>
        </w:rPr>
        <w:t xml:space="preserve">) </w:t>
      </w:r>
      <w:r w:rsidR="00737C02">
        <w:rPr>
          <w:rFonts w:cs="Arial"/>
          <w:sz w:val="24"/>
        </w:rPr>
        <w:t xml:space="preserve">An earthquake measuring </w:t>
      </w:r>
      <w:r>
        <w:rPr>
          <w:rFonts w:cs="Arial"/>
          <w:sz w:val="24"/>
        </w:rPr>
        <w:t xml:space="preserve">6.1 on the Richter scale is how many times as intense as one   that measures </w:t>
      </w:r>
      <w:r w:rsidR="00562AF1">
        <w:rPr>
          <w:rFonts w:cs="Arial"/>
          <w:sz w:val="24"/>
        </w:rPr>
        <w:t>4.7</w:t>
      </w:r>
      <w:r>
        <w:rPr>
          <w:rFonts w:cs="Arial"/>
          <w:sz w:val="24"/>
        </w:rPr>
        <w:t xml:space="preserve"> on the Richter scale?</w:t>
      </w:r>
    </w:p>
    <w:p w14:paraId="36DF24CC" w14:textId="2A1F40D9" w:rsidR="00565460" w:rsidRDefault="00600C9D" w:rsidP="00600C9D">
      <w:pPr>
        <w:jc w:val="right"/>
        <w:rPr>
          <w:rFonts w:cs="Arial"/>
          <w:sz w:val="24"/>
        </w:rPr>
      </w:pPr>
      <w:r>
        <w:rPr>
          <w:rFonts w:cs="Arial"/>
          <w:sz w:val="24"/>
        </w:rPr>
        <w:t>[4]</w:t>
      </w:r>
    </w:p>
    <w:p w14:paraId="1D92F720" w14:textId="77777777" w:rsidR="00600C9D" w:rsidRDefault="00600C9D" w:rsidP="00600C9D">
      <w:pPr>
        <w:rPr>
          <w:rFonts w:cs="Arial"/>
          <w:sz w:val="24"/>
        </w:rPr>
      </w:pPr>
    </w:p>
    <w:p w14:paraId="0C077D7B" w14:textId="77777777" w:rsidR="00600C9D" w:rsidRDefault="00600C9D" w:rsidP="00600C9D">
      <w:pPr>
        <w:rPr>
          <w:rFonts w:cs="Arial"/>
          <w:sz w:val="24"/>
        </w:rPr>
      </w:pPr>
    </w:p>
    <w:p w14:paraId="5734D317" w14:textId="77777777" w:rsidR="00562AF1" w:rsidRPr="00565460" w:rsidRDefault="00562AF1" w:rsidP="00600C9D">
      <w:pPr>
        <w:rPr>
          <w:rFonts w:cs="Arial"/>
          <w:sz w:val="24"/>
        </w:rPr>
      </w:pPr>
    </w:p>
    <w:p w14:paraId="1224BB8B" w14:textId="77777777" w:rsidR="00143E44" w:rsidRDefault="00143E44" w:rsidP="00143E44">
      <w:pPr>
        <w:jc w:val="right"/>
        <w:rPr>
          <w:rFonts w:cs="Arial"/>
          <w:sz w:val="24"/>
        </w:rPr>
      </w:pPr>
    </w:p>
    <w:p w14:paraId="78FFBA77" w14:textId="77777777" w:rsidR="00F93822" w:rsidRDefault="00F93822" w:rsidP="00143E44">
      <w:pPr>
        <w:jc w:val="right"/>
        <w:rPr>
          <w:rFonts w:cs="Arial"/>
          <w:sz w:val="24"/>
        </w:rPr>
      </w:pPr>
    </w:p>
    <w:p w14:paraId="05A15AA0" w14:textId="77777777" w:rsidR="00F93822" w:rsidRDefault="00F93822" w:rsidP="00143E44">
      <w:pPr>
        <w:jc w:val="right"/>
        <w:rPr>
          <w:rFonts w:cs="Arial"/>
          <w:sz w:val="24"/>
        </w:rPr>
      </w:pPr>
    </w:p>
    <w:p w14:paraId="1A1E551D" w14:textId="77777777" w:rsidR="00F93822" w:rsidRDefault="00F93822" w:rsidP="00143E44">
      <w:pPr>
        <w:jc w:val="right"/>
        <w:rPr>
          <w:rFonts w:cs="Arial"/>
          <w:sz w:val="24"/>
        </w:rPr>
      </w:pPr>
    </w:p>
    <w:p w14:paraId="3BE189C4" w14:textId="77777777" w:rsidR="00F93822" w:rsidRDefault="00F93822" w:rsidP="00143E44">
      <w:pPr>
        <w:jc w:val="right"/>
        <w:rPr>
          <w:rFonts w:cs="Arial"/>
          <w:sz w:val="24"/>
        </w:rPr>
      </w:pPr>
    </w:p>
    <w:p w14:paraId="566EF7AC" w14:textId="77777777" w:rsidR="00F93822" w:rsidRDefault="00F93822" w:rsidP="00143E44">
      <w:pPr>
        <w:jc w:val="right"/>
        <w:rPr>
          <w:rFonts w:cs="Arial"/>
          <w:sz w:val="24"/>
        </w:rPr>
      </w:pPr>
    </w:p>
    <w:p w14:paraId="18B3FABA" w14:textId="77777777" w:rsidR="00F93822" w:rsidRDefault="00F93822" w:rsidP="00143E44">
      <w:pPr>
        <w:jc w:val="right"/>
        <w:rPr>
          <w:rFonts w:cs="Arial"/>
          <w:sz w:val="24"/>
        </w:rPr>
      </w:pPr>
    </w:p>
    <w:p w14:paraId="68092DF3" w14:textId="77777777" w:rsidR="00517FDC" w:rsidRDefault="00517FDC" w:rsidP="00143E44">
      <w:pPr>
        <w:jc w:val="right"/>
        <w:rPr>
          <w:rFonts w:cs="Arial"/>
          <w:sz w:val="24"/>
        </w:rPr>
      </w:pPr>
    </w:p>
    <w:p w14:paraId="4334A5A9" w14:textId="77777777" w:rsidR="00517FDC" w:rsidRDefault="00517FDC" w:rsidP="00143E44">
      <w:pPr>
        <w:jc w:val="right"/>
        <w:rPr>
          <w:rFonts w:cs="Arial"/>
          <w:sz w:val="24"/>
        </w:rPr>
      </w:pPr>
    </w:p>
    <w:p w14:paraId="55C40AD3" w14:textId="364F0266" w:rsidR="00517FDC" w:rsidRPr="004E1268" w:rsidRDefault="00D10759" w:rsidP="00D10759">
      <w:pPr>
        <w:ind w:left="284" w:hanging="284"/>
        <w:rPr>
          <w:rFonts w:cs="Arial"/>
          <w:sz w:val="24"/>
        </w:rPr>
      </w:pPr>
      <w:r>
        <w:rPr>
          <w:rFonts w:cs="Arial"/>
          <w:sz w:val="24"/>
        </w:rPr>
        <w:t>d)  Based on your answer to c), write a formula or rule that could be used to determine how many times more intense R</w:t>
      </w:r>
      <w:r>
        <w:rPr>
          <w:rFonts w:cs="Arial"/>
          <w:sz w:val="24"/>
          <w:vertAlign w:val="subscript"/>
        </w:rPr>
        <w:t xml:space="preserve">1 </w:t>
      </w:r>
      <w:r w:rsidRPr="00D10759">
        <w:rPr>
          <w:rFonts w:cs="Arial"/>
          <w:sz w:val="24"/>
        </w:rPr>
        <w:t>on the R</w:t>
      </w:r>
      <w:r>
        <w:rPr>
          <w:rFonts w:cs="Arial"/>
          <w:sz w:val="24"/>
        </w:rPr>
        <w:t>ichter scale is than R</w:t>
      </w:r>
      <w:r>
        <w:rPr>
          <w:rFonts w:cs="Arial"/>
          <w:sz w:val="24"/>
          <w:vertAlign w:val="subscript"/>
        </w:rPr>
        <w:t>2.</w:t>
      </w:r>
    </w:p>
    <w:p w14:paraId="5CE036F6" w14:textId="2790C6F4" w:rsidR="00517FDC" w:rsidRDefault="00D10759" w:rsidP="00143E44">
      <w:pPr>
        <w:jc w:val="right"/>
        <w:rPr>
          <w:rFonts w:cs="Arial"/>
          <w:sz w:val="24"/>
        </w:rPr>
      </w:pPr>
      <w:r>
        <w:rPr>
          <w:rFonts w:cs="Arial"/>
          <w:sz w:val="24"/>
        </w:rPr>
        <w:t>[</w:t>
      </w:r>
      <w:r w:rsidR="004E1268">
        <w:rPr>
          <w:rFonts w:cs="Arial"/>
          <w:sz w:val="24"/>
        </w:rPr>
        <w:t>3</w:t>
      </w:r>
      <w:r>
        <w:rPr>
          <w:rFonts w:cs="Arial"/>
          <w:sz w:val="24"/>
        </w:rPr>
        <w:t>]</w:t>
      </w:r>
    </w:p>
    <w:p w14:paraId="20A9744E" w14:textId="77777777" w:rsidR="00517FDC" w:rsidRDefault="00517FDC" w:rsidP="00143E44">
      <w:pPr>
        <w:jc w:val="right"/>
        <w:rPr>
          <w:rFonts w:cs="Arial"/>
          <w:sz w:val="24"/>
        </w:rPr>
      </w:pPr>
    </w:p>
    <w:p w14:paraId="1FDF8E42" w14:textId="77777777" w:rsidR="00517FDC" w:rsidRDefault="00517FDC" w:rsidP="00143E44">
      <w:pPr>
        <w:jc w:val="right"/>
        <w:rPr>
          <w:rFonts w:cs="Arial"/>
          <w:sz w:val="24"/>
        </w:rPr>
      </w:pPr>
    </w:p>
    <w:p w14:paraId="5E613D1C" w14:textId="77777777" w:rsidR="00517FDC" w:rsidRDefault="00517FDC" w:rsidP="00143E44">
      <w:pPr>
        <w:jc w:val="right"/>
        <w:rPr>
          <w:rFonts w:cs="Arial"/>
          <w:sz w:val="24"/>
        </w:rPr>
      </w:pPr>
    </w:p>
    <w:p w14:paraId="4BA66618" w14:textId="77777777" w:rsidR="00F93822" w:rsidRDefault="00F93822" w:rsidP="00143E44">
      <w:pPr>
        <w:jc w:val="right"/>
        <w:rPr>
          <w:rFonts w:cs="Arial"/>
          <w:sz w:val="24"/>
        </w:rPr>
      </w:pPr>
    </w:p>
    <w:p w14:paraId="49A78D38" w14:textId="77777777" w:rsidR="00F93822" w:rsidRDefault="00F93822" w:rsidP="00143E44">
      <w:pPr>
        <w:jc w:val="right"/>
        <w:rPr>
          <w:rFonts w:cs="Arial"/>
          <w:sz w:val="24"/>
        </w:rPr>
      </w:pPr>
    </w:p>
    <w:p w14:paraId="537251C8" w14:textId="77777777" w:rsidR="00517FDC" w:rsidRDefault="00517FDC" w:rsidP="00330264">
      <w:pPr>
        <w:rPr>
          <w:rFonts w:cs="Arial"/>
          <w:sz w:val="24"/>
        </w:rPr>
      </w:pPr>
    </w:p>
    <w:p w14:paraId="0686B4D6" w14:textId="77777777" w:rsidR="00596108" w:rsidRDefault="00596108" w:rsidP="00330264">
      <w:pPr>
        <w:rPr>
          <w:rFonts w:cs="Arial"/>
          <w:sz w:val="24"/>
        </w:rPr>
      </w:pPr>
    </w:p>
    <w:p w14:paraId="7A2068A8" w14:textId="77777777" w:rsidR="00F93822" w:rsidRDefault="00F93822" w:rsidP="00330264">
      <w:pPr>
        <w:rPr>
          <w:rFonts w:cs="Arial"/>
          <w:sz w:val="24"/>
        </w:rPr>
      </w:pPr>
    </w:p>
    <w:p w14:paraId="485BF9CE" w14:textId="77777777" w:rsidR="00F93822" w:rsidRDefault="00F93822" w:rsidP="00330264">
      <w:pPr>
        <w:rPr>
          <w:rFonts w:cs="Arial"/>
          <w:sz w:val="24"/>
        </w:rPr>
      </w:pPr>
    </w:p>
    <w:p w14:paraId="0B8B2895" w14:textId="77777777" w:rsidR="00F93822" w:rsidRDefault="00F93822" w:rsidP="00330264">
      <w:pPr>
        <w:rPr>
          <w:rFonts w:cs="Arial"/>
          <w:sz w:val="24"/>
        </w:rPr>
      </w:pPr>
    </w:p>
    <w:p w14:paraId="74A0A050" w14:textId="77777777" w:rsidR="00F93822" w:rsidRDefault="00F93822" w:rsidP="00330264">
      <w:pPr>
        <w:rPr>
          <w:rFonts w:cs="Arial"/>
          <w:sz w:val="24"/>
        </w:rPr>
      </w:pPr>
    </w:p>
    <w:p w14:paraId="51330224" w14:textId="77777777" w:rsidR="00F93822" w:rsidRDefault="00F93822" w:rsidP="00330264">
      <w:pPr>
        <w:rPr>
          <w:rFonts w:cs="Arial"/>
          <w:sz w:val="24"/>
        </w:rPr>
      </w:pPr>
    </w:p>
    <w:p w14:paraId="2CE5FA44" w14:textId="77777777" w:rsidR="00F93822" w:rsidRDefault="00F93822" w:rsidP="00330264">
      <w:pPr>
        <w:rPr>
          <w:rFonts w:cs="Arial"/>
          <w:sz w:val="24"/>
        </w:rPr>
      </w:pPr>
    </w:p>
    <w:p w14:paraId="78D41A27" w14:textId="77777777" w:rsidR="00596108" w:rsidRDefault="00596108" w:rsidP="00330264">
      <w:pPr>
        <w:rPr>
          <w:rFonts w:cs="Arial"/>
          <w:sz w:val="24"/>
        </w:rPr>
      </w:pPr>
    </w:p>
    <w:p w14:paraId="0E1C5817" w14:textId="5B7C14AD" w:rsidR="00330264" w:rsidRPr="00330264" w:rsidRDefault="00330264" w:rsidP="00330264">
      <w:pPr>
        <w:tabs>
          <w:tab w:val="left" w:pos="567"/>
        </w:tabs>
        <w:ind w:left="426" w:hanging="426"/>
        <w:rPr>
          <w:rFonts w:eastAsiaTheme="minorHAnsi" w:cs="Arial"/>
          <w:sz w:val="24"/>
          <w:lang w:val="en-US"/>
        </w:rPr>
      </w:pPr>
      <w:r>
        <w:rPr>
          <w:rFonts w:eastAsiaTheme="minorHAnsi"/>
          <w:sz w:val="24"/>
        </w:rPr>
        <w:t xml:space="preserve">e)   </w:t>
      </w:r>
      <w:r w:rsidRPr="00330264">
        <w:rPr>
          <w:rFonts w:eastAsiaTheme="minorHAnsi"/>
          <w:sz w:val="24"/>
        </w:rPr>
        <w:t xml:space="preserve">A new age </w:t>
      </w:r>
      <w:r w:rsidRPr="00330264">
        <w:rPr>
          <w:rFonts w:eastAsiaTheme="minorHAnsi" w:cs="Arial"/>
          <w:sz w:val="24"/>
          <w:lang w:val="en-US"/>
        </w:rPr>
        <w:t xml:space="preserve">seismologist, </w:t>
      </w:r>
      <w:proofErr w:type="spellStart"/>
      <w:r w:rsidR="00596108">
        <w:rPr>
          <w:rFonts w:eastAsiaTheme="minorHAnsi" w:cs="Arial"/>
          <w:sz w:val="24"/>
          <w:lang w:val="en-US"/>
        </w:rPr>
        <w:t>Solander</w:t>
      </w:r>
      <w:r w:rsidR="009563B5">
        <w:rPr>
          <w:rFonts w:eastAsiaTheme="minorHAnsi" w:cs="Arial"/>
          <w:sz w:val="24"/>
          <w:lang w:val="en-US"/>
        </w:rPr>
        <w:t>i</w:t>
      </w:r>
      <w:proofErr w:type="spellEnd"/>
      <w:r w:rsidR="009563B5">
        <w:rPr>
          <w:rFonts w:eastAsiaTheme="minorHAnsi" w:cs="Arial"/>
          <w:sz w:val="24"/>
          <w:lang w:val="en-US"/>
        </w:rPr>
        <w:t>, thought that since earth</w:t>
      </w:r>
      <w:r w:rsidRPr="00330264">
        <w:rPr>
          <w:rFonts w:eastAsiaTheme="minorHAnsi" w:cs="Arial"/>
          <w:sz w:val="24"/>
          <w:lang w:val="en-US"/>
        </w:rPr>
        <w:t>quakes were a naturally occurring phenomena then the formula should use natural logarithms.</w:t>
      </w:r>
    </w:p>
    <w:p w14:paraId="706C180F" w14:textId="38AA4464" w:rsidR="00330264" w:rsidRPr="00330264" w:rsidRDefault="00330264" w:rsidP="00330264">
      <w:pPr>
        <w:tabs>
          <w:tab w:val="left" w:pos="567"/>
        </w:tabs>
        <w:ind w:left="1134" w:hanging="1134"/>
        <w:rPr>
          <w:rFonts w:eastAsiaTheme="minorHAnsi" w:cs="Arial"/>
          <w:sz w:val="24"/>
          <w:lang w:val="en-US"/>
        </w:rPr>
      </w:pPr>
      <w:r w:rsidRPr="00330264">
        <w:rPr>
          <w:rFonts w:eastAsiaTheme="minorHAnsi" w:cs="Arial"/>
          <w:sz w:val="24"/>
          <w:lang w:val="en-US"/>
        </w:rPr>
        <w:tab/>
      </w:r>
      <w:r w:rsidRPr="00330264">
        <w:rPr>
          <w:rFonts w:eastAsiaTheme="minorHAnsi" w:cs="Arial"/>
          <w:sz w:val="24"/>
          <w:lang w:val="en-US"/>
        </w:rPr>
        <w:tab/>
      </w:r>
      <w:r w:rsidR="00596108">
        <w:rPr>
          <w:rFonts w:eastAsiaTheme="minorHAnsi" w:cs="Arial"/>
          <w:sz w:val="24"/>
          <w:lang w:val="en-US"/>
        </w:rPr>
        <w:t xml:space="preserve">               </w:t>
      </w:r>
      <w:r w:rsidRPr="00330264">
        <w:rPr>
          <w:rFonts w:eastAsiaTheme="minorHAnsi" w:cs="Arial"/>
          <w:sz w:val="24"/>
          <w:lang w:val="en-US"/>
        </w:rPr>
        <w:t>i.e.</w:t>
      </w:r>
      <w:r w:rsidRPr="00330264">
        <w:rPr>
          <w:rFonts w:eastAsiaTheme="minorHAnsi" w:cs="Arial"/>
          <w:sz w:val="24"/>
          <w:lang w:val="en-US"/>
        </w:rPr>
        <w:tab/>
      </w:r>
      <w:r w:rsidR="00596108">
        <w:rPr>
          <w:rFonts w:eastAsiaTheme="minorHAnsi"/>
          <w:sz w:val="24"/>
        </w:rPr>
        <w:t xml:space="preserve">               S = </w:t>
      </w:r>
      <w:r w:rsidR="00596108" w:rsidRPr="00596108">
        <w:rPr>
          <w:rFonts w:eastAsiaTheme="minorHAnsi"/>
          <w:i/>
          <w:sz w:val="24"/>
        </w:rPr>
        <w:t>ln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7DE3F001" w14:textId="4C1C68CF" w:rsidR="00330264" w:rsidRDefault="00330264" w:rsidP="000D6086">
      <w:pPr>
        <w:tabs>
          <w:tab w:val="left" w:pos="709"/>
        </w:tabs>
        <w:ind w:left="709" w:hanging="709"/>
        <w:rPr>
          <w:rFonts w:eastAsiaTheme="minorHAnsi"/>
          <w:sz w:val="24"/>
        </w:rPr>
      </w:pPr>
      <w:r>
        <w:rPr>
          <w:rFonts w:eastAsiaTheme="minorHAnsi" w:cs="Arial"/>
          <w:sz w:val="24"/>
          <w:lang w:val="en-US"/>
        </w:rPr>
        <w:t xml:space="preserve">       </w:t>
      </w:r>
      <w:proofErr w:type="spellStart"/>
      <w:r w:rsidR="000D6086">
        <w:rPr>
          <w:rFonts w:eastAsiaTheme="minorHAnsi" w:cs="Arial"/>
          <w:sz w:val="24"/>
          <w:lang w:val="en-US"/>
        </w:rPr>
        <w:t>i</w:t>
      </w:r>
      <w:proofErr w:type="spellEnd"/>
      <w:r w:rsidR="000D6086">
        <w:rPr>
          <w:rFonts w:eastAsiaTheme="minorHAnsi" w:cs="Arial"/>
          <w:sz w:val="24"/>
          <w:lang w:val="en-US"/>
        </w:rPr>
        <w:t xml:space="preserve">) </w:t>
      </w:r>
      <w:r w:rsidRPr="00330264">
        <w:rPr>
          <w:rFonts w:eastAsiaTheme="minorHAnsi" w:cs="Arial"/>
          <w:sz w:val="24"/>
          <w:lang w:val="en-US"/>
        </w:rPr>
        <w:t xml:space="preserve">Using this scale, </w:t>
      </w:r>
      <w:r w:rsidRPr="00330264">
        <w:rPr>
          <w:rFonts w:eastAsiaTheme="minorHAnsi"/>
          <w:sz w:val="24"/>
        </w:rPr>
        <w:t xml:space="preserve">an earthquake measuring 7.2 on the </w:t>
      </w:r>
      <w:proofErr w:type="spellStart"/>
      <w:r w:rsidR="00596108">
        <w:rPr>
          <w:rFonts w:eastAsiaTheme="minorHAnsi"/>
          <w:sz w:val="24"/>
        </w:rPr>
        <w:t>Solander</w:t>
      </w:r>
      <w:r w:rsidR="009563B5">
        <w:rPr>
          <w:rFonts w:eastAsiaTheme="minorHAnsi"/>
          <w:sz w:val="24"/>
        </w:rPr>
        <w:t>i</w:t>
      </w:r>
      <w:proofErr w:type="spellEnd"/>
      <w:r w:rsidRPr="00330264">
        <w:rPr>
          <w:rFonts w:eastAsiaTheme="minorHAnsi"/>
          <w:sz w:val="24"/>
        </w:rPr>
        <w:t xml:space="preserve"> scale is how many times </w:t>
      </w:r>
      <w:r w:rsidR="000D6086">
        <w:rPr>
          <w:rFonts w:eastAsiaTheme="minorHAnsi"/>
          <w:sz w:val="24"/>
        </w:rPr>
        <w:t xml:space="preserve">   </w:t>
      </w:r>
      <w:r w:rsidRPr="00330264">
        <w:rPr>
          <w:rFonts w:eastAsiaTheme="minorHAnsi"/>
          <w:sz w:val="24"/>
        </w:rPr>
        <w:t xml:space="preserve">as intense as that of one measuring 5.2 on the </w:t>
      </w:r>
      <w:proofErr w:type="spellStart"/>
      <w:r w:rsidR="00596108">
        <w:rPr>
          <w:rFonts w:eastAsiaTheme="minorHAnsi"/>
          <w:sz w:val="24"/>
        </w:rPr>
        <w:t>Solander</w:t>
      </w:r>
      <w:r w:rsidR="009563B5">
        <w:rPr>
          <w:rFonts w:eastAsiaTheme="minorHAnsi"/>
          <w:sz w:val="24"/>
        </w:rPr>
        <w:t>i</w:t>
      </w:r>
      <w:proofErr w:type="spellEnd"/>
      <w:r w:rsidRPr="00330264">
        <w:rPr>
          <w:rFonts w:eastAsiaTheme="minorHAnsi"/>
          <w:sz w:val="24"/>
        </w:rPr>
        <w:t xml:space="preserve"> scale?</w:t>
      </w:r>
    </w:p>
    <w:p w14:paraId="7D0BEB94" w14:textId="4D597D02" w:rsidR="00330264" w:rsidRPr="00330264" w:rsidRDefault="00330264" w:rsidP="00330264">
      <w:pPr>
        <w:tabs>
          <w:tab w:val="left" w:pos="567"/>
        </w:tabs>
        <w:ind w:left="567" w:hanging="567"/>
        <w:jc w:val="right"/>
        <w:rPr>
          <w:rFonts w:eastAsiaTheme="minorHAnsi"/>
          <w:sz w:val="24"/>
        </w:rPr>
      </w:pPr>
      <w:r>
        <w:rPr>
          <w:rFonts w:eastAsiaTheme="minorHAnsi"/>
          <w:sz w:val="24"/>
        </w:rPr>
        <w:t>[3]</w:t>
      </w:r>
    </w:p>
    <w:p w14:paraId="5515EE8C" w14:textId="77777777" w:rsidR="00330264" w:rsidRDefault="00330264" w:rsidP="00330264">
      <w:pPr>
        <w:rPr>
          <w:rFonts w:cs="Arial"/>
          <w:sz w:val="24"/>
        </w:rPr>
      </w:pPr>
    </w:p>
    <w:p w14:paraId="0C0F68B3" w14:textId="77777777" w:rsidR="00F93822" w:rsidRDefault="00F93822" w:rsidP="00330264">
      <w:pPr>
        <w:rPr>
          <w:rFonts w:cs="Arial"/>
          <w:sz w:val="24"/>
        </w:rPr>
      </w:pPr>
    </w:p>
    <w:p w14:paraId="4630430A" w14:textId="77777777" w:rsidR="00F93822" w:rsidRDefault="00F93822" w:rsidP="00330264">
      <w:pPr>
        <w:rPr>
          <w:rFonts w:cs="Arial"/>
          <w:sz w:val="24"/>
        </w:rPr>
      </w:pPr>
    </w:p>
    <w:p w14:paraId="0DBEDEB8" w14:textId="77777777" w:rsidR="00F93822" w:rsidRDefault="00F93822" w:rsidP="00330264">
      <w:pPr>
        <w:rPr>
          <w:rFonts w:cs="Arial"/>
          <w:sz w:val="24"/>
        </w:rPr>
      </w:pPr>
    </w:p>
    <w:p w14:paraId="6E72EE6A" w14:textId="77777777" w:rsidR="00F93822" w:rsidRDefault="00F93822" w:rsidP="00330264">
      <w:pPr>
        <w:rPr>
          <w:rFonts w:cs="Arial"/>
          <w:sz w:val="24"/>
        </w:rPr>
      </w:pPr>
    </w:p>
    <w:p w14:paraId="7C8BE53D" w14:textId="77777777" w:rsidR="007F009F" w:rsidRDefault="007F009F" w:rsidP="00330264">
      <w:pPr>
        <w:rPr>
          <w:rFonts w:cs="Arial"/>
          <w:sz w:val="24"/>
        </w:rPr>
      </w:pPr>
    </w:p>
    <w:p w14:paraId="1DE6519F" w14:textId="77777777" w:rsidR="007F009F" w:rsidRDefault="007F009F" w:rsidP="00330264">
      <w:pPr>
        <w:rPr>
          <w:rFonts w:cs="Arial"/>
          <w:sz w:val="24"/>
        </w:rPr>
      </w:pPr>
    </w:p>
    <w:p w14:paraId="27D5F48A" w14:textId="77777777" w:rsidR="007F009F" w:rsidRDefault="007F009F" w:rsidP="00330264">
      <w:pPr>
        <w:rPr>
          <w:rFonts w:cs="Arial"/>
          <w:sz w:val="24"/>
        </w:rPr>
      </w:pPr>
    </w:p>
    <w:p w14:paraId="56131950" w14:textId="77777777" w:rsidR="007F009F" w:rsidRDefault="007F009F" w:rsidP="00330264">
      <w:pPr>
        <w:rPr>
          <w:rFonts w:cs="Arial"/>
          <w:sz w:val="24"/>
        </w:rPr>
      </w:pPr>
    </w:p>
    <w:p w14:paraId="4A3153D7" w14:textId="77777777" w:rsidR="00F93822" w:rsidRDefault="00F93822" w:rsidP="00330264">
      <w:pPr>
        <w:rPr>
          <w:rFonts w:cs="Arial"/>
          <w:sz w:val="24"/>
        </w:rPr>
      </w:pPr>
    </w:p>
    <w:p w14:paraId="4488B052" w14:textId="77777777" w:rsidR="00F93822" w:rsidRDefault="00F93822" w:rsidP="00330264">
      <w:pPr>
        <w:rPr>
          <w:rFonts w:cs="Arial"/>
          <w:sz w:val="24"/>
        </w:rPr>
      </w:pPr>
    </w:p>
    <w:p w14:paraId="63B85419" w14:textId="796BD465" w:rsidR="00517FDC" w:rsidRDefault="009563B5" w:rsidP="00143E44">
      <w:pPr>
        <w:jc w:val="right"/>
        <w:rPr>
          <w:rFonts w:cs="Arial"/>
          <w:sz w:val="24"/>
        </w:rPr>
      </w:pPr>
      <w:r>
        <w:rPr>
          <w:rFonts w:cs="Arial"/>
          <w:sz w:val="24"/>
        </w:rPr>
        <w:t xml:space="preserve">              </w:t>
      </w:r>
    </w:p>
    <w:p w14:paraId="3D84D530" w14:textId="02A09DC3" w:rsidR="00330264" w:rsidRDefault="00F93822" w:rsidP="00F93822">
      <w:pPr>
        <w:ind w:left="709" w:hanging="567"/>
        <w:rPr>
          <w:rFonts w:cs="Arial"/>
          <w:sz w:val="24"/>
        </w:rPr>
      </w:pPr>
      <w:r>
        <w:rPr>
          <w:rFonts w:cs="Arial"/>
          <w:sz w:val="24"/>
        </w:rPr>
        <w:t xml:space="preserve">     ii) If an earthquake measures 4 on the </w:t>
      </w:r>
      <w:proofErr w:type="spellStart"/>
      <w:r>
        <w:rPr>
          <w:rFonts w:cs="Arial"/>
          <w:sz w:val="24"/>
        </w:rPr>
        <w:t>Solanderi</w:t>
      </w:r>
      <w:proofErr w:type="spellEnd"/>
      <w:r>
        <w:rPr>
          <w:rFonts w:cs="Arial"/>
          <w:sz w:val="24"/>
        </w:rPr>
        <w:t xml:space="preserve"> scale, what is the value of S for an earthquake 20 times stronger?                                                                                         [3]</w:t>
      </w:r>
    </w:p>
    <w:p w14:paraId="41DE55D2" w14:textId="77777777" w:rsidR="00F93822" w:rsidRDefault="00F93822" w:rsidP="000D6086">
      <w:pPr>
        <w:rPr>
          <w:rFonts w:cs="Arial"/>
          <w:sz w:val="24"/>
        </w:rPr>
      </w:pPr>
    </w:p>
    <w:p w14:paraId="2BF35BCB" w14:textId="77777777" w:rsidR="00330264" w:rsidRDefault="00330264" w:rsidP="009563B5">
      <w:pPr>
        <w:rPr>
          <w:rFonts w:cs="Arial"/>
          <w:sz w:val="24"/>
        </w:rPr>
      </w:pPr>
    </w:p>
    <w:p w14:paraId="38C0112A" w14:textId="77777777" w:rsidR="009563B5" w:rsidRDefault="009563B5" w:rsidP="009563B5">
      <w:pPr>
        <w:rPr>
          <w:rFonts w:cs="Arial"/>
          <w:sz w:val="24"/>
        </w:rPr>
      </w:pPr>
    </w:p>
    <w:p w14:paraId="66D0E6B4" w14:textId="77777777" w:rsidR="00F93822" w:rsidRDefault="00F93822" w:rsidP="009563B5">
      <w:pPr>
        <w:rPr>
          <w:rFonts w:cs="Arial"/>
          <w:sz w:val="24"/>
        </w:rPr>
      </w:pPr>
    </w:p>
    <w:p w14:paraId="772F6F51" w14:textId="77777777" w:rsidR="00F93822" w:rsidRDefault="00F93822" w:rsidP="009563B5">
      <w:pPr>
        <w:rPr>
          <w:rFonts w:cs="Arial"/>
          <w:sz w:val="24"/>
        </w:rPr>
      </w:pPr>
    </w:p>
    <w:p w14:paraId="35BF0155" w14:textId="77777777" w:rsidR="007F009F" w:rsidRDefault="007F009F" w:rsidP="009563B5">
      <w:pPr>
        <w:rPr>
          <w:rFonts w:cs="Arial"/>
          <w:sz w:val="24"/>
        </w:rPr>
      </w:pPr>
    </w:p>
    <w:p w14:paraId="7BA2E999" w14:textId="77777777" w:rsidR="007F009F" w:rsidRDefault="007F009F" w:rsidP="009563B5">
      <w:pPr>
        <w:rPr>
          <w:rFonts w:cs="Arial"/>
          <w:sz w:val="24"/>
        </w:rPr>
      </w:pPr>
    </w:p>
    <w:p w14:paraId="33E89CFA" w14:textId="77777777" w:rsidR="007F009F" w:rsidRDefault="007F009F" w:rsidP="009563B5">
      <w:pPr>
        <w:rPr>
          <w:rFonts w:cs="Arial"/>
          <w:sz w:val="24"/>
        </w:rPr>
      </w:pPr>
    </w:p>
    <w:p w14:paraId="7DDAE92D" w14:textId="77777777" w:rsidR="007F009F" w:rsidRDefault="007F009F" w:rsidP="009563B5">
      <w:pPr>
        <w:rPr>
          <w:rFonts w:cs="Arial"/>
          <w:sz w:val="24"/>
        </w:rPr>
      </w:pPr>
    </w:p>
    <w:p w14:paraId="71CE64CB" w14:textId="77777777" w:rsidR="00F93822" w:rsidRDefault="00F93822" w:rsidP="009563B5">
      <w:pPr>
        <w:rPr>
          <w:rFonts w:cs="Arial"/>
          <w:sz w:val="24"/>
        </w:rPr>
      </w:pPr>
    </w:p>
    <w:p w14:paraId="15FDAF04" w14:textId="77777777" w:rsidR="00F93822" w:rsidRDefault="00F93822" w:rsidP="009563B5">
      <w:pPr>
        <w:rPr>
          <w:rFonts w:cs="Arial"/>
          <w:sz w:val="24"/>
        </w:rPr>
      </w:pPr>
    </w:p>
    <w:p w14:paraId="3B5F5671" w14:textId="77777777" w:rsidR="009563B5" w:rsidRDefault="009563B5" w:rsidP="009563B5">
      <w:pPr>
        <w:rPr>
          <w:rFonts w:cs="Arial"/>
          <w:sz w:val="24"/>
        </w:rPr>
      </w:pPr>
    </w:p>
    <w:p w14:paraId="32154DEB" w14:textId="402FFC41" w:rsidR="00330264" w:rsidRDefault="009563B5" w:rsidP="009563B5">
      <w:pPr>
        <w:ind w:left="284" w:hanging="284"/>
        <w:rPr>
          <w:rFonts w:cs="Arial"/>
          <w:sz w:val="24"/>
        </w:rPr>
      </w:pPr>
      <w:r>
        <w:rPr>
          <w:rFonts w:cs="Arial"/>
          <w:sz w:val="24"/>
        </w:rPr>
        <w:t xml:space="preserve">f) Explain, in general terms, what a change in the base of the logarithm used will mean in terms of the </w:t>
      </w:r>
      <w:r w:rsidR="000D6086">
        <w:rPr>
          <w:rFonts w:cs="Arial"/>
          <w:sz w:val="24"/>
        </w:rPr>
        <w:t>R (or S).</w:t>
      </w:r>
      <w:r w:rsidR="00F93822">
        <w:rPr>
          <w:rFonts w:cs="Arial"/>
          <w:sz w:val="24"/>
        </w:rPr>
        <w:t xml:space="preserve"> Give an example to illustrate your reasoning.</w:t>
      </w:r>
    </w:p>
    <w:p w14:paraId="765AFBAC" w14:textId="0DCC372B" w:rsidR="00330264" w:rsidRDefault="000D6086" w:rsidP="00F93822">
      <w:pPr>
        <w:ind w:firstLine="284"/>
        <w:jc w:val="right"/>
        <w:rPr>
          <w:rFonts w:cs="Arial"/>
          <w:sz w:val="24"/>
        </w:rPr>
      </w:pPr>
      <w:r>
        <w:rPr>
          <w:rFonts w:cs="Arial"/>
          <w:sz w:val="24"/>
        </w:rPr>
        <w:t>[</w:t>
      </w:r>
      <w:r w:rsidR="00F93822">
        <w:rPr>
          <w:rFonts w:cs="Arial"/>
          <w:sz w:val="24"/>
        </w:rPr>
        <w:t>4]</w:t>
      </w:r>
    </w:p>
    <w:p w14:paraId="1B75E461" w14:textId="77777777" w:rsidR="00330264" w:rsidRDefault="00330264" w:rsidP="00143E44">
      <w:pPr>
        <w:jc w:val="right"/>
        <w:rPr>
          <w:rFonts w:cs="Arial"/>
          <w:sz w:val="24"/>
        </w:rPr>
      </w:pPr>
    </w:p>
    <w:p w14:paraId="14C7307D" w14:textId="77777777" w:rsidR="00330264" w:rsidRDefault="00330264" w:rsidP="00143E44">
      <w:pPr>
        <w:jc w:val="right"/>
        <w:rPr>
          <w:rFonts w:cs="Arial"/>
          <w:sz w:val="24"/>
        </w:rPr>
      </w:pPr>
    </w:p>
    <w:p w14:paraId="3C004866" w14:textId="77777777" w:rsidR="00596108" w:rsidRDefault="00596108" w:rsidP="00143E44">
      <w:pPr>
        <w:jc w:val="right"/>
        <w:rPr>
          <w:rFonts w:cs="Arial"/>
          <w:sz w:val="24"/>
        </w:rPr>
      </w:pPr>
    </w:p>
    <w:p w14:paraId="71E63E61" w14:textId="77777777" w:rsidR="00596108" w:rsidRDefault="00596108" w:rsidP="00143E44">
      <w:pPr>
        <w:jc w:val="right"/>
        <w:rPr>
          <w:rFonts w:cs="Arial"/>
          <w:sz w:val="24"/>
        </w:rPr>
      </w:pPr>
    </w:p>
    <w:p w14:paraId="28F3FA76" w14:textId="77777777" w:rsidR="00596108" w:rsidRDefault="00596108" w:rsidP="00143E44">
      <w:pPr>
        <w:jc w:val="right"/>
        <w:rPr>
          <w:rFonts w:cs="Arial"/>
          <w:sz w:val="24"/>
        </w:rPr>
      </w:pPr>
    </w:p>
    <w:p w14:paraId="4F4D2805" w14:textId="77777777" w:rsidR="00596108" w:rsidRDefault="00596108" w:rsidP="00F93822">
      <w:pPr>
        <w:rPr>
          <w:rFonts w:cs="Arial"/>
          <w:sz w:val="24"/>
        </w:rPr>
      </w:pPr>
    </w:p>
    <w:p w14:paraId="523052B1" w14:textId="77777777" w:rsidR="007F009F" w:rsidRDefault="007F009F" w:rsidP="00F93822">
      <w:pPr>
        <w:rPr>
          <w:rFonts w:cs="Arial"/>
          <w:sz w:val="24"/>
        </w:rPr>
      </w:pPr>
    </w:p>
    <w:p w14:paraId="22E12725" w14:textId="77777777" w:rsidR="007F009F" w:rsidRDefault="007F009F" w:rsidP="00F93822">
      <w:pPr>
        <w:rPr>
          <w:rFonts w:cs="Arial"/>
          <w:sz w:val="24"/>
        </w:rPr>
      </w:pPr>
    </w:p>
    <w:p w14:paraId="32A77DED" w14:textId="77777777" w:rsidR="007F009F" w:rsidRDefault="007F009F" w:rsidP="00F93822">
      <w:pPr>
        <w:rPr>
          <w:rFonts w:cs="Arial"/>
          <w:sz w:val="24"/>
        </w:rPr>
      </w:pPr>
    </w:p>
    <w:p w14:paraId="5E96AB83" w14:textId="77777777" w:rsidR="007F009F" w:rsidRDefault="007F009F" w:rsidP="00F93822">
      <w:pPr>
        <w:rPr>
          <w:rFonts w:cs="Arial"/>
          <w:sz w:val="24"/>
        </w:rPr>
      </w:pPr>
    </w:p>
    <w:p w14:paraId="553EA631" w14:textId="77777777" w:rsidR="007F009F" w:rsidRDefault="007F009F" w:rsidP="00F93822">
      <w:pPr>
        <w:rPr>
          <w:rFonts w:cs="Arial"/>
          <w:sz w:val="24"/>
        </w:rPr>
      </w:pPr>
    </w:p>
    <w:p w14:paraId="5F7A8B54" w14:textId="77777777" w:rsidR="007F009F" w:rsidRDefault="007F009F" w:rsidP="00F93822">
      <w:pPr>
        <w:rPr>
          <w:rFonts w:cs="Arial"/>
          <w:sz w:val="24"/>
        </w:rPr>
      </w:pPr>
    </w:p>
    <w:p w14:paraId="7B3FF412" w14:textId="77777777" w:rsidR="007F009F" w:rsidRDefault="007F009F" w:rsidP="00F93822">
      <w:pPr>
        <w:rPr>
          <w:rFonts w:cs="Arial"/>
          <w:sz w:val="24"/>
        </w:rPr>
      </w:pPr>
    </w:p>
    <w:p w14:paraId="5F835F95" w14:textId="77777777" w:rsidR="007F009F" w:rsidRDefault="007F009F" w:rsidP="00F93822">
      <w:pPr>
        <w:rPr>
          <w:rFonts w:cs="Arial"/>
          <w:sz w:val="24"/>
        </w:rPr>
      </w:pPr>
    </w:p>
    <w:p w14:paraId="4DF6B982" w14:textId="77777777" w:rsidR="007F009F" w:rsidRDefault="007F009F" w:rsidP="00F93822">
      <w:pPr>
        <w:rPr>
          <w:rFonts w:cs="Arial"/>
          <w:sz w:val="24"/>
        </w:rPr>
      </w:pPr>
    </w:p>
    <w:p w14:paraId="0D379D07" w14:textId="77777777" w:rsidR="007F009F" w:rsidRDefault="007F009F" w:rsidP="00F93822">
      <w:pPr>
        <w:rPr>
          <w:rFonts w:cs="Arial"/>
          <w:sz w:val="24"/>
        </w:rPr>
      </w:pPr>
    </w:p>
    <w:p w14:paraId="298FBF21" w14:textId="77777777" w:rsidR="007F009F" w:rsidRDefault="007F009F" w:rsidP="00F93822">
      <w:pPr>
        <w:rPr>
          <w:rFonts w:cs="Arial"/>
          <w:sz w:val="24"/>
        </w:rPr>
      </w:pPr>
    </w:p>
    <w:p w14:paraId="0AA42790" w14:textId="77777777" w:rsidR="007F009F" w:rsidRDefault="007F009F" w:rsidP="00F93822">
      <w:pPr>
        <w:rPr>
          <w:rFonts w:cs="Arial"/>
          <w:sz w:val="24"/>
        </w:rPr>
      </w:pPr>
    </w:p>
    <w:p w14:paraId="568E793B" w14:textId="77777777" w:rsidR="007F009F" w:rsidRDefault="007F009F" w:rsidP="00F93822">
      <w:pPr>
        <w:rPr>
          <w:rFonts w:cs="Arial"/>
          <w:sz w:val="24"/>
        </w:rPr>
      </w:pPr>
    </w:p>
    <w:p w14:paraId="32CDB5EF" w14:textId="77777777" w:rsidR="007F009F" w:rsidRDefault="007F009F" w:rsidP="00F93822">
      <w:pPr>
        <w:rPr>
          <w:rFonts w:cs="Arial"/>
          <w:sz w:val="24"/>
        </w:rPr>
      </w:pPr>
    </w:p>
    <w:p w14:paraId="18C96213" w14:textId="77777777" w:rsidR="007F009F" w:rsidRDefault="007F009F" w:rsidP="00F93822">
      <w:pPr>
        <w:rPr>
          <w:rFonts w:cs="Arial"/>
          <w:sz w:val="24"/>
        </w:rPr>
      </w:pPr>
    </w:p>
    <w:p w14:paraId="00C43AFD" w14:textId="77777777" w:rsidR="007F009F" w:rsidRDefault="007F009F" w:rsidP="00F93822">
      <w:pPr>
        <w:rPr>
          <w:rFonts w:cs="Arial"/>
          <w:sz w:val="24"/>
        </w:rPr>
      </w:pPr>
    </w:p>
    <w:p w14:paraId="0317A559" w14:textId="77777777" w:rsidR="007F009F" w:rsidRDefault="007F009F" w:rsidP="00F93822">
      <w:pPr>
        <w:rPr>
          <w:rFonts w:cs="Arial"/>
          <w:sz w:val="24"/>
        </w:rPr>
      </w:pPr>
    </w:p>
    <w:p w14:paraId="3D2F0BF8" w14:textId="77777777" w:rsidR="007F009F" w:rsidRDefault="007F009F" w:rsidP="00F93822">
      <w:pPr>
        <w:rPr>
          <w:rFonts w:cs="Arial"/>
          <w:sz w:val="24"/>
        </w:rPr>
      </w:pPr>
    </w:p>
    <w:p w14:paraId="50EAF6C1" w14:textId="77777777" w:rsidR="007F009F" w:rsidRDefault="007F009F" w:rsidP="00F93822">
      <w:pPr>
        <w:rPr>
          <w:rFonts w:cs="Arial"/>
          <w:sz w:val="24"/>
        </w:rPr>
      </w:pPr>
    </w:p>
    <w:p w14:paraId="61092A8B" w14:textId="77777777" w:rsidR="007F009F" w:rsidRDefault="007F009F" w:rsidP="00F93822">
      <w:pPr>
        <w:rPr>
          <w:rFonts w:cs="Arial"/>
          <w:sz w:val="24"/>
        </w:rPr>
      </w:pPr>
    </w:p>
    <w:p w14:paraId="37B20DEF" w14:textId="77777777" w:rsidR="007F009F" w:rsidRDefault="007F009F" w:rsidP="00F93822">
      <w:pPr>
        <w:rPr>
          <w:rFonts w:cs="Arial"/>
          <w:sz w:val="24"/>
        </w:rPr>
      </w:pPr>
    </w:p>
    <w:p w14:paraId="44CD51D5" w14:textId="77777777" w:rsidR="007F009F" w:rsidRDefault="007F009F" w:rsidP="00F93822">
      <w:pPr>
        <w:rPr>
          <w:rFonts w:cs="Arial"/>
          <w:sz w:val="24"/>
        </w:rPr>
      </w:pPr>
    </w:p>
    <w:p w14:paraId="3629452B" w14:textId="77777777" w:rsidR="002E1E76" w:rsidRDefault="00D52688" w:rsidP="00CD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52688">
        <w:rPr>
          <w:sz w:val="24"/>
        </w:rPr>
        <w:t xml:space="preserve">The moment magnitude scale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w</m:t>
            </m:r>
          </m:sub>
        </m:sSub>
      </m:oMath>
      <w:r w:rsidRPr="00D52688">
        <w:rPr>
          <w:sz w:val="24"/>
        </w:rPr>
        <w:t xml:space="preserve"> is used by seismologists to measure the size of earthquakes in terms of the energy released. It was developed to succeed the 1930's-era Richter magnitude scale.</w:t>
      </w:r>
    </w:p>
    <w:p w14:paraId="4869E33A" w14:textId="77777777" w:rsidR="002E1E76" w:rsidRDefault="00D52688" w:rsidP="00CD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52688">
        <w:rPr>
          <w:sz w:val="24"/>
        </w:rPr>
        <w:t>The moment magnitude has no units and is defined as</w:t>
      </w:r>
    </w:p>
    <w:p w14:paraId="6E4ED799" w14:textId="05D6FB0B" w:rsidR="002E1E76" w:rsidRDefault="002A16E3" w:rsidP="00CD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10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-10.7</m:t>
              </m:r>
            </m:e>
          </m:func>
        </m:oMath>
      </m:oMathPara>
    </w:p>
    <w:p w14:paraId="4C0534BE" w14:textId="61B20782" w:rsidR="00D52688" w:rsidRPr="002E1E76" w:rsidRDefault="00D52688" w:rsidP="00CD2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52688">
        <w:rPr>
          <w:rFonts w:eastAsiaTheme="minorEastAsia"/>
          <w:sz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D52688">
        <w:rPr>
          <w:rFonts w:eastAsiaTheme="minorEastAsia"/>
          <w:sz w:val="24"/>
        </w:rPr>
        <w:t xml:space="preserve"> is the total amount of energy that is transformed during an earthquake, measured in dyn</w:t>
      </w:r>
      <m:oMath>
        <m:r>
          <w:rPr>
            <w:rFonts w:ascii="Cambria Math" w:eastAsiaTheme="minorEastAsia" w:hAnsi="Cambria Math"/>
            <w:sz w:val="24"/>
          </w:rPr>
          <m:t>∙</m:t>
        </m:r>
      </m:oMath>
      <w:r w:rsidRPr="00D52688">
        <w:rPr>
          <w:rFonts w:eastAsiaTheme="minorEastAsia"/>
          <w:sz w:val="24"/>
        </w:rPr>
        <w:t>cm.</w:t>
      </w:r>
    </w:p>
    <w:p w14:paraId="6D190200" w14:textId="77777777" w:rsidR="00D52688" w:rsidRPr="00D52688" w:rsidRDefault="00D52688" w:rsidP="00D52688">
      <w:pPr>
        <w:pStyle w:val="Parta"/>
        <w:rPr>
          <w:sz w:val="24"/>
          <w:szCs w:val="24"/>
        </w:rPr>
      </w:pPr>
    </w:p>
    <w:p w14:paraId="736EAC6A" w14:textId="58C0E37B" w:rsidR="00D52688" w:rsidRPr="00D52688" w:rsidRDefault="00F93822" w:rsidP="00D52688">
      <w:pPr>
        <w:pStyle w:val="Parta"/>
        <w:rPr>
          <w:sz w:val="24"/>
          <w:szCs w:val="24"/>
        </w:rPr>
      </w:pPr>
      <w:r>
        <w:rPr>
          <w:sz w:val="24"/>
          <w:szCs w:val="24"/>
        </w:rPr>
        <w:t>2</w:t>
      </w:r>
      <w:r w:rsidR="00600C9D">
        <w:rPr>
          <w:sz w:val="24"/>
          <w:szCs w:val="24"/>
        </w:rPr>
        <w:t xml:space="preserve">. </w:t>
      </w:r>
      <w:r w:rsidR="00D52688" w:rsidRPr="00D52688">
        <w:rPr>
          <w:sz w:val="24"/>
          <w:szCs w:val="24"/>
        </w:rPr>
        <w:t>a)</w:t>
      </w:r>
      <w:r w:rsidR="00D52688" w:rsidRPr="00D52688">
        <w:rPr>
          <w:sz w:val="24"/>
          <w:szCs w:val="24"/>
        </w:rPr>
        <w:tab/>
        <w:t xml:space="preserve">On 28 June 2016, an estimated </w:t>
      </w:r>
      <m:oMath>
        <m:r>
          <w:rPr>
            <w:rFonts w:ascii="Cambria Math" w:hAnsi="Cambria Math"/>
            <w:sz w:val="24"/>
            <w:szCs w:val="24"/>
          </w:rPr>
          <m:t>2.82×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21</m:t>
            </m:r>
          </m:sup>
        </m:sSup>
      </m:oMath>
      <w:r w:rsidR="00D52688" w:rsidRPr="00D52688">
        <w:rPr>
          <w:rFonts w:eastAsiaTheme="minorEastAsia"/>
          <w:sz w:val="24"/>
          <w:szCs w:val="24"/>
        </w:rPr>
        <w:t xml:space="preserve"> dyn∙cm of energy was transformed during </w:t>
      </w:r>
      <w:r w:rsidR="00D52688" w:rsidRPr="00D52688">
        <w:rPr>
          <w:sz w:val="24"/>
          <w:szCs w:val="24"/>
        </w:rPr>
        <w:t>an earthquake near Norseman, WA. Calculate the moment magnitude for this earthquake.</w:t>
      </w:r>
    </w:p>
    <w:p w14:paraId="77D9466E" w14:textId="4470E9D5" w:rsidR="00D52688" w:rsidRPr="00D52688" w:rsidRDefault="00D52688" w:rsidP="00600C9D">
      <w:pPr>
        <w:pStyle w:val="Parta"/>
        <w:jc w:val="right"/>
        <w:rPr>
          <w:sz w:val="24"/>
          <w:szCs w:val="24"/>
        </w:rPr>
      </w:pPr>
      <w:r w:rsidRPr="00D52688">
        <w:rPr>
          <w:sz w:val="24"/>
          <w:szCs w:val="24"/>
        </w:rPr>
        <w:tab/>
      </w:r>
      <w:r w:rsidRPr="00D52688">
        <w:rPr>
          <w:sz w:val="24"/>
          <w:szCs w:val="24"/>
        </w:rPr>
        <w:tab/>
      </w:r>
      <w:r w:rsidR="00600C9D">
        <w:rPr>
          <w:sz w:val="24"/>
          <w:szCs w:val="24"/>
        </w:rPr>
        <w:t>[</w:t>
      </w:r>
      <w:r w:rsidR="00562AF1">
        <w:rPr>
          <w:sz w:val="24"/>
          <w:szCs w:val="24"/>
        </w:rPr>
        <w:t>2</w:t>
      </w:r>
      <w:r w:rsidR="00600C9D">
        <w:rPr>
          <w:sz w:val="24"/>
          <w:szCs w:val="24"/>
        </w:rPr>
        <w:t>]</w:t>
      </w:r>
    </w:p>
    <w:p w14:paraId="656FE7C3" w14:textId="77777777" w:rsidR="00D52688" w:rsidRPr="00D52688" w:rsidRDefault="00D52688" w:rsidP="00D52688">
      <w:pPr>
        <w:pStyle w:val="Parta"/>
        <w:rPr>
          <w:sz w:val="24"/>
          <w:szCs w:val="24"/>
        </w:rPr>
      </w:pPr>
    </w:p>
    <w:p w14:paraId="111B2325" w14:textId="77777777" w:rsidR="00D52688" w:rsidRDefault="00D52688" w:rsidP="00D52688">
      <w:pPr>
        <w:pStyle w:val="Parta"/>
        <w:rPr>
          <w:sz w:val="24"/>
          <w:szCs w:val="24"/>
        </w:rPr>
      </w:pPr>
    </w:p>
    <w:p w14:paraId="06C51E7A" w14:textId="77777777" w:rsidR="00CD260D" w:rsidRDefault="00CD260D" w:rsidP="00D52688">
      <w:pPr>
        <w:pStyle w:val="Parta"/>
        <w:rPr>
          <w:sz w:val="24"/>
          <w:szCs w:val="24"/>
        </w:rPr>
      </w:pPr>
    </w:p>
    <w:p w14:paraId="7AE3D6F9" w14:textId="77777777" w:rsidR="00F93822" w:rsidRDefault="00F93822" w:rsidP="00D52688">
      <w:pPr>
        <w:pStyle w:val="Parta"/>
        <w:rPr>
          <w:sz w:val="24"/>
          <w:szCs w:val="24"/>
        </w:rPr>
      </w:pPr>
    </w:p>
    <w:p w14:paraId="11BB00E0" w14:textId="77777777" w:rsidR="00F93822" w:rsidRDefault="00F93822" w:rsidP="00D52688">
      <w:pPr>
        <w:pStyle w:val="Parta"/>
        <w:rPr>
          <w:sz w:val="24"/>
          <w:szCs w:val="24"/>
        </w:rPr>
      </w:pPr>
    </w:p>
    <w:p w14:paraId="4E1D52F0" w14:textId="77777777" w:rsidR="00F93822" w:rsidRDefault="00F93822" w:rsidP="00D52688">
      <w:pPr>
        <w:pStyle w:val="Parta"/>
        <w:rPr>
          <w:sz w:val="24"/>
          <w:szCs w:val="24"/>
        </w:rPr>
      </w:pPr>
    </w:p>
    <w:p w14:paraId="5603988E" w14:textId="77777777" w:rsidR="00F93822" w:rsidRDefault="00F93822" w:rsidP="00D52688">
      <w:pPr>
        <w:pStyle w:val="Parta"/>
        <w:rPr>
          <w:sz w:val="24"/>
          <w:szCs w:val="24"/>
        </w:rPr>
      </w:pPr>
    </w:p>
    <w:p w14:paraId="60812E34" w14:textId="77777777" w:rsidR="00F93822" w:rsidRDefault="00F93822" w:rsidP="00D52688">
      <w:pPr>
        <w:pStyle w:val="Parta"/>
        <w:rPr>
          <w:sz w:val="24"/>
          <w:szCs w:val="24"/>
        </w:rPr>
      </w:pPr>
    </w:p>
    <w:p w14:paraId="56D6679E" w14:textId="77777777" w:rsidR="00F93822" w:rsidRDefault="00F93822" w:rsidP="00D52688">
      <w:pPr>
        <w:pStyle w:val="Parta"/>
        <w:rPr>
          <w:sz w:val="24"/>
          <w:szCs w:val="24"/>
        </w:rPr>
      </w:pPr>
    </w:p>
    <w:p w14:paraId="7A51F35C" w14:textId="77777777" w:rsidR="00F93822" w:rsidRDefault="00F93822" w:rsidP="00D52688">
      <w:pPr>
        <w:pStyle w:val="Parta"/>
        <w:rPr>
          <w:sz w:val="24"/>
          <w:szCs w:val="24"/>
        </w:rPr>
      </w:pPr>
    </w:p>
    <w:p w14:paraId="34F1FDE5" w14:textId="77777777" w:rsidR="00F93822" w:rsidRDefault="00F93822" w:rsidP="00D52688">
      <w:pPr>
        <w:pStyle w:val="Parta"/>
        <w:rPr>
          <w:sz w:val="24"/>
          <w:szCs w:val="24"/>
        </w:rPr>
      </w:pPr>
    </w:p>
    <w:p w14:paraId="42A5FC34" w14:textId="77777777" w:rsidR="00F93822" w:rsidRDefault="00F93822" w:rsidP="00D52688">
      <w:pPr>
        <w:pStyle w:val="Parta"/>
        <w:rPr>
          <w:sz w:val="24"/>
          <w:szCs w:val="24"/>
        </w:rPr>
      </w:pPr>
    </w:p>
    <w:p w14:paraId="74C931B3" w14:textId="77777777" w:rsidR="00F93822" w:rsidRDefault="00F93822" w:rsidP="00D52688">
      <w:pPr>
        <w:pStyle w:val="Parta"/>
        <w:rPr>
          <w:sz w:val="24"/>
          <w:szCs w:val="24"/>
        </w:rPr>
      </w:pPr>
    </w:p>
    <w:p w14:paraId="6584A5EC" w14:textId="77777777" w:rsidR="00F93822" w:rsidRDefault="00F93822" w:rsidP="00D52688">
      <w:pPr>
        <w:pStyle w:val="Parta"/>
        <w:rPr>
          <w:sz w:val="24"/>
          <w:szCs w:val="24"/>
        </w:rPr>
      </w:pPr>
    </w:p>
    <w:p w14:paraId="6300517B" w14:textId="77777777" w:rsidR="00F93822" w:rsidRDefault="00F93822" w:rsidP="00D52688">
      <w:pPr>
        <w:pStyle w:val="Parta"/>
        <w:rPr>
          <w:sz w:val="24"/>
          <w:szCs w:val="24"/>
        </w:rPr>
      </w:pPr>
    </w:p>
    <w:p w14:paraId="782D3FAD" w14:textId="77777777" w:rsidR="004E1268" w:rsidRDefault="004E1268" w:rsidP="00D52688">
      <w:pPr>
        <w:pStyle w:val="Parta"/>
        <w:rPr>
          <w:sz w:val="24"/>
          <w:szCs w:val="24"/>
        </w:rPr>
      </w:pPr>
    </w:p>
    <w:p w14:paraId="532EE085" w14:textId="77777777" w:rsidR="00CD260D" w:rsidRPr="00D52688" w:rsidRDefault="00CD260D" w:rsidP="00D52688">
      <w:pPr>
        <w:pStyle w:val="Parta"/>
        <w:rPr>
          <w:sz w:val="24"/>
          <w:szCs w:val="24"/>
        </w:rPr>
      </w:pPr>
    </w:p>
    <w:p w14:paraId="715AC561" w14:textId="77777777" w:rsidR="00D52688" w:rsidRPr="00D52688" w:rsidRDefault="00D52688" w:rsidP="00562AF1">
      <w:pPr>
        <w:pStyle w:val="Parta"/>
        <w:ind w:left="0" w:firstLine="0"/>
        <w:rPr>
          <w:sz w:val="24"/>
          <w:szCs w:val="24"/>
        </w:rPr>
      </w:pPr>
    </w:p>
    <w:p w14:paraId="361796F7" w14:textId="77777777" w:rsidR="007F29B5" w:rsidRDefault="00600C9D" w:rsidP="00D52688">
      <w:pPr>
        <w:pStyle w:val="Parta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52688" w:rsidRPr="00D52688">
        <w:rPr>
          <w:sz w:val="24"/>
          <w:szCs w:val="24"/>
        </w:rPr>
        <w:t>b)</w:t>
      </w:r>
      <w:r w:rsidR="00D52688" w:rsidRPr="00D52688">
        <w:rPr>
          <w:sz w:val="24"/>
          <w:szCs w:val="24"/>
        </w:rPr>
        <w:tab/>
        <w:t>A few days later, on 8 July 2016, there was another earthquake with moment magnitude 5.2 just north of Norseman. Calculate how much energy was transformed during this earthquake.</w:t>
      </w:r>
      <w:r w:rsidR="00D52688" w:rsidRPr="00D52688">
        <w:rPr>
          <w:sz w:val="24"/>
          <w:szCs w:val="24"/>
        </w:rPr>
        <w:tab/>
      </w:r>
    </w:p>
    <w:p w14:paraId="42531040" w14:textId="0CFE1225" w:rsidR="00D52688" w:rsidRPr="00D52688" w:rsidRDefault="007F29B5" w:rsidP="007F29B5">
      <w:pPr>
        <w:pStyle w:val="Parta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562AF1">
        <w:rPr>
          <w:sz w:val="24"/>
          <w:szCs w:val="24"/>
        </w:rPr>
        <w:t>3</w:t>
      </w:r>
      <w:r>
        <w:rPr>
          <w:sz w:val="24"/>
          <w:szCs w:val="24"/>
        </w:rPr>
        <w:t>]</w:t>
      </w:r>
    </w:p>
    <w:p w14:paraId="07A34464" w14:textId="77777777" w:rsidR="00D52688" w:rsidRPr="00D52688" w:rsidRDefault="00D52688" w:rsidP="00D52688">
      <w:pPr>
        <w:pStyle w:val="Parta"/>
        <w:rPr>
          <w:sz w:val="24"/>
          <w:szCs w:val="24"/>
        </w:rPr>
      </w:pPr>
    </w:p>
    <w:p w14:paraId="1D835B57" w14:textId="77777777" w:rsidR="00D52688" w:rsidRPr="00D52688" w:rsidRDefault="00D52688" w:rsidP="00D52688">
      <w:pPr>
        <w:pStyle w:val="Parta"/>
        <w:rPr>
          <w:sz w:val="24"/>
          <w:szCs w:val="24"/>
        </w:rPr>
      </w:pPr>
    </w:p>
    <w:p w14:paraId="5353D61F" w14:textId="77777777" w:rsidR="00D52688" w:rsidRPr="00D52688" w:rsidRDefault="00D52688" w:rsidP="00D52688">
      <w:pPr>
        <w:pStyle w:val="Parta"/>
        <w:rPr>
          <w:sz w:val="24"/>
          <w:szCs w:val="24"/>
        </w:rPr>
      </w:pPr>
    </w:p>
    <w:p w14:paraId="524A41F8" w14:textId="77777777" w:rsidR="00D52688" w:rsidRDefault="00D52688" w:rsidP="00D52688">
      <w:pPr>
        <w:pStyle w:val="Parta"/>
        <w:rPr>
          <w:sz w:val="24"/>
          <w:szCs w:val="24"/>
        </w:rPr>
      </w:pPr>
    </w:p>
    <w:p w14:paraId="1E42C9FB" w14:textId="77777777" w:rsidR="00F93822" w:rsidRDefault="00F93822" w:rsidP="00D52688">
      <w:pPr>
        <w:pStyle w:val="Parta"/>
        <w:rPr>
          <w:sz w:val="24"/>
          <w:szCs w:val="24"/>
        </w:rPr>
      </w:pPr>
    </w:p>
    <w:p w14:paraId="034B640D" w14:textId="77777777" w:rsidR="00F93822" w:rsidRDefault="00F93822" w:rsidP="00D52688">
      <w:pPr>
        <w:pStyle w:val="Parta"/>
        <w:rPr>
          <w:sz w:val="24"/>
          <w:szCs w:val="24"/>
        </w:rPr>
      </w:pPr>
    </w:p>
    <w:p w14:paraId="7E49ED3B" w14:textId="77777777" w:rsidR="00F93822" w:rsidRDefault="00F93822" w:rsidP="00D52688">
      <w:pPr>
        <w:pStyle w:val="Parta"/>
        <w:rPr>
          <w:sz w:val="24"/>
          <w:szCs w:val="24"/>
        </w:rPr>
      </w:pPr>
    </w:p>
    <w:p w14:paraId="751EFE92" w14:textId="77777777" w:rsidR="00F93822" w:rsidRDefault="00F93822" w:rsidP="00D52688">
      <w:pPr>
        <w:pStyle w:val="Parta"/>
        <w:rPr>
          <w:sz w:val="24"/>
          <w:szCs w:val="24"/>
        </w:rPr>
      </w:pPr>
    </w:p>
    <w:p w14:paraId="41192DD6" w14:textId="77777777" w:rsidR="00F93822" w:rsidRDefault="00F93822" w:rsidP="00D52688">
      <w:pPr>
        <w:pStyle w:val="Parta"/>
        <w:rPr>
          <w:sz w:val="24"/>
          <w:szCs w:val="24"/>
        </w:rPr>
      </w:pPr>
    </w:p>
    <w:p w14:paraId="7E003BE3" w14:textId="77777777" w:rsidR="00F93822" w:rsidRDefault="00F93822" w:rsidP="00D52688">
      <w:pPr>
        <w:pStyle w:val="Parta"/>
        <w:rPr>
          <w:sz w:val="24"/>
          <w:szCs w:val="24"/>
        </w:rPr>
      </w:pPr>
    </w:p>
    <w:p w14:paraId="6A0668CD" w14:textId="77777777" w:rsidR="00F93822" w:rsidRDefault="00F93822" w:rsidP="00D52688">
      <w:pPr>
        <w:pStyle w:val="Parta"/>
        <w:rPr>
          <w:sz w:val="24"/>
          <w:szCs w:val="24"/>
        </w:rPr>
      </w:pPr>
    </w:p>
    <w:p w14:paraId="12EF6BB3" w14:textId="77777777" w:rsidR="00F93822" w:rsidRDefault="00F93822" w:rsidP="00D52688">
      <w:pPr>
        <w:pStyle w:val="Parta"/>
        <w:rPr>
          <w:sz w:val="24"/>
          <w:szCs w:val="24"/>
        </w:rPr>
      </w:pPr>
    </w:p>
    <w:p w14:paraId="2CDE3F5A" w14:textId="77777777" w:rsidR="00F93822" w:rsidRDefault="00F93822" w:rsidP="00D52688">
      <w:pPr>
        <w:pStyle w:val="Parta"/>
        <w:rPr>
          <w:sz w:val="24"/>
          <w:szCs w:val="24"/>
        </w:rPr>
      </w:pPr>
    </w:p>
    <w:p w14:paraId="653139C2" w14:textId="77777777" w:rsidR="00F93822" w:rsidRDefault="00F93822" w:rsidP="00D52688">
      <w:pPr>
        <w:pStyle w:val="Parta"/>
        <w:rPr>
          <w:sz w:val="24"/>
          <w:szCs w:val="24"/>
        </w:rPr>
      </w:pPr>
    </w:p>
    <w:p w14:paraId="060362BC" w14:textId="77777777" w:rsidR="00F93822" w:rsidRDefault="00F93822" w:rsidP="00D52688">
      <w:pPr>
        <w:pStyle w:val="Parta"/>
        <w:rPr>
          <w:sz w:val="24"/>
          <w:szCs w:val="24"/>
        </w:rPr>
      </w:pPr>
    </w:p>
    <w:p w14:paraId="4AEF7C52" w14:textId="77777777" w:rsidR="00F93822" w:rsidRDefault="00F93822" w:rsidP="00D52688">
      <w:pPr>
        <w:pStyle w:val="Parta"/>
        <w:rPr>
          <w:sz w:val="24"/>
          <w:szCs w:val="24"/>
        </w:rPr>
      </w:pPr>
    </w:p>
    <w:p w14:paraId="0A0ABCEF" w14:textId="77777777" w:rsidR="00562AF1" w:rsidRDefault="00562AF1" w:rsidP="00CD260D">
      <w:pPr>
        <w:pStyle w:val="Parta"/>
        <w:ind w:left="0" w:firstLine="0"/>
        <w:rPr>
          <w:sz w:val="24"/>
          <w:szCs w:val="24"/>
        </w:rPr>
      </w:pPr>
    </w:p>
    <w:p w14:paraId="58FEC5BC" w14:textId="6CE1F35E" w:rsidR="00562AF1" w:rsidRDefault="004E1268" w:rsidP="00D52688">
      <w:pPr>
        <w:pStyle w:val="Parta"/>
        <w:rPr>
          <w:sz w:val="24"/>
          <w:szCs w:val="24"/>
        </w:rPr>
      </w:pPr>
      <w:r>
        <w:rPr>
          <w:sz w:val="24"/>
          <w:szCs w:val="24"/>
        </w:rPr>
        <w:t xml:space="preserve">c)     Had this been 5.3 rather than 5.2, how many times more energy would have been transformed? </w:t>
      </w:r>
    </w:p>
    <w:p w14:paraId="40F49DE1" w14:textId="14595D26" w:rsidR="00562AF1" w:rsidRPr="00D52688" w:rsidRDefault="004E1268" w:rsidP="004E1268">
      <w:pPr>
        <w:pStyle w:val="Parta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330264">
        <w:rPr>
          <w:sz w:val="24"/>
          <w:szCs w:val="24"/>
        </w:rPr>
        <w:t>3</w:t>
      </w:r>
      <w:r>
        <w:rPr>
          <w:sz w:val="24"/>
          <w:szCs w:val="24"/>
        </w:rPr>
        <w:t>]</w:t>
      </w:r>
    </w:p>
    <w:p w14:paraId="7C9C55E8" w14:textId="77777777" w:rsidR="00D52688" w:rsidRPr="00D52688" w:rsidRDefault="00D52688" w:rsidP="00D52688">
      <w:pPr>
        <w:pStyle w:val="Parta"/>
        <w:rPr>
          <w:sz w:val="24"/>
          <w:szCs w:val="24"/>
        </w:rPr>
      </w:pPr>
    </w:p>
    <w:p w14:paraId="14989AFF" w14:textId="77777777" w:rsidR="00D52688" w:rsidRDefault="00D52688" w:rsidP="00D52688">
      <w:pPr>
        <w:pStyle w:val="Parta"/>
        <w:rPr>
          <w:sz w:val="24"/>
          <w:szCs w:val="24"/>
        </w:rPr>
      </w:pPr>
    </w:p>
    <w:p w14:paraId="13D61984" w14:textId="77777777" w:rsidR="004E1268" w:rsidRDefault="004E1268" w:rsidP="00D52688">
      <w:pPr>
        <w:pStyle w:val="Parta"/>
        <w:rPr>
          <w:sz w:val="24"/>
          <w:szCs w:val="24"/>
        </w:rPr>
      </w:pPr>
    </w:p>
    <w:p w14:paraId="09E83AD6" w14:textId="77777777" w:rsidR="004E1268" w:rsidRDefault="004E1268" w:rsidP="00D52688">
      <w:pPr>
        <w:pStyle w:val="Parta"/>
        <w:rPr>
          <w:sz w:val="24"/>
          <w:szCs w:val="24"/>
        </w:rPr>
      </w:pPr>
    </w:p>
    <w:p w14:paraId="2D25DABE" w14:textId="77777777" w:rsidR="004E1268" w:rsidRDefault="004E1268" w:rsidP="00D52688">
      <w:pPr>
        <w:pStyle w:val="Parta"/>
        <w:rPr>
          <w:sz w:val="24"/>
          <w:szCs w:val="24"/>
        </w:rPr>
      </w:pPr>
    </w:p>
    <w:p w14:paraId="20457671" w14:textId="77777777" w:rsidR="004E1268" w:rsidRDefault="004E1268" w:rsidP="00D52688">
      <w:pPr>
        <w:pStyle w:val="Parta"/>
        <w:rPr>
          <w:sz w:val="24"/>
          <w:szCs w:val="24"/>
        </w:rPr>
      </w:pPr>
    </w:p>
    <w:p w14:paraId="23DD8CDB" w14:textId="77777777" w:rsidR="004E1268" w:rsidRDefault="004E1268" w:rsidP="00D52688">
      <w:pPr>
        <w:pStyle w:val="Parta"/>
        <w:rPr>
          <w:sz w:val="24"/>
          <w:szCs w:val="24"/>
        </w:rPr>
      </w:pPr>
    </w:p>
    <w:p w14:paraId="05716772" w14:textId="77777777" w:rsidR="004E1268" w:rsidRDefault="004E1268" w:rsidP="00D52688">
      <w:pPr>
        <w:pStyle w:val="Parta"/>
        <w:rPr>
          <w:sz w:val="24"/>
          <w:szCs w:val="24"/>
        </w:rPr>
      </w:pPr>
    </w:p>
    <w:p w14:paraId="6A9A2CE2" w14:textId="77777777" w:rsidR="004E1268" w:rsidRDefault="004E1268" w:rsidP="00D52688">
      <w:pPr>
        <w:pStyle w:val="Parta"/>
        <w:rPr>
          <w:sz w:val="24"/>
          <w:szCs w:val="24"/>
        </w:rPr>
      </w:pPr>
    </w:p>
    <w:p w14:paraId="37B8BF98" w14:textId="77777777" w:rsidR="004E1268" w:rsidRDefault="004E1268" w:rsidP="00D52688">
      <w:pPr>
        <w:pStyle w:val="Parta"/>
        <w:rPr>
          <w:sz w:val="24"/>
          <w:szCs w:val="24"/>
        </w:rPr>
      </w:pPr>
    </w:p>
    <w:p w14:paraId="179D8C29" w14:textId="77777777" w:rsidR="004E1268" w:rsidRDefault="004E1268" w:rsidP="00D52688">
      <w:pPr>
        <w:pStyle w:val="Parta"/>
        <w:rPr>
          <w:sz w:val="24"/>
          <w:szCs w:val="24"/>
        </w:rPr>
      </w:pPr>
    </w:p>
    <w:p w14:paraId="1216C502" w14:textId="77777777" w:rsidR="004E1268" w:rsidRDefault="004E1268" w:rsidP="00D52688">
      <w:pPr>
        <w:pStyle w:val="Parta"/>
        <w:rPr>
          <w:sz w:val="24"/>
          <w:szCs w:val="24"/>
        </w:rPr>
      </w:pPr>
    </w:p>
    <w:p w14:paraId="0E90957A" w14:textId="77777777" w:rsidR="004E1268" w:rsidRDefault="004E1268" w:rsidP="00D52688">
      <w:pPr>
        <w:pStyle w:val="Parta"/>
        <w:rPr>
          <w:sz w:val="24"/>
          <w:szCs w:val="24"/>
        </w:rPr>
      </w:pPr>
    </w:p>
    <w:p w14:paraId="5BC32231" w14:textId="77777777" w:rsidR="004E1268" w:rsidRDefault="004E1268" w:rsidP="00D52688">
      <w:pPr>
        <w:pStyle w:val="Parta"/>
        <w:rPr>
          <w:sz w:val="24"/>
          <w:szCs w:val="24"/>
        </w:rPr>
      </w:pPr>
    </w:p>
    <w:p w14:paraId="5E053788" w14:textId="77777777" w:rsidR="00596108" w:rsidRDefault="00596108" w:rsidP="00D52688">
      <w:pPr>
        <w:pStyle w:val="Parta"/>
        <w:rPr>
          <w:sz w:val="24"/>
          <w:szCs w:val="24"/>
        </w:rPr>
      </w:pPr>
    </w:p>
    <w:p w14:paraId="2C81AE0E" w14:textId="77777777" w:rsidR="00F93822" w:rsidRDefault="00F93822" w:rsidP="00D52688">
      <w:pPr>
        <w:pStyle w:val="Parta"/>
        <w:rPr>
          <w:sz w:val="24"/>
          <w:szCs w:val="24"/>
        </w:rPr>
      </w:pPr>
    </w:p>
    <w:p w14:paraId="05FF1C1E" w14:textId="77777777" w:rsidR="00F93822" w:rsidRDefault="00F93822" w:rsidP="00D52688">
      <w:pPr>
        <w:pStyle w:val="Parta"/>
        <w:rPr>
          <w:sz w:val="24"/>
          <w:szCs w:val="24"/>
        </w:rPr>
      </w:pPr>
    </w:p>
    <w:p w14:paraId="26E653E3" w14:textId="77777777" w:rsidR="00F93822" w:rsidRDefault="00F93822" w:rsidP="00D52688">
      <w:pPr>
        <w:pStyle w:val="Parta"/>
        <w:rPr>
          <w:sz w:val="24"/>
          <w:szCs w:val="24"/>
        </w:rPr>
      </w:pPr>
    </w:p>
    <w:p w14:paraId="6D2CECA6" w14:textId="77777777" w:rsidR="00F93822" w:rsidRDefault="00F93822" w:rsidP="00D52688">
      <w:pPr>
        <w:pStyle w:val="Parta"/>
        <w:rPr>
          <w:sz w:val="24"/>
          <w:szCs w:val="24"/>
        </w:rPr>
      </w:pPr>
    </w:p>
    <w:p w14:paraId="6F7F9D8E" w14:textId="77777777" w:rsidR="00F93822" w:rsidRDefault="00F93822" w:rsidP="00D52688">
      <w:pPr>
        <w:pStyle w:val="Parta"/>
        <w:rPr>
          <w:sz w:val="24"/>
          <w:szCs w:val="24"/>
        </w:rPr>
      </w:pPr>
    </w:p>
    <w:p w14:paraId="093055F2" w14:textId="77777777" w:rsidR="00596108" w:rsidRDefault="00596108" w:rsidP="00D52688">
      <w:pPr>
        <w:pStyle w:val="Parta"/>
        <w:rPr>
          <w:sz w:val="24"/>
          <w:szCs w:val="24"/>
        </w:rPr>
      </w:pPr>
    </w:p>
    <w:p w14:paraId="1E5DC9DB" w14:textId="77777777" w:rsidR="00596108" w:rsidRDefault="00596108" w:rsidP="00D52688">
      <w:pPr>
        <w:pStyle w:val="Parta"/>
        <w:rPr>
          <w:sz w:val="24"/>
          <w:szCs w:val="24"/>
        </w:rPr>
      </w:pPr>
    </w:p>
    <w:p w14:paraId="0F159F18" w14:textId="77777777" w:rsidR="00596108" w:rsidRDefault="00596108" w:rsidP="00D52688">
      <w:pPr>
        <w:pStyle w:val="Parta"/>
        <w:rPr>
          <w:sz w:val="24"/>
          <w:szCs w:val="24"/>
        </w:rPr>
      </w:pPr>
    </w:p>
    <w:p w14:paraId="68038678" w14:textId="77777777" w:rsidR="004E1268" w:rsidRPr="00D52688" w:rsidRDefault="004E1268" w:rsidP="00D52688">
      <w:pPr>
        <w:pStyle w:val="Parta"/>
        <w:rPr>
          <w:sz w:val="24"/>
          <w:szCs w:val="24"/>
        </w:rPr>
      </w:pPr>
    </w:p>
    <w:p w14:paraId="5747904D" w14:textId="77777777" w:rsidR="00644CDB" w:rsidRDefault="00D52688" w:rsidP="00D52688">
      <w:pPr>
        <w:pStyle w:val="Parta"/>
        <w:rPr>
          <w:sz w:val="24"/>
          <w:szCs w:val="24"/>
        </w:rPr>
      </w:pPr>
      <w:r w:rsidRPr="00D52688">
        <w:rPr>
          <w:sz w:val="24"/>
          <w:szCs w:val="24"/>
        </w:rPr>
        <w:t>(</w:t>
      </w:r>
      <w:r w:rsidR="00A26544">
        <w:rPr>
          <w:sz w:val="24"/>
          <w:szCs w:val="24"/>
        </w:rPr>
        <w:t>d</w:t>
      </w:r>
      <w:r w:rsidRPr="00D52688">
        <w:rPr>
          <w:sz w:val="24"/>
          <w:szCs w:val="24"/>
        </w:rPr>
        <w:t>)</w:t>
      </w:r>
      <w:r w:rsidRPr="00D52688">
        <w:rPr>
          <w:sz w:val="24"/>
          <w:szCs w:val="24"/>
        </w:rPr>
        <w:tab/>
        <w:t>Show that an increase of 2 on the moment magnitude scale corresponds to the transformation of 1000 times more energy during an earthquake.</w:t>
      </w:r>
    </w:p>
    <w:p w14:paraId="7DD8BAAF" w14:textId="389BD752" w:rsidR="007F29B5" w:rsidRDefault="00644CDB" w:rsidP="00D52688">
      <w:pPr>
        <w:pStyle w:val="Parta"/>
        <w:rPr>
          <w:sz w:val="24"/>
          <w:szCs w:val="24"/>
        </w:rPr>
      </w:pPr>
      <w:r>
        <w:rPr>
          <w:sz w:val="24"/>
          <w:szCs w:val="24"/>
        </w:rPr>
        <w:tab/>
        <w:t xml:space="preserve">[Hint: let the total amount of energy transformed be </w:t>
      </w:r>
      <w:r w:rsidRPr="00644CDB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before </w:t>
      </w:r>
      <w:r w:rsidR="00330264">
        <w:rPr>
          <w:sz w:val="24"/>
          <w:szCs w:val="24"/>
        </w:rPr>
        <w:t xml:space="preserve">the increase </w:t>
      </w:r>
      <w:r>
        <w:rPr>
          <w:sz w:val="24"/>
          <w:szCs w:val="24"/>
        </w:rPr>
        <w:t xml:space="preserve">and </w:t>
      </w:r>
      <w:r w:rsidRPr="00644CDB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after.]</w:t>
      </w:r>
      <w:r w:rsidR="00D52688" w:rsidRPr="00D52688">
        <w:rPr>
          <w:sz w:val="24"/>
          <w:szCs w:val="24"/>
        </w:rPr>
        <w:tab/>
      </w:r>
    </w:p>
    <w:p w14:paraId="3D7EE9E6" w14:textId="5E14993D" w:rsidR="00D52688" w:rsidRPr="00D52688" w:rsidRDefault="007F29B5" w:rsidP="007F29B5">
      <w:pPr>
        <w:pStyle w:val="Parta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644CDB">
        <w:rPr>
          <w:sz w:val="24"/>
          <w:szCs w:val="24"/>
        </w:rPr>
        <w:t>6</w:t>
      </w:r>
      <w:r>
        <w:rPr>
          <w:sz w:val="24"/>
          <w:szCs w:val="24"/>
        </w:rPr>
        <w:t>]</w:t>
      </w:r>
    </w:p>
    <w:p w14:paraId="6FBBB98C" w14:textId="77777777" w:rsidR="00A2492C" w:rsidRDefault="00A2492C" w:rsidP="00C41B4F">
      <w:pPr>
        <w:rPr>
          <w:rFonts w:cs="Arial"/>
          <w:sz w:val="24"/>
        </w:rPr>
      </w:pPr>
    </w:p>
    <w:p w14:paraId="0E30CFA4" w14:textId="77777777" w:rsidR="00DB0482" w:rsidRDefault="00DB0482" w:rsidP="00C41B4F">
      <w:pPr>
        <w:rPr>
          <w:rFonts w:cs="Arial"/>
          <w:sz w:val="24"/>
        </w:rPr>
      </w:pPr>
    </w:p>
    <w:p w14:paraId="019A7ABB" w14:textId="77777777" w:rsidR="00DB0482" w:rsidRDefault="00DB0482" w:rsidP="00C41B4F">
      <w:pPr>
        <w:rPr>
          <w:rFonts w:cs="Arial"/>
          <w:sz w:val="24"/>
        </w:rPr>
      </w:pPr>
    </w:p>
    <w:p w14:paraId="1E631B99" w14:textId="77777777" w:rsidR="00DB0482" w:rsidRDefault="00DB0482" w:rsidP="00C41B4F">
      <w:pPr>
        <w:rPr>
          <w:rFonts w:cs="Arial"/>
          <w:sz w:val="24"/>
        </w:rPr>
      </w:pPr>
    </w:p>
    <w:p w14:paraId="5B2670E2" w14:textId="77777777" w:rsidR="00DB0482" w:rsidRDefault="00DB0482" w:rsidP="00C41B4F">
      <w:pPr>
        <w:rPr>
          <w:rFonts w:cs="Arial"/>
          <w:sz w:val="24"/>
        </w:rPr>
      </w:pPr>
    </w:p>
    <w:p w14:paraId="6CC56B33" w14:textId="77777777" w:rsidR="00DB0482" w:rsidRDefault="00DB0482" w:rsidP="00C41B4F">
      <w:pPr>
        <w:rPr>
          <w:rFonts w:cs="Arial"/>
          <w:sz w:val="24"/>
        </w:rPr>
      </w:pPr>
    </w:p>
    <w:p w14:paraId="6CAE64A2" w14:textId="77777777" w:rsidR="00DB0482" w:rsidRDefault="00DB0482" w:rsidP="00C41B4F">
      <w:pPr>
        <w:rPr>
          <w:rFonts w:cs="Arial"/>
          <w:sz w:val="24"/>
        </w:rPr>
      </w:pPr>
    </w:p>
    <w:p w14:paraId="79578446" w14:textId="77777777" w:rsidR="00DB0482" w:rsidRDefault="00DB0482" w:rsidP="00C41B4F">
      <w:pPr>
        <w:rPr>
          <w:rFonts w:cs="Arial"/>
          <w:sz w:val="24"/>
        </w:rPr>
      </w:pPr>
    </w:p>
    <w:p w14:paraId="2D7A6126" w14:textId="77777777" w:rsidR="00DB0482" w:rsidRDefault="00DB0482" w:rsidP="00C41B4F">
      <w:pPr>
        <w:rPr>
          <w:rFonts w:cs="Arial"/>
          <w:sz w:val="24"/>
        </w:rPr>
      </w:pPr>
    </w:p>
    <w:p w14:paraId="4AEDC20D" w14:textId="77777777" w:rsidR="00DB0482" w:rsidRDefault="00DB0482" w:rsidP="00C41B4F">
      <w:pPr>
        <w:rPr>
          <w:rFonts w:cs="Arial"/>
          <w:sz w:val="24"/>
        </w:rPr>
      </w:pPr>
    </w:p>
    <w:p w14:paraId="1E3A3EFF" w14:textId="77777777" w:rsidR="00DB0482" w:rsidRDefault="00DB0482" w:rsidP="00C41B4F">
      <w:pPr>
        <w:rPr>
          <w:rFonts w:cs="Arial"/>
          <w:sz w:val="24"/>
        </w:rPr>
      </w:pPr>
    </w:p>
    <w:p w14:paraId="3B8F810C" w14:textId="77777777" w:rsidR="00DB0482" w:rsidRDefault="00DB0482" w:rsidP="00C41B4F">
      <w:pPr>
        <w:rPr>
          <w:rFonts w:cs="Arial"/>
          <w:sz w:val="24"/>
        </w:rPr>
      </w:pPr>
    </w:p>
    <w:p w14:paraId="0B567CFC" w14:textId="77777777" w:rsidR="00DB0482" w:rsidRDefault="00DB0482" w:rsidP="00C41B4F">
      <w:pPr>
        <w:rPr>
          <w:rFonts w:cs="Arial"/>
          <w:sz w:val="24"/>
        </w:rPr>
      </w:pPr>
    </w:p>
    <w:p w14:paraId="100577F0" w14:textId="77777777" w:rsidR="00DB0482" w:rsidRDefault="00DB0482" w:rsidP="00C41B4F">
      <w:pPr>
        <w:rPr>
          <w:rFonts w:cs="Arial"/>
          <w:sz w:val="24"/>
        </w:rPr>
      </w:pPr>
    </w:p>
    <w:p w14:paraId="3CD6E1FE" w14:textId="1ABC36F3" w:rsidR="00DB0482" w:rsidRDefault="00752560" w:rsidP="00C41B4F">
      <w:pPr>
        <w:rPr>
          <w:rFonts w:cs="Arial"/>
          <w:sz w:val="24"/>
        </w:rPr>
      </w:pPr>
      <w:r>
        <w:rPr>
          <w:rFonts w:cs="Arial"/>
          <w:sz w:val="24"/>
        </w:rPr>
        <w:t xml:space="preserve">Archaeologists use the exponential radioactive decay of carbon 14 to estimate the date of death of organic material. </w:t>
      </w:r>
      <w:r w:rsidR="002171FC">
        <w:rPr>
          <w:rFonts w:cs="Arial"/>
          <w:sz w:val="24"/>
        </w:rPr>
        <w:t xml:space="preserve">Carbon 12 is the stable form of carbon, but </w:t>
      </w:r>
      <w:r>
        <w:rPr>
          <w:rFonts w:cs="Arial"/>
          <w:sz w:val="24"/>
        </w:rPr>
        <w:t xml:space="preserve">Carbon 14 decays over time </w:t>
      </w:r>
      <w:r w:rsidR="002D5212">
        <w:rPr>
          <w:rFonts w:cs="Arial"/>
          <w:sz w:val="24"/>
        </w:rPr>
        <w:t xml:space="preserve">into nitrogen </w:t>
      </w:r>
      <w:r w:rsidR="002171FC">
        <w:rPr>
          <w:rFonts w:cs="Arial"/>
          <w:sz w:val="24"/>
        </w:rPr>
        <w:t xml:space="preserve">14 </w:t>
      </w:r>
      <w:r w:rsidR="002D5212">
        <w:rPr>
          <w:rFonts w:cs="Arial"/>
          <w:sz w:val="24"/>
        </w:rPr>
        <w:t xml:space="preserve">and other particles. </w:t>
      </w:r>
      <w:r w:rsidR="00DB0482">
        <w:rPr>
          <w:rFonts w:cs="Arial"/>
          <w:sz w:val="24"/>
        </w:rPr>
        <w:t xml:space="preserve"> </w:t>
      </w:r>
      <w:r w:rsidR="007338AC">
        <w:rPr>
          <w:rFonts w:cs="Arial"/>
          <w:sz w:val="24"/>
        </w:rPr>
        <w:t xml:space="preserve">This form of dating can be used on samples of bone, cloth, wood and plant </w:t>
      </w:r>
      <w:proofErr w:type="spellStart"/>
      <w:r w:rsidR="007338AC">
        <w:rPr>
          <w:rFonts w:cs="Arial"/>
          <w:sz w:val="24"/>
        </w:rPr>
        <w:t>fibers</w:t>
      </w:r>
      <w:proofErr w:type="spellEnd"/>
      <w:r w:rsidR="007338AC">
        <w:rPr>
          <w:rFonts w:cs="Arial"/>
          <w:sz w:val="24"/>
        </w:rPr>
        <w:t>.</w:t>
      </w:r>
    </w:p>
    <w:p w14:paraId="4194D647" w14:textId="654708F8" w:rsidR="007338AC" w:rsidRDefault="007338AC" w:rsidP="00C41B4F">
      <w:pPr>
        <w:rPr>
          <w:rFonts w:cs="Arial"/>
          <w:sz w:val="24"/>
        </w:rPr>
      </w:pPr>
      <w:r>
        <w:rPr>
          <w:rFonts w:cs="Arial"/>
          <w:sz w:val="24"/>
        </w:rPr>
        <w:t xml:space="preserve">We can use the formula </w:t>
      </w:r>
      <m:oMath>
        <m:r>
          <w:rPr>
            <w:rFonts w:ascii="Cambria Math" w:hAnsi="Cambria Math" w:cs="Arial"/>
            <w:sz w:val="24"/>
          </w:rPr>
          <m:t xml:space="preserve">t=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hAnsi="Cambria Math" w:cs="Arial"/>
                <w:sz w:val="24"/>
              </w:rPr>
              <m:t>-0.693</m:t>
            </m:r>
          </m:den>
        </m:f>
        <m:r>
          <w:rPr>
            <w:rFonts w:ascii="Cambria Math" w:hAnsi="Cambria Math" w:cs="Arial"/>
            <w:sz w:val="24"/>
          </w:rPr>
          <m:t xml:space="preserve"> . [5730]</m:t>
        </m:r>
      </m:oMath>
      <w:r>
        <w:rPr>
          <w:rFonts w:cs="Arial"/>
          <w:sz w:val="24"/>
        </w:rPr>
        <w:t>, where t is the age of the material, and 5730 is the half-life of Carbon 14 in years.</w:t>
      </w:r>
      <w:r w:rsidR="00603D42">
        <w:rPr>
          <w:rFonts w:cs="Arial"/>
          <w:sz w:val="24"/>
        </w:rPr>
        <w:t xml:space="preserve">   </w:t>
      </w:r>
      <w:r w:rsidR="00F16C3D">
        <w:rPr>
          <w:rFonts w:cs="Arial"/>
          <w:sz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0</m:t>
                </m:r>
              </m:sub>
            </m:sSub>
          </m:den>
        </m:f>
      </m:oMath>
      <w:r w:rsidR="00F16C3D">
        <w:rPr>
          <w:rFonts w:cs="Arial"/>
          <w:sz w:val="24"/>
        </w:rPr>
        <w:t xml:space="preserve"> is the ratio </w:t>
      </w:r>
      <w:r w:rsidR="00603D42">
        <w:rPr>
          <w:rFonts w:cs="Arial"/>
          <w:sz w:val="24"/>
        </w:rPr>
        <w:t xml:space="preserve">Carbon 14 compared with the living </w:t>
      </w:r>
      <w:proofErr w:type="gramStart"/>
      <w:r w:rsidR="00603D42">
        <w:rPr>
          <w:rFonts w:cs="Arial"/>
          <w:sz w:val="24"/>
        </w:rPr>
        <w:t>sample.</w:t>
      </w:r>
      <w:proofErr w:type="gramEnd"/>
    </w:p>
    <w:p w14:paraId="40DCC024" w14:textId="282F76D1" w:rsidR="00603D42" w:rsidRDefault="00603D42" w:rsidP="00BF1708">
      <w:pPr>
        <w:ind w:left="567" w:hanging="567"/>
        <w:rPr>
          <w:rFonts w:cs="Arial"/>
          <w:sz w:val="24"/>
        </w:rPr>
      </w:pPr>
      <w:r>
        <w:rPr>
          <w:rFonts w:cs="Arial"/>
          <w:sz w:val="24"/>
        </w:rPr>
        <w:t xml:space="preserve">3. a) </w:t>
      </w:r>
      <w:proofErr w:type="spellStart"/>
      <w:r>
        <w:rPr>
          <w:rFonts w:cs="Arial"/>
          <w:sz w:val="24"/>
        </w:rPr>
        <w:t>A</w:t>
      </w:r>
      <w:proofErr w:type="spellEnd"/>
      <w:r>
        <w:rPr>
          <w:rFonts w:cs="Arial"/>
          <w:sz w:val="24"/>
        </w:rPr>
        <w:t xml:space="preserve"> fossil is found to </w:t>
      </w:r>
      <w:r w:rsidR="00BF1708">
        <w:rPr>
          <w:rFonts w:cs="Arial"/>
          <w:sz w:val="24"/>
        </w:rPr>
        <w:t>have 35% of Carbon 14 compared to a living sample. How old is the fossil?</w:t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7E7E4C">
        <w:rPr>
          <w:rFonts w:cs="Arial"/>
          <w:sz w:val="24"/>
        </w:rPr>
        <w:tab/>
      </w:r>
      <w:r w:rsidR="008055D6">
        <w:rPr>
          <w:rFonts w:cs="Arial"/>
          <w:sz w:val="24"/>
        </w:rPr>
        <w:t xml:space="preserve">        </w:t>
      </w:r>
      <w:r w:rsidR="007E7E4C">
        <w:rPr>
          <w:rFonts w:cs="Arial"/>
          <w:sz w:val="24"/>
        </w:rPr>
        <w:t>[2]</w:t>
      </w:r>
    </w:p>
    <w:p w14:paraId="5394ACA3" w14:textId="640C3E98" w:rsidR="002171FC" w:rsidRDefault="002171FC" w:rsidP="00C41B4F">
      <w:pPr>
        <w:rPr>
          <w:rFonts w:cs="Arial"/>
          <w:sz w:val="24"/>
        </w:rPr>
      </w:pPr>
    </w:p>
    <w:p w14:paraId="076D079A" w14:textId="77777777" w:rsidR="007E7E4C" w:rsidRDefault="007E7E4C" w:rsidP="00C41B4F">
      <w:pPr>
        <w:rPr>
          <w:rFonts w:cs="Arial"/>
          <w:sz w:val="24"/>
        </w:rPr>
      </w:pPr>
    </w:p>
    <w:p w14:paraId="7CC964ED" w14:textId="77777777" w:rsidR="007E7E4C" w:rsidRDefault="007E7E4C" w:rsidP="00C41B4F">
      <w:pPr>
        <w:rPr>
          <w:rFonts w:cs="Arial"/>
          <w:sz w:val="24"/>
        </w:rPr>
      </w:pPr>
    </w:p>
    <w:p w14:paraId="5531CAF6" w14:textId="77777777" w:rsidR="007E7E4C" w:rsidRDefault="007E7E4C" w:rsidP="00C41B4F">
      <w:pPr>
        <w:rPr>
          <w:rFonts w:cs="Arial"/>
          <w:sz w:val="24"/>
        </w:rPr>
      </w:pPr>
    </w:p>
    <w:p w14:paraId="2CD0932E" w14:textId="77777777" w:rsidR="002C6B9F" w:rsidRDefault="002C6B9F" w:rsidP="00C41B4F">
      <w:pPr>
        <w:rPr>
          <w:rFonts w:cs="Arial"/>
          <w:sz w:val="24"/>
        </w:rPr>
      </w:pPr>
    </w:p>
    <w:p w14:paraId="58AB08A0" w14:textId="77777777" w:rsidR="002C6B9F" w:rsidRDefault="002C6B9F" w:rsidP="00C41B4F">
      <w:pPr>
        <w:rPr>
          <w:rFonts w:cs="Arial"/>
          <w:sz w:val="24"/>
        </w:rPr>
      </w:pPr>
    </w:p>
    <w:p w14:paraId="3476D5D1" w14:textId="77777777" w:rsidR="002C6B9F" w:rsidRDefault="002C6B9F" w:rsidP="00C41B4F">
      <w:pPr>
        <w:rPr>
          <w:rFonts w:cs="Arial"/>
          <w:sz w:val="24"/>
        </w:rPr>
      </w:pPr>
    </w:p>
    <w:p w14:paraId="4DF577C9" w14:textId="77777777" w:rsidR="002C6B9F" w:rsidRDefault="002C6B9F" w:rsidP="00C41B4F">
      <w:pPr>
        <w:rPr>
          <w:rFonts w:cs="Arial"/>
          <w:sz w:val="24"/>
        </w:rPr>
      </w:pPr>
    </w:p>
    <w:p w14:paraId="72442ABD" w14:textId="77777777" w:rsidR="007E7E4C" w:rsidRDefault="007E7E4C" w:rsidP="00C41B4F">
      <w:pPr>
        <w:rPr>
          <w:rFonts w:cs="Arial"/>
          <w:sz w:val="24"/>
        </w:rPr>
      </w:pPr>
    </w:p>
    <w:p w14:paraId="159CCB44" w14:textId="77777777" w:rsidR="002C6B9F" w:rsidRDefault="002C6B9F" w:rsidP="00C41B4F">
      <w:pPr>
        <w:rPr>
          <w:rFonts w:cs="Arial"/>
          <w:sz w:val="24"/>
        </w:rPr>
      </w:pPr>
    </w:p>
    <w:p w14:paraId="3B2EB982" w14:textId="77777777" w:rsidR="002C6B9F" w:rsidRDefault="002C6B9F" w:rsidP="00C41B4F">
      <w:pPr>
        <w:rPr>
          <w:rFonts w:cs="Arial"/>
          <w:sz w:val="24"/>
        </w:rPr>
      </w:pPr>
    </w:p>
    <w:p w14:paraId="0A8F86D9" w14:textId="77777777" w:rsidR="002C6B9F" w:rsidRDefault="002C6B9F" w:rsidP="00C41B4F">
      <w:pPr>
        <w:rPr>
          <w:rFonts w:cs="Arial"/>
          <w:sz w:val="24"/>
        </w:rPr>
      </w:pPr>
    </w:p>
    <w:p w14:paraId="3F34E569" w14:textId="77777777" w:rsidR="002C6B9F" w:rsidRDefault="002C6B9F" w:rsidP="00C41B4F">
      <w:pPr>
        <w:rPr>
          <w:rFonts w:cs="Arial"/>
          <w:sz w:val="24"/>
        </w:rPr>
      </w:pPr>
    </w:p>
    <w:p w14:paraId="3C2879AA" w14:textId="260BDD60" w:rsidR="007E7E4C" w:rsidRDefault="002C6B9F" w:rsidP="002C6B9F">
      <w:pPr>
        <w:ind w:left="567" w:hanging="567"/>
        <w:rPr>
          <w:rFonts w:cs="Arial"/>
          <w:sz w:val="24"/>
        </w:rPr>
      </w:pPr>
      <w:r>
        <w:rPr>
          <w:rFonts w:cs="Arial"/>
          <w:sz w:val="24"/>
        </w:rPr>
        <w:t xml:space="preserve">    b) Another fossil is said to be 20 000 years old. What percentage of Carbon 14 is left compared to a live sample?                                                                                               [</w:t>
      </w:r>
      <w:r w:rsidR="007F009F">
        <w:rPr>
          <w:rFonts w:cs="Arial"/>
          <w:sz w:val="24"/>
        </w:rPr>
        <w:t>4</w:t>
      </w:r>
      <w:bookmarkStart w:id="0" w:name="_GoBack"/>
      <w:bookmarkEnd w:id="0"/>
      <w:r>
        <w:rPr>
          <w:rFonts w:cs="Arial"/>
          <w:sz w:val="24"/>
        </w:rPr>
        <w:t>]</w:t>
      </w:r>
    </w:p>
    <w:p w14:paraId="4CFF392B" w14:textId="77777777" w:rsidR="002C6B9F" w:rsidRDefault="002C6B9F" w:rsidP="00C41B4F">
      <w:pPr>
        <w:rPr>
          <w:rFonts w:cs="Arial"/>
          <w:sz w:val="24"/>
        </w:rPr>
      </w:pPr>
    </w:p>
    <w:p w14:paraId="77D042E6" w14:textId="77777777" w:rsidR="007E7E4C" w:rsidRDefault="007E7E4C" w:rsidP="00C41B4F">
      <w:pPr>
        <w:rPr>
          <w:rFonts w:cs="Arial"/>
          <w:sz w:val="24"/>
        </w:rPr>
      </w:pPr>
    </w:p>
    <w:p w14:paraId="0BA37116" w14:textId="77777777" w:rsidR="007E7E4C" w:rsidRDefault="007E7E4C" w:rsidP="00C41B4F">
      <w:pPr>
        <w:rPr>
          <w:rFonts w:cs="Arial"/>
          <w:sz w:val="24"/>
        </w:rPr>
      </w:pPr>
    </w:p>
    <w:p w14:paraId="18361277" w14:textId="77777777" w:rsidR="007E7E4C" w:rsidRDefault="007E7E4C" w:rsidP="00C41B4F">
      <w:pPr>
        <w:rPr>
          <w:rFonts w:cs="Arial"/>
          <w:sz w:val="24"/>
        </w:rPr>
      </w:pPr>
    </w:p>
    <w:p w14:paraId="5D013116" w14:textId="77777777" w:rsidR="002C6B9F" w:rsidRDefault="002C6B9F" w:rsidP="00C41B4F">
      <w:pPr>
        <w:rPr>
          <w:rFonts w:cs="Arial"/>
          <w:sz w:val="24"/>
        </w:rPr>
      </w:pPr>
    </w:p>
    <w:p w14:paraId="11C4F562" w14:textId="77777777" w:rsidR="002C6B9F" w:rsidRDefault="002C6B9F" w:rsidP="00C41B4F">
      <w:pPr>
        <w:rPr>
          <w:rFonts w:cs="Arial"/>
          <w:sz w:val="24"/>
        </w:rPr>
      </w:pPr>
    </w:p>
    <w:p w14:paraId="4C0662A7" w14:textId="77777777" w:rsidR="002C6B9F" w:rsidRDefault="002C6B9F" w:rsidP="00C41B4F">
      <w:pPr>
        <w:rPr>
          <w:rFonts w:cs="Arial"/>
          <w:sz w:val="24"/>
        </w:rPr>
      </w:pPr>
    </w:p>
    <w:p w14:paraId="2C038765" w14:textId="77777777" w:rsidR="002C6B9F" w:rsidRDefault="002C6B9F" w:rsidP="00C41B4F">
      <w:pPr>
        <w:rPr>
          <w:rFonts w:cs="Arial"/>
          <w:sz w:val="24"/>
        </w:rPr>
      </w:pPr>
    </w:p>
    <w:p w14:paraId="1E6E08A8" w14:textId="77777777" w:rsidR="002C6B9F" w:rsidRDefault="002C6B9F" w:rsidP="00C41B4F">
      <w:pPr>
        <w:rPr>
          <w:rFonts w:cs="Arial"/>
          <w:sz w:val="24"/>
        </w:rPr>
      </w:pPr>
    </w:p>
    <w:p w14:paraId="7E4EDC22" w14:textId="77777777" w:rsidR="002C6B9F" w:rsidRDefault="002C6B9F" w:rsidP="00C41B4F">
      <w:pPr>
        <w:rPr>
          <w:rFonts w:cs="Arial"/>
          <w:sz w:val="24"/>
        </w:rPr>
      </w:pPr>
    </w:p>
    <w:p w14:paraId="5B020658" w14:textId="77777777" w:rsidR="007E7E4C" w:rsidRDefault="007E7E4C" w:rsidP="00C41B4F">
      <w:pPr>
        <w:rPr>
          <w:rFonts w:cs="Arial"/>
          <w:sz w:val="24"/>
        </w:rPr>
      </w:pPr>
    </w:p>
    <w:p w14:paraId="3F3978E7" w14:textId="77777777" w:rsidR="00427052" w:rsidRDefault="007E7E4C" w:rsidP="00427052">
      <w:pPr>
        <w:ind w:left="284" w:hanging="284"/>
        <w:rPr>
          <w:rFonts w:cs="Arial"/>
          <w:sz w:val="24"/>
        </w:rPr>
      </w:pPr>
      <w:r>
        <w:rPr>
          <w:rFonts w:cs="Arial"/>
          <w:sz w:val="24"/>
        </w:rPr>
        <w:t xml:space="preserve">b) </w:t>
      </w:r>
      <w:r w:rsidR="0062599D">
        <w:rPr>
          <w:rFonts w:cs="Arial"/>
          <w:sz w:val="24"/>
        </w:rPr>
        <w:t xml:space="preserve">It is said that this type of carbon dating is only useful for deaths up to </w:t>
      </w:r>
      <w:r w:rsidR="008055D6">
        <w:rPr>
          <w:rFonts w:cs="Arial"/>
          <w:sz w:val="24"/>
        </w:rPr>
        <w:t xml:space="preserve">approximately </w:t>
      </w:r>
      <w:r w:rsidR="0062599D">
        <w:rPr>
          <w:rFonts w:cs="Arial"/>
          <w:sz w:val="24"/>
        </w:rPr>
        <w:t>50 000 years</w:t>
      </w:r>
      <w:r w:rsidR="00427052">
        <w:rPr>
          <w:rFonts w:cs="Arial"/>
          <w:sz w:val="24"/>
        </w:rPr>
        <w:t xml:space="preserve">, because of the relatively short half-life of Carbon 14. </w:t>
      </w:r>
    </w:p>
    <w:p w14:paraId="77BA4A3D" w14:textId="51476D68" w:rsidR="007E7E4C" w:rsidRDefault="00427052" w:rsidP="00427052">
      <w:pPr>
        <w:ind w:left="284" w:hanging="284"/>
        <w:rPr>
          <w:rFonts w:cs="Arial"/>
          <w:sz w:val="24"/>
        </w:rPr>
      </w:pPr>
      <w:r>
        <w:rPr>
          <w:rFonts w:cs="Arial"/>
          <w:sz w:val="24"/>
        </w:rPr>
        <w:t xml:space="preserve">     Show mathematically why 50 000 years </w:t>
      </w:r>
      <w:r w:rsidR="008055D6">
        <w:rPr>
          <w:rFonts w:cs="Arial"/>
          <w:sz w:val="24"/>
        </w:rPr>
        <w:t>would</w:t>
      </w:r>
      <w:r w:rsidR="0062599D">
        <w:rPr>
          <w:rFonts w:cs="Arial"/>
          <w:sz w:val="24"/>
        </w:rPr>
        <w:t xml:space="preserve"> be </w:t>
      </w:r>
      <w:r>
        <w:rPr>
          <w:rFonts w:cs="Arial"/>
          <w:sz w:val="24"/>
        </w:rPr>
        <w:t xml:space="preserve">a reasonable </w:t>
      </w:r>
      <w:r w:rsidR="000D5D27">
        <w:rPr>
          <w:rFonts w:cs="Arial"/>
          <w:sz w:val="24"/>
        </w:rPr>
        <w:t>upper limit</w:t>
      </w:r>
      <w:r w:rsidR="0062599D">
        <w:rPr>
          <w:rFonts w:cs="Arial"/>
          <w:sz w:val="24"/>
        </w:rPr>
        <w:t>.</w:t>
      </w:r>
      <w:r w:rsidR="008055D6">
        <w:rPr>
          <w:rFonts w:cs="Arial"/>
          <w:sz w:val="24"/>
        </w:rPr>
        <w:t xml:space="preserve">                                                    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8055D6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  </w:t>
      </w:r>
      <w:r w:rsidR="000D5D27">
        <w:rPr>
          <w:rFonts w:cs="Arial"/>
          <w:sz w:val="24"/>
        </w:rPr>
        <w:tab/>
      </w:r>
      <w:r w:rsidR="000D5D27">
        <w:rPr>
          <w:rFonts w:cs="Arial"/>
          <w:sz w:val="24"/>
        </w:rPr>
        <w:tab/>
      </w:r>
      <w:r w:rsidR="000D5D27">
        <w:rPr>
          <w:rFonts w:cs="Arial"/>
          <w:sz w:val="24"/>
        </w:rPr>
        <w:tab/>
      </w:r>
      <w:r w:rsidR="000D5D27">
        <w:rPr>
          <w:rFonts w:cs="Arial"/>
          <w:sz w:val="24"/>
        </w:rPr>
        <w:tab/>
      </w:r>
      <w:r w:rsidR="000D5D27">
        <w:rPr>
          <w:rFonts w:cs="Arial"/>
          <w:sz w:val="24"/>
        </w:rPr>
        <w:tab/>
      </w:r>
      <w:r w:rsidR="000D5D27">
        <w:rPr>
          <w:rFonts w:cs="Arial"/>
          <w:sz w:val="24"/>
        </w:rPr>
        <w:tab/>
      </w:r>
      <w:r w:rsidR="000D5D27">
        <w:rPr>
          <w:rFonts w:cs="Arial"/>
          <w:sz w:val="24"/>
        </w:rPr>
        <w:tab/>
      </w:r>
      <w:r w:rsidR="000D5D27">
        <w:rPr>
          <w:rFonts w:cs="Arial"/>
          <w:sz w:val="24"/>
        </w:rPr>
        <w:tab/>
      </w:r>
      <w:r>
        <w:rPr>
          <w:rFonts w:cs="Arial"/>
          <w:sz w:val="24"/>
        </w:rPr>
        <w:t xml:space="preserve">  </w:t>
      </w:r>
      <w:r w:rsidR="000D5D27">
        <w:rPr>
          <w:rFonts w:cs="Arial"/>
          <w:sz w:val="24"/>
        </w:rPr>
        <w:t xml:space="preserve">      </w:t>
      </w:r>
      <w:r w:rsidR="008055D6">
        <w:rPr>
          <w:rFonts w:cs="Arial"/>
          <w:sz w:val="24"/>
        </w:rPr>
        <w:t>[4]</w:t>
      </w:r>
    </w:p>
    <w:p w14:paraId="2448DA65" w14:textId="77777777" w:rsidR="0062599D" w:rsidRPr="00D52688" w:rsidRDefault="0062599D" w:rsidP="00C41B4F">
      <w:pPr>
        <w:rPr>
          <w:rFonts w:cs="Arial"/>
          <w:sz w:val="24"/>
        </w:rPr>
      </w:pPr>
    </w:p>
    <w:sectPr w:rsidR="0062599D" w:rsidRPr="00D52688" w:rsidSect="0060637D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D6E72"/>
    <w:multiLevelType w:val="hybridMultilevel"/>
    <w:tmpl w:val="09DA6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0E"/>
    <w:rsid w:val="00056E80"/>
    <w:rsid w:val="000612CD"/>
    <w:rsid w:val="00070C07"/>
    <w:rsid w:val="00072AA4"/>
    <w:rsid w:val="000B25D4"/>
    <w:rsid w:val="000D5D27"/>
    <w:rsid w:val="000D6086"/>
    <w:rsid w:val="00123030"/>
    <w:rsid w:val="00143E44"/>
    <w:rsid w:val="001858DF"/>
    <w:rsid w:val="001A006A"/>
    <w:rsid w:val="001A233E"/>
    <w:rsid w:val="001F1946"/>
    <w:rsid w:val="00201574"/>
    <w:rsid w:val="002171FC"/>
    <w:rsid w:val="00255C0E"/>
    <w:rsid w:val="00261C2F"/>
    <w:rsid w:val="00265209"/>
    <w:rsid w:val="002A16E3"/>
    <w:rsid w:val="002C6B9F"/>
    <w:rsid w:val="002D5212"/>
    <w:rsid w:val="002E1E76"/>
    <w:rsid w:val="002F77A8"/>
    <w:rsid w:val="003170C4"/>
    <w:rsid w:val="00330264"/>
    <w:rsid w:val="003D7A0F"/>
    <w:rsid w:val="00427052"/>
    <w:rsid w:val="004E1268"/>
    <w:rsid w:val="00506895"/>
    <w:rsid w:val="005115C6"/>
    <w:rsid w:val="00517FDC"/>
    <w:rsid w:val="005451F5"/>
    <w:rsid w:val="00562AF1"/>
    <w:rsid w:val="00565460"/>
    <w:rsid w:val="00566506"/>
    <w:rsid w:val="00596108"/>
    <w:rsid w:val="005E6354"/>
    <w:rsid w:val="00600C9D"/>
    <w:rsid w:val="00603D42"/>
    <w:rsid w:val="0060637D"/>
    <w:rsid w:val="0062599D"/>
    <w:rsid w:val="00631669"/>
    <w:rsid w:val="00635926"/>
    <w:rsid w:val="00644CDB"/>
    <w:rsid w:val="006779E7"/>
    <w:rsid w:val="00694ACB"/>
    <w:rsid w:val="006E3698"/>
    <w:rsid w:val="0071346F"/>
    <w:rsid w:val="007338AC"/>
    <w:rsid w:val="00737C02"/>
    <w:rsid w:val="00752560"/>
    <w:rsid w:val="0077120A"/>
    <w:rsid w:val="00780906"/>
    <w:rsid w:val="007E7E4C"/>
    <w:rsid w:val="007F009F"/>
    <w:rsid w:val="007F29B5"/>
    <w:rsid w:val="008055D6"/>
    <w:rsid w:val="00872A9B"/>
    <w:rsid w:val="00891127"/>
    <w:rsid w:val="008B0170"/>
    <w:rsid w:val="00914A85"/>
    <w:rsid w:val="00942DA0"/>
    <w:rsid w:val="00943645"/>
    <w:rsid w:val="009563B5"/>
    <w:rsid w:val="00987A63"/>
    <w:rsid w:val="0099190E"/>
    <w:rsid w:val="00A2006B"/>
    <w:rsid w:val="00A2492C"/>
    <w:rsid w:val="00A26544"/>
    <w:rsid w:val="00A32C7B"/>
    <w:rsid w:val="00A368EF"/>
    <w:rsid w:val="00A65A1D"/>
    <w:rsid w:val="00B13F16"/>
    <w:rsid w:val="00B1411D"/>
    <w:rsid w:val="00B46EC1"/>
    <w:rsid w:val="00BC3420"/>
    <w:rsid w:val="00BE72F3"/>
    <w:rsid w:val="00BF1708"/>
    <w:rsid w:val="00C06902"/>
    <w:rsid w:val="00C41B4F"/>
    <w:rsid w:val="00C451A2"/>
    <w:rsid w:val="00CD260D"/>
    <w:rsid w:val="00CE0B6C"/>
    <w:rsid w:val="00D044FA"/>
    <w:rsid w:val="00D10759"/>
    <w:rsid w:val="00D23091"/>
    <w:rsid w:val="00D33890"/>
    <w:rsid w:val="00D3545F"/>
    <w:rsid w:val="00D52688"/>
    <w:rsid w:val="00D70205"/>
    <w:rsid w:val="00D93026"/>
    <w:rsid w:val="00DB0482"/>
    <w:rsid w:val="00DC4C75"/>
    <w:rsid w:val="00DE4367"/>
    <w:rsid w:val="00E238B7"/>
    <w:rsid w:val="00E32B62"/>
    <w:rsid w:val="00E45D86"/>
    <w:rsid w:val="00E701F6"/>
    <w:rsid w:val="00E960B4"/>
    <w:rsid w:val="00E964DF"/>
    <w:rsid w:val="00EC65B3"/>
    <w:rsid w:val="00F16C3D"/>
    <w:rsid w:val="00F93822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D4D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  <w:style w:type="paragraph" w:customStyle="1" w:styleId="Parta">
    <w:name w:val="Part(a)"/>
    <w:basedOn w:val="Normal"/>
    <w:qFormat/>
    <w:rsid w:val="00D52688"/>
    <w:pPr>
      <w:tabs>
        <w:tab w:val="left" w:pos="680"/>
        <w:tab w:val="right" w:pos="9469"/>
      </w:tabs>
      <w:spacing w:after="0"/>
      <w:ind w:left="680" w:hanging="680"/>
      <w:contextualSpacing/>
    </w:pPr>
    <w:rPr>
      <w:szCs w:val="20"/>
    </w:rPr>
  </w:style>
  <w:style w:type="character" w:customStyle="1" w:styleId="st">
    <w:name w:val="st"/>
    <w:basedOn w:val="DefaultParagraphFont"/>
    <w:rsid w:val="00600C9D"/>
  </w:style>
  <w:style w:type="character" w:styleId="Emphasis">
    <w:name w:val="Emphasis"/>
    <w:basedOn w:val="DefaultParagraphFont"/>
    <w:uiPriority w:val="20"/>
    <w:qFormat/>
    <w:rsid w:val="00600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A6F1F3-BD9D-9941-92AB-7808EC3C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640</Words>
  <Characters>3650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KNOTT Colin [Mindarie Senior College]</cp:lastModifiedBy>
  <cp:revision>23</cp:revision>
  <cp:lastPrinted>2018-05-30T06:55:00Z</cp:lastPrinted>
  <dcterms:created xsi:type="dcterms:W3CDTF">2017-06-02T04:00:00Z</dcterms:created>
  <dcterms:modified xsi:type="dcterms:W3CDTF">2018-06-05T01:38:00Z</dcterms:modified>
</cp:coreProperties>
</file>