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95855" w14:textId="2A88F6E3" w:rsidR="00804DB1" w:rsidRDefault="00230887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743A81" wp14:editId="0340B2E5">
                <wp:simplePos x="0" y="0"/>
                <wp:positionH relativeFrom="column">
                  <wp:posOffset>13335</wp:posOffset>
                </wp:positionH>
                <wp:positionV relativeFrom="paragraph">
                  <wp:posOffset>-243840</wp:posOffset>
                </wp:positionV>
                <wp:extent cx="6386195" cy="1676400"/>
                <wp:effectExtent l="19050" t="19050" r="33655" b="38100"/>
                <wp:wrapNone/>
                <wp:docPr id="3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6195" cy="1676400"/>
                          <a:chOff x="1260" y="1260"/>
                          <a:chExt cx="9540" cy="1980"/>
                        </a:xfrm>
                      </wpg:grpSpPr>
                      <wps:wsp>
                        <wps:cNvPr id="3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260"/>
                            <a:ext cx="7560" cy="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93963A" w14:textId="3D3140DF" w:rsidR="00F809AC" w:rsidRPr="00927490" w:rsidRDefault="00230887" w:rsidP="00804DB1">
                              <w:pPr>
                                <w:pStyle w:val="Heading1"/>
                                <w:spacing w:line="360" w:lineRule="auto"/>
                                <w:jc w:val="center"/>
                                <w:rPr>
                                  <w:rFonts w:ascii="Batang" w:hAnsi="Batang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Batang" w:hAnsi="Batang"/>
                                  <w:color w:val="000000" w:themeColor="text1"/>
                                  <w:sz w:val="20"/>
                                </w:rPr>
                                <w:t>THORNLIE</w:t>
                              </w:r>
                              <w:r w:rsidR="00F809AC" w:rsidRPr="00927490">
                                <w:rPr>
                                  <w:rFonts w:ascii="Batang" w:hAnsi="Batang"/>
                                  <w:color w:val="000000" w:themeColor="text1"/>
                                  <w:sz w:val="20"/>
                                </w:rPr>
                                <w:t xml:space="preserve">     S E N I O R     H I G H     S C H O </w:t>
                              </w:r>
                              <w:proofErr w:type="spellStart"/>
                              <w:r w:rsidR="00F809AC" w:rsidRPr="00927490">
                                <w:rPr>
                                  <w:rFonts w:ascii="Batang" w:hAnsi="Batang"/>
                                  <w:color w:val="000000" w:themeColor="text1"/>
                                  <w:sz w:val="20"/>
                                </w:rPr>
                                <w:t>O</w:t>
                              </w:r>
                              <w:proofErr w:type="spellEnd"/>
                              <w:r w:rsidR="00F809AC" w:rsidRPr="00927490">
                                <w:rPr>
                                  <w:rFonts w:ascii="Batang" w:hAnsi="Batang"/>
                                  <w:color w:val="000000" w:themeColor="text1"/>
                                  <w:sz w:val="20"/>
                                </w:rPr>
                                <w:t xml:space="preserve"> L</w:t>
                              </w:r>
                            </w:p>
                            <w:p w14:paraId="7FF7315E" w14:textId="77777777" w:rsidR="00F809AC" w:rsidRPr="00927490" w:rsidRDefault="00F809AC" w:rsidP="00804DB1">
                              <w:pPr>
                                <w:pStyle w:val="Heading1"/>
                                <w:spacing w:line="276" w:lineRule="auto"/>
                                <w:ind w:right="40"/>
                                <w:jc w:val="center"/>
                                <w:rPr>
                                  <w:rFonts w:ascii="Castellar" w:hAnsi="Castellar"/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927490">
                                <w:rPr>
                                  <w:rFonts w:ascii="Castellar" w:hAnsi="Castellar"/>
                                  <w:color w:val="000000" w:themeColor="text1"/>
                                </w:rPr>
                                <w:t>MathematicS</w:t>
                              </w:r>
                              <w:proofErr w:type="spellEnd"/>
                              <w:r w:rsidRPr="00927490">
                                <w:rPr>
                                  <w:rFonts w:ascii="Castellar" w:hAnsi="Castellar"/>
                                  <w:color w:val="000000" w:themeColor="text1"/>
                                </w:rPr>
                                <w:t xml:space="preserve">  METHODS</w:t>
                              </w:r>
                              <w:proofErr w:type="gramEnd"/>
                              <w:r w:rsidRPr="00927490">
                                <w:rPr>
                                  <w:rFonts w:ascii="Castellar" w:hAnsi="Castellar"/>
                                  <w:color w:val="000000" w:themeColor="text1"/>
                                </w:rPr>
                                <w:t xml:space="preserve">  (y12)</w:t>
                              </w:r>
                            </w:p>
                            <w:p w14:paraId="492DDE8E" w14:textId="002084F0" w:rsidR="00F809AC" w:rsidRPr="00927490" w:rsidRDefault="00F809AC" w:rsidP="00804DB1">
                              <w:pPr>
                                <w:pStyle w:val="Heading1"/>
                                <w:ind w:right="40"/>
                                <w:jc w:val="center"/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 w:rsidRPr="00927490">
                                <w:rPr>
                                  <w:rFonts w:ascii="Century Gothic" w:hAnsi="Century Gothic"/>
                                  <w:color w:val="000000" w:themeColor="text1"/>
                                  <w:sz w:val="36"/>
                                </w:rPr>
                                <w:t xml:space="preserve">INVESTIGATION </w:t>
                              </w: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36"/>
                                </w:rPr>
                                <w:t>1</w:t>
                              </w:r>
                              <w:r w:rsidRPr="00927490">
                                <w:rPr>
                                  <w:rFonts w:ascii="Century Gothic" w:hAnsi="Century Gothic"/>
                                  <w:color w:val="000000" w:themeColor="text1"/>
                                  <w:sz w:val="36"/>
                                </w:rPr>
                                <w:t xml:space="preserve">, SEM. </w:t>
                              </w:r>
                              <w:r w:rsidR="00D16B04">
                                <w:rPr>
                                  <w:rFonts w:ascii="Century Gothic" w:hAnsi="Century Gothic"/>
                                  <w:color w:val="000000" w:themeColor="text1"/>
                                  <w:sz w:val="36"/>
                                </w:rPr>
                                <w:t>1 2022</w:t>
                              </w:r>
                            </w:p>
                            <w:p w14:paraId="2CB31C1E" w14:textId="0B6F1351" w:rsidR="005604D2" w:rsidRPr="00002FC6" w:rsidRDefault="00F809AC" w:rsidP="005604D2">
                              <w:pPr>
                                <w:spacing w:line="360" w:lineRule="auto"/>
                                <w:jc w:val="center"/>
                                <w:rPr>
                                  <w:rFonts w:ascii="Century Gothic" w:hAnsi="Century Gothic"/>
                                  <w:sz w:val="3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32"/>
                                </w:rPr>
                                <w:t>“Designing a Logo”</w:t>
                              </w:r>
                            </w:p>
                            <w:p w14:paraId="7C43E767" w14:textId="1E1A5C68" w:rsidR="00F809AC" w:rsidRPr="00AB6AAC" w:rsidRDefault="00F809AC" w:rsidP="00804DB1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 w:rsidRPr="00AB6AAC">
                                <w:rPr>
                                  <w:rFonts w:ascii="Calibri" w:hAnsi="Calibri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Calibri" w:hAnsi="Calibri"/>
                                  <w:sz w:val="28"/>
                                </w:rPr>
                                <w:t>ame:  ___________________</w:t>
                              </w:r>
                              <w:r>
                                <w:rPr>
                                  <w:rFonts w:ascii="Calibri" w:hAnsi="Calibri"/>
                                  <w:sz w:val="28"/>
                                </w:rPr>
                                <w:tab/>
                                <w:t>______</w:t>
                              </w:r>
                              <w:r>
                                <w:rPr>
                                  <w:rFonts w:ascii="Calibri" w:hAnsi="Calibri"/>
                                  <w:sz w:val="28"/>
                                </w:rPr>
                                <w:tab/>
                                <w:t xml:space="preserve">Marks:  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b/>
                                  <w:i/>
                                  <w:sz w:val="28"/>
                                </w:rPr>
                                <w:tab/>
                                <w:t>/30</w:t>
                              </w:r>
                            </w:p>
                            <w:p w14:paraId="5411596C" w14:textId="77777777" w:rsidR="00F809AC" w:rsidRDefault="00F809AC" w:rsidP="00804DB1">
                              <w:pPr>
                                <w:rPr>
                                  <w:rFonts w:ascii="Calibri" w:hAns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60" y="1260"/>
                            <a:ext cx="9540" cy="1980"/>
                          </a:xfrm>
                          <a:prstGeom prst="rect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43A81" id="Group 1" o:spid="_x0000_s1026" style="position:absolute;margin-left:1.05pt;margin-top:-19.2pt;width:502.85pt;height:132pt;z-index:251659264" coordorigin="1260,1260" coordsize="95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3240;top:1260;width:756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" filled="f">
                  <v:textbox>
                    <w:txbxContent>
                      <w:p w14:paraId="7393963A" w14:textId="3D3140DF" w:rsidR="00F809AC" w:rsidRPr="00927490" w:rsidRDefault="00230887" w:rsidP="00804DB1">
                        <w:pPr>
                          <w:pStyle w:val="Heading1"/>
                          <w:spacing w:line="360" w:lineRule="auto"/>
                          <w:jc w:val="center"/>
                          <w:rPr>
                            <w:rFonts w:ascii="Batang" w:hAnsi="Batang"/>
                            <w:b/>
                            <w:b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Batang" w:hAnsi="Batang"/>
                            <w:color w:val="000000" w:themeColor="text1"/>
                            <w:sz w:val="20"/>
                          </w:rPr>
                          <w:t>THORNLIE</w:t>
                        </w:r>
                        <w:r w:rsidR="00F809AC" w:rsidRPr="00927490">
                          <w:rPr>
                            <w:rFonts w:ascii="Batang" w:hAnsi="Batang"/>
                            <w:color w:val="000000" w:themeColor="text1"/>
                            <w:sz w:val="20"/>
                          </w:rPr>
                          <w:t xml:space="preserve">     S E N I O R     H I G H     S C H O </w:t>
                        </w:r>
                        <w:proofErr w:type="spellStart"/>
                        <w:r w:rsidR="00F809AC" w:rsidRPr="00927490">
                          <w:rPr>
                            <w:rFonts w:ascii="Batang" w:hAnsi="Batang"/>
                            <w:color w:val="000000" w:themeColor="text1"/>
                            <w:sz w:val="20"/>
                          </w:rPr>
                          <w:t>O</w:t>
                        </w:r>
                        <w:proofErr w:type="spellEnd"/>
                        <w:r w:rsidR="00F809AC" w:rsidRPr="00927490">
                          <w:rPr>
                            <w:rFonts w:ascii="Batang" w:hAnsi="Batang"/>
                            <w:color w:val="000000" w:themeColor="text1"/>
                            <w:sz w:val="20"/>
                          </w:rPr>
                          <w:t xml:space="preserve"> L</w:t>
                        </w:r>
                      </w:p>
                      <w:p w14:paraId="7FF7315E" w14:textId="77777777" w:rsidR="00F809AC" w:rsidRPr="00927490" w:rsidRDefault="00F809AC" w:rsidP="00804DB1">
                        <w:pPr>
                          <w:pStyle w:val="Heading1"/>
                          <w:spacing w:line="276" w:lineRule="auto"/>
                          <w:ind w:right="40"/>
                          <w:jc w:val="center"/>
                          <w:rPr>
                            <w:rFonts w:ascii="Castellar" w:hAnsi="Castellar"/>
                            <w:b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927490">
                          <w:rPr>
                            <w:rFonts w:ascii="Castellar" w:hAnsi="Castellar"/>
                            <w:color w:val="000000" w:themeColor="text1"/>
                          </w:rPr>
                          <w:t>MathematicS</w:t>
                        </w:r>
                        <w:proofErr w:type="spellEnd"/>
                        <w:r w:rsidRPr="00927490">
                          <w:rPr>
                            <w:rFonts w:ascii="Castellar" w:hAnsi="Castellar"/>
                            <w:color w:val="000000" w:themeColor="text1"/>
                          </w:rPr>
                          <w:t xml:space="preserve">  METHODS</w:t>
                        </w:r>
                        <w:proofErr w:type="gramEnd"/>
                        <w:r w:rsidRPr="00927490">
                          <w:rPr>
                            <w:rFonts w:ascii="Castellar" w:hAnsi="Castellar"/>
                            <w:color w:val="000000" w:themeColor="text1"/>
                          </w:rPr>
                          <w:t xml:space="preserve">  (y12)</w:t>
                        </w:r>
                      </w:p>
                      <w:p w14:paraId="492DDE8E" w14:textId="002084F0" w:rsidR="00F809AC" w:rsidRPr="00927490" w:rsidRDefault="00F809AC" w:rsidP="00804DB1">
                        <w:pPr>
                          <w:pStyle w:val="Heading1"/>
                          <w:ind w:right="40"/>
                          <w:jc w:val="center"/>
                          <w:rPr>
                            <w:rFonts w:ascii="Century Gothic" w:hAnsi="Century Gothic"/>
                            <w:b/>
                            <w:color w:val="000000" w:themeColor="text1"/>
                            <w:sz w:val="36"/>
                          </w:rPr>
                        </w:pPr>
                        <w:r w:rsidRPr="00927490">
                          <w:rPr>
                            <w:rFonts w:ascii="Century Gothic" w:hAnsi="Century Gothic"/>
                            <w:color w:val="000000" w:themeColor="text1"/>
                            <w:sz w:val="36"/>
                          </w:rPr>
                          <w:t xml:space="preserve">INVESTIGATION </w:t>
                        </w:r>
                        <w:r>
                          <w:rPr>
                            <w:rFonts w:ascii="Century Gothic" w:hAnsi="Century Gothic"/>
                            <w:color w:val="000000" w:themeColor="text1"/>
                            <w:sz w:val="36"/>
                          </w:rPr>
                          <w:t>1</w:t>
                        </w:r>
                        <w:r w:rsidRPr="00927490">
                          <w:rPr>
                            <w:rFonts w:ascii="Century Gothic" w:hAnsi="Century Gothic"/>
                            <w:color w:val="000000" w:themeColor="text1"/>
                            <w:sz w:val="36"/>
                          </w:rPr>
                          <w:t xml:space="preserve">, SEM. </w:t>
                        </w:r>
                        <w:r w:rsidR="00D16B04">
                          <w:rPr>
                            <w:rFonts w:ascii="Century Gothic" w:hAnsi="Century Gothic"/>
                            <w:color w:val="000000" w:themeColor="text1"/>
                            <w:sz w:val="36"/>
                          </w:rPr>
                          <w:t>1 2022</w:t>
                        </w:r>
                      </w:p>
                      <w:p w14:paraId="2CB31C1E" w14:textId="0B6F1351" w:rsidR="005604D2" w:rsidRPr="00002FC6" w:rsidRDefault="00F809AC" w:rsidP="005604D2">
                        <w:pPr>
                          <w:spacing w:line="360" w:lineRule="auto"/>
                          <w:jc w:val="center"/>
                          <w:rPr>
                            <w:rFonts w:ascii="Century Gothic" w:hAnsi="Century Gothic"/>
                            <w:sz w:val="32"/>
                          </w:rPr>
                        </w:pPr>
                        <w:r>
                          <w:rPr>
                            <w:rFonts w:ascii="Century Gothic" w:hAnsi="Century Gothic"/>
                            <w:sz w:val="32"/>
                          </w:rPr>
                          <w:t>“Designing a Logo”</w:t>
                        </w:r>
                      </w:p>
                      <w:p w14:paraId="7C43E767" w14:textId="1E1A5C68" w:rsidR="00F809AC" w:rsidRPr="00AB6AAC" w:rsidRDefault="00F809AC" w:rsidP="00804DB1">
                        <w:pPr>
                          <w:jc w:val="center"/>
                          <w:rPr>
                            <w:rFonts w:ascii="Calibri" w:hAnsi="Calibri"/>
                            <w:sz w:val="28"/>
                          </w:rPr>
                        </w:pPr>
                        <w:r w:rsidRPr="00AB6AAC">
                          <w:rPr>
                            <w:rFonts w:ascii="Calibri" w:hAnsi="Calibri"/>
                            <w:sz w:val="28"/>
                          </w:rPr>
                          <w:t>N</w:t>
                        </w:r>
                        <w:r>
                          <w:rPr>
                            <w:rFonts w:ascii="Calibri" w:hAnsi="Calibri"/>
                            <w:sz w:val="28"/>
                          </w:rPr>
                          <w:t>ame:  ___________________</w:t>
                        </w:r>
                        <w:r>
                          <w:rPr>
                            <w:rFonts w:ascii="Calibri" w:hAnsi="Calibri"/>
                            <w:sz w:val="28"/>
                          </w:rPr>
                          <w:tab/>
                          <w:t>______</w:t>
                        </w:r>
                        <w:r>
                          <w:rPr>
                            <w:rFonts w:ascii="Calibri" w:hAnsi="Calibri"/>
                            <w:sz w:val="28"/>
                          </w:rPr>
                          <w:tab/>
                          <w:t xml:space="preserve">Marks:   </w:t>
                        </w:r>
                        <w:r>
                          <w:rPr>
                            <w:rFonts w:ascii="Calibri" w:hAnsi="Calibri"/>
                            <w:b/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rFonts w:ascii="Calibri" w:hAnsi="Calibri"/>
                            <w:b/>
                            <w:i/>
                            <w:sz w:val="28"/>
                          </w:rPr>
                          <w:tab/>
                          <w:t>/30</w:t>
                        </w:r>
                      </w:p>
                      <w:p w14:paraId="5411596C" w14:textId="77777777" w:rsidR="00F809AC" w:rsidRDefault="00F809AC" w:rsidP="00804DB1">
                        <w:pPr>
                          <w:rPr>
                            <w:rFonts w:ascii="Calibri" w:hAnsi="Calibri"/>
                            <w:sz w:val="32"/>
                          </w:rPr>
                        </w:pPr>
                        <w:r>
                          <w:rPr>
                            <w:rFonts w:ascii="Calibri" w:hAns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 w:hAnsi="Calibri"/>
                            <w:sz w:val="32"/>
                          </w:rPr>
                          <w:tab/>
                        </w:r>
                        <w:r>
                          <w:rPr>
                            <w:rFonts w:ascii="Calibri" w:hAnsi="Calibri"/>
                            <w:sz w:val="32"/>
                          </w:rPr>
                          <w:tab/>
                        </w:r>
                      </w:p>
                    </w:txbxContent>
                  </v:textbox>
                </v:shape>
                <v:rect id="Rectangle 6" o:spid="_x0000_s1028" style="position:absolute;left:1260;top:1260;width:954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" filled="f" strokeweight="4.5pt">
                  <v:stroke linestyle="thickThin"/>
                </v:rect>
              </v:group>
            </w:pict>
          </mc:Fallback>
        </mc:AlternateContent>
      </w:r>
    </w:p>
    <w:p w14:paraId="67DE9F5A" w14:textId="4E7A0033" w:rsidR="00804DB1" w:rsidRDefault="00230887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SCHOOL LOGO</w:t>
      </w:r>
    </w:p>
    <w:p w14:paraId="62941DE1" w14:textId="77777777" w:rsidR="00804DB1" w:rsidRDefault="00804DB1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74B26F0" w14:textId="77777777" w:rsidR="00804DB1" w:rsidRDefault="00804DB1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921BC19" w14:textId="77777777" w:rsidR="00804DB1" w:rsidRDefault="00804DB1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E39EF0A" w14:textId="77777777" w:rsidR="00804DB1" w:rsidRDefault="00804DB1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F9411F2" w14:textId="77777777" w:rsidR="00804DB1" w:rsidRDefault="00804DB1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E815D68" w14:textId="77777777" w:rsidR="00804DB1" w:rsidRDefault="00804DB1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3E95F95" w14:textId="77777777" w:rsidR="00804DB1" w:rsidRDefault="00804DB1" w:rsidP="00804D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663E0DD" w14:textId="77777777" w:rsidR="005604D2" w:rsidRPr="005604D2" w:rsidRDefault="005604D2" w:rsidP="005604D2">
      <w:pPr>
        <w:jc w:val="center"/>
        <w:rPr>
          <w:rFonts w:ascii="Arial" w:hAnsi="Arial" w:cs="Arial"/>
          <w:b/>
          <w:color w:val="FF0000"/>
          <w:sz w:val="36"/>
          <w:szCs w:val="22"/>
          <w:u w:val="single"/>
        </w:rPr>
      </w:pPr>
      <w:r w:rsidRPr="005604D2">
        <w:rPr>
          <w:rFonts w:ascii="Arial" w:hAnsi="Arial" w:cs="Arial"/>
          <w:b/>
          <w:color w:val="FF0000"/>
          <w:sz w:val="36"/>
          <w:szCs w:val="22"/>
          <w:u w:val="single"/>
        </w:rPr>
        <w:t>Due DATE: 2</w:t>
      </w:r>
      <w:r w:rsidRPr="005604D2">
        <w:rPr>
          <w:rFonts w:ascii="Arial" w:hAnsi="Arial" w:cs="Arial"/>
          <w:b/>
          <w:color w:val="FF0000"/>
          <w:sz w:val="36"/>
          <w:szCs w:val="22"/>
          <w:u w:val="single"/>
          <w:vertAlign w:val="superscript"/>
        </w:rPr>
        <w:t xml:space="preserve">nd </w:t>
      </w:r>
      <w:r w:rsidRPr="005604D2">
        <w:rPr>
          <w:rFonts w:ascii="Arial" w:hAnsi="Arial" w:cs="Arial"/>
          <w:b/>
          <w:color w:val="FF0000"/>
          <w:sz w:val="36"/>
          <w:szCs w:val="22"/>
          <w:u w:val="single"/>
        </w:rPr>
        <w:t>May</w:t>
      </w:r>
    </w:p>
    <w:p w14:paraId="006AD4C4" w14:textId="77777777" w:rsidR="005604D2" w:rsidRPr="005604D2" w:rsidRDefault="005604D2" w:rsidP="005604D2">
      <w:pPr>
        <w:jc w:val="center"/>
        <w:rPr>
          <w:rFonts w:ascii="Arial" w:hAnsi="Arial" w:cs="Arial"/>
          <w:b/>
          <w:color w:val="FF0000"/>
          <w:sz w:val="36"/>
          <w:szCs w:val="22"/>
          <w:u w:val="single"/>
        </w:rPr>
      </w:pPr>
    </w:p>
    <w:p w14:paraId="33742C89" w14:textId="50B665C3" w:rsidR="00C64856" w:rsidRPr="00A81843" w:rsidRDefault="008D5C10">
      <w:pPr>
        <w:rPr>
          <w:rFonts w:ascii="Arial" w:hAnsi="Arial" w:cs="Arial"/>
          <w:b/>
          <w:sz w:val="22"/>
          <w:szCs w:val="22"/>
          <w:u w:val="single"/>
        </w:rPr>
      </w:pPr>
      <w:r w:rsidRPr="00A81843">
        <w:rPr>
          <w:rFonts w:ascii="Arial" w:hAnsi="Arial" w:cs="Arial"/>
          <w:b/>
          <w:sz w:val="22"/>
          <w:szCs w:val="22"/>
          <w:u w:val="single"/>
        </w:rPr>
        <w:t>Objective:</w:t>
      </w:r>
    </w:p>
    <w:p w14:paraId="0ADD609C" w14:textId="77777777" w:rsidR="008D5C10" w:rsidRDefault="008D5C10">
      <w:pPr>
        <w:rPr>
          <w:rFonts w:ascii="Arial" w:hAnsi="Arial" w:cs="Arial"/>
          <w:sz w:val="22"/>
          <w:szCs w:val="22"/>
        </w:rPr>
      </w:pPr>
    </w:p>
    <w:p w14:paraId="69CFF62B" w14:textId="77777777" w:rsidR="008D5C10" w:rsidRDefault="00EC64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have the task of designing a logo to represent a </w:t>
      </w:r>
      <w:r w:rsidR="009D60D5">
        <w:rPr>
          <w:rFonts w:ascii="Arial" w:hAnsi="Arial" w:cs="Arial"/>
          <w:sz w:val="22"/>
          <w:szCs w:val="22"/>
        </w:rPr>
        <w:t>well-known organisation</w:t>
      </w:r>
      <w:r>
        <w:rPr>
          <w:rFonts w:ascii="Arial" w:hAnsi="Arial" w:cs="Arial"/>
          <w:sz w:val="22"/>
          <w:szCs w:val="22"/>
        </w:rPr>
        <w:t xml:space="preserve">. The </w:t>
      </w:r>
      <w:r w:rsidR="009D60D5">
        <w:rPr>
          <w:rFonts w:ascii="Arial" w:hAnsi="Arial" w:cs="Arial"/>
          <w:sz w:val="22"/>
          <w:szCs w:val="22"/>
        </w:rPr>
        <w:t>organisa</w:t>
      </w:r>
      <w:r>
        <w:rPr>
          <w:rFonts w:ascii="Arial" w:hAnsi="Arial" w:cs="Arial"/>
          <w:sz w:val="22"/>
          <w:szCs w:val="22"/>
        </w:rPr>
        <w:t>tion is in the midst of redesigning their logo to re</w:t>
      </w:r>
      <w:r w:rsidR="00FE70EA">
        <w:rPr>
          <w:rFonts w:ascii="Arial" w:hAnsi="Arial" w:cs="Arial"/>
          <w:sz w:val="22"/>
          <w:szCs w:val="22"/>
        </w:rPr>
        <w:t>brand</w:t>
      </w:r>
      <w:r>
        <w:rPr>
          <w:rFonts w:ascii="Arial" w:hAnsi="Arial" w:cs="Arial"/>
          <w:sz w:val="22"/>
          <w:szCs w:val="22"/>
        </w:rPr>
        <w:t xml:space="preserve"> their corporate image. </w:t>
      </w:r>
    </w:p>
    <w:p w14:paraId="6A23C3FC" w14:textId="77777777" w:rsidR="00EC6469" w:rsidRDefault="00EC6469">
      <w:pPr>
        <w:rPr>
          <w:rFonts w:ascii="Arial" w:hAnsi="Arial" w:cs="Arial"/>
          <w:sz w:val="22"/>
          <w:szCs w:val="22"/>
        </w:rPr>
      </w:pPr>
    </w:p>
    <w:p w14:paraId="792277C1" w14:textId="77777777" w:rsidR="00355C51" w:rsidRDefault="00355C51">
      <w:pPr>
        <w:rPr>
          <w:rFonts w:ascii="Arial" w:hAnsi="Arial" w:cs="Arial"/>
          <w:sz w:val="22"/>
          <w:szCs w:val="22"/>
        </w:rPr>
      </w:pPr>
    </w:p>
    <w:p w14:paraId="3A5925D1" w14:textId="77777777" w:rsidR="00A81843" w:rsidRPr="00A81843" w:rsidRDefault="00A81843">
      <w:pPr>
        <w:rPr>
          <w:rFonts w:ascii="Arial" w:hAnsi="Arial" w:cs="Arial"/>
          <w:b/>
          <w:sz w:val="22"/>
          <w:szCs w:val="22"/>
          <w:u w:val="single"/>
        </w:rPr>
      </w:pPr>
      <w:r w:rsidRPr="00A81843">
        <w:rPr>
          <w:rFonts w:ascii="Arial" w:hAnsi="Arial" w:cs="Arial"/>
          <w:b/>
          <w:sz w:val="22"/>
          <w:szCs w:val="22"/>
          <w:u w:val="single"/>
        </w:rPr>
        <w:t>Process:</w:t>
      </w:r>
    </w:p>
    <w:p w14:paraId="090CA2C3" w14:textId="77777777" w:rsidR="00A81843" w:rsidRDefault="00A81843">
      <w:pPr>
        <w:rPr>
          <w:rFonts w:ascii="Arial" w:hAnsi="Arial" w:cs="Arial"/>
          <w:sz w:val="22"/>
          <w:szCs w:val="22"/>
        </w:rPr>
      </w:pPr>
    </w:p>
    <w:p w14:paraId="44CCD287" w14:textId="77777777" w:rsidR="00EC6469" w:rsidRDefault="00EC64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Drawing on your knowledge of calculus, areas between curves and </w:t>
      </w:r>
      <w:r w:rsidR="003042BE">
        <w:rPr>
          <w:rFonts w:ascii="Arial" w:hAnsi="Arial" w:cs="Arial"/>
          <w:sz w:val="22"/>
          <w:szCs w:val="22"/>
        </w:rPr>
        <w:t>understanding of various functions, you have to:</w:t>
      </w:r>
    </w:p>
    <w:p w14:paraId="00B56E06" w14:textId="77777777" w:rsidR="003042BE" w:rsidRDefault="003042BE">
      <w:pPr>
        <w:rPr>
          <w:rFonts w:ascii="Arial" w:hAnsi="Arial" w:cs="Arial"/>
          <w:sz w:val="22"/>
          <w:szCs w:val="22"/>
        </w:rPr>
      </w:pPr>
    </w:p>
    <w:p w14:paraId="4B4A7BA6" w14:textId="77777777" w:rsidR="003042BE" w:rsidRPr="00A81843" w:rsidRDefault="00707EFF" w:rsidP="00A818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 xml:space="preserve">Develop an area function which can be used to </w:t>
      </w:r>
      <w:r w:rsidR="00092BCE">
        <w:rPr>
          <w:rFonts w:ascii="Arial" w:hAnsi="Arial" w:cs="Arial"/>
          <w:sz w:val="22"/>
          <w:szCs w:val="22"/>
        </w:rPr>
        <w:t>represent</w:t>
      </w:r>
      <w:r w:rsidRPr="00A81843">
        <w:rPr>
          <w:rFonts w:ascii="Arial" w:hAnsi="Arial" w:cs="Arial"/>
          <w:sz w:val="22"/>
          <w:szCs w:val="22"/>
        </w:rPr>
        <w:t xml:space="preserve"> your logo</w:t>
      </w:r>
      <w:r w:rsidR="00092BCE">
        <w:rPr>
          <w:rFonts w:ascii="Arial" w:hAnsi="Arial" w:cs="Arial"/>
          <w:sz w:val="22"/>
          <w:szCs w:val="22"/>
        </w:rPr>
        <w:t xml:space="preserve"> design</w:t>
      </w:r>
      <w:r w:rsidR="005C7C9B" w:rsidRPr="00A81843">
        <w:rPr>
          <w:rFonts w:ascii="Arial" w:hAnsi="Arial" w:cs="Arial"/>
          <w:sz w:val="22"/>
          <w:szCs w:val="22"/>
        </w:rPr>
        <w:t>.</w:t>
      </w:r>
    </w:p>
    <w:p w14:paraId="0376743D" w14:textId="77777777" w:rsidR="00707EFF" w:rsidRDefault="00707EFF">
      <w:pPr>
        <w:rPr>
          <w:rFonts w:ascii="Arial" w:hAnsi="Arial" w:cs="Arial"/>
          <w:sz w:val="22"/>
          <w:szCs w:val="22"/>
        </w:rPr>
      </w:pPr>
    </w:p>
    <w:p w14:paraId="7255FA6F" w14:textId="77777777" w:rsidR="00707EFF" w:rsidRPr="00A81843" w:rsidRDefault="00707EFF" w:rsidP="00A818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 xml:space="preserve">Design a logo that is visually appealing and representative of the </w:t>
      </w:r>
      <w:r w:rsidR="009D60D5">
        <w:rPr>
          <w:rFonts w:ascii="Arial" w:hAnsi="Arial" w:cs="Arial"/>
          <w:sz w:val="22"/>
          <w:szCs w:val="22"/>
        </w:rPr>
        <w:t>organis</w:t>
      </w:r>
      <w:r w:rsidRPr="00A81843">
        <w:rPr>
          <w:rFonts w:ascii="Arial" w:hAnsi="Arial" w:cs="Arial"/>
          <w:sz w:val="22"/>
          <w:szCs w:val="22"/>
        </w:rPr>
        <w:t>ation’s image</w:t>
      </w:r>
      <w:r w:rsidR="005C7C9B" w:rsidRPr="00A81843">
        <w:rPr>
          <w:rFonts w:ascii="Arial" w:hAnsi="Arial" w:cs="Arial"/>
          <w:sz w:val="22"/>
          <w:szCs w:val="22"/>
        </w:rPr>
        <w:t>.</w:t>
      </w:r>
    </w:p>
    <w:p w14:paraId="67756FF4" w14:textId="77777777" w:rsidR="00707EFF" w:rsidRDefault="00707EFF">
      <w:pPr>
        <w:rPr>
          <w:rFonts w:ascii="Arial" w:hAnsi="Arial" w:cs="Arial"/>
          <w:sz w:val="22"/>
          <w:szCs w:val="22"/>
        </w:rPr>
      </w:pPr>
    </w:p>
    <w:p w14:paraId="1F54D8C2" w14:textId="77777777" w:rsidR="00707EFF" w:rsidRPr="00A81843" w:rsidRDefault="00B26F47" w:rsidP="00A818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 xml:space="preserve">Include practical considerations </w:t>
      </w:r>
      <w:r w:rsidR="00F15A6B" w:rsidRPr="00A81843">
        <w:rPr>
          <w:rFonts w:ascii="Arial" w:hAnsi="Arial" w:cs="Arial"/>
          <w:sz w:val="22"/>
          <w:szCs w:val="22"/>
        </w:rPr>
        <w:t>in</w:t>
      </w:r>
      <w:r w:rsidRPr="00A81843">
        <w:rPr>
          <w:rFonts w:ascii="Arial" w:hAnsi="Arial" w:cs="Arial"/>
          <w:sz w:val="22"/>
          <w:szCs w:val="22"/>
        </w:rPr>
        <w:t xml:space="preserve"> mount</w:t>
      </w:r>
      <w:r w:rsidR="00F15A6B" w:rsidRPr="00A81843">
        <w:rPr>
          <w:rFonts w:ascii="Arial" w:hAnsi="Arial" w:cs="Arial"/>
          <w:sz w:val="22"/>
          <w:szCs w:val="22"/>
        </w:rPr>
        <w:t>ing</w:t>
      </w:r>
      <w:r w:rsidRPr="00A81843">
        <w:rPr>
          <w:rFonts w:ascii="Arial" w:hAnsi="Arial" w:cs="Arial"/>
          <w:sz w:val="22"/>
          <w:szCs w:val="22"/>
        </w:rPr>
        <w:t xml:space="preserve"> the logo on top of a sky scraper that is </w:t>
      </w:r>
      <w:r w:rsidR="00F15A6B" w:rsidRPr="00A81843">
        <w:rPr>
          <w:rFonts w:ascii="Arial" w:hAnsi="Arial" w:cs="Arial"/>
          <w:sz w:val="22"/>
          <w:szCs w:val="22"/>
        </w:rPr>
        <w:t>230 m high in the central business district</w:t>
      </w:r>
      <w:r w:rsidR="005C7C9B" w:rsidRPr="00A81843">
        <w:rPr>
          <w:rFonts w:ascii="Arial" w:hAnsi="Arial" w:cs="Arial"/>
          <w:sz w:val="22"/>
          <w:szCs w:val="22"/>
        </w:rPr>
        <w:t>, i.e. consider the visibility of the logo from afar.</w:t>
      </w:r>
    </w:p>
    <w:p w14:paraId="150C3A49" w14:textId="77777777" w:rsidR="00F15A6B" w:rsidRDefault="00F15A6B">
      <w:pPr>
        <w:rPr>
          <w:rFonts w:ascii="Arial" w:hAnsi="Arial" w:cs="Arial"/>
          <w:sz w:val="22"/>
          <w:szCs w:val="22"/>
        </w:rPr>
      </w:pPr>
    </w:p>
    <w:p w14:paraId="1124B1A7" w14:textId="77777777" w:rsidR="005C7C9B" w:rsidRPr="00A81843" w:rsidRDefault="005C7C9B" w:rsidP="00A818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>Determine the total area of the logo.</w:t>
      </w:r>
    </w:p>
    <w:p w14:paraId="47C010CF" w14:textId="77777777" w:rsidR="005C7C9B" w:rsidRDefault="005C7C9B">
      <w:pPr>
        <w:rPr>
          <w:rFonts w:ascii="Arial" w:hAnsi="Arial" w:cs="Arial"/>
          <w:sz w:val="22"/>
          <w:szCs w:val="22"/>
        </w:rPr>
      </w:pPr>
    </w:p>
    <w:p w14:paraId="2E51B76E" w14:textId="77777777" w:rsidR="005C7C9B" w:rsidRPr="00A81843" w:rsidRDefault="005C7C9B" w:rsidP="00A818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>Create a drawing of the graph that represents the area function of the logo.</w:t>
      </w:r>
    </w:p>
    <w:p w14:paraId="0FF6D5D3" w14:textId="77777777" w:rsidR="005C7C9B" w:rsidRDefault="005C7C9B">
      <w:pPr>
        <w:rPr>
          <w:rFonts w:ascii="Arial" w:hAnsi="Arial" w:cs="Arial"/>
          <w:sz w:val="22"/>
          <w:szCs w:val="22"/>
        </w:rPr>
      </w:pPr>
    </w:p>
    <w:p w14:paraId="0B75B17C" w14:textId="77777777" w:rsidR="005C7C9B" w:rsidRPr="00A81843" w:rsidRDefault="005C7C9B" w:rsidP="00A8184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 xml:space="preserve">The area function can include any functions you have studied before </w:t>
      </w:r>
      <w:r w:rsidR="0082036D">
        <w:rPr>
          <w:rFonts w:ascii="Arial" w:hAnsi="Arial" w:cs="Arial"/>
          <w:sz w:val="22"/>
          <w:szCs w:val="22"/>
        </w:rPr>
        <w:t xml:space="preserve">as well as those you have not encountered before, </w:t>
      </w:r>
      <w:r w:rsidRPr="00A81843">
        <w:rPr>
          <w:rFonts w:ascii="Arial" w:hAnsi="Arial" w:cs="Arial"/>
          <w:sz w:val="22"/>
          <w:szCs w:val="22"/>
        </w:rPr>
        <w:t>including</w:t>
      </w:r>
      <w:r w:rsidR="008A2AF3">
        <w:rPr>
          <w:rFonts w:ascii="Arial" w:hAnsi="Arial" w:cs="Arial"/>
          <w:sz w:val="22"/>
          <w:szCs w:val="22"/>
        </w:rPr>
        <w:t xml:space="preserve"> but not limited to</w:t>
      </w:r>
      <w:r w:rsidRPr="00A81843">
        <w:rPr>
          <w:rFonts w:ascii="Arial" w:hAnsi="Arial" w:cs="Arial"/>
          <w:sz w:val="22"/>
          <w:szCs w:val="22"/>
        </w:rPr>
        <w:t xml:space="preserve"> those below:</w:t>
      </w:r>
    </w:p>
    <w:p w14:paraId="3D268D81" w14:textId="77777777" w:rsidR="005C7C9B" w:rsidRPr="00A81843" w:rsidRDefault="005C7C9B" w:rsidP="00A8184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>Polynomial functions</w:t>
      </w:r>
    </w:p>
    <w:p w14:paraId="0B0F7531" w14:textId="77777777" w:rsidR="005C7C9B" w:rsidRPr="00A81843" w:rsidRDefault="005C7C9B" w:rsidP="00A8184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>Trigonometric functions</w:t>
      </w:r>
    </w:p>
    <w:p w14:paraId="6B0F9EC8" w14:textId="77777777" w:rsidR="005C7C9B" w:rsidRPr="00A81843" w:rsidRDefault="005C7C9B" w:rsidP="00A8184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>Reciprocal functions</w:t>
      </w:r>
    </w:p>
    <w:p w14:paraId="514B5185" w14:textId="77777777" w:rsidR="00E62ECA" w:rsidRPr="00A81843" w:rsidRDefault="00E62ECA" w:rsidP="00A8184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81843">
        <w:rPr>
          <w:rFonts w:ascii="Arial" w:hAnsi="Arial" w:cs="Arial"/>
          <w:sz w:val="22"/>
          <w:szCs w:val="22"/>
        </w:rPr>
        <w:t xml:space="preserve">Functions involving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f(x)</m:t>
            </m:r>
          </m:sup>
        </m:sSup>
      </m:oMath>
    </w:p>
    <w:p w14:paraId="518346B0" w14:textId="77777777" w:rsidR="005C7C9B" w:rsidRDefault="005C7C9B"/>
    <w:p w14:paraId="343BB2F1" w14:textId="77777777" w:rsidR="00355C51" w:rsidRDefault="00355C51"/>
    <w:p w14:paraId="714C9BB1" w14:textId="77777777" w:rsidR="005C7C9B" w:rsidRDefault="00355C51">
      <w:pPr>
        <w:rPr>
          <w:rFonts w:ascii="Arial" w:hAnsi="Arial" w:cs="Arial"/>
          <w:sz w:val="22"/>
          <w:szCs w:val="22"/>
        </w:rPr>
      </w:pPr>
      <w:r w:rsidRPr="00355C51">
        <w:rPr>
          <w:rFonts w:ascii="Arial" w:hAnsi="Arial" w:cs="Arial"/>
          <w:b/>
          <w:sz w:val="22"/>
          <w:szCs w:val="22"/>
          <w:u w:val="single"/>
        </w:rPr>
        <w:t>Product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14:paraId="22FDD4D5" w14:textId="77777777" w:rsidR="00355C51" w:rsidRDefault="00355C51">
      <w:pPr>
        <w:rPr>
          <w:rFonts w:ascii="Arial" w:hAnsi="Arial" w:cs="Arial"/>
          <w:sz w:val="22"/>
          <w:szCs w:val="22"/>
        </w:rPr>
      </w:pPr>
    </w:p>
    <w:p w14:paraId="7EDAA8D8" w14:textId="77777777" w:rsidR="00355C51" w:rsidRDefault="00AF05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have to submit </w:t>
      </w:r>
      <w:r w:rsidRPr="004E4834">
        <w:rPr>
          <w:rFonts w:ascii="Arial" w:hAnsi="Arial" w:cs="Arial"/>
          <w:b/>
          <w:sz w:val="22"/>
          <w:szCs w:val="22"/>
        </w:rPr>
        <w:t>a written report</w:t>
      </w:r>
      <w:r>
        <w:rPr>
          <w:rFonts w:ascii="Arial" w:hAnsi="Arial" w:cs="Arial"/>
          <w:sz w:val="22"/>
          <w:szCs w:val="22"/>
        </w:rPr>
        <w:t xml:space="preserve"> to </w:t>
      </w:r>
      <w:r w:rsidR="00261EBD">
        <w:rPr>
          <w:rFonts w:ascii="Arial" w:hAnsi="Arial" w:cs="Arial"/>
          <w:sz w:val="22"/>
          <w:szCs w:val="22"/>
        </w:rPr>
        <w:t>communicate the basis of your logo design as well as the mathematics behind the design.</w:t>
      </w:r>
    </w:p>
    <w:p w14:paraId="258C72E3" w14:textId="77777777" w:rsidR="0004253A" w:rsidRDefault="0004253A">
      <w:pPr>
        <w:rPr>
          <w:rFonts w:ascii="Arial" w:hAnsi="Arial" w:cs="Arial"/>
          <w:sz w:val="22"/>
          <w:szCs w:val="22"/>
        </w:rPr>
      </w:pPr>
    </w:p>
    <w:p w14:paraId="1820313B" w14:textId="77777777" w:rsidR="0004253A" w:rsidRDefault="0004253A">
      <w:pPr>
        <w:rPr>
          <w:rFonts w:ascii="Arial" w:hAnsi="Arial" w:cs="Arial"/>
          <w:sz w:val="22"/>
          <w:szCs w:val="22"/>
        </w:rPr>
      </w:pPr>
    </w:p>
    <w:p w14:paraId="260D51D8" w14:textId="77777777" w:rsidR="0004253A" w:rsidRDefault="000425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refer to the rubric</w:t>
      </w:r>
      <w:r w:rsidR="008A2AF3">
        <w:rPr>
          <w:rFonts w:ascii="Arial" w:hAnsi="Arial" w:cs="Arial"/>
          <w:sz w:val="22"/>
          <w:szCs w:val="22"/>
        </w:rPr>
        <w:t xml:space="preserve"> (next page)</w:t>
      </w:r>
      <w:r>
        <w:rPr>
          <w:rFonts w:ascii="Arial" w:hAnsi="Arial" w:cs="Arial"/>
          <w:sz w:val="22"/>
          <w:szCs w:val="22"/>
        </w:rPr>
        <w:t xml:space="preserve"> on how </w:t>
      </w:r>
      <w:r w:rsidR="00E02968">
        <w:rPr>
          <w:rFonts w:ascii="Arial" w:hAnsi="Arial" w:cs="Arial"/>
          <w:sz w:val="22"/>
          <w:szCs w:val="22"/>
        </w:rPr>
        <w:t xml:space="preserve">you </w:t>
      </w:r>
      <w:r w:rsidR="00D631DE">
        <w:rPr>
          <w:rFonts w:ascii="Arial" w:hAnsi="Arial" w:cs="Arial"/>
          <w:sz w:val="22"/>
          <w:szCs w:val="22"/>
        </w:rPr>
        <w:t>c</w:t>
      </w:r>
      <w:r w:rsidR="00E02968">
        <w:rPr>
          <w:rFonts w:ascii="Arial" w:hAnsi="Arial" w:cs="Arial"/>
          <w:sz w:val="22"/>
          <w:szCs w:val="22"/>
        </w:rPr>
        <w:t xml:space="preserve">ould structure </w:t>
      </w:r>
      <w:r>
        <w:rPr>
          <w:rFonts w:ascii="Arial" w:hAnsi="Arial" w:cs="Arial"/>
          <w:sz w:val="22"/>
          <w:szCs w:val="22"/>
        </w:rPr>
        <w:t xml:space="preserve">your report </w:t>
      </w:r>
      <w:r w:rsidR="00E02968">
        <w:rPr>
          <w:rFonts w:ascii="Arial" w:hAnsi="Arial" w:cs="Arial"/>
          <w:sz w:val="22"/>
          <w:szCs w:val="22"/>
        </w:rPr>
        <w:t xml:space="preserve">and how it </w:t>
      </w:r>
      <w:r>
        <w:rPr>
          <w:rFonts w:ascii="Arial" w:hAnsi="Arial" w:cs="Arial"/>
          <w:sz w:val="22"/>
          <w:szCs w:val="22"/>
        </w:rPr>
        <w:t>will be assessed.</w:t>
      </w:r>
    </w:p>
    <w:p w14:paraId="680981CA" w14:textId="77777777" w:rsidR="00256CF0" w:rsidRDefault="00256CF0">
      <w:pPr>
        <w:rPr>
          <w:rFonts w:ascii="Arial" w:hAnsi="Arial" w:cs="Arial"/>
          <w:sz w:val="22"/>
          <w:szCs w:val="22"/>
        </w:rPr>
      </w:pPr>
    </w:p>
    <w:p w14:paraId="4FC516AC" w14:textId="77777777" w:rsidR="00256CF0" w:rsidRDefault="003F42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work submitted must be original. </w:t>
      </w:r>
      <w:r w:rsidR="00256CF0">
        <w:rPr>
          <w:rFonts w:ascii="Arial" w:hAnsi="Arial" w:cs="Arial"/>
          <w:sz w:val="22"/>
          <w:szCs w:val="22"/>
        </w:rPr>
        <w:t>Plagiarism and copying another student’s work will result in severe penalty, including a zero mark for this assessment.</w:t>
      </w:r>
    </w:p>
    <w:p w14:paraId="57039ABA" w14:textId="77777777" w:rsidR="00163EF4" w:rsidRDefault="00163EF4">
      <w:pPr>
        <w:rPr>
          <w:rFonts w:ascii="Arial" w:hAnsi="Arial" w:cs="Arial"/>
          <w:sz w:val="22"/>
          <w:szCs w:val="22"/>
        </w:rPr>
      </w:pPr>
    </w:p>
    <w:p w14:paraId="4053AE08" w14:textId="66E5ECF5" w:rsidR="00E02968" w:rsidRDefault="00163E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Late subm</w:t>
      </w:r>
      <w:r w:rsidR="0039382F">
        <w:rPr>
          <w:rFonts w:ascii="Arial" w:hAnsi="Arial" w:cs="Arial"/>
          <w:sz w:val="22"/>
          <w:szCs w:val="22"/>
        </w:rPr>
        <w:t>ission will incur a penalty of 10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% for each day past the scheduled due date.</w:t>
      </w:r>
      <w:r w:rsidR="00E02968">
        <w:rPr>
          <w:rFonts w:ascii="Arial" w:hAnsi="Arial" w:cs="Arial"/>
          <w:sz w:val="22"/>
          <w:szCs w:val="22"/>
        </w:rPr>
        <w:br w:type="page"/>
      </w:r>
    </w:p>
    <w:p w14:paraId="6548484A" w14:textId="77777777" w:rsidR="00E02968" w:rsidRPr="00E02968" w:rsidRDefault="00E02968" w:rsidP="00E02968">
      <w:pPr>
        <w:rPr>
          <w:rFonts w:ascii="Arial" w:hAnsi="Arial" w:cs="Arial"/>
          <w:b/>
          <w:sz w:val="22"/>
          <w:szCs w:val="22"/>
          <w:u w:val="single"/>
        </w:rPr>
      </w:pPr>
      <w:r w:rsidRPr="00E02968">
        <w:rPr>
          <w:rFonts w:ascii="Arial" w:hAnsi="Arial" w:cs="Arial"/>
          <w:b/>
          <w:sz w:val="22"/>
          <w:szCs w:val="22"/>
          <w:u w:val="single"/>
        </w:rPr>
        <w:lastRenderedPageBreak/>
        <w:t>Report Rubric:</w:t>
      </w:r>
    </w:p>
    <w:p w14:paraId="210A217E" w14:textId="77777777" w:rsidR="00E02968" w:rsidRDefault="00E02968" w:rsidP="00E0296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7792"/>
      </w:tblGrid>
      <w:tr w:rsidR="00D80059" w14:paraId="5D326EAC" w14:textId="77777777" w:rsidTr="004F09A0">
        <w:tc>
          <w:tcPr>
            <w:tcW w:w="1745" w:type="dxa"/>
          </w:tcPr>
          <w:p w14:paraId="1CB393C0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</w:t>
            </w:r>
            <w:r w:rsidR="004F09A0">
              <w:rPr>
                <w:rFonts w:ascii="Arial" w:hAnsi="Arial" w:cs="Arial"/>
                <w:sz w:val="22"/>
                <w:szCs w:val="22"/>
              </w:rPr>
              <w:t xml:space="preserve"> and Assumptions</w:t>
            </w:r>
          </w:p>
          <w:p w14:paraId="3037F056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0BE6EF" w14:textId="77777777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A75AE7" w14:textId="77777777" w:rsidR="00D80059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 of </w:t>
            </w:r>
            <w:r w:rsidR="00BA2D94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  <w:tc>
          <w:tcPr>
            <w:tcW w:w="7792" w:type="dxa"/>
          </w:tcPr>
          <w:p w14:paraId="3B574854" w14:textId="77777777" w:rsidR="00D80059" w:rsidRPr="00D631DE" w:rsidRDefault="001D2B17" w:rsidP="008525FF">
            <w:pPr>
              <w:pStyle w:val="ListParagraph"/>
              <w:numPr>
                <w:ilvl w:val="0"/>
                <w:numId w:val="7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D631DE">
              <w:rPr>
                <w:rFonts w:ascii="Arial" w:hAnsi="Arial" w:cs="Arial"/>
                <w:sz w:val="22"/>
                <w:szCs w:val="22"/>
              </w:rPr>
              <w:t>Clarifies the problem / task</w:t>
            </w:r>
          </w:p>
          <w:p w14:paraId="1E7E9476" w14:textId="77777777" w:rsidR="001D2B17" w:rsidRPr="00D631DE" w:rsidRDefault="001D2B17" w:rsidP="008525FF">
            <w:pPr>
              <w:pStyle w:val="ListParagraph"/>
              <w:numPr>
                <w:ilvl w:val="0"/>
                <w:numId w:val="7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D631DE">
              <w:rPr>
                <w:rFonts w:ascii="Arial" w:hAnsi="Arial" w:cs="Arial"/>
                <w:sz w:val="22"/>
                <w:szCs w:val="22"/>
              </w:rPr>
              <w:t>Conducts and summarises research to investigate logos and trademark from various brands</w:t>
            </w:r>
          </w:p>
          <w:p w14:paraId="79123374" w14:textId="77777777" w:rsidR="001D2B17" w:rsidRPr="00D631DE" w:rsidRDefault="004F09A0" w:rsidP="008525FF">
            <w:pPr>
              <w:pStyle w:val="ListParagraph"/>
              <w:numPr>
                <w:ilvl w:val="0"/>
                <w:numId w:val="7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D631DE">
              <w:rPr>
                <w:rFonts w:ascii="Arial" w:hAnsi="Arial" w:cs="Arial"/>
                <w:sz w:val="22"/>
                <w:szCs w:val="22"/>
              </w:rPr>
              <w:t xml:space="preserve">Explains the background of the </w:t>
            </w:r>
            <w:r w:rsidR="007C3D40">
              <w:rPr>
                <w:rFonts w:ascii="Arial" w:hAnsi="Arial" w:cs="Arial"/>
                <w:sz w:val="22"/>
                <w:szCs w:val="22"/>
              </w:rPr>
              <w:t>organisation</w:t>
            </w:r>
            <w:r w:rsidRPr="00D631DE">
              <w:rPr>
                <w:rFonts w:ascii="Arial" w:hAnsi="Arial" w:cs="Arial"/>
                <w:sz w:val="22"/>
                <w:szCs w:val="22"/>
              </w:rPr>
              <w:t xml:space="preserve"> you are representing</w:t>
            </w:r>
          </w:p>
          <w:p w14:paraId="4A4CD902" w14:textId="77777777" w:rsidR="001D2B17" w:rsidRPr="00D631DE" w:rsidRDefault="0082005C" w:rsidP="008525FF">
            <w:pPr>
              <w:pStyle w:val="ListParagraph"/>
              <w:numPr>
                <w:ilvl w:val="0"/>
                <w:numId w:val="7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D631DE">
              <w:rPr>
                <w:rFonts w:ascii="Arial" w:hAnsi="Arial" w:cs="Arial"/>
                <w:sz w:val="22"/>
                <w:szCs w:val="22"/>
              </w:rPr>
              <w:t xml:space="preserve">States assumptions </w:t>
            </w:r>
            <w:r w:rsidR="00176BD9">
              <w:rPr>
                <w:rFonts w:ascii="Arial" w:hAnsi="Arial" w:cs="Arial"/>
                <w:sz w:val="22"/>
                <w:szCs w:val="22"/>
              </w:rPr>
              <w:t xml:space="preserve">that you will consider </w:t>
            </w:r>
            <w:r w:rsidRPr="00D631DE">
              <w:rPr>
                <w:rFonts w:ascii="Arial" w:hAnsi="Arial" w:cs="Arial"/>
                <w:sz w:val="22"/>
                <w:szCs w:val="22"/>
              </w:rPr>
              <w:t>when embarking on the logo design process</w:t>
            </w:r>
          </w:p>
          <w:p w14:paraId="012E02EA" w14:textId="77777777" w:rsidR="001D2B17" w:rsidRDefault="001D2B17" w:rsidP="00E029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80059" w14:paraId="4988F10F" w14:textId="77777777" w:rsidTr="004F09A0">
        <w:tc>
          <w:tcPr>
            <w:tcW w:w="1745" w:type="dxa"/>
          </w:tcPr>
          <w:p w14:paraId="72CCA801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Mathematical content</w:t>
            </w:r>
          </w:p>
          <w:p w14:paraId="30562CC5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004586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781C38" w14:textId="77777777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DF519B" w14:textId="77777777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4A892A" w14:textId="77777777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7CF2A3" w14:textId="4E546AD9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 of </w:t>
            </w:r>
            <w:r w:rsidR="00F809AC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  <w:tc>
          <w:tcPr>
            <w:tcW w:w="7792" w:type="dxa"/>
          </w:tcPr>
          <w:p w14:paraId="6C754402" w14:textId="77777777" w:rsidR="00D80059" w:rsidRPr="0033276B" w:rsidRDefault="00D631DE" w:rsidP="008525FF">
            <w:pPr>
              <w:pStyle w:val="ListParagraph"/>
              <w:numPr>
                <w:ilvl w:val="0"/>
                <w:numId w:val="8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33276B">
              <w:rPr>
                <w:rFonts w:ascii="Arial" w:hAnsi="Arial" w:cs="Arial"/>
                <w:sz w:val="22"/>
                <w:szCs w:val="22"/>
              </w:rPr>
              <w:t>Considers the use of various functions when designing the logo</w:t>
            </w:r>
          </w:p>
          <w:p w14:paraId="69BEF709" w14:textId="77777777" w:rsidR="00D631DE" w:rsidRDefault="00D631DE" w:rsidP="008525FF">
            <w:pPr>
              <w:pStyle w:val="ListParagraph"/>
              <w:numPr>
                <w:ilvl w:val="0"/>
                <w:numId w:val="8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33276B">
              <w:rPr>
                <w:rFonts w:ascii="Arial" w:hAnsi="Arial" w:cs="Arial"/>
                <w:sz w:val="22"/>
                <w:szCs w:val="22"/>
              </w:rPr>
              <w:t xml:space="preserve">Includes the use of functions that are not polynomial functions in the </w:t>
            </w:r>
            <w:r w:rsidR="00346F97">
              <w:rPr>
                <w:rFonts w:ascii="Arial" w:hAnsi="Arial" w:cs="Arial"/>
                <w:sz w:val="22"/>
                <w:szCs w:val="22"/>
              </w:rPr>
              <w:t xml:space="preserve">logo </w:t>
            </w:r>
            <w:r w:rsidRPr="0033276B">
              <w:rPr>
                <w:rFonts w:ascii="Arial" w:hAnsi="Arial" w:cs="Arial"/>
                <w:sz w:val="22"/>
                <w:szCs w:val="22"/>
              </w:rPr>
              <w:t>design</w:t>
            </w:r>
          </w:p>
          <w:p w14:paraId="5E180D47" w14:textId="77777777" w:rsidR="007C3D40" w:rsidRPr="0033276B" w:rsidRDefault="007C3D40" w:rsidP="008525FF">
            <w:pPr>
              <w:pStyle w:val="ListParagraph"/>
              <w:numPr>
                <w:ilvl w:val="0"/>
                <w:numId w:val="8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Ability to incorporate functions that are ‘new’</w:t>
            </w:r>
          </w:p>
          <w:p w14:paraId="5BC2440B" w14:textId="77777777" w:rsidR="00D631DE" w:rsidRPr="0033276B" w:rsidRDefault="00D631DE" w:rsidP="008525FF">
            <w:pPr>
              <w:pStyle w:val="ListParagraph"/>
              <w:numPr>
                <w:ilvl w:val="0"/>
                <w:numId w:val="8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33276B">
              <w:rPr>
                <w:rFonts w:ascii="Arial" w:hAnsi="Arial" w:cs="Arial"/>
                <w:sz w:val="22"/>
                <w:szCs w:val="22"/>
              </w:rPr>
              <w:t>Develops an area function</w:t>
            </w:r>
            <w:r w:rsidR="00964DF4" w:rsidRPr="0033276B">
              <w:rPr>
                <w:rFonts w:ascii="Arial" w:hAnsi="Arial" w:cs="Arial"/>
                <w:sz w:val="22"/>
                <w:szCs w:val="22"/>
              </w:rPr>
              <w:t xml:space="preserve"> to represent the logo design</w:t>
            </w:r>
          </w:p>
          <w:p w14:paraId="46B93F60" w14:textId="77777777" w:rsidR="006F069D" w:rsidRPr="0033276B" w:rsidRDefault="006F069D" w:rsidP="008525FF">
            <w:pPr>
              <w:pStyle w:val="ListParagraph"/>
              <w:numPr>
                <w:ilvl w:val="0"/>
                <w:numId w:val="8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33276B">
              <w:rPr>
                <w:rFonts w:ascii="Arial" w:hAnsi="Arial" w:cs="Arial"/>
                <w:sz w:val="22"/>
                <w:szCs w:val="22"/>
              </w:rPr>
              <w:t>Considers how the area function you have developed is able to</w:t>
            </w:r>
            <w:r w:rsidR="0033276B" w:rsidRPr="0033276B">
              <w:rPr>
                <w:rFonts w:ascii="Arial" w:hAnsi="Arial" w:cs="Arial"/>
                <w:sz w:val="22"/>
                <w:szCs w:val="22"/>
              </w:rPr>
              <w:t xml:space="preserve"> create a logo that effectively represents your </w:t>
            </w:r>
            <w:r w:rsidR="00806DB7">
              <w:rPr>
                <w:rFonts w:ascii="Arial" w:hAnsi="Arial" w:cs="Arial"/>
                <w:sz w:val="22"/>
                <w:szCs w:val="22"/>
              </w:rPr>
              <w:t>organisation</w:t>
            </w:r>
          </w:p>
          <w:p w14:paraId="4BC1167F" w14:textId="77777777" w:rsidR="00964DF4" w:rsidRDefault="00964DF4" w:rsidP="00E029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80059" w14:paraId="6F92DEA5" w14:textId="77777777" w:rsidTr="004F09A0">
        <w:tc>
          <w:tcPr>
            <w:tcW w:w="1745" w:type="dxa"/>
          </w:tcPr>
          <w:p w14:paraId="2594AE02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Calculations and Results</w:t>
            </w:r>
          </w:p>
          <w:p w14:paraId="53E4493C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DA59B6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B08FEF" w14:textId="77777777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8E7E32" w14:textId="275DE319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 of </w:t>
            </w:r>
            <w:r w:rsidR="00F809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438C0ABF" w14:textId="77777777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2" w:type="dxa"/>
          </w:tcPr>
          <w:p w14:paraId="6E851F45" w14:textId="77777777" w:rsidR="00D80059" w:rsidRPr="009D60D5" w:rsidRDefault="007E2CCA" w:rsidP="008525FF">
            <w:pPr>
              <w:pStyle w:val="ListParagraph"/>
              <w:numPr>
                <w:ilvl w:val="0"/>
                <w:numId w:val="9"/>
              </w:numPr>
              <w:ind w:left="553" w:hanging="450"/>
              <w:rPr>
                <w:rFonts w:ascii="Arial" w:hAnsi="Arial" w:cs="Arial"/>
                <w:sz w:val="22"/>
                <w:szCs w:val="22"/>
              </w:rPr>
            </w:pPr>
            <w:r w:rsidRPr="009D60D5">
              <w:rPr>
                <w:rFonts w:ascii="Arial" w:hAnsi="Arial" w:cs="Arial"/>
                <w:sz w:val="22"/>
                <w:szCs w:val="22"/>
              </w:rPr>
              <w:t>Uses the area function correctly to determine the area of the logo</w:t>
            </w:r>
          </w:p>
          <w:p w14:paraId="040D8AC3" w14:textId="77777777" w:rsidR="007E2CCA" w:rsidRPr="009D60D5" w:rsidRDefault="007E2CCA" w:rsidP="008525FF">
            <w:pPr>
              <w:pStyle w:val="ListParagraph"/>
              <w:numPr>
                <w:ilvl w:val="0"/>
                <w:numId w:val="9"/>
              </w:numPr>
              <w:ind w:left="553" w:hanging="450"/>
              <w:rPr>
                <w:rFonts w:ascii="Arial" w:hAnsi="Arial" w:cs="Arial"/>
                <w:sz w:val="22"/>
                <w:szCs w:val="22"/>
              </w:rPr>
            </w:pPr>
            <w:r w:rsidRPr="009D60D5">
              <w:rPr>
                <w:rFonts w:ascii="Arial" w:hAnsi="Arial" w:cs="Arial"/>
                <w:sz w:val="22"/>
                <w:szCs w:val="22"/>
              </w:rPr>
              <w:t>Dimensions of the logo</w:t>
            </w:r>
            <w:r w:rsidR="00AA178D" w:rsidRPr="009D60D5">
              <w:rPr>
                <w:rFonts w:ascii="Arial" w:hAnsi="Arial" w:cs="Arial"/>
                <w:sz w:val="22"/>
                <w:szCs w:val="22"/>
              </w:rPr>
              <w:t xml:space="preserve"> are suitable for the practical requirements of the situation</w:t>
            </w:r>
          </w:p>
          <w:p w14:paraId="16911583" w14:textId="77777777" w:rsidR="00207339" w:rsidRPr="009D60D5" w:rsidRDefault="00207339" w:rsidP="008525FF">
            <w:pPr>
              <w:pStyle w:val="ListParagraph"/>
              <w:numPr>
                <w:ilvl w:val="0"/>
                <w:numId w:val="9"/>
              </w:numPr>
              <w:ind w:left="553" w:hanging="450"/>
              <w:rPr>
                <w:rFonts w:ascii="Arial" w:hAnsi="Arial" w:cs="Arial"/>
                <w:sz w:val="22"/>
                <w:szCs w:val="22"/>
              </w:rPr>
            </w:pPr>
            <w:r w:rsidRPr="009D60D5">
              <w:rPr>
                <w:rFonts w:ascii="Arial" w:hAnsi="Arial" w:cs="Arial"/>
                <w:sz w:val="22"/>
                <w:szCs w:val="22"/>
              </w:rPr>
              <w:t>Uses the relevant units of measurement</w:t>
            </w:r>
          </w:p>
          <w:p w14:paraId="56F2FEAE" w14:textId="77777777" w:rsidR="00207339" w:rsidRPr="009D60D5" w:rsidRDefault="00207339" w:rsidP="008525FF">
            <w:pPr>
              <w:pStyle w:val="ListParagraph"/>
              <w:numPr>
                <w:ilvl w:val="0"/>
                <w:numId w:val="9"/>
              </w:numPr>
              <w:ind w:left="553" w:hanging="450"/>
              <w:rPr>
                <w:rFonts w:ascii="Arial" w:hAnsi="Arial" w:cs="Arial"/>
                <w:sz w:val="22"/>
                <w:szCs w:val="22"/>
              </w:rPr>
            </w:pPr>
            <w:r w:rsidRPr="009D60D5">
              <w:rPr>
                <w:rFonts w:ascii="Arial" w:hAnsi="Arial" w:cs="Arial"/>
                <w:sz w:val="22"/>
                <w:szCs w:val="22"/>
              </w:rPr>
              <w:t>Considers the visibility of the logo from afar</w:t>
            </w:r>
          </w:p>
          <w:p w14:paraId="43214CFA" w14:textId="77777777" w:rsidR="00AA178D" w:rsidRDefault="00AA178D" w:rsidP="00E029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80059" w14:paraId="3889C75F" w14:textId="77777777" w:rsidTr="004F09A0">
        <w:tc>
          <w:tcPr>
            <w:tcW w:w="1745" w:type="dxa"/>
          </w:tcPr>
          <w:p w14:paraId="7074593F" w14:textId="4BDB3220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F809AC">
              <w:rPr>
                <w:rFonts w:ascii="Arial" w:hAnsi="Arial" w:cs="Arial"/>
                <w:sz w:val="22"/>
                <w:szCs w:val="22"/>
              </w:rPr>
              <w:t>iagrams, graphs, illustrations</w:t>
            </w:r>
          </w:p>
          <w:p w14:paraId="3A90C916" w14:textId="77777777" w:rsidR="00D80059" w:rsidRDefault="00D80059" w:rsidP="00E029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7F2CED" w14:textId="624988C1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 of </w:t>
            </w:r>
            <w:r w:rsidR="00F809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2CEB7B6E" w14:textId="77777777" w:rsidR="00931D46" w:rsidRDefault="00931D46" w:rsidP="00E029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2" w:type="dxa"/>
          </w:tcPr>
          <w:p w14:paraId="60EB040D" w14:textId="25D4C3FC" w:rsidR="00D80059" w:rsidRPr="00621877" w:rsidRDefault="00F809AC" w:rsidP="008525FF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Preliminary sketches/references to various logos</w:t>
            </w:r>
          </w:p>
          <w:p w14:paraId="33073F70" w14:textId="77777777" w:rsidR="00445163" w:rsidRPr="00621877" w:rsidRDefault="00445163" w:rsidP="008525FF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621877">
              <w:rPr>
                <w:rFonts w:ascii="Arial" w:hAnsi="Arial" w:cs="Arial"/>
                <w:sz w:val="22"/>
                <w:szCs w:val="22"/>
              </w:rPr>
              <w:t>Graphs are correctly plotted with relevant labels</w:t>
            </w:r>
          </w:p>
          <w:p w14:paraId="7A57C3A0" w14:textId="77777777" w:rsidR="009D60D5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Snapshots of diagrams for individual parts</w:t>
            </w:r>
          </w:p>
          <w:p w14:paraId="541C0206" w14:textId="77777777" w:rsidR="00F809AC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 sections of areas identified (shaded) in calculations</w:t>
            </w:r>
          </w:p>
          <w:p w14:paraId="209613FE" w14:textId="1AF8FBA6" w:rsidR="00F809AC" w:rsidRPr="00F809AC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of scale and final scaled diagram</w:t>
            </w:r>
          </w:p>
        </w:tc>
      </w:tr>
      <w:tr w:rsidR="00F809AC" w14:paraId="74B87FCE" w14:textId="77777777" w:rsidTr="004F09A0">
        <w:tc>
          <w:tcPr>
            <w:tcW w:w="1745" w:type="dxa"/>
          </w:tcPr>
          <w:p w14:paraId="07A82DE6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Communicati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9F58C59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160A39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930905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CDD644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 of 4 marks</w:t>
            </w:r>
          </w:p>
          <w:p w14:paraId="7487277A" w14:textId="7EA1B32F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</w:t>
            </w:r>
          </w:p>
        </w:tc>
        <w:tc>
          <w:tcPr>
            <w:tcW w:w="7792" w:type="dxa"/>
          </w:tcPr>
          <w:p w14:paraId="1C641307" w14:textId="77777777" w:rsidR="00F809AC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621877">
              <w:rPr>
                <w:rFonts w:ascii="Arial" w:hAnsi="Arial" w:cs="Arial"/>
                <w:sz w:val="22"/>
                <w:szCs w:val="22"/>
              </w:rPr>
              <w:t xml:space="preserve">Uses diagrams and illustrations effectively to communicate ideas </w:t>
            </w:r>
          </w:p>
          <w:p w14:paraId="463ABE3F" w14:textId="77777777" w:rsidR="00F809AC" w:rsidRPr="00621877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621877">
              <w:rPr>
                <w:rFonts w:ascii="Arial" w:hAnsi="Arial" w:cs="Arial"/>
                <w:sz w:val="22"/>
                <w:szCs w:val="22"/>
              </w:rPr>
              <w:t>Ideas are presented logically</w:t>
            </w:r>
          </w:p>
          <w:p w14:paraId="56A15465" w14:textId="77777777" w:rsidR="00F809AC" w:rsidRPr="00621877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621877">
              <w:rPr>
                <w:rFonts w:ascii="Arial" w:hAnsi="Arial" w:cs="Arial"/>
                <w:sz w:val="22"/>
                <w:szCs w:val="22"/>
              </w:rPr>
              <w:t>Report is written coherently with well written sentence structures</w:t>
            </w:r>
          </w:p>
          <w:p w14:paraId="062F9AE9" w14:textId="77777777" w:rsidR="00F809AC" w:rsidRPr="00621877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Uses a</w:t>
            </w:r>
            <w:r w:rsidRPr="00621877">
              <w:rPr>
                <w:rFonts w:ascii="Arial" w:hAnsi="Arial" w:cs="Arial"/>
                <w:sz w:val="22"/>
                <w:szCs w:val="22"/>
              </w:rPr>
              <w:t xml:space="preserve">ppropriate mathematical language </w:t>
            </w:r>
          </w:p>
          <w:p w14:paraId="6B56858E" w14:textId="77777777" w:rsidR="00F809AC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 w:rsidRPr="00621877">
              <w:rPr>
                <w:rFonts w:ascii="Arial" w:hAnsi="Arial" w:cs="Arial"/>
                <w:sz w:val="22"/>
                <w:szCs w:val="22"/>
              </w:rPr>
              <w:t>Format of the report is well structured and easy to read</w:t>
            </w:r>
          </w:p>
          <w:p w14:paraId="00025661" w14:textId="15FAB7DF" w:rsidR="00F809AC" w:rsidRPr="00621877" w:rsidRDefault="00F809AC" w:rsidP="00F809AC">
            <w:pPr>
              <w:pStyle w:val="ListParagraph"/>
              <w:numPr>
                <w:ilvl w:val="0"/>
                <w:numId w:val="10"/>
              </w:numPr>
              <w:ind w:left="553" w:hanging="42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Bibliography is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included ?</w:t>
            </w:r>
            <w:proofErr w:type="gramEnd"/>
          </w:p>
        </w:tc>
      </w:tr>
      <w:tr w:rsidR="00F809AC" w14:paraId="147F984D" w14:textId="77777777" w:rsidTr="004F09A0">
        <w:tc>
          <w:tcPr>
            <w:tcW w:w="1745" w:type="dxa"/>
          </w:tcPr>
          <w:p w14:paraId="18B26806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Discussion and Conclusion</w:t>
            </w:r>
          </w:p>
          <w:p w14:paraId="0F4D5FDC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633ECF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D5467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4BDF04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 of 4 marks</w:t>
            </w:r>
          </w:p>
        </w:tc>
        <w:tc>
          <w:tcPr>
            <w:tcW w:w="7792" w:type="dxa"/>
          </w:tcPr>
          <w:p w14:paraId="6AB76FFF" w14:textId="77777777" w:rsidR="00F809AC" w:rsidRPr="00E02968" w:rsidRDefault="00F809AC" w:rsidP="00F809AC">
            <w:pPr>
              <w:numPr>
                <w:ilvl w:val="0"/>
                <w:numId w:val="5"/>
              </w:numPr>
              <w:spacing w:line="276" w:lineRule="auto"/>
              <w:ind w:left="553" w:hanging="425"/>
              <w:rPr>
                <w:rFonts w:ascii="Arial" w:eastAsia="Calibri" w:hAnsi="Arial" w:cs="Arial"/>
                <w:sz w:val="22"/>
                <w:szCs w:val="22"/>
              </w:rPr>
            </w:pPr>
            <w:r w:rsidRPr="00E02968">
              <w:rPr>
                <w:rFonts w:ascii="Arial" w:eastAsia="Calibri" w:hAnsi="Arial" w:cs="Arial"/>
                <w:sz w:val="22"/>
                <w:szCs w:val="22"/>
              </w:rPr>
              <w:t>Summarise findings using language relevant to the original problem</w:t>
            </w:r>
          </w:p>
          <w:p w14:paraId="2EF3D209" w14:textId="4FFA9D11" w:rsidR="00F809AC" w:rsidRDefault="00F809AC" w:rsidP="00F809AC">
            <w:pPr>
              <w:numPr>
                <w:ilvl w:val="0"/>
                <w:numId w:val="5"/>
              </w:numPr>
              <w:spacing w:line="276" w:lineRule="auto"/>
              <w:ind w:left="553" w:hanging="425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Evaluates the processes taken to conduct this investigation and gives recommendations on how to improve the processes</w:t>
            </w:r>
          </w:p>
          <w:p w14:paraId="5C686D11" w14:textId="49851C26" w:rsidR="00F809AC" w:rsidRPr="00E02968" w:rsidRDefault="00F809AC" w:rsidP="00F809AC">
            <w:pPr>
              <w:numPr>
                <w:ilvl w:val="0"/>
                <w:numId w:val="5"/>
              </w:numPr>
              <w:spacing w:line="276" w:lineRule="auto"/>
              <w:ind w:left="553" w:hanging="425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Explains limitations to final design/Mathematical processes</w:t>
            </w:r>
          </w:p>
          <w:p w14:paraId="5ACD63EE" w14:textId="77777777" w:rsidR="00F809AC" w:rsidRDefault="00F809AC" w:rsidP="00F809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027898" w14:textId="77777777" w:rsidR="00E02968" w:rsidRDefault="00E02968" w:rsidP="00E02968">
      <w:pPr>
        <w:rPr>
          <w:rFonts w:ascii="Arial" w:hAnsi="Arial" w:cs="Arial"/>
          <w:sz w:val="22"/>
          <w:szCs w:val="22"/>
        </w:rPr>
      </w:pPr>
    </w:p>
    <w:p w14:paraId="3FD94905" w14:textId="77777777" w:rsidR="00E02968" w:rsidRPr="00E02968" w:rsidRDefault="00E02968">
      <w:pPr>
        <w:rPr>
          <w:rFonts w:ascii="Arial" w:hAnsi="Arial" w:cs="Arial"/>
          <w:sz w:val="22"/>
          <w:szCs w:val="22"/>
        </w:rPr>
      </w:pPr>
    </w:p>
    <w:p w14:paraId="0DD30A94" w14:textId="77777777" w:rsidR="00BB0DC0" w:rsidRDefault="00A060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marks available: 30</w:t>
      </w:r>
    </w:p>
    <w:p w14:paraId="43DACC15" w14:textId="7E225CF5" w:rsidR="00614F9D" w:rsidRDefault="00614F9D">
      <w:pPr>
        <w:rPr>
          <w:rFonts w:ascii="Arial" w:hAnsi="Arial" w:cs="Arial"/>
          <w:sz w:val="22"/>
          <w:szCs w:val="22"/>
        </w:rPr>
      </w:pPr>
    </w:p>
    <w:p w14:paraId="53A756D5" w14:textId="77777777" w:rsidR="00671D93" w:rsidRDefault="00671D93">
      <w:pPr>
        <w:rPr>
          <w:rFonts w:ascii="Arial" w:hAnsi="Arial" w:cs="Arial"/>
          <w:sz w:val="22"/>
          <w:szCs w:val="22"/>
        </w:rPr>
      </w:pPr>
    </w:p>
    <w:p w14:paraId="55BB1580" w14:textId="77777777" w:rsidR="00BE1CEC" w:rsidRDefault="00671D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PRINT OR REPRODUCE THE BOX BELOW AND INSERT INTO YOUR REPORT:</w:t>
      </w:r>
    </w:p>
    <w:p w14:paraId="0534AD77" w14:textId="77777777" w:rsidR="00614F9D" w:rsidRDefault="00614F9D">
      <w:pPr>
        <w:rPr>
          <w:rFonts w:ascii="Arial" w:hAnsi="Arial" w:cs="Arial"/>
          <w:sz w:val="22"/>
          <w:szCs w:val="22"/>
        </w:rPr>
      </w:pPr>
    </w:p>
    <w:p w14:paraId="50EF592A" w14:textId="77777777" w:rsidR="00614F9D" w:rsidRPr="00FB714F" w:rsidRDefault="00614F9D" w:rsidP="0061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8222"/>
        </w:tabs>
        <w:jc w:val="both"/>
        <w:rPr>
          <w:rFonts w:cs="Arial"/>
          <w:b/>
        </w:rPr>
      </w:pPr>
      <w:r w:rsidRPr="00FB714F">
        <w:rPr>
          <w:rFonts w:cs="Arial"/>
          <w:b/>
        </w:rPr>
        <w:t>I ____________________ declare that the following task is my own work and that I have fully acknowledged in my bibliography both print and non-print sources for my ideas, vocabulary and information used in my arguments. I recognise that plagiarism is a serious matter which will be treated as cheating and penalised accordingly.</w:t>
      </w:r>
    </w:p>
    <w:p w14:paraId="74EB5904" w14:textId="77777777" w:rsidR="00F809AC" w:rsidRDefault="00F809AC">
      <w:pPr>
        <w:rPr>
          <w:rFonts w:ascii="Arial" w:hAnsi="Arial" w:cs="Arial"/>
          <w:sz w:val="22"/>
          <w:szCs w:val="22"/>
        </w:rPr>
        <w:sectPr w:rsidR="00F809AC" w:rsidSect="00301228"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2318"/>
        <w:gridCol w:w="463"/>
        <w:gridCol w:w="696"/>
        <w:gridCol w:w="1159"/>
        <w:gridCol w:w="927"/>
        <w:gridCol w:w="1391"/>
        <w:gridCol w:w="1391"/>
        <w:gridCol w:w="927"/>
        <w:gridCol w:w="1161"/>
        <w:gridCol w:w="6"/>
        <w:gridCol w:w="688"/>
        <w:gridCol w:w="463"/>
        <w:gridCol w:w="2321"/>
        <w:gridCol w:w="6"/>
      </w:tblGrid>
      <w:tr w:rsidR="004318B7" w:rsidRPr="004318B7" w14:paraId="298AB31E" w14:textId="77777777" w:rsidTr="004318B7">
        <w:trPr>
          <w:gridAfter w:val="1"/>
          <w:wAfter w:w="6" w:type="dxa"/>
          <w:cantSplit/>
          <w:trHeight w:val="557"/>
        </w:trPr>
        <w:tc>
          <w:tcPr>
            <w:tcW w:w="1083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14:paraId="462973D6" w14:textId="77777777" w:rsidR="004318B7" w:rsidRPr="004318B7" w:rsidRDefault="004318B7" w:rsidP="004318B7">
            <w:pPr>
              <w:spacing w:after="160" w:line="259" w:lineRule="auto"/>
              <w:ind w:left="113" w:right="113"/>
              <w:jc w:val="center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lastRenderedPageBreak/>
              <w:t>Introduction and Assumptions</w:t>
            </w:r>
          </w:p>
        </w:tc>
        <w:tc>
          <w:tcPr>
            <w:tcW w:w="2781" w:type="dxa"/>
            <w:gridSpan w:val="2"/>
            <w:tcBorders>
              <w:top w:val="double" w:sz="4" w:space="0" w:color="auto"/>
              <w:right w:val="single" w:sz="4" w:space="0" w:color="000000"/>
            </w:tcBorders>
          </w:tcPr>
          <w:p w14:paraId="3F4DA2B2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Clarifies the problem/task</w:t>
            </w:r>
          </w:p>
        </w:tc>
        <w:tc>
          <w:tcPr>
            <w:tcW w:w="2782" w:type="dxa"/>
            <w:gridSpan w:val="3"/>
            <w:tcBorders>
              <w:top w:val="double" w:sz="4" w:space="0" w:color="auto"/>
              <w:left w:val="single" w:sz="4" w:space="0" w:color="000000"/>
            </w:tcBorders>
          </w:tcPr>
          <w:p w14:paraId="20676B38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Core business/ background of organisation</w:t>
            </w:r>
          </w:p>
        </w:tc>
        <w:tc>
          <w:tcPr>
            <w:tcW w:w="2782" w:type="dxa"/>
            <w:gridSpan w:val="2"/>
            <w:tcBorders>
              <w:top w:val="double" w:sz="4" w:space="0" w:color="auto"/>
              <w:right w:val="single" w:sz="4" w:space="0" w:color="000000"/>
            </w:tcBorders>
          </w:tcPr>
          <w:p w14:paraId="3A89140B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How Logo design reflects the core business</w:t>
            </w:r>
          </w:p>
        </w:tc>
        <w:tc>
          <w:tcPr>
            <w:tcW w:w="5566" w:type="dxa"/>
            <w:gridSpan w:val="6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14:paraId="37D2B586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b/>
                <w:bCs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Assumptions  (2)</w:t>
            </w:r>
          </w:p>
        </w:tc>
      </w:tr>
      <w:tr w:rsidR="004318B7" w:rsidRPr="004318B7" w14:paraId="28F743A6" w14:textId="77777777" w:rsidTr="004318B7">
        <w:trPr>
          <w:gridAfter w:val="1"/>
          <w:wAfter w:w="6" w:type="dxa"/>
          <w:cantSplit/>
          <w:trHeight w:val="793"/>
        </w:trPr>
        <w:tc>
          <w:tcPr>
            <w:tcW w:w="1083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tbRl"/>
          </w:tcPr>
          <w:p w14:paraId="49064CC8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781" w:type="dxa"/>
            <w:gridSpan w:val="2"/>
            <w:tcBorders>
              <w:bottom w:val="double" w:sz="4" w:space="0" w:color="auto"/>
              <w:right w:val="single" w:sz="4" w:space="0" w:color="000000"/>
            </w:tcBorders>
          </w:tcPr>
          <w:p w14:paraId="11BC680E" w14:textId="77777777" w:rsidR="004318B7" w:rsidRPr="004318B7" w:rsidRDefault="004318B7" w:rsidP="004318B7">
            <w:pPr>
              <w:spacing w:after="160" w:line="259" w:lineRule="auto"/>
              <w:rPr>
                <w:rFonts w:eastAsiaTheme="minorHAnsi"/>
              </w:rPr>
            </w:pPr>
          </w:p>
        </w:tc>
        <w:tc>
          <w:tcPr>
            <w:tcW w:w="2782" w:type="dxa"/>
            <w:gridSpan w:val="3"/>
            <w:tcBorders>
              <w:left w:val="single" w:sz="4" w:space="0" w:color="000000"/>
              <w:bottom w:val="double" w:sz="4" w:space="0" w:color="auto"/>
            </w:tcBorders>
          </w:tcPr>
          <w:p w14:paraId="03F09AEF" w14:textId="77777777" w:rsidR="004318B7" w:rsidRPr="004318B7" w:rsidRDefault="004318B7" w:rsidP="004318B7">
            <w:pPr>
              <w:spacing w:after="160" w:line="259" w:lineRule="auto"/>
              <w:rPr>
                <w:rFonts w:eastAsiaTheme="minorHAnsi"/>
              </w:rPr>
            </w:pPr>
          </w:p>
        </w:tc>
        <w:tc>
          <w:tcPr>
            <w:tcW w:w="2782" w:type="dxa"/>
            <w:gridSpan w:val="2"/>
            <w:tcBorders>
              <w:bottom w:val="double" w:sz="4" w:space="0" w:color="auto"/>
            </w:tcBorders>
          </w:tcPr>
          <w:p w14:paraId="40747EFE" w14:textId="77777777" w:rsidR="004318B7" w:rsidRPr="004318B7" w:rsidRDefault="004318B7" w:rsidP="004318B7">
            <w:pPr>
              <w:spacing w:after="160" w:line="259" w:lineRule="auto"/>
              <w:rPr>
                <w:rFonts w:eastAsiaTheme="minorHAnsi"/>
              </w:rPr>
            </w:pPr>
          </w:p>
        </w:tc>
        <w:tc>
          <w:tcPr>
            <w:tcW w:w="5566" w:type="dxa"/>
            <w:gridSpan w:val="6"/>
            <w:tcBorders>
              <w:bottom w:val="single" w:sz="4" w:space="0" w:color="auto"/>
              <w:right w:val="double" w:sz="4" w:space="0" w:color="auto"/>
            </w:tcBorders>
          </w:tcPr>
          <w:p w14:paraId="5038AAA4" w14:textId="77777777" w:rsidR="004318B7" w:rsidRPr="004318B7" w:rsidRDefault="004318B7" w:rsidP="004318B7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</w:tc>
      </w:tr>
      <w:tr w:rsidR="004318B7" w:rsidRPr="004318B7" w14:paraId="64AF3C21" w14:textId="77777777" w:rsidTr="004318B7">
        <w:trPr>
          <w:gridAfter w:val="1"/>
          <w:wAfter w:w="6" w:type="dxa"/>
          <w:cantSplit/>
          <w:trHeight w:val="454"/>
        </w:trPr>
        <w:tc>
          <w:tcPr>
            <w:tcW w:w="1083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14:paraId="30EB0AA0" w14:textId="77777777" w:rsidR="004318B7" w:rsidRPr="004318B7" w:rsidRDefault="004318B7" w:rsidP="004318B7">
            <w:pPr>
              <w:spacing w:after="160" w:line="259" w:lineRule="auto"/>
              <w:ind w:left="113" w:right="113"/>
              <w:jc w:val="center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Mathematical content</w:t>
            </w:r>
          </w:p>
        </w:tc>
        <w:tc>
          <w:tcPr>
            <w:tcW w:w="2781" w:type="dxa"/>
            <w:gridSpan w:val="2"/>
            <w:tcBorders>
              <w:top w:val="double" w:sz="4" w:space="0" w:color="auto"/>
              <w:right w:val="single" w:sz="4" w:space="0" w:color="000000"/>
            </w:tcBorders>
          </w:tcPr>
          <w:p w14:paraId="4403755D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Polynomial functions</w:t>
            </w:r>
          </w:p>
        </w:tc>
        <w:tc>
          <w:tcPr>
            <w:tcW w:w="2782" w:type="dxa"/>
            <w:gridSpan w:val="3"/>
            <w:tcBorders>
              <w:top w:val="double" w:sz="4" w:space="0" w:color="auto"/>
              <w:left w:val="single" w:sz="4" w:space="0" w:color="000000"/>
            </w:tcBorders>
          </w:tcPr>
          <w:p w14:paraId="53BA5770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Exponential Reciprocal</w:t>
            </w:r>
          </w:p>
          <w:p w14:paraId="2EB937AF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Trigonometric</w:t>
            </w:r>
          </w:p>
        </w:tc>
        <w:tc>
          <w:tcPr>
            <w:tcW w:w="2782" w:type="dxa"/>
            <w:gridSpan w:val="2"/>
            <w:tcBorders>
              <w:top w:val="double" w:sz="4" w:space="0" w:color="auto"/>
            </w:tcBorders>
          </w:tcPr>
          <w:p w14:paraId="1299FFCE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‘New’ functions Circle, Square root, Quartic</w:t>
            </w:r>
          </w:p>
        </w:tc>
        <w:tc>
          <w:tcPr>
            <w:tcW w:w="2782" w:type="dxa"/>
            <w:gridSpan w:val="4"/>
            <w:tcBorders>
              <w:top w:val="double" w:sz="4" w:space="0" w:color="auto"/>
            </w:tcBorders>
          </w:tcPr>
          <w:p w14:paraId="38F74366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</w:rPr>
            </w:pPr>
            <w:r w:rsidRPr="004318B7">
              <w:rPr>
                <w:rFonts w:eastAsiaTheme="minorHAnsi"/>
              </w:rPr>
              <w:t>Considers effectiveness of various combinations of functions</w:t>
            </w:r>
          </w:p>
        </w:tc>
        <w:tc>
          <w:tcPr>
            <w:tcW w:w="2784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14:paraId="00E1776D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States/shows method used to find Areas</w:t>
            </w:r>
          </w:p>
        </w:tc>
      </w:tr>
      <w:tr w:rsidR="004318B7" w:rsidRPr="004318B7" w14:paraId="777302CC" w14:textId="77777777" w:rsidTr="004318B7">
        <w:trPr>
          <w:gridAfter w:val="1"/>
          <w:wAfter w:w="6" w:type="dxa"/>
          <w:cantSplit/>
          <w:trHeight w:val="582"/>
        </w:trPr>
        <w:tc>
          <w:tcPr>
            <w:tcW w:w="1083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  <w:vAlign w:val="center"/>
          </w:tcPr>
          <w:p w14:paraId="31A2AC49" w14:textId="77777777" w:rsidR="004318B7" w:rsidRPr="004318B7" w:rsidRDefault="004318B7" w:rsidP="004318B7">
            <w:pPr>
              <w:spacing w:after="160" w:line="259" w:lineRule="auto"/>
              <w:ind w:left="113" w:right="113"/>
              <w:jc w:val="center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781" w:type="dxa"/>
            <w:gridSpan w:val="2"/>
            <w:tcBorders>
              <w:bottom w:val="double" w:sz="4" w:space="0" w:color="auto"/>
              <w:right w:val="single" w:sz="4" w:space="0" w:color="000000"/>
            </w:tcBorders>
          </w:tcPr>
          <w:p w14:paraId="48B839D8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</w:rPr>
            </w:pPr>
          </w:p>
        </w:tc>
        <w:tc>
          <w:tcPr>
            <w:tcW w:w="2782" w:type="dxa"/>
            <w:gridSpan w:val="3"/>
            <w:tcBorders>
              <w:left w:val="single" w:sz="4" w:space="0" w:color="000000"/>
              <w:bottom w:val="double" w:sz="4" w:space="0" w:color="auto"/>
            </w:tcBorders>
          </w:tcPr>
          <w:p w14:paraId="5E8FFEB1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</w:rPr>
            </w:pPr>
          </w:p>
        </w:tc>
        <w:tc>
          <w:tcPr>
            <w:tcW w:w="2782" w:type="dxa"/>
            <w:gridSpan w:val="2"/>
            <w:tcBorders>
              <w:bottom w:val="double" w:sz="4" w:space="0" w:color="auto"/>
            </w:tcBorders>
          </w:tcPr>
          <w:p w14:paraId="552AA35E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</w:rPr>
            </w:pPr>
          </w:p>
        </w:tc>
        <w:tc>
          <w:tcPr>
            <w:tcW w:w="2782" w:type="dxa"/>
            <w:gridSpan w:val="4"/>
            <w:tcBorders>
              <w:bottom w:val="double" w:sz="4" w:space="0" w:color="auto"/>
            </w:tcBorders>
          </w:tcPr>
          <w:p w14:paraId="5FCA2989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</w:rPr>
            </w:pPr>
          </w:p>
        </w:tc>
        <w:tc>
          <w:tcPr>
            <w:tcW w:w="2784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14:paraId="69A8452F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b/>
                <w:bCs/>
              </w:rPr>
            </w:pPr>
          </w:p>
        </w:tc>
      </w:tr>
      <w:tr w:rsidR="004318B7" w:rsidRPr="004318B7" w14:paraId="35C2C220" w14:textId="77777777" w:rsidTr="004318B7">
        <w:trPr>
          <w:gridAfter w:val="1"/>
          <w:wAfter w:w="6" w:type="dxa"/>
          <w:cantSplit/>
          <w:trHeight w:val="454"/>
        </w:trPr>
        <w:tc>
          <w:tcPr>
            <w:tcW w:w="1083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14:paraId="123F4D70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Calculations &amp; Results</w:t>
            </w:r>
          </w:p>
        </w:tc>
        <w:tc>
          <w:tcPr>
            <w:tcW w:w="2318" w:type="dxa"/>
            <w:tcBorders>
              <w:top w:val="double" w:sz="4" w:space="0" w:color="auto"/>
              <w:right w:val="single" w:sz="4" w:space="0" w:color="000000"/>
            </w:tcBorders>
          </w:tcPr>
          <w:p w14:paraId="218A88F2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Calculations of points of Intersections</w:t>
            </w:r>
          </w:p>
        </w:tc>
        <w:tc>
          <w:tcPr>
            <w:tcW w:w="2318" w:type="dxa"/>
            <w:gridSpan w:val="3"/>
            <w:tcBorders>
              <w:top w:val="double" w:sz="4" w:space="0" w:color="auto"/>
              <w:left w:val="single" w:sz="4" w:space="0" w:color="000000"/>
            </w:tcBorders>
          </w:tcPr>
          <w:p w14:paraId="5AB47BC9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Area functions for each section stated</w:t>
            </w:r>
          </w:p>
        </w:tc>
        <w:tc>
          <w:tcPr>
            <w:tcW w:w="2318" w:type="dxa"/>
            <w:gridSpan w:val="2"/>
            <w:tcBorders>
              <w:top w:val="double" w:sz="4" w:space="0" w:color="auto"/>
            </w:tcBorders>
          </w:tcPr>
          <w:p w14:paraId="58FDBFFC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Boundaries stated for each area function</w:t>
            </w:r>
          </w:p>
        </w:tc>
        <w:tc>
          <w:tcPr>
            <w:tcW w:w="2318" w:type="dxa"/>
            <w:gridSpan w:val="2"/>
            <w:tcBorders>
              <w:top w:val="double" w:sz="4" w:space="0" w:color="auto"/>
            </w:tcBorders>
          </w:tcPr>
          <w:p w14:paraId="19BB0AF4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Calculates area of each part/section</w:t>
            </w:r>
          </w:p>
        </w:tc>
        <w:tc>
          <w:tcPr>
            <w:tcW w:w="2318" w:type="dxa"/>
            <w:gridSpan w:val="4"/>
            <w:tcBorders>
              <w:top w:val="double" w:sz="4" w:space="0" w:color="auto"/>
            </w:tcBorders>
          </w:tcPr>
          <w:p w14:paraId="379FF567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Total Area of Logo stated</w:t>
            </w:r>
          </w:p>
        </w:tc>
        <w:tc>
          <w:tcPr>
            <w:tcW w:w="2321" w:type="dxa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14:paraId="0E964431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Dimensions of Logo</w:t>
            </w:r>
          </w:p>
        </w:tc>
      </w:tr>
      <w:tr w:rsidR="004318B7" w:rsidRPr="004318B7" w14:paraId="649EE26A" w14:textId="77777777" w:rsidTr="004318B7">
        <w:trPr>
          <w:gridAfter w:val="1"/>
          <w:wAfter w:w="6" w:type="dxa"/>
          <w:cantSplit/>
          <w:trHeight w:val="526"/>
        </w:trPr>
        <w:tc>
          <w:tcPr>
            <w:tcW w:w="1083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0B9E138E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tcBorders>
              <w:bottom w:val="double" w:sz="4" w:space="0" w:color="auto"/>
              <w:right w:val="single" w:sz="4" w:space="0" w:color="000000"/>
            </w:tcBorders>
          </w:tcPr>
          <w:p w14:paraId="4A60DE77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gridSpan w:val="3"/>
            <w:tcBorders>
              <w:left w:val="single" w:sz="4" w:space="0" w:color="000000"/>
              <w:bottom w:val="double" w:sz="4" w:space="0" w:color="auto"/>
            </w:tcBorders>
          </w:tcPr>
          <w:p w14:paraId="014357B2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gridSpan w:val="2"/>
            <w:tcBorders>
              <w:bottom w:val="double" w:sz="4" w:space="0" w:color="auto"/>
            </w:tcBorders>
          </w:tcPr>
          <w:p w14:paraId="0F8800B0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gridSpan w:val="2"/>
            <w:tcBorders>
              <w:bottom w:val="double" w:sz="4" w:space="0" w:color="auto"/>
            </w:tcBorders>
          </w:tcPr>
          <w:p w14:paraId="6F8F1C2E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gridSpan w:val="4"/>
            <w:tcBorders>
              <w:bottom w:val="double" w:sz="4" w:space="0" w:color="auto"/>
            </w:tcBorders>
          </w:tcPr>
          <w:p w14:paraId="6038F78C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47DAE93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</w:tr>
      <w:tr w:rsidR="004318B7" w:rsidRPr="004318B7" w14:paraId="706DF1F3" w14:textId="77777777" w:rsidTr="004318B7">
        <w:trPr>
          <w:gridAfter w:val="1"/>
          <w:wAfter w:w="6" w:type="dxa"/>
          <w:cantSplit/>
          <w:trHeight w:val="592"/>
        </w:trPr>
        <w:tc>
          <w:tcPr>
            <w:tcW w:w="1083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14:paraId="3E60F25F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Diagrams, Illustrations, Graphs</w:t>
            </w:r>
          </w:p>
        </w:tc>
        <w:tc>
          <w:tcPr>
            <w:tcW w:w="2318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283EF5A3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Preliminary sketches/references to various logos</w:t>
            </w:r>
          </w:p>
        </w:tc>
        <w:tc>
          <w:tcPr>
            <w:tcW w:w="2318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14:paraId="126240DD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Labels on each diagram/ graph</w:t>
            </w:r>
          </w:p>
        </w:tc>
        <w:tc>
          <w:tcPr>
            <w:tcW w:w="2318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14:paraId="5E5F1F2C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Snapshots of diagrams for individual sections</w:t>
            </w:r>
          </w:p>
        </w:tc>
        <w:tc>
          <w:tcPr>
            <w:tcW w:w="2318" w:type="dxa"/>
            <w:gridSpan w:val="2"/>
            <w:tcBorders>
              <w:top w:val="double" w:sz="4" w:space="0" w:color="auto"/>
              <w:bottom w:val="single" w:sz="4" w:space="0" w:color="000000"/>
            </w:tcBorders>
          </w:tcPr>
          <w:p w14:paraId="023BC05E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Shading of individual sections of areas for calculations</w:t>
            </w:r>
          </w:p>
        </w:tc>
        <w:tc>
          <w:tcPr>
            <w:tcW w:w="2318" w:type="dxa"/>
            <w:gridSpan w:val="4"/>
            <w:tcBorders>
              <w:top w:val="double" w:sz="4" w:space="0" w:color="auto"/>
              <w:bottom w:val="single" w:sz="4" w:space="0" w:color="000000"/>
            </w:tcBorders>
          </w:tcPr>
          <w:p w14:paraId="494F8068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Scale used</w:t>
            </w:r>
          </w:p>
        </w:tc>
        <w:tc>
          <w:tcPr>
            <w:tcW w:w="2321" w:type="dxa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14:paraId="09FE00B6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Final scaled diagram of Logo</w:t>
            </w:r>
          </w:p>
        </w:tc>
      </w:tr>
      <w:tr w:rsidR="004318B7" w:rsidRPr="004318B7" w14:paraId="69EDBDD7" w14:textId="77777777" w:rsidTr="004318B7">
        <w:trPr>
          <w:gridAfter w:val="1"/>
          <w:wAfter w:w="6" w:type="dxa"/>
          <w:cantSplit/>
          <w:trHeight w:val="533"/>
        </w:trPr>
        <w:tc>
          <w:tcPr>
            <w:tcW w:w="1083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44E7DB15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DCC8C60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14:paraId="7B31E6E2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14:paraId="44736C27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gridSpan w:val="2"/>
            <w:tcBorders>
              <w:top w:val="single" w:sz="4" w:space="0" w:color="000000"/>
              <w:bottom w:val="double" w:sz="4" w:space="0" w:color="auto"/>
            </w:tcBorders>
          </w:tcPr>
          <w:p w14:paraId="1B08FE58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18" w:type="dxa"/>
            <w:gridSpan w:val="4"/>
            <w:tcBorders>
              <w:top w:val="single" w:sz="4" w:space="0" w:color="000000"/>
              <w:bottom w:val="double" w:sz="4" w:space="0" w:color="auto"/>
            </w:tcBorders>
          </w:tcPr>
          <w:p w14:paraId="43123835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auto"/>
          </w:tcPr>
          <w:p w14:paraId="2D03129C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</w:tr>
      <w:tr w:rsidR="004318B7" w:rsidRPr="004318B7" w14:paraId="658DDB4A" w14:textId="77777777" w:rsidTr="004318B7">
        <w:trPr>
          <w:gridAfter w:val="1"/>
          <w:wAfter w:w="6" w:type="dxa"/>
          <w:cantSplit/>
          <w:trHeight w:val="660"/>
        </w:trPr>
        <w:tc>
          <w:tcPr>
            <w:tcW w:w="1083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14:paraId="6098D2C5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Communication</w:t>
            </w:r>
          </w:p>
        </w:tc>
        <w:tc>
          <w:tcPr>
            <w:tcW w:w="3477" w:type="dxa"/>
            <w:gridSpan w:val="3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61DABE75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Use of diagrams/illustrations to communicate ideas</w:t>
            </w:r>
          </w:p>
        </w:tc>
        <w:tc>
          <w:tcPr>
            <w:tcW w:w="3477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14:paraId="1FC9881D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Ideas presented logically</w:t>
            </w:r>
          </w:p>
        </w:tc>
        <w:tc>
          <w:tcPr>
            <w:tcW w:w="3479" w:type="dxa"/>
            <w:gridSpan w:val="3"/>
            <w:tcBorders>
              <w:top w:val="double" w:sz="4" w:space="0" w:color="auto"/>
              <w:bottom w:val="single" w:sz="4" w:space="0" w:color="000000"/>
            </w:tcBorders>
          </w:tcPr>
          <w:p w14:paraId="117792CF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Use appropriate mathematical language</w:t>
            </w:r>
          </w:p>
        </w:tc>
        <w:tc>
          <w:tcPr>
            <w:tcW w:w="3478" w:type="dxa"/>
            <w:gridSpan w:val="4"/>
            <w:tcBorders>
              <w:top w:val="double" w:sz="4" w:space="0" w:color="auto"/>
              <w:bottom w:val="single" w:sz="4" w:space="0" w:color="000000"/>
              <w:right w:val="double" w:sz="4" w:space="0" w:color="auto"/>
            </w:tcBorders>
          </w:tcPr>
          <w:p w14:paraId="3347D39C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 xml:space="preserve">Format of report </w:t>
            </w:r>
            <w:proofErr w:type="spellStart"/>
            <w:r w:rsidRPr="004318B7">
              <w:rPr>
                <w:rFonts w:eastAsiaTheme="minorHAnsi"/>
                <w:sz w:val="22"/>
                <w:szCs w:val="22"/>
              </w:rPr>
              <w:t>well structured</w:t>
            </w:r>
            <w:proofErr w:type="spellEnd"/>
            <w:r w:rsidRPr="004318B7">
              <w:rPr>
                <w:rFonts w:eastAsiaTheme="minorHAnsi"/>
                <w:sz w:val="22"/>
                <w:szCs w:val="22"/>
              </w:rPr>
              <w:t xml:space="preserve"> and easy to read</w:t>
            </w:r>
          </w:p>
        </w:tc>
      </w:tr>
      <w:tr w:rsidR="004318B7" w:rsidRPr="004318B7" w14:paraId="033D3139" w14:textId="77777777" w:rsidTr="004318B7">
        <w:trPr>
          <w:gridAfter w:val="1"/>
          <w:wAfter w:w="6" w:type="dxa"/>
          <w:cantSplit/>
          <w:trHeight w:val="680"/>
        </w:trPr>
        <w:tc>
          <w:tcPr>
            <w:tcW w:w="1083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0E229B00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477" w:type="dxa"/>
            <w:gridSpan w:val="3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A0FECD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14:paraId="1B5BFA55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479" w:type="dxa"/>
            <w:gridSpan w:val="3"/>
            <w:tcBorders>
              <w:top w:val="single" w:sz="4" w:space="0" w:color="000000"/>
              <w:bottom w:val="single" w:sz="4" w:space="0" w:color="auto"/>
            </w:tcBorders>
          </w:tcPr>
          <w:p w14:paraId="329F4C06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000000"/>
              <w:bottom w:val="single" w:sz="4" w:space="0" w:color="auto"/>
              <w:right w:val="double" w:sz="4" w:space="0" w:color="auto"/>
            </w:tcBorders>
          </w:tcPr>
          <w:p w14:paraId="24343E0D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</w:tr>
      <w:tr w:rsidR="004318B7" w:rsidRPr="004318B7" w14:paraId="762741D2" w14:textId="77777777" w:rsidTr="004318B7">
        <w:trPr>
          <w:gridAfter w:val="1"/>
          <w:wAfter w:w="6" w:type="dxa"/>
          <w:cantSplit/>
          <w:trHeight w:val="480"/>
        </w:trPr>
        <w:tc>
          <w:tcPr>
            <w:tcW w:w="1083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14:paraId="5D960988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Discussion &amp; Conclusion</w:t>
            </w:r>
          </w:p>
        </w:tc>
        <w:tc>
          <w:tcPr>
            <w:tcW w:w="3477" w:type="dxa"/>
            <w:gridSpan w:val="3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</w:tcPr>
          <w:p w14:paraId="5FF89E98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Summarise findings using language relevant to original problem</w:t>
            </w:r>
          </w:p>
        </w:tc>
        <w:tc>
          <w:tcPr>
            <w:tcW w:w="3477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14:paraId="5FE9052F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Explains limitations to final design</w:t>
            </w:r>
          </w:p>
        </w:tc>
        <w:tc>
          <w:tcPr>
            <w:tcW w:w="3479" w:type="dxa"/>
            <w:gridSpan w:val="3"/>
            <w:tcBorders>
              <w:top w:val="double" w:sz="4" w:space="0" w:color="auto"/>
              <w:bottom w:val="single" w:sz="4" w:space="0" w:color="000000"/>
            </w:tcBorders>
          </w:tcPr>
          <w:p w14:paraId="0978BF5C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Recommendations to improve the processes/ logo design</w:t>
            </w:r>
          </w:p>
        </w:tc>
        <w:tc>
          <w:tcPr>
            <w:tcW w:w="3478" w:type="dxa"/>
            <w:gridSpan w:val="4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851D362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  <w:r w:rsidRPr="004318B7">
              <w:rPr>
                <w:rFonts w:eastAsiaTheme="minorHAnsi"/>
                <w:sz w:val="22"/>
                <w:szCs w:val="22"/>
              </w:rPr>
              <w:t>Compares with existing logos - research</w:t>
            </w:r>
          </w:p>
        </w:tc>
      </w:tr>
      <w:tr w:rsidR="004318B7" w:rsidRPr="004318B7" w14:paraId="1D8CD165" w14:textId="77777777" w:rsidTr="004318B7">
        <w:trPr>
          <w:gridAfter w:val="1"/>
          <w:wAfter w:w="6" w:type="dxa"/>
          <w:cantSplit/>
          <w:trHeight w:val="740"/>
        </w:trPr>
        <w:tc>
          <w:tcPr>
            <w:tcW w:w="1083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5B1512CB" w14:textId="77777777" w:rsidR="004318B7" w:rsidRPr="004318B7" w:rsidRDefault="004318B7" w:rsidP="004318B7">
            <w:pPr>
              <w:spacing w:after="160" w:line="259" w:lineRule="auto"/>
              <w:ind w:left="113" w:right="113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477" w:type="dxa"/>
            <w:gridSpan w:val="3"/>
            <w:tcBorders>
              <w:top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7ED92D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14:paraId="675E6E9C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479" w:type="dxa"/>
            <w:gridSpan w:val="3"/>
            <w:tcBorders>
              <w:top w:val="single" w:sz="4" w:space="0" w:color="000000"/>
              <w:bottom w:val="double" w:sz="4" w:space="0" w:color="auto"/>
            </w:tcBorders>
          </w:tcPr>
          <w:p w14:paraId="2CC639A7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3478" w:type="dxa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B9E937C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2"/>
                <w:szCs w:val="22"/>
              </w:rPr>
            </w:pPr>
          </w:p>
        </w:tc>
      </w:tr>
      <w:tr w:rsidR="004318B7" w:rsidRPr="004318B7" w14:paraId="193CF4DF" w14:textId="77777777" w:rsidTr="004318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1"/>
          <w:wBefore w:w="11522" w:type="dxa"/>
          <w:trHeight w:val="812"/>
        </w:trPr>
        <w:tc>
          <w:tcPr>
            <w:tcW w:w="3478" w:type="dxa"/>
            <w:gridSpan w:val="4"/>
          </w:tcPr>
          <w:p w14:paraId="3E49BEE6" w14:textId="77777777" w:rsidR="004318B7" w:rsidRPr="004318B7" w:rsidRDefault="004318B7" w:rsidP="004318B7">
            <w:pPr>
              <w:spacing w:line="259" w:lineRule="auto"/>
              <w:rPr>
                <w:rFonts w:eastAsiaTheme="minorHAnsi"/>
                <w:sz w:val="28"/>
                <w:szCs w:val="28"/>
              </w:rPr>
            </w:pPr>
            <w:r w:rsidRPr="004318B7">
              <w:rPr>
                <w:rFonts w:eastAsiaTheme="minorHAnsi"/>
                <w:sz w:val="28"/>
                <w:szCs w:val="28"/>
              </w:rPr>
              <w:t>Total Marks</w:t>
            </w:r>
          </w:p>
          <w:p w14:paraId="2E2D41AA" w14:textId="77777777" w:rsidR="004318B7" w:rsidRPr="004318B7" w:rsidRDefault="004318B7" w:rsidP="004318B7">
            <w:pPr>
              <w:spacing w:after="160" w:line="259" w:lineRule="auto"/>
              <w:rPr>
                <w:rFonts w:eastAsiaTheme="minorHAnsi"/>
                <w:sz w:val="28"/>
                <w:szCs w:val="28"/>
              </w:rPr>
            </w:pPr>
            <w:r w:rsidRPr="004318B7">
              <w:rPr>
                <w:rFonts w:eastAsiaTheme="minorHAnsi"/>
                <w:sz w:val="28"/>
                <w:szCs w:val="28"/>
              </w:rPr>
              <w:t>_____________  /  30</w:t>
            </w:r>
          </w:p>
        </w:tc>
      </w:tr>
    </w:tbl>
    <w:p w14:paraId="528AC7E2" w14:textId="77777777" w:rsidR="004318B7" w:rsidRPr="004318B7" w:rsidRDefault="004318B7" w:rsidP="004318B7">
      <w:pPr>
        <w:spacing w:line="259" w:lineRule="auto"/>
        <w:rPr>
          <w:rFonts w:eastAsiaTheme="minorHAnsi"/>
          <w:sz w:val="22"/>
          <w:szCs w:val="22"/>
        </w:rPr>
      </w:pPr>
    </w:p>
    <w:sectPr w:rsidR="004318B7" w:rsidRPr="004318B7" w:rsidSect="004318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560" w:right="720" w:bottom="851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198BF" w14:textId="77777777" w:rsidR="00EB56AD" w:rsidRDefault="00EB56AD">
      <w:r>
        <w:separator/>
      </w:r>
    </w:p>
  </w:endnote>
  <w:endnote w:type="continuationSeparator" w:id="0">
    <w:p w14:paraId="0A97D4FA" w14:textId="77777777" w:rsidR="00EB56AD" w:rsidRDefault="00EB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F8185" w14:textId="77777777" w:rsidR="00CF4F64" w:rsidRDefault="00EB5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3C871" w14:textId="77777777" w:rsidR="00CF4F64" w:rsidRDefault="00EB56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0E20A" w14:textId="77777777" w:rsidR="00CF4F64" w:rsidRDefault="00EB5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56192" w14:textId="77777777" w:rsidR="00EB56AD" w:rsidRDefault="00EB56AD">
      <w:r>
        <w:separator/>
      </w:r>
    </w:p>
  </w:footnote>
  <w:footnote w:type="continuationSeparator" w:id="0">
    <w:p w14:paraId="7F2E48A8" w14:textId="77777777" w:rsidR="00EB56AD" w:rsidRDefault="00EB5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2FDC6" w14:textId="77777777" w:rsidR="00CF4F64" w:rsidRDefault="00EB5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23EA3" w14:textId="77777777" w:rsidR="00F34A91" w:rsidRDefault="004318B7" w:rsidP="00C2425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center" w:pos="7699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335"/>
      </w:tabs>
      <w:spacing w:before="120" w:line="264" w:lineRule="auto"/>
    </w:pPr>
    <w:r>
      <w:rPr>
        <w:noProof/>
        <w:color w:val="00000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9C6590" wp14:editId="6BF1382D">
              <wp:simplePos x="0" y="0"/>
              <wp:positionH relativeFrom="page">
                <wp:posOffset>339725</wp:posOffset>
              </wp:positionH>
              <wp:positionV relativeFrom="page">
                <wp:posOffset>398780</wp:posOffset>
              </wp:positionV>
              <wp:extent cx="7376160" cy="6984000"/>
              <wp:effectExtent l="0" t="0" r="1524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698400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316822" id="Rectangle 222" o:spid="_x0000_s1026" style="position:absolute;margin-left:26.75pt;margin-top:31.4pt;width:580.8pt;height:549.9pt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" filled="f" strokecolor="#767171" strokeweight="1.25pt">
              <w10:wrap anchorx="page" anchory="page"/>
            </v:rect>
          </w:pict>
        </mc:Fallback>
      </mc:AlternateContent>
    </w:r>
    <w:r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ab/>
    </w:r>
    <w:r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ab/>
    </w:r>
    <w:r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ab/>
    </w:r>
    <w:r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ab/>
      <w:t xml:space="preserve">MATHEMATICS METHODS (Y12) </w:t>
    </w:r>
    <w:r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ab/>
    </w:r>
    <w:r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ab/>
      <w:t xml:space="preserve">INVESTIGATION </w:t>
    </w:r>
    <w:r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ab/>
      <w:t>“Designing a Logo”</w:t>
    </w:r>
    <w:r>
      <w:rPr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ab/>
    </w:r>
  </w:p>
  <w:p w14:paraId="7B39F450" w14:textId="77777777" w:rsidR="00F34A91" w:rsidRPr="00E870E8" w:rsidRDefault="004318B7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</w:t>
    </w:r>
    <w:r w:rsidRPr="00E870E8">
      <w:rPr>
        <w:sz w:val="24"/>
        <w:szCs w:val="24"/>
      </w:rPr>
      <w:t>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62A1B" w14:textId="77777777" w:rsidR="00CF4F64" w:rsidRDefault="00EB5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79FB"/>
    <w:multiLevelType w:val="hybridMultilevel"/>
    <w:tmpl w:val="A9E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02"/>
    <w:multiLevelType w:val="hybridMultilevel"/>
    <w:tmpl w:val="96B0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0DB5"/>
    <w:multiLevelType w:val="hybridMultilevel"/>
    <w:tmpl w:val="35B2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23FE"/>
    <w:multiLevelType w:val="hybridMultilevel"/>
    <w:tmpl w:val="107E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343AB"/>
    <w:multiLevelType w:val="hybridMultilevel"/>
    <w:tmpl w:val="88DC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154"/>
    <w:multiLevelType w:val="hybridMultilevel"/>
    <w:tmpl w:val="0640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763A4"/>
    <w:multiLevelType w:val="hybridMultilevel"/>
    <w:tmpl w:val="B958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55FB1"/>
    <w:multiLevelType w:val="hybridMultilevel"/>
    <w:tmpl w:val="8978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476B6"/>
    <w:multiLevelType w:val="hybridMultilevel"/>
    <w:tmpl w:val="E3E4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82274"/>
    <w:multiLevelType w:val="hybridMultilevel"/>
    <w:tmpl w:val="5B1E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64781"/>
    <w:multiLevelType w:val="hybridMultilevel"/>
    <w:tmpl w:val="DDBE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28"/>
    <w:rsid w:val="0004253A"/>
    <w:rsid w:val="00073ABF"/>
    <w:rsid w:val="00092BCE"/>
    <w:rsid w:val="000C4084"/>
    <w:rsid w:val="00163EF4"/>
    <w:rsid w:val="00176BD9"/>
    <w:rsid w:val="001D2B17"/>
    <w:rsid w:val="00207339"/>
    <w:rsid w:val="00230887"/>
    <w:rsid w:val="00233C17"/>
    <w:rsid w:val="00256CF0"/>
    <w:rsid w:val="00261EBD"/>
    <w:rsid w:val="00262507"/>
    <w:rsid w:val="002954CE"/>
    <w:rsid w:val="00301228"/>
    <w:rsid w:val="003042BE"/>
    <w:rsid w:val="0033276B"/>
    <w:rsid w:val="00346F97"/>
    <w:rsid w:val="00355C51"/>
    <w:rsid w:val="0037420E"/>
    <w:rsid w:val="0039382F"/>
    <w:rsid w:val="003C72D9"/>
    <w:rsid w:val="003F42D4"/>
    <w:rsid w:val="004318B7"/>
    <w:rsid w:val="00441894"/>
    <w:rsid w:val="00445163"/>
    <w:rsid w:val="004E4834"/>
    <w:rsid w:val="004F09A0"/>
    <w:rsid w:val="004F6E17"/>
    <w:rsid w:val="005172BD"/>
    <w:rsid w:val="00541DF0"/>
    <w:rsid w:val="005506AE"/>
    <w:rsid w:val="005604D2"/>
    <w:rsid w:val="00573B9E"/>
    <w:rsid w:val="005C1FE6"/>
    <w:rsid w:val="005C7C9B"/>
    <w:rsid w:val="005F1B81"/>
    <w:rsid w:val="006012AA"/>
    <w:rsid w:val="00614F9D"/>
    <w:rsid w:val="00621877"/>
    <w:rsid w:val="0065014C"/>
    <w:rsid w:val="006546D7"/>
    <w:rsid w:val="00671D93"/>
    <w:rsid w:val="006B1FD8"/>
    <w:rsid w:val="006C1E92"/>
    <w:rsid w:val="006F069D"/>
    <w:rsid w:val="00707EFF"/>
    <w:rsid w:val="00712393"/>
    <w:rsid w:val="0077216E"/>
    <w:rsid w:val="007C3D40"/>
    <w:rsid w:val="007E2CCA"/>
    <w:rsid w:val="008038EA"/>
    <w:rsid w:val="00804DB1"/>
    <w:rsid w:val="00806DB7"/>
    <w:rsid w:val="008136CE"/>
    <w:rsid w:val="0082005C"/>
    <w:rsid w:val="0082036D"/>
    <w:rsid w:val="008525FF"/>
    <w:rsid w:val="00884FFD"/>
    <w:rsid w:val="008A2AF3"/>
    <w:rsid w:val="008B3E51"/>
    <w:rsid w:val="008D5C10"/>
    <w:rsid w:val="008D7CE3"/>
    <w:rsid w:val="008E3736"/>
    <w:rsid w:val="008E380A"/>
    <w:rsid w:val="008E7DDA"/>
    <w:rsid w:val="008F07F8"/>
    <w:rsid w:val="00931D46"/>
    <w:rsid w:val="0095105D"/>
    <w:rsid w:val="00964DF4"/>
    <w:rsid w:val="009D60D5"/>
    <w:rsid w:val="00A06086"/>
    <w:rsid w:val="00A81843"/>
    <w:rsid w:val="00A8798B"/>
    <w:rsid w:val="00AA178D"/>
    <w:rsid w:val="00AF05BD"/>
    <w:rsid w:val="00B26F47"/>
    <w:rsid w:val="00B35FA0"/>
    <w:rsid w:val="00B41045"/>
    <w:rsid w:val="00B42BA7"/>
    <w:rsid w:val="00B84614"/>
    <w:rsid w:val="00BA2D94"/>
    <w:rsid w:val="00BB0DC0"/>
    <w:rsid w:val="00BE1CEC"/>
    <w:rsid w:val="00C2428C"/>
    <w:rsid w:val="00C454ED"/>
    <w:rsid w:val="00C64856"/>
    <w:rsid w:val="00D03C51"/>
    <w:rsid w:val="00D16B04"/>
    <w:rsid w:val="00D34D94"/>
    <w:rsid w:val="00D631DE"/>
    <w:rsid w:val="00D80059"/>
    <w:rsid w:val="00DE3CC2"/>
    <w:rsid w:val="00E02968"/>
    <w:rsid w:val="00E62ECA"/>
    <w:rsid w:val="00E75A1C"/>
    <w:rsid w:val="00EA7B3B"/>
    <w:rsid w:val="00EB56AD"/>
    <w:rsid w:val="00EC6469"/>
    <w:rsid w:val="00F15A6B"/>
    <w:rsid w:val="00F73102"/>
    <w:rsid w:val="00F809AC"/>
    <w:rsid w:val="00FD2EF7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4A0E"/>
  <w15:chartTrackingRefBased/>
  <w15:docId w15:val="{2F979FE7-9943-994A-9031-D3EDFFA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22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301228"/>
    <w:pPr>
      <w:keepNext/>
      <w:outlineLvl w:val="0"/>
    </w:pPr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301228"/>
    <w:pPr>
      <w:keepNext/>
      <w:jc w:val="center"/>
      <w:outlineLvl w:val="1"/>
    </w:pPr>
    <w:rPr>
      <w:rFonts w:ascii="Times New Roman" w:eastAsia="Times New Roman" w:hAnsi="Times New Roman" w:cs="Times New Roman"/>
      <w:sz w:val="32"/>
      <w:szCs w:val="20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301228"/>
    <w:pPr>
      <w:keepNext/>
      <w:outlineLvl w:val="2"/>
    </w:pPr>
    <w:rPr>
      <w:rFonts w:ascii="Times New Roman" w:eastAsia="Times New Roman" w:hAnsi="Times New Roman" w:cs="Times New Roman"/>
      <w:szCs w:val="20"/>
      <w:lang w:eastAsia="en-AU"/>
    </w:rPr>
  </w:style>
  <w:style w:type="paragraph" w:styleId="Heading5">
    <w:name w:val="heading 5"/>
    <w:basedOn w:val="Normal"/>
    <w:next w:val="Normal"/>
    <w:link w:val="Heading5Char"/>
    <w:qFormat/>
    <w:rsid w:val="00301228"/>
    <w:pPr>
      <w:keepNext/>
      <w:jc w:val="center"/>
      <w:outlineLvl w:val="4"/>
    </w:pPr>
    <w:rPr>
      <w:rFonts w:ascii="Times New Roman" w:eastAsia="Times New Roman" w:hAnsi="Times New Roman" w:cs="Times New Roman"/>
      <w:b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228"/>
    <w:rPr>
      <w:rFonts w:ascii="Times New Roman" w:eastAsia="Times New Roman" w:hAnsi="Times New Roman" w:cs="Times New Roman"/>
      <w:sz w:val="4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rsid w:val="00301228"/>
    <w:rPr>
      <w:rFonts w:ascii="Times New Roman" w:eastAsia="Times New Roman" w:hAnsi="Times New Roman" w:cs="Times New Roman"/>
      <w:sz w:val="32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301228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Heading5Char">
    <w:name w:val="Heading 5 Char"/>
    <w:basedOn w:val="DefaultParagraphFont"/>
    <w:link w:val="Heading5"/>
    <w:rsid w:val="00301228"/>
    <w:rPr>
      <w:rFonts w:ascii="Times New Roman" w:eastAsia="Times New Roman" w:hAnsi="Times New Roman" w:cs="Times New Roman"/>
      <w:b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62ECA"/>
    <w:rPr>
      <w:color w:val="808080"/>
    </w:rPr>
  </w:style>
  <w:style w:type="paragraph" w:styleId="ListParagraph">
    <w:name w:val="List Paragraph"/>
    <w:basedOn w:val="Normal"/>
    <w:uiPriority w:val="34"/>
    <w:qFormat/>
    <w:rsid w:val="00A81843"/>
    <w:pPr>
      <w:ind w:left="720"/>
      <w:contextualSpacing/>
    </w:pPr>
  </w:style>
  <w:style w:type="table" w:styleId="TableGrid">
    <w:name w:val="Table Grid"/>
    <w:basedOn w:val="TableNormal"/>
    <w:uiPriority w:val="39"/>
    <w:rsid w:val="00E02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18B7"/>
    <w:pPr>
      <w:tabs>
        <w:tab w:val="center" w:pos="4513"/>
        <w:tab w:val="right" w:pos="9026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18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18B7"/>
    <w:pPr>
      <w:tabs>
        <w:tab w:val="center" w:pos="4513"/>
        <w:tab w:val="right" w:pos="9026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318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Mah</dc:creator>
  <cp:keywords/>
  <dc:description/>
  <cp:lastModifiedBy>DHILLON Mandeep [Thornlie Senior High School]</cp:lastModifiedBy>
  <cp:revision>7</cp:revision>
  <dcterms:created xsi:type="dcterms:W3CDTF">2022-04-01T06:58:00Z</dcterms:created>
  <dcterms:modified xsi:type="dcterms:W3CDTF">2022-04-01T07:07:00Z</dcterms:modified>
</cp:coreProperties>
</file>