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E8328E" w14:textId="3C0588B2" w:rsidR="004E15A4" w:rsidRDefault="00FB35CC" w:rsidP="00FC758F">
      <w:pPr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 xml:space="preserve">Investigation </w:t>
      </w:r>
      <w:r w:rsidR="006628CF">
        <w:rPr>
          <w:b/>
          <w:sz w:val="28"/>
          <w:szCs w:val="28"/>
        </w:rPr>
        <w:t xml:space="preserve"> 4 </w:t>
      </w:r>
      <w:r>
        <w:rPr>
          <w:b/>
          <w:sz w:val="28"/>
          <w:szCs w:val="28"/>
        </w:rPr>
        <w:t>- Orbits</w:t>
      </w:r>
    </w:p>
    <w:p w14:paraId="3FE84236" w14:textId="77777777" w:rsidR="00FC758F" w:rsidRDefault="00FC758F" w:rsidP="00FC758F">
      <w:pPr>
        <w:rPr>
          <w:b/>
          <w:sz w:val="28"/>
          <w:szCs w:val="28"/>
        </w:rPr>
      </w:pPr>
      <w:r>
        <w:rPr>
          <w:b/>
          <w:sz w:val="28"/>
          <w:szCs w:val="28"/>
        </w:rPr>
        <w:t>Name: ________________________________________________</w:t>
      </w:r>
    </w:p>
    <w:p w14:paraId="4C40D62D" w14:textId="77777777" w:rsidR="00FC758F" w:rsidRDefault="00FC758F" w:rsidP="00FC758F">
      <w:pPr>
        <w:jc w:val="center"/>
        <w:rPr>
          <w:b/>
          <w:sz w:val="28"/>
          <w:szCs w:val="28"/>
        </w:rPr>
      </w:pPr>
    </w:p>
    <w:tbl>
      <w:tblPr>
        <w:tblStyle w:val="TableGrid"/>
        <w:tblW w:w="15026" w:type="dxa"/>
        <w:tblInd w:w="-459" w:type="dxa"/>
        <w:tblLook w:val="04A0" w:firstRow="1" w:lastRow="0" w:firstColumn="1" w:lastColumn="0" w:noHBand="0" w:noVBand="1"/>
      </w:tblPr>
      <w:tblGrid>
        <w:gridCol w:w="567"/>
        <w:gridCol w:w="2891"/>
        <w:gridCol w:w="2892"/>
        <w:gridCol w:w="2892"/>
        <w:gridCol w:w="2892"/>
        <w:gridCol w:w="2892"/>
      </w:tblGrid>
      <w:tr w:rsidR="006628CF" w14:paraId="7A762610" w14:textId="77777777" w:rsidTr="006628CF">
        <w:tc>
          <w:tcPr>
            <w:tcW w:w="567" w:type="dxa"/>
          </w:tcPr>
          <w:p w14:paraId="1E96253D" w14:textId="77777777" w:rsidR="006628CF" w:rsidRDefault="006628CF" w:rsidP="00FC758F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567" w:type="dxa"/>
            <w:gridSpan w:val="4"/>
          </w:tcPr>
          <w:p w14:paraId="1770EEC0" w14:textId="4DD098FC" w:rsidR="006628CF" w:rsidRDefault="006628CF" w:rsidP="004B7C9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VALIDATION TASK</w:t>
            </w:r>
          </w:p>
        </w:tc>
        <w:tc>
          <w:tcPr>
            <w:tcW w:w="2892" w:type="dxa"/>
          </w:tcPr>
          <w:p w14:paraId="6283EF09" w14:textId="40E661CE" w:rsidR="006628CF" w:rsidRDefault="006628CF" w:rsidP="00FC758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Part A</w:t>
            </w:r>
          </w:p>
        </w:tc>
      </w:tr>
      <w:tr w:rsidR="00FC758F" w14:paraId="5CA99A5C" w14:textId="77777777" w:rsidTr="00FC758F">
        <w:tc>
          <w:tcPr>
            <w:tcW w:w="567" w:type="dxa"/>
          </w:tcPr>
          <w:p w14:paraId="6E655DE7" w14:textId="77777777" w:rsidR="00FC758F" w:rsidRDefault="00FC758F" w:rsidP="00FC758F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891" w:type="dxa"/>
          </w:tcPr>
          <w:p w14:paraId="41D053CA" w14:textId="77777777" w:rsidR="00FC758F" w:rsidRDefault="001B3C45" w:rsidP="00FC758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Interpret task</w:t>
            </w:r>
          </w:p>
        </w:tc>
        <w:tc>
          <w:tcPr>
            <w:tcW w:w="2892" w:type="dxa"/>
          </w:tcPr>
          <w:p w14:paraId="702B435F" w14:textId="77777777" w:rsidR="00FC758F" w:rsidRDefault="001308AF" w:rsidP="00FC758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Identify skills</w:t>
            </w:r>
          </w:p>
        </w:tc>
        <w:tc>
          <w:tcPr>
            <w:tcW w:w="2892" w:type="dxa"/>
          </w:tcPr>
          <w:p w14:paraId="46C48F4B" w14:textId="77777777" w:rsidR="00FC758F" w:rsidRDefault="000B4079" w:rsidP="000B407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Application</w:t>
            </w:r>
            <w:r w:rsidR="00F96636">
              <w:rPr>
                <w:b/>
                <w:sz w:val="28"/>
                <w:szCs w:val="28"/>
              </w:rPr>
              <w:t xml:space="preserve"> </w:t>
            </w:r>
            <w:r w:rsidR="001308AF">
              <w:rPr>
                <w:b/>
                <w:sz w:val="28"/>
                <w:szCs w:val="28"/>
              </w:rPr>
              <w:t>of skills</w:t>
            </w:r>
          </w:p>
        </w:tc>
        <w:tc>
          <w:tcPr>
            <w:tcW w:w="2892" w:type="dxa"/>
          </w:tcPr>
          <w:p w14:paraId="7DBA0CC7" w14:textId="0C3E9AB5" w:rsidR="004B7C9E" w:rsidRDefault="004B7C9E" w:rsidP="004B7C9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Verification</w:t>
            </w:r>
            <w:r w:rsidR="00FB35CC">
              <w:rPr>
                <w:b/>
                <w:sz w:val="28"/>
                <w:szCs w:val="28"/>
              </w:rPr>
              <w:t xml:space="preserve"> Communication</w:t>
            </w:r>
          </w:p>
        </w:tc>
        <w:tc>
          <w:tcPr>
            <w:tcW w:w="2892" w:type="dxa"/>
          </w:tcPr>
          <w:p w14:paraId="65893B02" w14:textId="02F9AF8D" w:rsidR="00FC758F" w:rsidRDefault="006628CF" w:rsidP="00FC758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Research</w:t>
            </w:r>
          </w:p>
        </w:tc>
      </w:tr>
      <w:tr w:rsidR="00FC758F" w14:paraId="38ECE295" w14:textId="77777777" w:rsidTr="00FC758F">
        <w:tc>
          <w:tcPr>
            <w:tcW w:w="567" w:type="dxa"/>
          </w:tcPr>
          <w:p w14:paraId="7193A511" w14:textId="77777777" w:rsidR="00FC758F" w:rsidRDefault="00FC758F" w:rsidP="00FC758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2891" w:type="dxa"/>
          </w:tcPr>
          <w:p w14:paraId="483081B9" w14:textId="43E7DA4B" w:rsidR="00FC758F" w:rsidRPr="009807F9" w:rsidRDefault="009807F9" w:rsidP="00FB35CC">
            <w:pPr>
              <w:rPr>
                <w:sz w:val="28"/>
                <w:szCs w:val="28"/>
              </w:rPr>
            </w:pPr>
            <w:r w:rsidRPr="00A948AD">
              <w:rPr>
                <w:sz w:val="22"/>
                <w:szCs w:val="22"/>
              </w:rPr>
              <w:t>Identifies information that is concentrate</w:t>
            </w:r>
            <w:r w:rsidR="006628CF">
              <w:rPr>
                <w:sz w:val="22"/>
                <w:szCs w:val="22"/>
              </w:rPr>
              <w:t xml:space="preserve"> or from multiple sources.</w:t>
            </w:r>
          </w:p>
        </w:tc>
        <w:tc>
          <w:tcPr>
            <w:tcW w:w="2892" w:type="dxa"/>
          </w:tcPr>
          <w:p w14:paraId="07ED7C7D" w14:textId="77777777" w:rsidR="00FC758F" w:rsidRDefault="009807F9" w:rsidP="00D24124">
            <w:pPr>
              <w:rPr>
                <w:sz w:val="22"/>
                <w:szCs w:val="22"/>
              </w:rPr>
            </w:pPr>
            <w:r w:rsidRPr="00A948AD">
              <w:rPr>
                <w:sz w:val="22"/>
                <w:szCs w:val="22"/>
              </w:rPr>
              <w:t>Chooses the appropriate maths to solve a range of problems in unstructured but familiar situations</w:t>
            </w:r>
          </w:p>
          <w:p w14:paraId="3CCD7890" w14:textId="580C5EBE" w:rsidR="003334C5" w:rsidRDefault="003334C5" w:rsidP="00D24124">
            <w:pPr>
              <w:rPr>
                <w:b/>
                <w:sz w:val="28"/>
                <w:szCs w:val="28"/>
              </w:rPr>
            </w:pPr>
          </w:p>
        </w:tc>
        <w:tc>
          <w:tcPr>
            <w:tcW w:w="2892" w:type="dxa"/>
          </w:tcPr>
          <w:p w14:paraId="31970C26" w14:textId="77777777" w:rsidR="00FC758F" w:rsidRDefault="003334C5" w:rsidP="00D24124">
            <w:pPr>
              <w:rPr>
                <w:b/>
                <w:sz w:val="28"/>
                <w:szCs w:val="28"/>
              </w:rPr>
            </w:pPr>
            <w:r w:rsidRPr="00A948AD">
              <w:rPr>
                <w:sz w:val="22"/>
                <w:szCs w:val="22"/>
              </w:rPr>
              <w:t>Applies information and calculates accurate solutions for multi-step problems.</w:t>
            </w:r>
            <w:r>
              <w:rPr>
                <w:sz w:val="22"/>
                <w:szCs w:val="22"/>
              </w:rPr>
              <w:t xml:space="preserve"> </w:t>
            </w:r>
            <w:r w:rsidRPr="00A948AD">
              <w:rPr>
                <w:sz w:val="22"/>
                <w:szCs w:val="22"/>
              </w:rPr>
              <w:t>Modifies calculated results or conclusions when conditions are changed.</w:t>
            </w:r>
          </w:p>
        </w:tc>
        <w:tc>
          <w:tcPr>
            <w:tcW w:w="2892" w:type="dxa"/>
          </w:tcPr>
          <w:p w14:paraId="0AB9CD7F" w14:textId="77777777" w:rsidR="00FC758F" w:rsidRDefault="003334C5" w:rsidP="00D24124">
            <w:pPr>
              <w:rPr>
                <w:b/>
                <w:sz w:val="28"/>
                <w:szCs w:val="28"/>
              </w:rPr>
            </w:pPr>
            <w:r w:rsidRPr="00A948AD">
              <w:rPr>
                <w:sz w:val="22"/>
                <w:szCs w:val="22"/>
              </w:rPr>
              <w:t>Compares situations, and explains or justifies solutions and conclusion to multi-step problems.</w:t>
            </w:r>
            <w:r>
              <w:rPr>
                <w:sz w:val="22"/>
                <w:szCs w:val="22"/>
              </w:rPr>
              <w:t xml:space="preserve"> </w:t>
            </w:r>
            <w:r w:rsidRPr="00A948AD">
              <w:rPr>
                <w:sz w:val="22"/>
                <w:szCs w:val="22"/>
              </w:rPr>
              <w:t>Links responses to original question or context.</w:t>
            </w:r>
          </w:p>
        </w:tc>
        <w:tc>
          <w:tcPr>
            <w:tcW w:w="2892" w:type="dxa"/>
          </w:tcPr>
          <w:p w14:paraId="150D43C0" w14:textId="3C751482" w:rsidR="00FC758F" w:rsidRDefault="005C560B" w:rsidP="00D24124">
            <w:pPr>
              <w:rPr>
                <w:b/>
                <w:sz w:val="28"/>
                <w:szCs w:val="28"/>
              </w:rPr>
            </w:pPr>
            <w:r>
              <w:rPr>
                <w:sz w:val="22"/>
                <w:szCs w:val="22"/>
              </w:rPr>
              <w:t xml:space="preserve">Clearly researches the mathematical constructs and  clearly rationalises the choice of sine vs cosine. </w:t>
            </w:r>
          </w:p>
        </w:tc>
      </w:tr>
      <w:tr w:rsidR="00FC758F" w14:paraId="406E28D8" w14:textId="77777777" w:rsidTr="00FC758F">
        <w:tc>
          <w:tcPr>
            <w:tcW w:w="567" w:type="dxa"/>
          </w:tcPr>
          <w:p w14:paraId="72BD530E" w14:textId="77777777" w:rsidR="00FC758F" w:rsidRDefault="00FC758F" w:rsidP="00FC758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2891" w:type="dxa"/>
          </w:tcPr>
          <w:p w14:paraId="642833A0" w14:textId="30AE5AC5" w:rsidR="00FC758F" w:rsidRDefault="009807F9" w:rsidP="006628CF">
            <w:pPr>
              <w:rPr>
                <w:b/>
                <w:sz w:val="28"/>
                <w:szCs w:val="28"/>
              </w:rPr>
            </w:pPr>
            <w:r w:rsidRPr="00A948AD">
              <w:rPr>
                <w:sz w:val="22"/>
                <w:szCs w:val="22"/>
              </w:rPr>
              <w:t>Identifies and links more that one piece of information.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2892" w:type="dxa"/>
          </w:tcPr>
          <w:p w14:paraId="75515E8F" w14:textId="6D9B744A" w:rsidR="003334C5" w:rsidRPr="003334C5" w:rsidRDefault="003334C5" w:rsidP="006628CF">
            <w:pPr>
              <w:rPr>
                <w:sz w:val="22"/>
                <w:szCs w:val="22"/>
              </w:rPr>
            </w:pPr>
            <w:r w:rsidRPr="00A948AD">
              <w:rPr>
                <w:sz w:val="22"/>
                <w:szCs w:val="22"/>
              </w:rPr>
              <w:t>Chooses the appropriate maths to solve problems in mostly familiar and sometimes unstructured but familiar situations</w:t>
            </w:r>
            <w:r>
              <w:rPr>
                <w:sz w:val="22"/>
                <w:szCs w:val="22"/>
              </w:rPr>
              <w:t xml:space="preserve">. </w:t>
            </w:r>
          </w:p>
        </w:tc>
        <w:tc>
          <w:tcPr>
            <w:tcW w:w="2892" w:type="dxa"/>
          </w:tcPr>
          <w:p w14:paraId="4DA58132" w14:textId="77777777" w:rsidR="00FC758F" w:rsidRDefault="003334C5" w:rsidP="003334C5">
            <w:pPr>
              <w:rPr>
                <w:b/>
                <w:sz w:val="28"/>
                <w:szCs w:val="28"/>
              </w:rPr>
            </w:pPr>
            <w:r w:rsidRPr="00A948AD">
              <w:rPr>
                <w:sz w:val="22"/>
                <w:szCs w:val="22"/>
              </w:rPr>
              <w:t>Applies information and calculates accurate solutions for problems with limited steps.</w:t>
            </w:r>
            <w:r>
              <w:rPr>
                <w:sz w:val="22"/>
                <w:szCs w:val="22"/>
              </w:rPr>
              <w:t xml:space="preserve"> </w:t>
            </w:r>
            <w:r w:rsidRPr="00A948AD">
              <w:rPr>
                <w:sz w:val="22"/>
                <w:szCs w:val="22"/>
              </w:rPr>
              <w:t>Check calculated results and make adjustments where necessary</w:t>
            </w:r>
          </w:p>
        </w:tc>
        <w:tc>
          <w:tcPr>
            <w:tcW w:w="2892" w:type="dxa"/>
          </w:tcPr>
          <w:p w14:paraId="615A2EB5" w14:textId="77777777" w:rsidR="00FC758F" w:rsidRDefault="003334C5" w:rsidP="00D24124">
            <w:pPr>
              <w:rPr>
                <w:b/>
                <w:sz w:val="28"/>
                <w:szCs w:val="28"/>
              </w:rPr>
            </w:pPr>
            <w:r w:rsidRPr="00A948AD">
              <w:rPr>
                <w:sz w:val="22"/>
                <w:szCs w:val="22"/>
              </w:rPr>
              <w:t>Expresses or justifies solutions to limited step problems using a range of maths language with some link to original question.</w:t>
            </w:r>
          </w:p>
        </w:tc>
        <w:tc>
          <w:tcPr>
            <w:tcW w:w="2892" w:type="dxa"/>
          </w:tcPr>
          <w:p w14:paraId="5BBEC3E6" w14:textId="532891C7" w:rsidR="00FC758F" w:rsidRDefault="005C560B" w:rsidP="00D24124">
            <w:pPr>
              <w:rPr>
                <w:b/>
                <w:sz w:val="28"/>
                <w:szCs w:val="28"/>
              </w:rPr>
            </w:pPr>
            <w:r>
              <w:rPr>
                <w:sz w:val="22"/>
                <w:szCs w:val="22"/>
              </w:rPr>
              <w:t xml:space="preserve">Provides mathematical discussion regarding features of the orbits that impact on the curves. </w:t>
            </w:r>
          </w:p>
        </w:tc>
      </w:tr>
      <w:tr w:rsidR="00FC758F" w14:paraId="49ED1660" w14:textId="77777777" w:rsidTr="00FC758F">
        <w:tc>
          <w:tcPr>
            <w:tcW w:w="567" w:type="dxa"/>
          </w:tcPr>
          <w:p w14:paraId="5D21BB96" w14:textId="77777777" w:rsidR="00FC758F" w:rsidRDefault="00FC758F" w:rsidP="00FC758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2891" w:type="dxa"/>
          </w:tcPr>
          <w:p w14:paraId="72265084" w14:textId="2BDD0425" w:rsidR="00FC758F" w:rsidRDefault="009807F9" w:rsidP="006628CF">
            <w:pPr>
              <w:rPr>
                <w:b/>
                <w:sz w:val="28"/>
                <w:szCs w:val="28"/>
              </w:rPr>
            </w:pPr>
            <w:r w:rsidRPr="00A948AD">
              <w:rPr>
                <w:sz w:val="22"/>
                <w:szCs w:val="22"/>
              </w:rPr>
              <w:t>Identifies relevant information</w:t>
            </w:r>
            <w:r>
              <w:rPr>
                <w:sz w:val="22"/>
                <w:szCs w:val="22"/>
              </w:rPr>
              <w:t xml:space="preserve">, </w:t>
            </w:r>
          </w:p>
        </w:tc>
        <w:tc>
          <w:tcPr>
            <w:tcW w:w="2892" w:type="dxa"/>
          </w:tcPr>
          <w:p w14:paraId="42EBCECA" w14:textId="643D6023" w:rsidR="00FC758F" w:rsidRDefault="003334C5" w:rsidP="006628CF">
            <w:pPr>
              <w:rPr>
                <w:b/>
                <w:sz w:val="28"/>
                <w:szCs w:val="28"/>
              </w:rPr>
            </w:pPr>
            <w:r>
              <w:rPr>
                <w:sz w:val="22"/>
                <w:szCs w:val="22"/>
              </w:rPr>
              <w:t>C</w:t>
            </w:r>
            <w:r w:rsidRPr="00A948AD">
              <w:rPr>
                <w:sz w:val="22"/>
                <w:szCs w:val="22"/>
              </w:rPr>
              <w:t>hooses the appropriate maths to solve straight forward</w:t>
            </w:r>
            <w:r w:rsidR="006628CF">
              <w:rPr>
                <w:sz w:val="22"/>
                <w:szCs w:val="22"/>
              </w:rPr>
              <w:t xml:space="preserve"> given problem</w:t>
            </w:r>
          </w:p>
        </w:tc>
        <w:tc>
          <w:tcPr>
            <w:tcW w:w="2892" w:type="dxa"/>
          </w:tcPr>
          <w:p w14:paraId="6B68F884" w14:textId="77777777" w:rsidR="00FC758F" w:rsidRDefault="003334C5" w:rsidP="00D24124">
            <w:pPr>
              <w:rPr>
                <w:b/>
                <w:sz w:val="28"/>
                <w:szCs w:val="28"/>
              </w:rPr>
            </w:pPr>
            <w:r w:rsidRPr="00A948AD">
              <w:rPr>
                <w:sz w:val="22"/>
                <w:szCs w:val="22"/>
              </w:rPr>
              <w:t>Applies information and calculates mostly accurate solutions for single step problems.</w:t>
            </w:r>
          </w:p>
        </w:tc>
        <w:tc>
          <w:tcPr>
            <w:tcW w:w="2892" w:type="dxa"/>
          </w:tcPr>
          <w:p w14:paraId="3512D7B1" w14:textId="77777777" w:rsidR="00FC758F" w:rsidRDefault="003334C5" w:rsidP="00D24124">
            <w:pPr>
              <w:rPr>
                <w:b/>
                <w:sz w:val="28"/>
                <w:szCs w:val="28"/>
              </w:rPr>
            </w:pPr>
            <w:r w:rsidRPr="00A948AD">
              <w:rPr>
                <w:sz w:val="22"/>
                <w:szCs w:val="22"/>
              </w:rPr>
              <w:t>Expresses solutions or conclusions to single step problems using simple maths language or routine statement.</w:t>
            </w:r>
          </w:p>
        </w:tc>
        <w:tc>
          <w:tcPr>
            <w:tcW w:w="2892" w:type="dxa"/>
          </w:tcPr>
          <w:p w14:paraId="2EE95EF8" w14:textId="33873DD5" w:rsidR="00FC758F" w:rsidRDefault="005C560B" w:rsidP="00D24124">
            <w:pPr>
              <w:rPr>
                <w:b/>
                <w:sz w:val="28"/>
                <w:szCs w:val="28"/>
              </w:rPr>
            </w:pPr>
            <w:r>
              <w:rPr>
                <w:sz w:val="22"/>
                <w:szCs w:val="22"/>
              </w:rPr>
              <w:t>Provides appropriate evidence of sin function and evidence or calculations to plot and define.</w:t>
            </w:r>
            <w:r w:rsidR="003334C5">
              <w:rPr>
                <w:sz w:val="22"/>
                <w:szCs w:val="22"/>
              </w:rPr>
              <w:t xml:space="preserve"> </w:t>
            </w:r>
          </w:p>
        </w:tc>
      </w:tr>
      <w:tr w:rsidR="00FC758F" w14:paraId="436CCC2D" w14:textId="77777777" w:rsidTr="00FC758F">
        <w:tc>
          <w:tcPr>
            <w:tcW w:w="567" w:type="dxa"/>
          </w:tcPr>
          <w:p w14:paraId="27804940" w14:textId="77777777" w:rsidR="00FC758F" w:rsidRDefault="00FC758F" w:rsidP="00FC758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2891" w:type="dxa"/>
          </w:tcPr>
          <w:p w14:paraId="7F86F70F" w14:textId="58F4CB58" w:rsidR="00FC758F" w:rsidRDefault="009807F9" w:rsidP="006628CF">
            <w:pPr>
              <w:rPr>
                <w:b/>
                <w:sz w:val="28"/>
                <w:szCs w:val="28"/>
              </w:rPr>
            </w:pPr>
            <w:r w:rsidRPr="00A948AD">
              <w:rPr>
                <w:sz w:val="22"/>
                <w:szCs w:val="22"/>
              </w:rPr>
              <w:t>Identifies relevant information that is narrow in scope</w:t>
            </w:r>
            <w:r>
              <w:rPr>
                <w:sz w:val="22"/>
                <w:szCs w:val="22"/>
              </w:rPr>
              <w:t xml:space="preserve">. </w:t>
            </w:r>
          </w:p>
        </w:tc>
        <w:tc>
          <w:tcPr>
            <w:tcW w:w="2892" w:type="dxa"/>
          </w:tcPr>
          <w:p w14:paraId="77C10058" w14:textId="219E037F" w:rsidR="00FC758F" w:rsidRDefault="009807F9" w:rsidP="006628CF">
            <w:pPr>
              <w:rPr>
                <w:b/>
                <w:sz w:val="28"/>
                <w:szCs w:val="28"/>
              </w:rPr>
            </w:pPr>
            <w:r>
              <w:rPr>
                <w:sz w:val="22"/>
                <w:szCs w:val="22"/>
              </w:rPr>
              <w:t xml:space="preserve">Chooses some appropriate maths when </w:t>
            </w:r>
            <w:r w:rsidRPr="00A948AD">
              <w:rPr>
                <w:sz w:val="22"/>
                <w:szCs w:val="22"/>
              </w:rPr>
              <w:t>supported by scaffolding or prompts</w:t>
            </w:r>
            <w:r w:rsidR="003334C5">
              <w:rPr>
                <w:sz w:val="22"/>
                <w:szCs w:val="22"/>
              </w:rPr>
              <w:t xml:space="preserve">. </w:t>
            </w:r>
          </w:p>
        </w:tc>
        <w:tc>
          <w:tcPr>
            <w:tcW w:w="2892" w:type="dxa"/>
          </w:tcPr>
          <w:p w14:paraId="42372096" w14:textId="77777777" w:rsidR="00FC758F" w:rsidRDefault="003334C5" w:rsidP="00D24124">
            <w:pPr>
              <w:rPr>
                <w:b/>
                <w:sz w:val="28"/>
                <w:szCs w:val="28"/>
              </w:rPr>
            </w:pPr>
            <w:r w:rsidRPr="00A948AD">
              <w:rPr>
                <w:sz w:val="22"/>
                <w:szCs w:val="22"/>
              </w:rPr>
              <w:t>Applies information from simple tables graphs and text to answer structured questions that require short calculations or where an example is supplied</w:t>
            </w:r>
          </w:p>
        </w:tc>
        <w:tc>
          <w:tcPr>
            <w:tcW w:w="2892" w:type="dxa"/>
          </w:tcPr>
          <w:p w14:paraId="57E9F4A1" w14:textId="77777777" w:rsidR="00FC758F" w:rsidRDefault="003334C5" w:rsidP="00D24124">
            <w:pPr>
              <w:rPr>
                <w:b/>
                <w:sz w:val="28"/>
                <w:szCs w:val="28"/>
              </w:rPr>
            </w:pPr>
            <w:r w:rsidRPr="00A948AD">
              <w:rPr>
                <w:sz w:val="22"/>
                <w:szCs w:val="22"/>
              </w:rPr>
              <w:t>Provides some detail with limited use of mathematical language, in interpretation or presenting a conclusion when prompted</w:t>
            </w:r>
          </w:p>
        </w:tc>
        <w:tc>
          <w:tcPr>
            <w:tcW w:w="2892" w:type="dxa"/>
          </w:tcPr>
          <w:p w14:paraId="455AB209" w14:textId="724F65CE" w:rsidR="00FC758F" w:rsidRDefault="003334C5" w:rsidP="00D24124">
            <w:pPr>
              <w:rPr>
                <w:b/>
                <w:sz w:val="28"/>
                <w:szCs w:val="28"/>
              </w:rPr>
            </w:pPr>
            <w:r w:rsidRPr="00A948AD">
              <w:rPr>
                <w:sz w:val="22"/>
                <w:szCs w:val="22"/>
              </w:rPr>
              <w:t>Provides limited evidence of methods or calculations used to answer a familiar problem.</w:t>
            </w:r>
            <w:r w:rsidR="005C560B">
              <w:rPr>
                <w:sz w:val="22"/>
                <w:szCs w:val="22"/>
              </w:rPr>
              <w:t xml:space="preserve"> Would lack more than one graph</w:t>
            </w:r>
          </w:p>
        </w:tc>
      </w:tr>
      <w:tr w:rsidR="00FC758F" w14:paraId="40434C15" w14:textId="77777777" w:rsidTr="00FC758F">
        <w:tc>
          <w:tcPr>
            <w:tcW w:w="567" w:type="dxa"/>
          </w:tcPr>
          <w:p w14:paraId="3FE1AA12" w14:textId="77777777" w:rsidR="00FC758F" w:rsidRDefault="00FC758F" w:rsidP="00FC758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891" w:type="dxa"/>
          </w:tcPr>
          <w:p w14:paraId="4F465891" w14:textId="4229C8E2" w:rsidR="00FC758F" w:rsidRDefault="009807F9" w:rsidP="006628CF">
            <w:pPr>
              <w:rPr>
                <w:b/>
                <w:sz w:val="28"/>
                <w:szCs w:val="28"/>
              </w:rPr>
            </w:pPr>
            <w:r w:rsidRPr="00A948AD">
              <w:rPr>
                <w:sz w:val="22"/>
                <w:szCs w:val="22"/>
              </w:rPr>
              <w:t>Some attempt to identify information</w:t>
            </w:r>
            <w:r>
              <w:rPr>
                <w:sz w:val="22"/>
                <w:szCs w:val="22"/>
              </w:rPr>
              <w:t xml:space="preserve">. </w:t>
            </w:r>
          </w:p>
        </w:tc>
        <w:tc>
          <w:tcPr>
            <w:tcW w:w="2892" w:type="dxa"/>
          </w:tcPr>
          <w:p w14:paraId="58C09F52" w14:textId="45F8DE60" w:rsidR="00FC758F" w:rsidRDefault="009807F9" w:rsidP="006628CF">
            <w:pPr>
              <w:rPr>
                <w:b/>
                <w:sz w:val="28"/>
                <w:szCs w:val="28"/>
              </w:rPr>
            </w:pPr>
            <w:r w:rsidRPr="00A948AD">
              <w:rPr>
                <w:sz w:val="22"/>
                <w:szCs w:val="22"/>
              </w:rPr>
              <w:t xml:space="preserve">Some attempt </w:t>
            </w:r>
            <w:r>
              <w:rPr>
                <w:sz w:val="22"/>
                <w:szCs w:val="22"/>
              </w:rPr>
              <w:t xml:space="preserve">but </w:t>
            </w:r>
            <w:r w:rsidRPr="00A948AD">
              <w:rPr>
                <w:sz w:val="22"/>
                <w:szCs w:val="22"/>
              </w:rPr>
              <w:t>choose</w:t>
            </w:r>
            <w:r>
              <w:rPr>
                <w:sz w:val="22"/>
                <w:szCs w:val="22"/>
              </w:rPr>
              <w:t>s</w:t>
            </w:r>
            <w:r w:rsidRPr="00A948AD">
              <w:rPr>
                <w:sz w:val="22"/>
                <w:szCs w:val="22"/>
              </w:rPr>
              <w:t xml:space="preserve"> inappropriate maths to find a solution</w:t>
            </w:r>
            <w:r>
              <w:rPr>
                <w:sz w:val="22"/>
                <w:szCs w:val="22"/>
              </w:rPr>
              <w:t xml:space="preserve">. </w:t>
            </w:r>
          </w:p>
        </w:tc>
        <w:tc>
          <w:tcPr>
            <w:tcW w:w="2892" w:type="dxa"/>
          </w:tcPr>
          <w:p w14:paraId="70ACF529" w14:textId="77777777" w:rsidR="00FC758F" w:rsidRDefault="003334C5" w:rsidP="00D24124">
            <w:pPr>
              <w:rPr>
                <w:b/>
                <w:sz w:val="28"/>
                <w:szCs w:val="28"/>
              </w:rPr>
            </w:pPr>
            <w:r>
              <w:rPr>
                <w:sz w:val="22"/>
                <w:szCs w:val="22"/>
              </w:rPr>
              <w:t>Some attempt to apply information, but makes errors in most calculations.</w:t>
            </w:r>
          </w:p>
        </w:tc>
        <w:tc>
          <w:tcPr>
            <w:tcW w:w="2892" w:type="dxa"/>
          </w:tcPr>
          <w:p w14:paraId="36462712" w14:textId="77777777" w:rsidR="00FC758F" w:rsidRDefault="003334C5" w:rsidP="00D24124">
            <w:pPr>
              <w:rPr>
                <w:b/>
                <w:sz w:val="28"/>
                <w:szCs w:val="28"/>
              </w:rPr>
            </w:pPr>
            <w:r>
              <w:rPr>
                <w:sz w:val="22"/>
                <w:szCs w:val="22"/>
              </w:rPr>
              <w:t>Provides answers only with little use of mathematical language required.</w:t>
            </w:r>
          </w:p>
        </w:tc>
        <w:tc>
          <w:tcPr>
            <w:tcW w:w="2892" w:type="dxa"/>
          </w:tcPr>
          <w:p w14:paraId="3C55BD13" w14:textId="237EFF02" w:rsidR="00FC758F" w:rsidRDefault="006628CF" w:rsidP="006628CF">
            <w:pPr>
              <w:rPr>
                <w:b/>
                <w:sz w:val="28"/>
                <w:szCs w:val="28"/>
              </w:rPr>
            </w:pPr>
            <w:r>
              <w:rPr>
                <w:sz w:val="22"/>
                <w:szCs w:val="22"/>
              </w:rPr>
              <w:t>Provides some data from co-ordinates</w:t>
            </w:r>
          </w:p>
        </w:tc>
      </w:tr>
      <w:tr w:rsidR="00FC758F" w14:paraId="6DFD08EE" w14:textId="77777777" w:rsidTr="00FC758F">
        <w:tc>
          <w:tcPr>
            <w:tcW w:w="567" w:type="dxa"/>
          </w:tcPr>
          <w:p w14:paraId="70CA94B9" w14:textId="77777777" w:rsidR="00FC758F" w:rsidRDefault="00FC758F" w:rsidP="00FC758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  <w:tc>
          <w:tcPr>
            <w:tcW w:w="2891" w:type="dxa"/>
          </w:tcPr>
          <w:p w14:paraId="26B867E8" w14:textId="77777777" w:rsidR="00FC758F" w:rsidRPr="004B7C9E" w:rsidRDefault="004B7C9E" w:rsidP="00FC758F">
            <w:pPr>
              <w:jc w:val="center"/>
              <w:rPr>
                <w:sz w:val="28"/>
                <w:szCs w:val="28"/>
              </w:rPr>
            </w:pPr>
            <w:r w:rsidRPr="004B7C9E">
              <w:rPr>
                <w:sz w:val="28"/>
                <w:szCs w:val="28"/>
              </w:rPr>
              <w:t xml:space="preserve">No evidence </w:t>
            </w:r>
            <w:r>
              <w:rPr>
                <w:sz w:val="28"/>
                <w:szCs w:val="28"/>
              </w:rPr>
              <w:t>provided</w:t>
            </w:r>
          </w:p>
        </w:tc>
        <w:tc>
          <w:tcPr>
            <w:tcW w:w="2892" w:type="dxa"/>
          </w:tcPr>
          <w:p w14:paraId="0B76FBF0" w14:textId="77777777" w:rsidR="00FC758F" w:rsidRPr="004B7C9E" w:rsidRDefault="004B7C9E" w:rsidP="00FC758F">
            <w:pPr>
              <w:jc w:val="center"/>
              <w:rPr>
                <w:sz w:val="28"/>
                <w:szCs w:val="28"/>
              </w:rPr>
            </w:pPr>
            <w:r w:rsidRPr="004B7C9E">
              <w:rPr>
                <w:sz w:val="28"/>
                <w:szCs w:val="28"/>
              </w:rPr>
              <w:t xml:space="preserve">No evidence </w:t>
            </w:r>
            <w:r>
              <w:rPr>
                <w:sz w:val="28"/>
                <w:szCs w:val="28"/>
              </w:rPr>
              <w:t>provided</w:t>
            </w:r>
          </w:p>
        </w:tc>
        <w:tc>
          <w:tcPr>
            <w:tcW w:w="2892" w:type="dxa"/>
          </w:tcPr>
          <w:p w14:paraId="6EABD2B1" w14:textId="77777777" w:rsidR="00FC758F" w:rsidRPr="004B7C9E" w:rsidRDefault="004B7C9E" w:rsidP="00FC758F">
            <w:pPr>
              <w:jc w:val="center"/>
              <w:rPr>
                <w:sz w:val="28"/>
                <w:szCs w:val="28"/>
              </w:rPr>
            </w:pPr>
            <w:r w:rsidRPr="004B7C9E">
              <w:rPr>
                <w:sz w:val="28"/>
                <w:szCs w:val="28"/>
              </w:rPr>
              <w:t xml:space="preserve">No evidence </w:t>
            </w:r>
            <w:r>
              <w:rPr>
                <w:sz w:val="28"/>
                <w:szCs w:val="28"/>
              </w:rPr>
              <w:t>provided</w:t>
            </w:r>
          </w:p>
        </w:tc>
        <w:tc>
          <w:tcPr>
            <w:tcW w:w="2892" w:type="dxa"/>
          </w:tcPr>
          <w:p w14:paraId="50BECC75" w14:textId="77777777" w:rsidR="00FC758F" w:rsidRPr="004B7C9E" w:rsidRDefault="004B7C9E" w:rsidP="00FC758F">
            <w:pPr>
              <w:jc w:val="center"/>
              <w:rPr>
                <w:sz w:val="28"/>
                <w:szCs w:val="28"/>
              </w:rPr>
            </w:pPr>
            <w:r w:rsidRPr="004B7C9E">
              <w:rPr>
                <w:sz w:val="28"/>
                <w:szCs w:val="28"/>
              </w:rPr>
              <w:t xml:space="preserve">No evidence </w:t>
            </w:r>
            <w:r>
              <w:rPr>
                <w:sz w:val="28"/>
                <w:szCs w:val="28"/>
              </w:rPr>
              <w:t>provided</w:t>
            </w:r>
          </w:p>
        </w:tc>
        <w:tc>
          <w:tcPr>
            <w:tcW w:w="2892" w:type="dxa"/>
          </w:tcPr>
          <w:p w14:paraId="42B67D98" w14:textId="77777777" w:rsidR="00FC758F" w:rsidRPr="004B7C9E" w:rsidRDefault="004B7C9E" w:rsidP="00FC758F">
            <w:pPr>
              <w:jc w:val="center"/>
              <w:rPr>
                <w:sz w:val="28"/>
                <w:szCs w:val="28"/>
              </w:rPr>
            </w:pPr>
            <w:r w:rsidRPr="004B7C9E">
              <w:rPr>
                <w:sz w:val="28"/>
                <w:szCs w:val="28"/>
              </w:rPr>
              <w:t xml:space="preserve">No evidence </w:t>
            </w:r>
            <w:r>
              <w:rPr>
                <w:sz w:val="28"/>
                <w:szCs w:val="28"/>
              </w:rPr>
              <w:t>provided</w:t>
            </w:r>
          </w:p>
        </w:tc>
      </w:tr>
    </w:tbl>
    <w:p w14:paraId="1F4C9510" w14:textId="77777777" w:rsidR="00FC758F" w:rsidRPr="00FC758F" w:rsidRDefault="00FC758F" w:rsidP="003334C5">
      <w:pPr>
        <w:rPr>
          <w:b/>
          <w:sz w:val="28"/>
          <w:szCs w:val="28"/>
        </w:rPr>
      </w:pPr>
    </w:p>
    <w:sectPr w:rsidR="00FC758F" w:rsidRPr="00FC758F" w:rsidSect="003334C5">
      <w:pgSz w:w="16840" w:h="11900" w:orient="landscape"/>
      <w:pgMar w:top="426" w:right="1440" w:bottom="141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58F"/>
    <w:rsid w:val="000B4079"/>
    <w:rsid w:val="001308AF"/>
    <w:rsid w:val="001B3C45"/>
    <w:rsid w:val="003334C5"/>
    <w:rsid w:val="004B7C9E"/>
    <w:rsid w:val="004E15A4"/>
    <w:rsid w:val="005C560B"/>
    <w:rsid w:val="006628CF"/>
    <w:rsid w:val="00935840"/>
    <w:rsid w:val="009807F9"/>
    <w:rsid w:val="009D1758"/>
    <w:rsid w:val="00C86892"/>
    <w:rsid w:val="00D24124"/>
    <w:rsid w:val="00F96636"/>
    <w:rsid w:val="00FB35CC"/>
    <w:rsid w:val="00FC7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8E152B8"/>
  <w14:defaultImageDpi w14:val="300"/>
  <w15:docId w15:val="{9CDFE61F-4E43-4B6E-AB9F-D2B1C6D13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C75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Education Department of WA</Company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 Admin</dc:creator>
  <cp:keywords/>
  <dc:description/>
  <cp:lastModifiedBy>MORGAN Adam [Baldivis Secondary College]</cp:lastModifiedBy>
  <cp:revision>2</cp:revision>
  <dcterms:created xsi:type="dcterms:W3CDTF">2018-09-17T03:32:00Z</dcterms:created>
  <dcterms:modified xsi:type="dcterms:W3CDTF">2018-09-17T03:32:00Z</dcterms:modified>
</cp:coreProperties>
</file>