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9A" w:rsidRPr="00303CB4" w:rsidRDefault="00532C9A" w:rsidP="00EE72C4">
      <w:pPr>
        <w:framePr w:hSpace="180" w:wrap="around" w:vAnchor="text" w:hAnchor="page" w:x="829" w:y="-359"/>
        <w:jc w:val="center"/>
        <w:rPr>
          <w:rFonts w:asciiTheme="minorHAnsi" w:hAnsiTheme="minorHAnsi" w:cstheme="minorHAnsi"/>
          <w:b/>
          <w:sz w:val="24"/>
          <w:szCs w:val="24"/>
        </w:rPr>
      </w:pPr>
      <w:r w:rsidRPr="00303CB4">
        <w:rPr>
          <w:rFonts w:asciiTheme="minorHAnsi" w:hAnsiTheme="minorHAnsi" w:cstheme="minorHAnsi"/>
          <w:i/>
          <w:noProof/>
          <w:sz w:val="22"/>
          <w:szCs w:val="22"/>
          <w:lang w:eastAsia="en-AU"/>
        </w:rPr>
        <w:drawing>
          <wp:anchor distT="0" distB="0" distL="114300" distR="114300" simplePos="0" relativeHeight="251659264" behindDoc="0" locked="0" layoutInCell="1" allowOverlap="1" wp14:anchorId="0154A886" wp14:editId="27D1BE19">
            <wp:simplePos x="0" y="0"/>
            <wp:positionH relativeFrom="column">
              <wp:posOffset>5655945</wp:posOffset>
            </wp:positionH>
            <wp:positionV relativeFrom="paragraph">
              <wp:posOffset>-16510</wp:posOffset>
            </wp:positionV>
            <wp:extent cx="1049655" cy="1176655"/>
            <wp:effectExtent l="0" t="0" r="0" b="444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655" cy="1176655"/>
                    </a:xfrm>
                    <a:prstGeom prst="rect">
                      <a:avLst/>
                    </a:prstGeom>
                  </pic:spPr>
                </pic:pic>
              </a:graphicData>
            </a:graphic>
          </wp:anchor>
        </w:drawing>
      </w:r>
    </w:p>
    <w:p w:rsidR="00532C9A" w:rsidRPr="00303CB4" w:rsidRDefault="00532C9A" w:rsidP="00EE72C4">
      <w:pPr>
        <w:framePr w:hSpace="180" w:wrap="around" w:vAnchor="text" w:hAnchor="page" w:x="829" w:y="-359"/>
        <w:jc w:val="center"/>
        <w:rPr>
          <w:rFonts w:asciiTheme="minorHAnsi" w:hAnsiTheme="minorHAnsi" w:cstheme="minorHAnsi"/>
          <w:b/>
          <w:sz w:val="24"/>
          <w:szCs w:val="24"/>
        </w:rPr>
      </w:pPr>
    </w:p>
    <w:p w:rsidR="00EE72C4" w:rsidRPr="00303CB4" w:rsidRDefault="00CF44D6" w:rsidP="00EE72C4">
      <w:pPr>
        <w:framePr w:hSpace="180" w:wrap="around" w:vAnchor="text" w:hAnchor="page" w:x="829" w:y="-359"/>
        <w:jc w:val="center"/>
        <w:rPr>
          <w:rFonts w:asciiTheme="minorHAnsi" w:hAnsiTheme="minorHAnsi" w:cstheme="minorHAnsi"/>
          <w:b/>
          <w:sz w:val="32"/>
          <w:szCs w:val="32"/>
        </w:rPr>
      </w:pPr>
      <w:r>
        <w:rPr>
          <w:rFonts w:asciiTheme="minorHAnsi" w:hAnsiTheme="minorHAnsi" w:cstheme="minorHAnsi"/>
          <w:b/>
          <w:sz w:val="32"/>
          <w:szCs w:val="32"/>
        </w:rPr>
        <w:t>Mathematics Specialist Unit 1</w:t>
      </w:r>
    </w:p>
    <w:p w:rsidR="00EE72C4" w:rsidRPr="00303CB4" w:rsidRDefault="00EE72C4" w:rsidP="00EE72C4">
      <w:pPr>
        <w:pStyle w:val="Heading1"/>
        <w:framePr w:hSpace="180" w:wrap="around" w:vAnchor="text" w:hAnchor="page" w:x="829" w:y="-359"/>
        <w:rPr>
          <w:rFonts w:asciiTheme="minorHAnsi" w:hAnsiTheme="minorHAnsi" w:cstheme="minorHAnsi"/>
          <w:szCs w:val="32"/>
        </w:rPr>
      </w:pPr>
    </w:p>
    <w:p w:rsidR="00EE72C4" w:rsidRPr="00303CB4" w:rsidRDefault="00EE72C4" w:rsidP="00EE72C4">
      <w:pPr>
        <w:pStyle w:val="Heading1"/>
        <w:framePr w:hSpace="180" w:wrap="around" w:vAnchor="text" w:hAnchor="page" w:x="829" w:y="-359"/>
        <w:rPr>
          <w:rFonts w:asciiTheme="minorHAnsi" w:hAnsiTheme="minorHAnsi" w:cstheme="minorHAnsi"/>
          <w:szCs w:val="32"/>
        </w:rPr>
      </w:pPr>
      <w:r w:rsidRPr="00303CB4">
        <w:rPr>
          <w:rFonts w:asciiTheme="minorHAnsi" w:hAnsiTheme="minorHAnsi" w:cstheme="minorHAnsi"/>
          <w:szCs w:val="32"/>
        </w:rPr>
        <w:t>Test 1</w:t>
      </w:r>
    </w:p>
    <w:p w:rsidR="00EE72C4" w:rsidRPr="00303CB4" w:rsidRDefault="00EE72C4" w:rsidP="00EE72C4">
      <w:pPr>
        <w:framePr w:hSpace="180" w:wrap="around" w:vAnchor="text" w:hAnchor="page" w:x="829" w:y="-359"/>
        <w:jc w:val="center"/>
        <w:rPr>
          <w:rFonts w:asciiTheme="minorHAnsi" w:hAnsiTheme="minorHAnsi" w:cstheme="minorHAnsi"/>
          <w:b/>
          <w:sz w:val="32"/>
          <w:szCs w:val="32"/>
          <w:lang w:val="en-US"/>
        </w:rPr>
      </w:pPr>
    </w:p>
    <w:p w:rsidR="00EE72C4" w:rsidRPr="00303CB4" w:rsidRDefault="00CF44D6" w:rsidP="00CF44D6">
      <w:pPr>
        <w:rPr>
          <w:rFonts w:asciiTheme="minorHAnsi" w:hAnsiTheme="minorHAnsi" w:cstheme="minorHAnsi"/>
          <w:b/>
          <w:sz w:val="32"/>
          <w:szCs w:val="32"/>
          <w:lang w:val="en-US"/>
        </w:rPr>
      </w:pPr>
      <w:r>
        <w:rPr>
          <w:rFonts w:asciiTheme="minorHAnsi" w:hAnsiTheme="minorHAnsi" w:cstheme="minorHAnsi"/>
          <w:b/>
          <w:sz w:val="32"/>
          <w:szCs w:val="32"/>
          <w:lang w:val="en-US"/>
        </w:rPr>
        <w:t xml:space="preserve">                                                          Vectors</w:t>
      </w:r>
    </w:p>
    <w:p w:rsidR="00EE72C4" w:rsidRPr="00303CB4" w:rsidRDefault="00EE72C4" w:rsidP="00EE72C4">
      <w:pPr>
        <w:ind w:left="2880"/>
        <w:rPr>
          <w:rFonts w:asciiTheme="minorHAnsi" w:hAnsiTheme="minorHAnsi" w:cstheme="minorHAnsi"/>
          <w:b/>
          <w:sz w:val="24"/>
          <w:szCs w:val="24"/>
          <w:lang w:val="en-US"/>
        </w:rPr>
      </w:pPr>
    </w:p>
    <w:p w:rsidR="00DA5F17" w:rsidRPr="00303CB4" w:rsidRDefault="00DA5F17" w:rsidP="00EE72C4">
      <w:pPr>
        <w:ind w:left="2880"/>
        <w:rPr>
          <w:rFonts w:asciiTheme="minorHAnsi" w:hAnsiTheme="minorHAnsi"/>
        </w:rPr>
      </w:pPr>
    </w:p>
    <w:tbl>
      <w:tblPr>
        <w:tblW w:w="10185" w:type="dxa"/>
        <w:tblLayout w:type="fixed"/>
        <w:tblLook w:val="04A0" w:firstRow="1" w:lastRow="0" w:firstColumn="1" w:lastColumn="0" w:noHBand="0" w:noVBand="1"/>
      </w:tblPr>
      <w:tblGrid>
        <w:gridCol w:w="10185"/>
      </w:tblGrid>
      <w:tr w:rsidR="00831A93" w:rsidRPr="00303CB4" w:rsidTr="00A40907">
        <w:tc>
          <w:tcPr>
            <w:tcW w:w="10185" w:type="dxa"/>
            <w:hideMark/>
          </w:tcPr>
          <w:p w:rsidR="00831A93" w:rsidRPr="00303CB4" w:rsidRDefault="00831A93">
            <w:pPr>
              <w:pStyle w:val="Header"/>
              <w:tabs>
                <w:tab w:val="left" w:pos="720"/>
              </w:tabs>
              <w:ind w:left="12" w:right="333" w:hanging="12"/>
              <w:jc w:val="right"/>
              <w:rPr>
                <w:rFonts w:asciiTheme="minorHAnsi" w:hAnsiTheme="minorHAnsi"/>
                <w:b/>
                <w:sz w:val="22"/>
                <w:szCs w:val="22"/>
              </w:rPr>
            </w:pP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t xml:space="preserve">          </w:t>
            </w:r>
            <w:r w:rsidR="00CF44D6">
              <w:rPr>
                <w:rFonts w:asciiTheme="minorHAnsi" w:hAnsiTheme="minorHAnsi"/>
                <w:b/>
                <w:sz w:val="22"/>
                <w:szCs w:val="22"/>
              </w:rPr>
              <w:t xml:space="preserve">                           </w:t>
            </w:r>
          </w:p>
          <w:p w:rsidR="00831A93" w:rsidRPr="00303CB4" w:rsidRDefault="00831A93" w:rsidP="00CF44D6">
            <w:pPr>
              <w:pStyle w:val="Header"/>
              <w:tabs>
                <w:tab w:val="left" w:pos="720"/>
              </w:tabs>
              <w:ind w:right="49"/>
              <w:jc w:val="both"/>
              <w:rPr>
                <w:rFonts w:asciiTheme="minorHAnsi" w:hAnsiTheme="minorHAnsi"/>
                <w:b/>
                <w:sz w:val="22"/>
                <w:szCs w:val="22"/>
              </w:rPr>
            </w:pPr>
            <w:r w:rsidRPr="00303CB4">
              <w:rPr>
                <w:rFonts w:asciiTheme="minorHAnsi" w:hAnsiTheme="minorHAnsi"/>
                <w:b/>
                <w:sz w:val="22"/>
                <w:szCs w:val="22"/>
              </w:rPr>
              <w:t xml:space="preserve">Name: ______________________   </w:t>
            </w:r>
            <w:r w:rsidRPr="00303CB4">
              <w:rPr>
                <w:rFonts w:asciiTheme="minorHAnsi" w:hAnsiTheme="minorHAnsi"/>
                <w:b/>
                <w:sz w:val="22"/>
                <w:szCs w:val="22"/>
              </w:rPr>
              <w:tab/>
            </w:r>
            <w:r w:rsidR="00CF44D6">
              <w:rPr>
                <w:rFonts w:asciiTheme="minorHAnsi" w:hAnsiTheme="minorHAnsi"/>
                <w:b/>
                <w:sz w:val="22"/>
                <w:szCs w:val="22"/>
              </w:rPr>
              <w:t xml:space="preserve">                                                                           Total Marks:__________</w:t>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t xml:space="preserve">                                                                                                                                       </w:t>
            </w:r>
          </w:p>
        </w:tc>
      </w:tr>
      <w:tr w:rsidR="00831A93" w:rsidRPr="00303CB4" w:rsidTr="00A40907">
        <w:tc>
          <w:tcPr>
            <w:tcW w:w="10185" w:type="dxa"/>
          </w:tcPr>
          <w:p w:rsidR="00831A93" w:rsidRPr="00303CB4" w:rsidRDefault="00831A93" w:rsidP="00831A93">
            <w:pPr>
              <w:pStyle w:val="Header"/>
              <w:tabs>
                <w:tab w:val="left" w:pos="720"/>
              </w:tabs>
              <w:ind w:left="12" w:right="333" w:hanging="12"/>
              <w:jc w:val="center"/>
              <w:rPr>
                <w:rFonts w:asciiTheme="minorHAnsi" w:hAnsiTheme="minorHAnsi"/>
                <w:b/>
                <w:sz w:val="22"/>
                <w:szCs w:val="22"/>
              </w:rPr>
            </w:pPr>
          </w:p>
        </w:tc>
      </w:tr>
      <w:tr w:rsidR="00CF44D6" w:rsidRPr="00303CB4" w:rsidTr="00A40907">
        <w:tc>
          <w:tcPr>
            <w:tcW w:w="10185" w:type="dxa"/>
          </w:tcPr>
          <w:p w:rsidR="00CF44D6" w:rsidRPr="00303CB4" w:rsidRDefault="00CF44D6" w:rsidP="00831A93">
            <w:pPr>
              <w:pStyle w:val="Header"/>
              <w:tabs>
                <w:tab w:val="left" w:pos="720"/>
              </w:tabs>
              <w:ind w:left="12" w:right="333" w:hanging="12"/>
              <w:jc w:val="center"/>
              <w:rPr>
                <w:rFonts w:asciiTheme="minorHAnsi" w:hAnsiTheme="minorHAnsi"/>
                <w:b/>
                <w:sz w:val="22"/>
                <w:szCs w:val="22"/>
              </w:rPr>
            </w:pPr>
          </w:p>
        </w:tc>
      </w:tr>
    </w:tbl>
    <w:p w:rsidR="00A40907" w:rsidRPr="00F84603" w:rsidRDefault="00A40907" w:rsidP="00A40907">
      <w:pPr>
        <w:tabs>
          <w:tab w:val="right" w:pos="9639"/>
        </w:tabs>
        <w:rPr>
          <w:rFonts w:cs="Arial"/>
          <w:b/>
          <w:sz w:val="28"/>
          <w:szCs w:val="28"/>
        </w:rPr>
      </w:pPr>
    </w:p>
    <w:p w:rsidR="00A40907" w:rsidRPr="00A40907" w:rsidRDefault="00A40907" w:rsidP="00A40907">
      <w:pPr>
        <w:tabs>
          <w:tab w:val="left" w:pos="709"/>
          <w:tab w:val="left" w:pos="2552"/>
        </w:tabs>
        <w:ind w:right="-545"/>
        <w:rPr>
          <w:rFonts w:ascii="Calibri" w:hAnsi="Calibri" w:cs="Arial"/>
          <w:b/>
          <w:bCs/>
          <w:sz w:val="22"/>
          <w:szCs w:val="22"/>
        </w:rPr>
      </w:pPr>
      <w:r w:rsidRPr="00A40907">
        <w:rPr>
          <w:rFonts w:ascii="Calibri" w:hAnsi="Calibri" w:cs="Arial"/>
          <w:b/>
          <w:bCs/>
          <w:sz w:val="22"/>
          <w:szCs w:val="22"/>
        </w:rPr>
        <w:t xml:space="preserve">Task type: </w:t>
      </w:r>
      <w:r w:rsidRPr="00A40907">
        <w:rPr>
          <w:rFonts w:ascii="Calibri" w:hAnsi="Calibri" w:cs="Arial"/>
          <w:b/>
          <w:bCs/>
          <w:sz w:val="22"/>
          <w:szCs w:val="22"/>
        </w:rPr>
        <w:tab/>
        <w:t>Response</w:t>
      </w: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sz w:val="22"/>
          <w:szCs w:val="22"/>
        </w:rPr>
      </w:pPr>
      <w:r w:rsidRPr="00A40907">
        <w:rPr>
          <w:rFonts w:ascii="Calibri" w:hAnsi="Calibri" w:cs="Arial"/>
          <w:b/>
          <w:sz w:val="22"/>
          <w:szCs w:val="22"/>
        </w:rPr>
        <w:t xml:space="preserve">Time allowed for this task: </w:t>
      </w:r>
      <w:r w:rsidRPr="00A40907">
        <w:rPr>
          <w:rFonts w:ascii="Calibri" w:hAnsi="Calibri" w:cs="Arial"/>
          <w:b/>
          <w:sz w:val="22"/>
          <w:szCs w:val="22"/>
        </w:rPr>
        <w:tab/>
      </w:r>
      <w:r w:rsidR="007E6F6B">
        <w:rPr>
          <w:rFonts w:ascii="Calibri" w:hAnsi="Calibri" w:cs="Arial"/>
          <w:sz w:val="22"/>
          <w:szCs w:val="22"/>
        </w:rPr>
        <w:t xml:space="preserve">35 </w:t>
      </w:r>
      <w:r w:rsidRPr="00A40907">
        <w:rPr>
          <w:rFonts w:ascii="Calibri" w:hAnsi="Calibri" w:cs="Arial"/>
          <w:sz w:val="22"/>
          <w:szCs w:val="22"/>
        </w:rPr>
        <w:t>minutes, in-class, under test conditions</w:t>
      </w:r>
    </w:p>
    <w:p w:rsidR="00A40907" w:rsidRPr="00A40907" w:rsidRDefault="00A40907" w:rsidP="00A40907">
      <w:pPr>
        <w:tabs>
          <w:tab w:val="left" w:pos="2552"/>
          <w:tab w:val="left" w:pos="2694"/>
          <w:tab w:val="right" w:pos="9072"/>
        </w:tabs>
        <w:rPr>
          <w:rFonts w:ascii="Calibri" w:hAnsi="Calibri"/>
          <w:sz w:val="22"/>
          <w:szCs w:val="22"/>
        </w:rPr>
      </w:pPr>
      <w:r w:rsidRPr="00A40907">
        <w:rPr>
          <w:rFonts w:ascii="Calibri" w:hAnsi="Calibri" w:cs="Arial"/>
          <w:sz w:val="22"/>
          <w:szCs w:val="22"/>
        </w:rPr>
        <w:tab/>
      </w:r>
      <w:r w:rsidR="00B62055">
        <w:rPr>
          <w:rFonts w:ascii="Calibri" w:hAnsi="Calibri" w:cs="Arial"/>
          <w:sz w:val="22"/>
          <w:szCs w:val="22"/>
        </w:rPr>
        <w:t xml:space="preserve">Calculator Free – 18 minutes </w:t>
      </w:r>
    </w:p>
    <w:p w:rsidR="00A40907" w:rsidRPr="00A40907" w:rsidRDefault="007E6F6B" w:rsidP="00A40907">
      <w:pPr>
        <w:tabs>
          <w:tab w:val="left" w:pos="2552"/>
          <w:tab w:val="left" w:pos="2694"/>
          <w:tab w:val="right" w:pos="9072"/>
        </w:tabs>
        <w:rPr>
          <w:rFonts w:ascii="Calibri" w:hAnsi="Calibri" w:cs="Arial"/>
          <w:sz w:val="22"/>
          <w:szCs w:val="22"/>
        </w:rPr>
      </w:pPr>
      <w:r>
        <w:rPr>
          <w:rFonts w:ascii="Calibri" w:hAnsi="Calibri"/>
          <w:sz w:val="22"/>
          <w:szCs w:val="22"/>
        </w:rPr>
        <w:tab/>
      </w:r>
      <w:r w:rsidR="00F33ADA">
        <w:rPr>
          <w:rFonts w:ascii="Calibri" w:hAnsi="Calibri"/>
          <w:sz w:val="22"/>
          <w:szCs w:val="22"/>
        </w:rPr>
        <w:t xml:space="preserve"> Calculator-assumed  </w:t>
      </w:r>
      <w:r w:rsidR="00B62055">
        <w:rPr>
          <w:rFonts w:ascii="Calibri" w:hAnsi="Calibri"/>
          <w:sz w:val="22"/>
          <w:szCs w:val="22"/>
        </w:rPr>
        <w:t>- 17 minutes</w:t>
      </w:r>
      <w:r>
        <w:rPr>
          <w:rFonts w:ascii="Calibri" w:hAnsi="Calibri"/>
          <w:sz w:val="22"/>
          <w:szCs w:val="22"/>
        </w:rPr>
        <w:tab/>
      </w:r>
    </w:p>
    <w:p w:rsidR="00A40907" w:rsidRPr="00A40907" w:rsidRDefault="00A40907" w:rsidP="00A40907">
      <w:pPr>
        <w:tabs>
          <w:tab w:val="left" w:pos="2552"/>
          <w:tab w:val="left" w:pos="2694"/>
          <w:tab w:val="right" w:pos="9639"/>
        </w:tabs>
        <w:rPr>
          <w:rFonts w:ascii="Calibri" w:hAnsi="Calibri" w:cs="Arial"/>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r w:rsidRPr="00A40907">
        <w:rPr>
          <w:rFonts w:ascii="Calibri" w:hAnsi="Calibri" w:cs="Arial"/>
          <w:b/>
          <w:sz w:val="22"/>
          <w:szCs w:val="22"/>
        </w:rPr>
        <w:t xml:space="preserve">Materials required: </w:t>
      </w:r>
      <w:r w:rsidRPr="00A40907">
        <w:rPr>
          <w:rFonts w:ascii="Calibri" w:hAnsi="Calibri" w:cs="Arial"/>
          <w:b/>
          <w:sz w:val="22"/>
          <w:szCs w:val="22"/>
        </w:rPr>
        <w:tab/>
      </w:r>
      <w:r w:rsidRPr="00A40907">
        <w:rPr>
          <w:rFonts w:ascii="Calibri" w:hAnsi="Calibri" w:cs="Arial"/>
          <w:sz w:val="22"/>
          <w:szCs w:val="22"/>
        </w:rPr>
        <w:t>Calculator with CAS capability (to be provided by the student)</w:t>
      </w:r>
      <w:r w:rsidRPr="00A40907">
        <w:rPr>
          <w:rFonts w:ascii="Calibri" w:hAnsi="Calibri"/>
          <w:sz w:val="22"/>
          <w:szCs w:val="22"/>
        </w:rPr>
        <w:tab/>
      </w:r>
    </w:p>
    <w:p w:rsidR="00A40907" w:rsidRPr="00A40907" w:rsidRDefault="00A40907" w:rsidP="00A40907">
      <w:pPr>
        <w:tabs>
          <w:tab w:val="left" w:pos="2552"/>
          <w:tab w:val="left" w:pos="2694"/>
          <w:tab w:val="right" w:pos="9639"/>
        </w:tabs>
        <w:rPr>
          <w:rFonts w:ascii="Calibri" w:hAnsi="Calibri" w:cs="Arial"/>
          <w:sz w:val="22"/>
          <w:szCs w:val="22"/>
        </w:rPr>
      </w:pPr>
      <w:r w:rsidRPr="00A40907">
        <w:rPr>
          <w:rFonts w:ascii="Calibri" w:hAnsi="Calibri" w:cs="Arial"/>
          <w:b/>
          <w:sz w:val="22"/>
          <w:szCs w:val="22"/>
        </w:rPr>
        <w:tab/>
      </w:r>
      <w:r w:rsidRPr="00A40907">
        <w:rPr>
          <w:rFonts w:ascii="Calibri" w:hAnsi="Calibri" w:cs="Arial"/>
          <w:b/>
          <w:sz w:val="22"/>
          <w:szCs w:val="22"/>
        </w:rPr>
        <w:tab/>
      </w:r>
      <w:r w:rsidRPr="00A40907">
        <w:rPr>
          <w:rFonts w:ascii="Calibri" w:hAnsi="Calibri" w:cs="Arial"/>
          <w:sz w:val="22"/>
          <w:szCs w:val="22"/>
        </w:rPr>
        <w:t xml:space="preserve"> </w:t>
      </w:r>
    </w:p>
    <w:p w:rsidR="00A40907" w:rsidRPr="00A40907" w:rsidRDefault="00A40907" w:rsidP="00A40907">
      <w:pPr>
        <w:tabs>
          <w:tab w:val="left" w:pos="2552"/>
        </w:tabs>
        <w:autoSpaceDE w:val="0"/>
        <w:autoSpaceDN w:val="0"/>
        <w:adjustRightInd w:val="0"/>
        <w:ind w:left="2552" w:hanging="2552"/>
        <w:rPr>
          <w:rFonts w:ascii="Calibri" w:hAnsi="Calibri" w:cs="Arial"/>
          <w:sz w:val="22"/>
          <w:szCs w:val="22"/>
        </w:rPr>
      </w:pPr>
      <w:r w:rsidRPr="00A40907">
        <w:rPr>
          <w:rFonts w:ascii="Calibri" w:hAnsi="Calibri" w:cs="Arial"/>
          <w:b/>
          <w:sz w:val="22"/>
          <w:szCs w:val="22"/>
        </w:rPr>
        <w:t>Standard items:</w:t>
      </w:r>
      <w:r w:rsidRPr="00A40907">
        <w:rPr>
          <w:rFonts w:ascii="Calibri" w:hAnsi="Calibri" w:cs="Arial"/>
          <w:sz w:val="22"/>
          <w:szCs w:val="22"/>
        </w:rPr>
        <w:tab/>
        <w:t>Pens (blue/black preferred), pencils (including coloured), sharpener, correction fluid/tape, eraser, ruler, highlighters</w:t>
      </w:r>
    </w:p>
    <w:p w:rsidR="00A40907" w:rsidRPr="00A40907" w:rsidRDefault="00A40907" w:rsidP="00A40907">
      <w:pPr>
        <w:tabs>
          <w:tab w:val="left" w:pos="2552"/>
          <w:tab w:val="left" w:pos="2694"/>
        </w:tabs>
        <w:autoSpaceDE w:val="0"/>
        <w:autoSpaceDN w:val="0"/>
        <w:adjustRightInd w:val="0"/>
        <w:ind w:left="2880" w:hanging="2880"/>
        <w:rPr>
          <w:rFonts w:ascii="Calibri" w:hAnsi="Calibri" w:cs="Arial"/>
          <w:sz w:val="22"/>
          <w:szCs w:val="22"/>
        </w:rPr>
      </w:pPr>
    </w:p>
    <w:p w:rsidR="00A40907" w:rsidRPr="00A40907" w:rsidRDefault="00A40907" w:rsidP="00A40907">
      <w:pPr>
        <w:tabs>
          <w:tab w:val="left" w:pos="1418"/>
        </w:tabs>
        <w:ind w:left="2552" w:hanging="2552"/>
        <w:rPr>
          <w:rFonts w:ascii="Calibri" w:hAnsi="Calibri" w:cs="Arial"/>
          <w:sz w:val="22"/>
          <w:szCs w:val="22"/>
        </w:rPr>
      </w:pPr>
      <w:r w:rsidRPr="00A40907">
        <w:rPr>
          <w:rFonts w:ascii="Calibri" w:hAnsi="Calibri" w:cs="Arial"/>
          <w:b/>
          <w:sz w:val="22"/>
          <w:szCs w:val="22"/>
        </w:rPr>
        <w:t xml:space="preserve">Special items: </w:t>
      </w:r>
      <w:r w:rsidRPr="00A40907">
        <w:rPr>
          <w:rFonts w:ascii="Calibri" w:hAnsi="Calibri" w:cs="Arial"/>
          <w:b/>
          <w:sz w:val="22"/>
          <w:szCs w:val="22"/>
        </w:rPr>
        <w:tab/>
      </w:r>
      <w:r w:rsidRPr="00A40907">
        <w:rPr>
          <w:rFonts w:ascii="Calibri" w:hAnsi="Calibri" w:cs="Arial"/>
          <w:sz w:val="22"/>
          <w:szCs w:val="22"/>
        </w:rPr>
        <w:tab/>
      </w:r>
      <w:r w:rsidRPr="00A40907">
        <w:rPr>
          <w:rFonts w:ascii="Calibri" w:hAnsi="Calibri" w:cs="Calibri"/>
          <w:iCs/>
          <w:sz w:val="22"/>
          <w:szCs w:val="22"/>
        </w:rPr>
        <w:t>Drawing inst</w:t>
      </w:r>
      <w:r w:rsidR="00492BA0">
        <w:rPr>
          <w:rFonts w:ascii="Calibri" w:hAnsi="Calibri" w:cs="Calibri"/>
          <w:iCs/>
          <w:sz w:val="22"/>
          <w:szCs w:val="22"/>
        </w:rPr>
        <w:t>ruments, templates, notes on one</w:t>
      </w:r>
      <w:r w:rsidRPr="00A40907">
        <w:rPr>
          <w:rFonts w:ascii="Calibri" w:hAnsi="Calibri" w:cs="Calibri"/>
          <w:iCs/>
          <w:sz w:val="22"/>
          <w:szCs w:val="22"/>
        </w:rPr>
        <w:t xml:space="preserve"> unfolded sheets of </w:t>
      </w:r>
      <w:r w:rsidRPr="00A40907">
        <w:rPr>
          <w:rFonts w:ascii="Calibri" w:hAnsi="Calibri" w:cs="Calibri"/>
          <w:iCs/>
          <w:sz w:val="22"/>
          <w:szCs w:val="22"/>
        </w:rPr>
        <w:br/>
        <w:t>A4 paper, and up to three calculators</w:t>
      </w:r>
      <w:r w:rsidRPr="00A40907">
        <w:rPr>
          <w:rFonts w:ascii="Calibri" w:hAnsi="Calibri" w:cs="Calibri"/>
          <w:sz w:val="22"/>
          <w:szCs w:val="22"/>
        </w:rPr>
        <w:t xml:space="preserve"> approved for use in the WACE examinations</w:t>
      </w:r>
    </w:p>
    <w:p w:rsidR="00A40907" w:rsidRPr="00A40907" w:rsidRDefault="00A40907" w:rsidP="00A40907">
      <w:pPr>
        <w:tabs>
          <w:tab w:val="left" w:pos="2552"/>
          <w:tab w:val="left" w:pos="2694"/>
          <w:tab w:val="right" w:pos="9639"/>
        </w:tabs>
        <w:rPr>
          <w:rFonts w:ascii="Calibri" w:hAnsi="Calibri" w:cs="Arial"/>
          <w:sz w:val="22"/>
          <w:szCs w:val="22"/>
        </w:rPr>
      </w:pPr>
      <w:r w:rsidRPr="00A40907">
        <w:rPr>
          <w:rFonts w:ascii="Calibri" w:hAnsi="Calibri" w:cs="Arial"/>
          <w:sz w:val="22"/>
          <w:szCs w:val="22"/>
        </w:rPr>
        <w:tab/>
      </w:r>
      <w:r w:rsidRPr="00A40907">
        <w:rPr>
          <w:rFonts w:ascii="Calibri" w:hAnsi="Calibri" w:cs="Arial"/>
          <w:sz w:val="22"/>
          <w:szCs w:val="22"/>
        </w:rPr>
        <w:tab/>
      </w:r>
      <w:r w:rsidRPr="00A40907">
        <w:rPr>
          <w:rFonts w:ascii="Calibri" w:hAnsi="Calibri" w:cs="Arial"/>
          <w:sz w:val="22"/>
          <w:szCs w:val="22"/>
        </w:rPr>
        <w:tab/>
      </w: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r>
        <w:rPr>
          <w:rFonts w:ascii="Calibri" w:hAnsi="Calibri" w:cs="Arial"/>
          <w:b/>
          <w:sz w:val="22"/>
          <w:szCs w:val="22"/>
        </w:rPr>
        <w:t>Marks available:</w:t>
      </w:r>
      <w:r>
        <w:rPr>
          <w:rFonts w:ascii="Calibri" w:hAnsi="Calibri" w:cs="Arial"/>
          <w:b/>
          <w:sz w:val="22"/>
          <w:szCs w:val="22"/>
        </w:rPr>
        <w:tab/>
      </w:r>
      <w:r w:rsidRPr="00A40907">
        <w:rPr>
          <w:rFonts w:ascii="Calibri" w:hAnsi="Calibri" w:cs="Arial"/>
          <w:b/>
          <w:sz w:val="22"/>
          <w:szCs w:val="22"/>
        </w:rPr>
        <w:t xml:space="preserve"> </w:t>
      </w:r>
      <w:r w:rsidR="007E6F6B">
        <w:rPr>
          <w:rFonts w:ascii="Calibri" w:hAnsi="Calibri" w:cs="Arial"/>
          <w:b/>
          <w:sz w:val="22"/>
          <w:szCs w:val="22"/>
        </w:rPr>
        <w:t xml:space="preserve">35 </w:t>
      </w:r>
      <w:r w:rsidRPr="00A40907">
        <w:rPr>
          <w:rFonts w:ascii="Calibri" w:hAnsi="Calibri" w:cs="Arial"/>
          <w:b/>
          <w:sz w:val="22"/>
          <w:szCs w:val="22"/>
        </w:rPr>
        <w:t>marks</w:t>
      </w: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p>
    <w:p w:rsidR="002C7A40" w:rsidRDefault="00A40907" w:rsidP="00A40907">
      <w:pPr>
        <w:jc w:val="center"/>
        <w:rPr>
          <w:rFonts w:ascii="Calibri" w:hAnsi="Calibri" w:cs="Arial"/>
          <w:b/>
          <w:sz w:val="22"/>
          <w:szCs w:val="22"/>
        </w:rPr>
      </w:pPr>
      <w:r w:rsidRPr="00A40907">
        <w:rPr>
          <w:rFonts w:ascii="Calibri" w:hAnsi="Calibri" w:cs="Arial"/>
          <w:b/>
          <w:sz w:val="22"/>
          <w:szCs w:val="22"/>
        </w:rPr>
        <w:t>Task weighting:</w:t>
      </w:r>
      <w:r w:rsidRPr="00A40907">
        <w:rPr>
          <w:rFonts w:ascii="Calibri" w:hAnsi="Calibri" w:cs="Arial"/>
          <w:b/>
          <w:sz w:val="22"/>
          <w:szCs w:val="22"/>
        </w:rPr>
        <w:tab/>
      </w:r>
      <w:r w:rsidR="00AF50EA">
        <w:rPr>
          <w:rFonts w:ascii="Calibri" w:hAnsi="Calibri" w:cs="Arial"/>
          <w:b/>
          <w:sz w:val="22"/>
          <w:szCs w:val="22"/>
        </w:rPr>
        <w:t xml:space="preserve"> 3</w:t>
      </w:r>
      <w:r w:rsidRPr="00A40907">
        <w:rPr>
          <w:rFonts w:ascii="Calibri" w:hAnsi="Calibri" w:cs="Arial"/>
          <w:b/>
          <w:sz w:val="22"/>
          <w:szCs w:val="22"/>
        </w:rPr>
        <w:t>%</w:t>
      </w: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B62055" w:rsidRDefault="00B62055" w:rsidP="00CF44D6">
      <w:pPr>
        <w:rPr>
          <w:rFonts w:asciiTheme="minorHAnsi" w:hAnsiTheme="minorHAnsi" w:cstheme="minorHAnsi"/>
          <w:b/>
          <w:sz w:val="22"/>
          <w:szCs w:val="22"/>
        </w:rPr>
      </w:pPr>
      <w:r>
        <w:rPr>
          <w:rFonts w:asciiTheme="minorHAnsi" w:hAnsiTheme="minorHAnsi" w:cstheme="minorHAnsi"/>
          <w:b/>
          <w:sz w:val="22"/>
          <w:szCs w:val="22"/>
        </w:rPr>
        <w:lastRenderedPageBreak/>
        <w:t>Calculator Free (18 marks)</w:t>
      </w:r>
    </w:p>
    <w:p w:rsidR="00CF44D6" w:rsidRPr="00492BA0" w:rsidRDefault="00CF44D6" w:rsidP="00CF44D6">
      <w:pPr>
        <w:rPr>
          <w:rFonts w:asciiTheme="minorHAnsi" w:hAnsiTheme="minorHAnsi" w:cstheme="minorHAnsi"/>
          <w:b/>
          <w:sz w:val="22"/>
          <w:szCs w:val="22"/>
        </w:rPr>
      </w:pPr>
      <w:r w:rsidRPr="00492BA0">
        <w:rPr>
          <w:rFonts w:asciiTheme="minorHAnsi" w:hAnsiTheme="minorHAnsi" w:cstheme="minorHAnsi"/>
          <w:b/>
          <w:sz w:val="22"/>
          <w:szCs w:val="22"/>
        </w:rPr>
        <w:t>Question 1</w:t>
      </w:r>
      <w:r w:rsidR="00492BA0">
        <w:rPr>
          <w:rFonts w:asciiTheme="minorHAnsi" w:hAnsiTheme="minorHAnsi" w:cstheme="minorHAnsi"/>
          <w:b/>
          <w:sz w:val="22"/>
          <w:szCs w:val="22"/>
        </w:rPr>
        <w:t>:</w:t>
      </w:r>
      <w:r w:rsidRPr="00492BA0">
        <w:rPr>
          <w:rFonts w:asciiTheme="minorHAnsi" w:hAnsiTheme="minorHAnsi" w:cstheme="minorHAnsi"/>
          <w:b/>
          <w:sz w:val="22"/>
          <w:szCs w:val="22"/>
        </w:rPr>
        <w:t xml:space="preserve"> [1,</w:t>
      </w:r>
      <w:r w:rsidR="008D4836" w:rsidRPr="00492BA0">
        <w:rPr>
          <w:rFonts w:asciiTheme="minorHAnsi" w:hAnsiTheme="minorHAnsi" w:cstheme="minorHAnsi"/>
          <w:b/>
          <w:sz w:val="22"/>
          <w:szCs w:val="22"/>
        </w:rPr>
        <w:t xml:space="preserve"> 1, </w:t>
      </w:r>
      <w:r w:rsidRPr="00492BA0">
        <w:rPr>
          <w:rFonts w:asciiTheme="minorHAnsi" w:hAnsiTheme="minorHAnsi" w:cstheme="minorHAnsi"/>
          <w:b/>
          <w:sz w:val="22"/>
          <w:szCs w:val="22"/>
        </w:rPr>
        <w:t>1,2]</w:t>
      </w:r>
    </w:p>
    <w:p w:rsidR="00CF44D6" w:rsidRPr="007E6F6B" w:rsidRDefault="00CF44D6" w:rsidP="00CF44D6">
      <w:pPr>
        <w:rPr>
          <w:rFonts w:asciiTheme="minorHAnsi" w:hAnsiTheme="minorHAnsi" w:cstheme="minorHAnsi"/>
          <w:sz w:val="22"/>
          <w:szCs w:val="22"/>
        </w:rPr>
      </w:pPr>
      <w:r w:rsidRPr="007E6F6B">
        <w:rPr>
          <w:rFonts w:asciiTheme="minorHAnsi" w:hAnsiTheme="minorHAnsi" w:cstheme="minorHAnsi"/>
          <w:noProof/>
          <w:sz w:val="22"/>
          <w:szCs w:val="22"/>
          <w:lang w:eastAsia="en-AU"/>
        </w:rPr>
        <w:drawing>
          <wp:anchor distT="0" distB="0" distL="114300" distR="114300" simplePos="0" relativeHeight="251659264" behindDoc="1" locked="0" layoutInCell="1" allowOverlap="1" wp14:anchorId="51269F5F" wp14:editId="51BCD022">
            <wp:simplePos x="0" y="0"/>
            <wp:positionH relativeFrom="column">
              <wp:posOffset>1032510</wp:posOffset>
            </wp:positionH>
            <wp:positionV relativeFrom="paragraph">
              <wp:posOffset>4445</wp:posOffset>
            </wp:positionV>
            <wp:extent cx="2371725" cy="1685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7378" t="14643" r="5146" b="11297"/>
                    <a:stretch/>
                  </pic:blipFill>
                  <pic:spPr bwMode="auto">
                    <a:xfrm>
                      <a:off x="0" y="0"/>
                      <a:ext cx="2371725"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r w:rsidRPr="007E6F6B">
        <w:rPr>
          <w:rFonts w:asciiTheme="minorHAnsi" w:hAnsiTheme="minorHAnsi" w:cstheme="minorHAnsi"/>
          <w:sz w:val="22"/>
          <w:szCs w:val="22"/>
        </w:rPr>
        <w:t>ABCD is a parallelogram with E a point on BC such that  BE:EC = 1:3.</w:t>
      </w:r>
    </w:p>
    <w:p w:rsidR="00CF44D6" w:rsidRPr="007E6F6B" w:rsidRDefault="00CF44D6" w:rsidP="00CF44D6">
      <w:pPr>
        <w:rPr>
          <w:rFonts w:asciiTheme="minorHAnsi" w:hAnsiTheme="minorHAnsi" w:cstheme="minorHAnsi"/>
          <w:sz w:val="22"/>
          <w:szCs w:val="22"/>
        </w:rPr>
      </w:pPr>
      <w:r w:rsidRPr="007E6F6B">
        <w:rPr>
          <w:rFonts w:asciiTheme="minorHAnsi" w:hAnsiTheme="minorHAnsi" w:cstheme="minorHAnsi"/>
          <w:sz w:val="22"/>
          <w:szCs w:val="22"/>
        </w:rPr>
        <w:t xml:space="preserve">If </w:t>
      </w:r>
      <m:oMath>
        <m:acc>
          <m:accPr>
            <m:chr m:val="⃗"/>
            <m:ctrlPr>
              <w:rPr>
                <w:rFonts w:ascii="Cambria Math" w:hAnsi="Cambria Math" w:cstheme="minorHAnsi"/>
                <w:i/>
                <w:sz w:val="22"/>
                <w:szCs w:val="22"/>
              </w:rPr>
            </m:ctrlPr>
          </m:accPr>
          <m:e>
            <m:r>
              <w:rPr>
                <w:rFonts w:ascii="Cambria Math" w:hAnsi="Cambria Math" w:cstheme="minorHAnsi"/>
                <w:sz w:val="22"/>
                <w:szCs w:val="22"/>
              </w:rPr>
              <m:t>AC</m:t>
            </m:r>
          </m:e>
        </m:acc>
        <m:r>
          <w:rPr>
            <w:rFonts w:ascii="Cambria Math" w:hAnsi="Cambria Math" w:cstheme="minorHAnsi"/>
            <w:sz w:val="22"/>
            <w:szCs w:val="22"/>
          </w:rPr>
          <m:t xml:space="preserve">= </m:t>
        </m:r>
        <m:r>
          <m:rPr>
            <m:sty m:val="bi"/>
          </m:rPr>
          <w:rPr>
            <w:rFonts w:ascii="Cambria Math" w:hAnsi="Cambria Math" w:cstheme="minorHAnsi"/>
            <w:sz w:val="22"/>
            <w:szCs w:val="22"/>
          </w:rPr>
          <m:t>a</m:t>
        </m:r>
      </m:oMath>
      <w:r w:rsidRPr="007E6F6B">
        <w:rPr>
          <w:rFonts w:asciiTheme="minorHAnsi" w:hAnsiTheme="minorHAnsi" w:cstheme="minorHAnsi"/>
          <w:b/>
          <w:sz w:val="22"/>
          <w:szCs w:val="22"/>
        </w:rPr>
        <w:t xml:space="preserve">  </w:t>
      </w:r>
      <w:r w:rsidRPr="007E6F6B">
        <w:rPr>
          <w:rFonts w:asciiTheme="minorHAnsi" w:hAnsiTheme="minorHAnsi" w:cstheme="minorHAnsi"/>
          <w:sz w:val="22"/>
          <w:szCs w:val="22"/>
        </w:rPr>
        <w:t xml:space="preserve">and </w:t>
      </w:r>
      <m:oMath>
        <m:acc>
          <m:accPr>
            <m:chr m:val="⃗"/>
            <m:ctrlPr>
              <w:rPr>
                <w:rFonts w:ascii="Cambria Math" w:hAnsi="Cambria Math" w:cstheme="minorHAnsi"/>
                <w:i/>
                <w:sz w:val="22"/>
                <w:szCs w:val="22"/>
              </w:rPr>
            </m:ctrlPr>
          </m:accPr>
          <m:e>
            <m:r>
              <w:rPr>
                <w:rFonts w:ascii="Cambria Math" w:hAnsi="Cambria Math" w:cstheme="minorHAnsi"/>
                <w:sz w:val="22"/>
                <w:szCs w:val="22"/>
              </w:rPr>
              <m:t>AB</m:t>
            </m:r>
          </m:e>
        </m:acc>
        <m:r>
          <w:rPr>
            <w:rFonts w:ascii="Cambria Math" w:hAnsi="Cambria Math" w:cstheme="minorHAnsi"/>
            <w:sz w:val="22"/>
            <w:szCs w:val="22"/>
          </w:rPr>
          <m:t xml:space="preserve">= </m:t>
        </m:r>
        <m:r>
          <m:rPr>
            <m:sty m:val="bi"/>
          </m:rPr>
          <w:rPr>
            <w:rFonts w:ascii="Cambria Math" w:hAnsi="Cambria Math" w:cstheme="minorHAnsi"/>
            <w:sz w:val="22"/>
            <w:szCs w:val="22"/>
          </w:rPr>
          <m:t>b</m:t>
        </m:r>
      </m:oMath>
      <w:r w:rsidRPr="007E6F6B">
        <w:rPr>
          <w:rFonts w:asciiTheme="minorHAnsi" w:hAnsiTheme="minorHAnsi" w:cstheme="minorHAnsi"/>
          <w:b/>
          <w:sz w:val="22"/>
          <w:szCs w:val="22"/>
        </w:rPr>
        <w:t xml:space="preserve">. </w:t>
      </w:r>
      <w:r w:rsidRPr="007E6F6B">
        <w:rPr>
          <w:rFonts w:asciiTheme="minorHAnsi" w:hAnsiTheme="minorHAnsi" w:cstheme="minorHAnsi"/>
          <w:sz w:val="22"/>
          <w:szCs w:val="22"/>
        </w:rPr>
        <w:t xml:space="preserve">Express in terms of </w:t>
      </w:r>
      <m:oMath>
        <m:r>
          <m:rPr>
            <m:sty m:val="bi"/>
          </m:rPr>
          <w:rPr>
            <w:rFonts w:ascii="Cambria Math" w:hAnsi="Cambria Math" w:cstheme="minorHAnsi"/>
            <w:sz w:val="22"/>
            <w:szCs w:val="22"/>
          </w:rPr>
          <m:t>a</m:t>
        </m:r>
      </m:oMath>
      <w:r w:rsidRPr="007E6F6B">
        <w:rPr>
          <w:rFonts w:asciiTheme="minorHAnsi" w:hAnsiTheme="minorHAnsi" w:cstheme="minorHAnsi"/>
          <w:sz w:val="22"/>
          <w:szCs w:val="22"/>
        </w:rPr>
        <w:t xml:space="preserve"> and </w:t>
      </w:r>
      <m:oMath>
        <m:r>
          <m:rPr>
            <m:sty m:val="bi"/>
          </m:rPr>
          <w:rPr>
            <w:rFonts w:ascii="Cambria Math" w:hAnsi="Cambria Math" w:cstheme="minorHAnsi"/>
            <w:sz w:val="22"/>
            <w:szCs w:val="22"/>
          </w:rPr>
          <m:t>b</m:t>
        </m:r>
      </m:oMath>
    </w:p>
    <w:p w:rsidR="00CF44D6" w:rsidRPr="007E6F6B" w:rsidRDefault="00CF44D6" w:rsidP="00CF44D6">
      <w:pPr>
        <w:rPr>
          <w:rFonts w:asciiTheme="minorHAnsi" w:hAnsiTheme="minorHAnsi" w:cstheme="minorHAnsi"/>
          <w:sz w:val="22"/>
          <w:szCs w:val="22"/>
        </w:rPr>
      </w:pPr>
    </w:p>
    <w:p w:rsidR="008D4836" w:rsidRPr="007E6F6B" w:rsidRDefault="006F3E32" w:rsidP="008D4836">
      <w:pPr>
        <w:pStyle w:val="ListParagraph"/>
        <w:numPr>
          <w:ilvl w:val="0"/>
          <w:numId w:val="8"/>
        </w:numPr>
        <w:rPr>
          <w:rFonts w:asciiTheme="minorHAnsi" w:hAnsiTheme="minorHAnsi" w:cstheme="minorHAnsi"/>
          <w:sz w:val="22"/>
          <w:szCs w:val="22"/>
        </w:rPr>
      </w:pPr>
      <m:oMath>
        <m:acc>
          <m:accPr>
            <m:chr m:val="⃗"/>
            <m:ctrlPr>
              <w:rPr>
                <w:rFonts w:ascii="Cambria Math" w:hAnsi="Cambria Math" w:cstheme="minorHAnsi"/>
                <w:i/>
                <w:sz w:val="22"/>
                <w:szCs w:val="22"/>
              </w:rPr>
            </m:ctrlPr>
          </m:accPr>
          <m:e>
            <m:r>
              <w:rPr>
                <w:rFonts w:ascii="Cambria Math" w:hAnsi="Cambria Math" w:cstheme="minorHAnsi"/>
                <w:sz w:val="22"/>
                <w:szCs w:val="22"/>
              </w:rPr>
              <m:t>DC</m:t>
            </m:r>
          </m:e>
        </m:acc>
      </m:oMath>
    </w:p>
    <w:p w:rsidR="008D4836" w:rsidRPr="007E6F6B" w:rsidRDefault="008D4836" w:rsidP="008D4836">
      <w:pPr>
        <w:pStyle w:val="ListParagraph"/>
        <w:rPr>
          <w:rFonts w:asciiTheme="minorHAnsi" w:hAnsiTheme="minorHAnsi" w:cstheme="minorHAnsi"/>
          <w:sz w:val="22"/>
          <w:szCs w:val="22"/>
        </w:rPr>
      </w:pPr>
    </w:p>
    <w:p w:rsidR="008D4836" w:rsidRPr="007E6F6B" w:rsidRDefault="008D4836" w:rsidP="008D4836">
      <w:pPr>
        <w:pStyle w:val="ListParagraph"/>
        <w:rPr>
          <w:rFonts w:asciiTheme="minorHAnsi" w:hAnsiTheme="minorHAnsi" w:cstheme="minorHAnsi"/>
          <w:sz w:val="22"/>
          <w:szCs w:val="22"/>
        </w:rPr>
      </w:pPr>
    </w:p>
    <w:p w:rsidR="008D4836" w:rsidRPr="007E6F6B" w:rsidRDefault="008D4836" w:rsidP="008D4836">
      <w:pPr>
        <w:pStyle w:val="ListParagraph"/>
        <w:rPr>
          <w:rFonts w:asciiTheme="minorHAnsi" w:hAnsiTheme="minorHAnsi" w:cstheme="minorHAnsi"/>
          <w:sz w:val="22"/>
          <w:szCs w:val="22"/>
        </w:rPr>
      </w:pPr>
    </w:p>
    <w:p w:rsidR="00CF44D6" w:rsidRPr="007E6F6B" w:rsidRDefault="006F3E32" w:rsidP="00CF44D6">
      <w:pPr>
        <w:pStyle w:val="ListParagraph"/>
        <w:numPr>
          <w:ilvl w:val="0"/>
          <w:numId w:val="8"/>
        </w:numPr>
        <w:rPr>
          <w:rFonts w:asciiTheme="minorHAnsi" w:hAnsiTheme="minorHAnsi" w:cstheme="minorHAnsi"/>
          <w:sz w:val="22"/>
          <w:szCs w:val="22"/>
        </w:rPr>
      </w:pPr>
      <m:oMath>
        <m:acc>
          <m:accPr>
            <m:chr m:val="⃗"/>
            <m:ctrlPr>
              <w:rPr>
                <w:rFonts w:ascii="Cambria Math" w:hAnsi="Cambria Math" w:cstheme="minorHAnsi"/>
                <w:i/>
                <w:sz w:val="22"/>
                <w:szCs w:val="22"/>
              </w:rPr>
            </m:ctrlPr>
          </m:accPr>
          <m:e>
            <m:r>
              <w:rPr>
                <w:rFonts w:ascii="Cambria Math" w:hAnsi="Cambria Math" w:cstheme="minorHAnsi"/>
                <w:sz w:val="22"/>
                <w:szCs w:val="22"/>
              </w:rPr>
              <m:t>AD</m:t>
            </m:r>
          </m:e>
        </m:acc>
      </m:oMath>
    </w:p>
    <w:p w:rsidR="00CF44D6" w:rsidRPr="007E6F6B" w:rsidRDefault="00CF44D6" w:rsidP="00CF44D6">
      <w:pPr>
        <w:rPr>
          <w:rFonts w:asciiTheme="minorHAnsi" w:hAnsiTheme="minorHAnsi" w:cstheme="minorHAnsi"/>
          <w:sz w:val="22"/>
          <w:szCs w:val="22"/>
        </w:rPr>
      </w:pPr>
    </w:p>
    <w:p w:rsidR="00D0289D" w:rsidRPr="007E6F6B" w:rsidRDefault="00D0289D" w:rsidP="00CF44D6">
      <w:pPr>
        <w:rPr>
          <w:rFonts w:asciiTheme="minorHAnsi" w:hAnsiTheme="minorHAnsi" w:cstheme="minorHAnsi"/>
          <w:sz w:val="22"/>
          <w:szCs w:val="22"/>
        </w:rPr>
      </w:pPr>
    </w:p>
    <w:p w:rsidR="00D0289D" w:rsidRPr="007E6F6B" w:rsidRDefault="00D0289D" w:rsidP="00CF44D6">
      <w:pPr>
        <w:rPr>
          <w:rFonts w:asciiTheme="minorHAnsi" w:hAnsiTheme="minorHAnsi" w:cstheme="minorHAnsi"/>
          <w:sz w:val="22"/>
          <w:szCs w:val="22"/>
        </w:rPr>
      </w:pPr>
    </w:p>
    <w:p w:rsidR="00CF44D6" w:rsidRPr="007E6F6B" w:rsidRDefault="00CF44D6" w:rsidP="00CF44D6">
      <w:pPr>
        <w:rPr>
          <w:rFonts w:asciiTheme="minorHAnsi" w:hAnsiTheme="minorHAnsi" w:cstheme="minorHAnsi"/>
          <w:sz w:val="22"/>
          <w:szCs w:val="22"/>
        </w:rPr>
      </w:pPr>
    </w:p>
    <w:p w:rsidR="00D0289D" w:rsidRPr="007E6F6B" w:rsidRDefault="006F3E32" w:rsidP="00D0289D">
      <w:pPr>
        <w:pStyle w:val="ListParagraph"/>
        <w:numPr>
          <w:ilvl w:val="0"/>
          <w:numId w:val="8"/>
        </w:numPr>
        <w:rPr>
          <w:rFonts w:asciiTheme="minorHAnsi" w:hAnsiTheme="minorHAnsi" w:cstheme="minorHAnsi"/>
          <w:sz w:val="22"/>
          <w:szCs w:val="22"/>
        </w:rPr>
      </w:pPr>
      <m:oMath>
        <m:acc>
          <m:accPr>
            <m:chr m:val="⃗"/>
            <m:ctrlPr>
              <w:rPr>
                <w:rFonts w:ascii="Cambria Math" w:hAnsi="Cambria Math" w:cstheme="minorHAnsi"/>
                <w:i/>
                <w:sz w:val="22"/>
                <w:szCs w:val="22"/>
              </w:rPr>
            </m:ctrlPr>
          </m:accPr>
          <m:e>
            <m:r>
              <w:rPr>
                <w:rFonts w:ascii="Cambria Math" w:hAnsi="Cambria Math" w:cstheme="minorHAnsi"/>
                <w:sz w:val="22"/>
                <w:szCs w:val="22"/>
              </w:rPr>
              <m:t>BC</m:t>
            </m:r>
          </m:e>
        </m:acc>
        <m:r>
          <w:rPr>
            <w:rFonts w:ascii="Cambria Math" w:hAnsi="Cambria Math" w:cstheme="minorHAnsi"/>
            <w:sz w:val="22"/>
            <w:szCs w:val="22"/>
          </w:rPr>
          <m:t>=</m:t>
        </m:r>
      </m:oMath>
    </w:p>
    <w:p w:rsidR="00CF44D6" w:rsidRPr="007E6F6B" w:rsidRDefault="00CF44D6" w:rsidP="00CF44D6">
      <w:pPr>
        <w:pStyle w:val="ListParagraph"/>
        <w:rPr>
          <w:rFonts w:asciiTheme="minorHAnsi" w:hAnsiTheme="minorHAnsi" w:cstheme="minorHAnsi"/>
          <w:sz w:val="22"/>
          <w:szCs w:val="22"/>
        </w:rPr>
      </w:pPr>
    </w:p>
    <w:p w:rsidR="00CF44D6" w:rsidRPr="007E6F6B" w:rsidRDefault="00CF44D6" w:rsidP="00CF44D6">
      <w:pPr>
        <w:pStyle w:val="ListParagraph"/>
        <w:rPr>
          <w:rFonts w:asciiTheme="minorHAnsi" w:hAnsiTheme="minorHAnsi" w:cstheme="minorHAnsi"/>
          <w:sz w:val="22"/>
          <w:szCs w:val="22"/>
        </w:rPr>
      </w:pPr>
    </w:p>
    <w:p w:rsidR="00D0289D" w:rsidRPr="007E6F6B" w:rsidRDefault="00D0289D" w:rsidP="00CF44D6">
      <w:pPr>
        <w:pStyle w:val="ListParagraph"/>
        <w:rPr>
          <w:rFonts w:asciiTheme="minorHAnsi" w:hAnsiTheme="minorHAnsi" w:cstheme="minorHAnsi"/>
          <w:sz w:val="22"/>
          <w:szCs w:val="22"/>
        </w:rPr>
      </w:pPr>
    </w:p>
    <w:p w:rsidR="00D0289D" w:rsidRPr="007E6F6B" w:rsidRDefault="00D0289D" w:rsidP="00CF44D6">
      <w:pPr>
        <w:pStyle w:val="ListParagraph"/>
        <w:rPr>
          <w:rFonts w:asciiTheme="minorHAnsi" w:hAnsiTheme="minorHAnsi" w:cstheme="minorHAnsi"/>
          <w:sz w:val="22"/>
          <w:szCs w:val="22"/>
        </w:rPr>
      </w:pPr>
    </w:p>
    <w:p w:rsidR="00CF44D6" w:rsidRPr="007E6F6B" w:rsidRDefault="00CF44D6" w:rsidP="00CF44D6">
      <w:pPr>
        <w:pStyle w:val="ListParagraph"/>
        <w:rPr>
          <w:rFonts w:asciiTheme="minorHAnsi" w:hAnsiTheme="minorHAnsi" w:cstheme="minorHAnsi"/>
          <w:sz w:val="22"/>
          <w:szCs w:val="22"/>
        </w:rPr>
      </w:pPr>
    </w:p>
    <w:p w:rsidR="00CF44D6" w:rsidRPr="007E6F6B" w:rsidRDefault="006F3E32" w:rsidP="00CF44D6">
      <w:pPr>
        <w:pStyle w:val="ListParagraph"/>
        <w:numPr>
          <w:ilvl w:val="0"/>
          <w:numId w:val="8"/>
        </w:numPr>
        <w:rPr>
          <w:rFonts w:asciiTheme="minorHAnsi" w:hAnsiTheme="minorHAnsi" w:cstheme="minorHAnsi"/>
          <w:sz w:val="22"/>
          <w:szCs w:val="22"/>
        </w:rPr>
      </w:pPr>
      <m:oMath>
        <m:acc>
          <m:accPr>
            <m:chr m:val="⃗"/>
            <m:ctrlPr>
              <w:rPr>
                <w:rFonts w:ascii="Cambria Math" w:hAnsi="Cambria Math" w:cstheme="minorHAnsi"/>
                <w:i/>
                <w:sz w:val="22"/>
                <w:szCs w:val="22"/>
              </w:rPr>
            </m:ctrlPr>
          </m:accPr>
          <m:e>
            <m:r>
              <w:rPr>
                <w:rFonts w:ascii="Cambria Math" w:hAnsi="Cambria Math" w:cstheme="minorHAnsi"/>
                <w:sz w:val="22"/>
                <w:szCs w:val="22"/>
              </w:rPr>
              <m:t>DE</m:t>
            </m:r>
          </m:e>
        </m:acc>
        <m:r>
          <w:rPr>
            <w:rFonts w:ascii="Cambria Math" w:hAnsi="Cambria Math" w:cstheme="minorHAnsi"/>
            <w:sz w:val="22"/>
            <w:szCs w:val="22"/>
          </w:rPr>
          <m:t>=</m:t>
        </m:r>
      </m:oMath>
    </w:p>
    <w:p w:rsidR="00D0289D" w:rsidRPr="007E6F6B" w:rsidRDefault="00D0289D" w:rsidP="00D0289D">
      <w:pPr>
        <w:rPr>
          <w:rFonts w:asciiTheme="minorHAnsi" w:hAnsiTheme="minorHAnsi" w:cstheme="minorHAnsi"/>
          <w:sz w:val="22"/>
          <w:szCs w:val="22"/>
        </w:rPr>
      </w:pPr>
    </w:p>
    <w:p w:rsidR="00D0289D" w:rsidRPr="007E6F6B" w:rsidRDefault="00D0289D" w:rsidP="00D0289D">
      <w:pPr>
        <w:rPr>
          <w:rFonts w:asciiTheme="minorHAnsi" w:hAnsiTheme="minorHAnsi" w:cstheme="minorHAnsi"/>
          <w:sz w:val="22"/>
          <w:szCs w:val="22"/>
        </w:rPr>
      </w:pPr>
    </w:p>
    <w:p w:rsidR="00D0289D" w:rsidRPr="007E6F6B" w:rsidRDefault="00D0289D" w:rsidP="00D0289D">
      <w:pPr>
        <w:rPr>
          <w:rFonts w:asciiTheme="minorHAnsi" w:hAnsiTheme="minorHAnsi" w:cstheme="minorHAnsi"/>
          <w:sz w:val="22"/>
          <w:szCs w:val="22"/>
        </w:rPr>
      </w:pPr>
    </w:p>
    <w:p w:rsidR="00492BA0" w:rsidRPr="00492BA0" w:rsidRDefault="00492BA0" w:rsidP="00492BA0">
      <w:pPr>
        <w:rPr>
          <w:rFonts w:asciiTheme="minorHAnsi" w:hAnsiTheme="minorHAnsi" w:cstheme="minorHAnsi"/>
          <w:b/>
          <w:sz w:val="22"/>
          <w:szCs w:val="22"/>
        </w:rPr>
      </w:pPr>
      <w:r w:rsidRPr="00492BA0">
        <w:rPr>
          <w:rFonts w:asciiTheme="minorHAnsi" w:hAnsiTheme="minorHAnsi" w:cstheme="minorHAnsi"/>
          <w:b/>
          <w:sz w:val="22"/>
          <w:szCs w:val="22"/>
        </w:rPr>
        <w:t xml:space="preserve">Question </w:t>
      </w:r>
      <w:r>
        <w:rPr>
          <w:rFonts w:asciiTheme="minorHAnsi" w:hAnsiTheme="minorHAnsi" w:cstheme="minorHAnsi"/>
          <w:b/>
          <w:sz w:val="22"/>
          <w:szCs w:val="22"/>
        </w:rPr>
        <w:t>2</w:t>
      </w:r>
      <w:r w:rsidRPr="00492BA0">
        <w:rPr>
          <w:rFonts w:asciiTheme="minorHAnsi" w:hAnsiTheme="minorHAnsi" w:cstheme="minorHAnsi"/>
          <w:b/>
          <w:sz w:val="22"/>
          <w:szCs w:val="22"/>
        </w:rPr>
        <w:t>:</w:t>
      </w:r>
      <w:r w:rsidRPr="00492BA0">
        <w:rPr>
          <w:rFonts w:asciiTheme="minorHAnsi" w:hAnsiTheme="minorHAnsi" w:cstheme="minorHAnsi"/>
          <w:b/>
          <w:sz w:val="22"/>
          <w:szCs w:val="22"/>
        </w:rPr>
        <w:t xml:space="preserve"> [</w:t>
      </w:r>
      <w:r w:rsidR="00B62055">
        <w:rPr>
          <w:rFonts w:asciiTheme="minorHAnsi" w:hAnsiTheme="minorHAnsi" w:cstheme="minorHAnsi"/>
          <w:b/>
          <w:sz w:val="22"/>
          <w:szCs w:val="22"/>
        </w:rPr>
        <w:t>2</w:t>
      </w:r>
      <w:r w:rsidRPr="00492BA0">
        <w:rPr>
          <w:rFonts w:asciiTheme="minorHAnsi" w:hAnsiTheme="minorHAnsi" w:cstheme="minorHAnsi"/>
          <w:b/>
          <w:sz w:val="22"/>
          <w:szCs w:val="22"/>
        </w:rPr>
        <w:t>, 2]</w:t>
      </w:r>
    </w:p>
    <w:p w:rsidR="00492BA0" w:rsidRPr="007E6F6B" w:rsidRDefault="00492BA0" w:rsidP="00492BA0">
      <w:pPr>
        <w:rPr>
          <w:rFonts w:asciiTheme="minorHAnsi" w:hAnsiTheme="minorHAnsi" w:cstheme="minorHAnsi"/>
          <w:sz w:val="22"/>
          <w:szCs w:val="22"/>
        </w:rPr>
      </w:pPr>
      <w:r w:rsidRPr="007E6F6B">
        <w:rPr>
          <w:rFonts w:asciiTheme="minorHAnsi" w:hAnsiTheme="minorHAnsi" w:cstheme="minorHAnsi"/>
          <w:sz w:val="22"/>
          <w:szCs w:val="22"/>
        </w:rPr>
        <w:t>A force of 4</w:t>
      </w:r>
      <w:r w:rsidR="00B62055">
        <w:rPr>
          <w:rFonts w:asciiTheme="minorHAnsi" w:hAnsiTheme="minorHAnsi" w:cstheme="minorHAnsi"/>
          <w:sz w:val="22"/>
          <w:szCs w:val="22"/>
        </w:rPr>
        <w:t>6</w:t>
      </w:r>
      <w:r w:rsidRPr="007E6F6B">
        <w:rPr>
          <w:rFonts w:asciiTheme="minorHAnsi" w:hAnsiTheme="minorHAnsi" w:cstheme="minorHAnsi"/>
          <w:sz w:val="22"/>
          <w:szCs w:val="22"/>
        </w:rPr>
        <w:t xml:space="preserve">N is acting on an object in the direction of </w:t>
      </w:r>
      <w:r w:rsidR="00B62055">
        <w:rPr>
          <w:rFonts w:asciiTheme="minorHAnsi" w:hAnsiTheme="minorHAnsi" w:cstheme="minorHAnsi"/>
          <w:sz w:val="22"/>
          <w:szCs w:val="22"/>
        </w:rPr>
        <w:t>21</w:t>
      </w:r>
      <w:r w:rsidRPr="007E6F6B">
        <w:rPr>
          <w:rFonts w:asciiTheme="minorHAnsi" w:hAnsiTheme="minorHAnsi" w:cstheme="minorHAnsi"/>
          <w:sz w:val="22"/>
          <w:szCs w:val="22"/>
        </w:rPr>
        <w:t>0</w:t>
      </w:r>
      <m:oMath>
        <m:r>
          <w:rPr>
            <w:rFonts w:ascii="Cambria Math" w:hAnsi="Cambria Math" w:cstheme="minorHAnsi"/>
            <w:sz w:val="22"/>
            <w:szCs w:val="22"/>
          </w:rPr>
          <m:t>°</m:t>
        </m:r>
      </m:oMath>
      <w:r w:rsidRPr="007E6F6B">
        <w:rPr>
          <w:rFonts w:asciiTheme="minorHAnsi" w:hAnsiTheme="minorHAnsi" w:cstheme="minorHAnsi"/>
          <w:sz w:val="22"/>
          <w:szCs w:val="22"/>
        </w:rPr>
        <w:t xml:space="preserve">. </w:t>
      </w:r>
    </w:p>
    <w:p w:rsidR="00492BA0" w:rsidRPr="007E6F6B" w:rsidRDefault="00492BA0" w:rsidP="00492BA0">
      <w:pPr>
        <w:rPr>
          <w:rFonts w:asciiTheme="minorHAnsi" w:hAnsiTheme="minorHAnsi" w:cstheme="minorHAnsi"/>
          <w:sz w:val="22"/>
          <w:szCs w:val="22"/>
        </w:rPr>
      </w:pPr>
    </w:p>
    <w:p w:rsidR="00492BA0" w:rsidRPr="007E6F6B" w:rsidRDefault="00492BA0" w:rsidP="00492BA0">
      <w:pPr>
        <w:pStyle w:val="ListParagraph"/>
        <w:numPr>
          <w:ilvl w:val="0"/>
          <w:numId w:val="15"/>
        </w:numPr>
        <w:rPr>
          <w:rFonts w:asciiTheme="minorHAnsi" w:hAnsiTheme="minorHAnsi" w:cstheme="minorHAnsi"/>
          <w:sz w:val="22"/>
          <w:szCs w:val="22"/>
        </w:rPr>
      </w:pPr>
      <w:r w:rsidRPr="007E6F6B">
        <w:rPr>
          <w:rFonts w:asciiTheme="minorHAnsi" w:hAnsiTheme="minorHAnsi" w:cstheme="minorHAnsi"/>
          <w:sz w:val="22"/>
          <w:szCs w:val="22"/>
        </w:rPr>
        <w:t>Write this force in component form where</w:t>
      </w:r>
      <w:r w:rsidRPr="007E6F6B">
        <w:rPr>
          <w:rFonts w:asciiTheme="minorHAnsi" w:hAnsiTheme="minorHAnsi" w:cstheme="minorHAnsi"/>
          <w:b/>
          <w:sz w:val="22"/>
          <w:szCs w:val="22"/>
        </w:rPr>
        <w:t xml:space="preserve"> </w:t>
      </w:r>
      <m:oMath>
        <m:r>
          <m:rPr>
            <m:sty m:val="bi"/>
          </m:rPr>
          <w:rPr>
            <w:rFonts w:ascii="Cambria Math" w:hAnsi="Cambria Math" w:cstheme="minorHAnsi"/>
            <w:sz w:val="22"/>
            <w:szCs w:val="22"/>
          </w:rPr>
          <m:t>i</m:t>
        </m:r>
      </m:oMath>
      <w:r w:rsidRPr="007E6F6B">
        <w:rPr>
          <w:rFonts w:asciiTheme="minorHAnsi" w:hAnsiTheme="minorHAnsi" w:cstheme="minorHAnsi"/>
          <w:sz w:val="22"/>
          <w:szCs w:val="22"/>
        </w:rPr>
        <w:t xml:space="preserve"> is a unit vector due east and </w:t>
      </w:r>
      <m:oMath>
        <m:r>
          <m:rPr>
            <m:sty m:val="bi"/>
          </m:rPr>
          <w:rPr>
            <w:rFonts w:ascii="Cambria Math" w:hAnsi="Cambria Math" w:cstheme="minorHAnsi"/>
            <w:sz w:val="22"/>
            <w:szCs w:val="22"/>
          </w:rPr>
          <m:t>j</m:t>
        </m:r>
      </m:oMath>
      <w:r w:rsidRPr="007E6F6B">
        <w:rPr>
          <w:rFonts w:asciiTheme="minorHAnsi" w:hAnsiTheme="minorHAnsi" w:cstheme="minorHAnsi"/>
          <w:sz w:val="22"/>
          <w:szCs w:val="22"/>
        </w:rPr>
        <w:t xml:space="preserve"> is a unit vector due north.</w:t>
      </w: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rPr>
          <w:rFonts w:asciiTheme="minorHAnsi" w:hAnsiTheme="minorHAnsi" w:cstheme="minorHAnsi"/>
          <w:sz w:val="22"/>
          <w:szCs w:val="22"/>
        </w:rPr>
      </w:pPr>
    </w:p>
    <w:p w:rsidR="00492BA0" w:rsidRPr="007E6F6B" w:rsidRDefault="00492BA0" w:rsidP="00492BA0">
      <w:pPr>
        <w:pStyle w:val="ListParagraph"/>
        <w:numPr>
          <w:ilvl w:val="0"/>
          <w:numId w:val="15"/>
        </w:numPr>
        <w:rPr>
          <w:rFonts w:asciiTheme="minorHAnsi" w:hAnsiTheme="minorHAnsi" w:cstheme="minorHAnsi"/>
          <w:sz w:val="22"/>
          <w:szCs w:val="22"/>
        </w:rPr>
      </w:pPr>
      <w:r w:rsidRPr="007E6F6B">
        <w:rPr>
          <w:rFonts w:asciiTheme="minorHAnsi" w:hAnsiTheme="minorHAnsi" w:cstheme="minorHAnsi"/>
          <w:sz w:val="22"/>
          <w:szCs w:val="22"/>
        </w:rPr>
        <w:t>A second force acts on the object to keep it in a state of equilibrium. What is the magnitude and direction of this force?</w:t>
      </w:r>
    </w:p>
    <w:p w:rsidR="008D4836" w:rsidRDefault="008D4836"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B62055" w:rsidRDefault="00B62055" w:rsidP="00D0289D">
      <w:pPr>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b/>
          <w:sz w:val="22"/>
          <w:szCs w:val="22"/>
        </w:rPr>
      </w:pPr>
      <w:r w:rsidRPr="007E6F6B">
        <w:rPr>
          <w:rFonts w:asciiTheme="minorHAnsi" w:hAnsiTheme="minorHAnsi" w:cstheme="minorHAnsi"/>
          <w:b/>
          <w:sz w:val="22"/>
          <w:szCs w:val="22"/>
        </w:rPr>
        <w:lastRenderedPageBreak/>
        <w:t xml:space="preserve">Question </w:t>
      </w:r>
      <w:r w:rsidR="00492BA0">
        <w:rPr>
          <w:rFonts w:asciiTheme="minorHAnsi" w:hAnsiTheme="minorHAnsi" w:cstheme="minorHAnsi"/>
          <w:b/>
          <w:sz w:val="22"/>
          <w:szCs w:val="22"/>
        </w:rPr>
        <w:t>3</w:t>
      </w:r>
      <w:r w:rsidRPr="007E6F6B">
        <w:rPr>
          <w:rFonts w:asciiTheme="minorHAnsi" w:hAnsiTheme="minorHAnsi" w:cstheme="minorHAnsi"/>
          <w:b/>
          <w:sz w:val="22"/>
          <w:szCs w:val="22"/>
        </w:rPr>
        <w:t>:</w:t>
      </w:r>
      <w:r w:rsidRPr="007E6F6B">
        <w:rPr>
          <w:rFonts w:asciiTheme="minorHAnsi" w:hAnsiTheme="minorHAnsi" w:cstheme="minorHAnsi"/>
          <w:b/>
          <w:sz w:val="22"/>
          <w:szCs w:val="22"/>
        </w:rPr>
        <w:tab/>
      </w:r>
      <w:r w:rsidR="007E6F6B">
        <w:rPr>
          <w:rFonts w:asciiTheme="minorHAnsi" w:hAnsiTheme="minorHAnsi" w:cstheme="minorHAnsi"/>
          <w:b/>
          <w:bCs/>
          <w:sz w:val="22"/>
          <w:szCs w:val="22"/>
        </w:rPr>
        <w:t>[1, 1, 3</w:t>
      </w:r>
      <w:r w:rsidRPr="007E6F6B">
        <w:rPr>
          <w:rFonts w:asciiTheme="minorHAnsi" w:hAnsiTheme="minorHAnsi" w:cstheme="minorHAnsi"/>
          <w:b/>
          <w:bCs/>
          <w:sz w:val="22"/>
          <w:szCs w:val="22"/>
        </w:rPr>
        <w:t>, 2, 2</w:t>
      </w:r>
      <w:r w:rsidRPr="007E6F6B">
        <w:rPr>
          <w:rFonts w:asciiTheme="minorHAnsi" w:hAnsiTheme="minorHAnsi" w:cstheme="minorHAnsi"/>
          <w:b/>
          <w:sz w:val="22"/>
          <w:szCs w:val="22"/>
        </w:rPr>
        <w:t xml:space="preserve"> marks]</w:t>
      </w: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r w:rsidRPr="007E6F6B">
        <w:rPr>
          <w:rFonts w:asciiTheme="minorHAnsi" w:hAnsiTheme="minorHAnsi" w:cstheme="minorHAnsi"/>
          <w:sz w:val="22"/>
          <w:szCs w:val="22"/>
        </w:rPr>
        <w:tab/>
        <w:t xml:space="preserve">If </w:t>
      </w:r>
      <w:r w:rsidRPr="007E6F6B">
        <w:rPr>
          <w:rFonts w:asciiTheme="minorHAnsi" w:hAnsiTheme="minorHAnsi" w:cstheme="minorHAnsi"/>
          <w:b/>
          <w:sz w:val="22"/>
          <w:szCs w:val="22"/>
        </w:rPr>
        <w:t>a</w:t>
      </w:r>
      <w:r w:rsidRPr="007E6F6B">
        <w:rPr>
          <w:rFonts w:asciiTheme="minorHAnsi" w:hAnsiTheme="minorHAnsi" w:cstheme="minorHAnsi"/>
          <w:sz w:val="22"/>
          <w:szCs w:val="22"/>
        </w:rPr>
        <w:t xml:space="preserve"> = 5</w:t>
      </w:r>
      <w:r w:rsidRPr="007E6F6B">
        <w:rPr>
          <w:rFonts w:asciiTheme="minorHAnsi" w:hAnsiTheme="minorHAnsi" w:cstheme="minorHAnsi"/>
          <w:b/>
          <w:sz w:val="22"/>
          <w:szCs w:val="22"/>
        </w:rPr>
        <w:t>i</w:t>
      </w:r>
      <w:r w:rsidRPr="007E6F6B">
        <w:rPr>
          <w:rFonts w:asciiTheme="minorHAnsi" w:hAnsiTheme="minorHAnsi" w:cstheme="minorHAnsi"/>
          <w:sz w:val="22"/>
          <w:szCs w:val="22"/>
        </w:rPr>
        <w:t xml:space="preserve"> – 12</w:t>
      </w:r>
      <w:r w:rsidRPr="007E6F6B">
        <w:rPr>
          <w:rFonts w:asciiTheme="minorHAnsi" w:hAnsiTheme="minorHAnsi" w:cstheme="minorHAnsi"/>
          <w:b/>
          <w:sz w:val="22"/>
          <w:szCs w:val="22"/>
        </w:rPr>
        <w:t>j</w:t>
      </w:r>
      <w:r w:rsidRPr="007E6F6B">
        <w:rPr>
          <w:rFonts w:asciiTheme="minorHAnsi" w:hAnsiTheme="minorHAnsi" w:cstheme="minorHAnsi"/>
          <w:b/>
          <w:i/>
          <w:sz w:val="22"/>
          <w:szCs w:val="22"/>
        </w:rPr>
        <w:t xml:space="preserve"> </w:t>
      </w:r>
      <w:r w:rsidRPr="007E6F6B">
        <w:rPr>
          <w:rFonts w:asciiTheme="minorHAnsi" w:hAnsiTheme="minorHAnsi" w:cstheme="minorHAnsi"/>
          <w:sz w:val="22"/>
          <w:szCs w:val="22"/>
        </w:rPr>
        <w:t xml:space="preserve">and </w:t>
      </w:r>
      <w:r w:rsidRPr="007E6F6B">
        <w:rPr>
          <w:rFonts w:asciiTheme="minorHAnsi" w:hAnsiTheme="minorHAnsi" w:cstheme="minorHAnsi"/>
          <w:b/>
          <w:sz w:val="22"/>
          <w:szCs w:val="22"/>
        </w:rPr>
        <w:t>b</w:t>
      </w:r>
      <w:r w:rsidRPr="007E6F6B">
        <w:rPr>
          <w:rFonts w:asciiTheme="minorHAnsi" w:hAnsiTheme="minorHAnsi" w:cstheme="minorHAnsi"/>
          <w:sz w:val="22"/>
          <w:szCs w:val="22"/>
        </w:rPr>
        <w:t xml:space="preserve"> = -3</w:t>
      </w:r>
      <w:r w:rsidRPr="007E6F6B">
        <w:rPr>
          <w:rFonts w:asciiTheme="minorHAnsi" w:hAnsiTheme="minorHAnsi" w:cstheme="minorHAnsi"/>
          <w:b/>
          <w:sz w:val="22"/>
          <w:szCs w:val="22"/>
        </w:rPr>
        <w:t>i</w:t>
      </w:r>
      <w:r w:rsidRPr="007E6F6B">
        <w:rPr>
          <w:rFonts w:asciiTheme="minorHAnsi" w:hAnsiTheme="minorHAnsi" w:cstheme="minorHAnsi"/>
          <w:sz w:val="22"/>
          <w:szCs w:val="22"/>
        </w:rPr>
        <w:t xml:space="preserve"> – 4</w:t>
      </w:r>
      <w:r w:rsidRPr="007E6F6B">
        <w:rPr>
          <w:rFonts w:asciiTheme="minorHAnsi" w:hAnsiTheme="minorHAnsi" w:cstheme="minorHAnsi"/>
          <w:b/>
          <w:sz w:val="22"/>
          <w:szCs w:val="22"/>
        </w:rPr>
        <w:t>j</w:t>
      </w:r>
      <w:r w:rsidRPr="007E6F6B">
        <w:rPr>
          <w:rFonts w:asciiTheme="minorHAnsi" w:hAnsiTheme="minorHAnsi" w:cstheme="minorHAnsi"/>
          <w:sz w:val="22"/>
          <w:szCs w:val="22"/>
        </w:rPr>
        <w:t>,</w:t>
      </w: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r w:rsidRPr="007E6F6B">
        <w:rPr>
          <w:rFonts w:asciiTheme="minorHAnsi" w:hAnsiTheme="minorHAnsi" w:cstheme="minorHAnsi"/>
          <w:sz w:val="22"/>
          <w:szCs w:val="22"/>
        </w:rPr>
        <w:t>a)</w:t>
      </w:r>
      <w:r w:rsidRPr="007E6F6B">
        <w:rPr>
          <w:rFonts w:asciiTheme="minorHAnsi" w:hAnsiTheme="minorHAnsi" w:cstheme="minorHAnsi"/>
          <w:sz w:val="22"/>
          <w:szCs w:val="22"/>
        </w:rPr>
        <w:tab/>
        <w:t>Determine |</w:t>
      </w:r>
      <w:r w:rsidRPr="007E6F6B">
        <w:rPr>
          <w:rFonts w:asciiTheme="minorHAnsi" w:hAnsiTheme="minorHAnsi" w:cstheme="minorHAnsi"/>
          <w:b/>
          <w:sz w:val="22"/>
          <w:szCs w:val="22"/>
        </w:rPr>
        <w:t>a</w:t>
      </w:r>
      <w:r w:rsidRPr="007E6F6B">
        <w:rPr>
          <w:rFonts w:asciiTheme="minorHAnsi" w:hAnsiTheme="minorHAnsi" w:cstheme="minorHAnsi"/>
          <w:sz w:val="22"/>
          <w:szCs w:val="22"/>
        </w:rPr>
        <w:t>|.</w:t>
      </w: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jc w:val="right"/>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tabs>
          <w:tab w:val="left" w:pos="1440"/>
        </w:tabs>
        <w:ind w:left="567" w:hanging="567"/>
        <w:rPr>
          <w:rFonts w:asciiTheme="minorHAnsi" w:hAnsiTheme="minorHAnsi" w:cstheme="minorHAnsi"/>
          <w:iCs/>
          <w:sz w:val="22"/>
          <w:szCs w:val="22"/>
        </w:rPr>
      </w:pPr>
      <w:r w:rsidRPr="007E6F6B">
        <w:rPr>
          <w:rFonts w:asciiTheme="minorHAnsi" w:hAnsiTheme="minorHAnsi" w:cstheme="minorHAnsi"/>
          <w:sz w:val="22"/>
          <w:szCs w:val="22"/>
        </w:rPr>
        <w:t>b)</w:t>
      </w:r>
      <w:r w:rsidRPr="007E6F6B">
        <w:rPr>
          <w:rFonts w:asciiTheme="minorHAnsi" w:hAnsiTheme="minorHAnsi" w:cstheme="minorHAnsi"/>
          <w:sz w:val="22"/>
          <w:szCs w:val="22"/>
        </w:rPr>
        <w:tab/>
        <w:t xml:space="preserve">Determine </w:t>
      </w:r>
      <w:r w:rsidRPr="007E6F6B">
        <w:rPr>
          <w:rFonts w:asciiTheme="minorHAnsi" w:hAnsiTheme="minorHAnsi" w:cstheme="minorHAnsi"/>
          <w:b/>
          <w:sz w:val="22"/>
          <w:szCs w:val="22"/>
        </w:rPr>
        <w:t>a</w:t>
      </w:r>
      <w:r w:rsidRPr="007E6F6B">
        <w:rPr>
          <w:rFonts w:asciiTheme="minorHAnsi" w:hAnsiTheme="minorHAnsi" w:cstheme="minorHAnsi"/>
          <w:sz w:val="22"/>
          <w:szCs w:val="22"/>
        </w:rPr>
        <w:t xml:space="preserve"> - </w:t>
      </w:r>
      <w:r w:rsidRPr="007E6F6B">
        <w:rPr>
          <w:rFonts w:asciiTheme="minorHAnsi" w:hAnsiTheme="minorHAnsi" w:cstheme="minorHAnsi"/>
          <w:b/>
          <w:sz w:val="22"/>
          <w:szCs w:val="22"/>
        </w:rPr>
        <w:t>b</w:t>
      </w:r>
      <w:r w:rsidRPr="007E6F6B">
        <w:rPr>
          <w:rFonts w:asciiTheme="minorHAnsi" w:hAnsiTheme="minorHAnsi" w:cstheme="minorHAnsi"/>
          <w:bCs/>
          <w:iCs/>
          <w:sz w:val="22"/>
          <w:szCs w:val="22"/>
        </w:rPr>
        <w:t>.</w:t>
      </w: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jc w:val="right"/>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bCs/>
          <w:iCs/>
          <w:sz w:val="22"/>
          <w:szCs w:val="22"/>
        </w:rPr>
      </w:pPr>
      <w:r w:rsidRPr="007E6F6B">
        <w:rPr>
          <w:rFonts w:asciiTheme="minorHAnsi" w:hAnsiTheme="minorHAnsi" w:cstheme="minorHAnsi"/>
          <w:sz w:val="22"/>
          <w:szCs w:val="22"/>
        </w:rPr>
        <w:t>c)</w:t>
      </w:r>
      <w:r w:rsidRPr="007E6F6B">
        <w:rPr>
          <w:rFonts w:asciiTheme="minorHAnsi" w:hAnsiTheme="minorHAnsi" w:cstheme="minorHAnsi"/>
          <w:sz w:val="22"/>
          <w:szCs w:val="22"/>
        </w:rPr>
        <w:tab/>
        <w:t xml:space="preserve">Find a vector in the same direction as </w:t>
      </w:r>
      <w:r w:rsidRPr="007E6F6B">
        <w:rPr>
          <w:rFonts w:asciiTheme="minorHAnsi" w:hAnsiTheme="minorHAnsi" w:cstheme="minorHAnsi"/>
          <w:b/>
          <w:sz w:val="22"/>
          <w:szCs w:val="22"/>
        </w:rPr>
        <w:t>b</w:t>
      </w:r>
      <w:r w:rsidRPr="007E6F6B">
        <w:rPr>
          <w:rFonts w:asciiTheme="minorHAnsi" w:hAnsiTheme="minorHAnsi" w:cstheme="minorHAnsi"/>
          <w:sz w:val="22"/>
          <w:szCs w:val="22"/>
        </w:rPr>
        <w:t xml:space="preserve">, with the same magnitude as </w:t>
      </w:r>
      <w:r w:rsidRPr="007E6F6B">
        <w:rPr>
          <w:rFonts w:asciiTheme="minorHAnsi" w:hAnsiTheme="minorHAnsi" w:cstheme="minorHAnsi"/>
          <w:b/>
          <w:sz w:val="22"/>
          <w:szCs w:val="22"/>
        </w:rPr>
        <w:t>a</w:t>
      </w:r>
      <w:r w:rsidRPr="007E6F6B">
        <w:rPr>
          <w:rFonts w:asciiTheme="minorHAnsi" w:hAnsiTheme="minorHAnsi" w:cstheme="minorHAnsi"/>
          <w:bCs/>
          <w:iCs/>
          <w:sz w:val="22"/>
          <w:szCs w:val="22"/>
        </w:rPr>
        <w:t>.</w:t>
      </w: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jc w:val="right"/>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bCs/>
          <w:iCs/>
          <w:sz w:val="22"/>
          <w:szCs w:val="22"/>
        </w:rPr>
      </w:pPr>
      <w:r w:rsidRPr="007E6F6B">
        <w:rPr>
          <w:rFonts w:asciiTheme="minorHAnsi" w:hAnsiTheme="minorHAnsi" w:cstheme="minorHAnsi"/>
          <w:sz w:val="22"/>
          <w:szCs w:val="22"/>
        </w:rPr>
        <w:t>d)</w:t>
      </w:r>
      <w:r w:rsidRPr="007E6F6B">
        <w:rPr>
          <w:rFonts w:asciiTheme="minorHAnsi" w:hAnsiTheme="minorHAnsi" w:cstheme="minorHAnsi"/>
          <w:sz w:val="22"/>
          <w:szCs w:val="22"/>
        </w:rPr>
        <w:tab/>
        <w:t xml:space="preserve">Determine the unit vector in the direction of </w:t>
      </w:r>
      <w:r w:rsidRPr="007E6F6B">
        <w:rPr>
          <w:rFonts w:asciiTheme="minorHAnsi" w:hAnsiTheme="minorHAnsi" w:cstheme="minorHAnsi"/>
          <w:b/>
          <w:sz w:val="22"/>
          <w:szCs w:val="22"/>
        </w:rPr>
        <w:t>a</w:t>
      </w:r>
      <w:r w:rsidRPr="007E6F6B">
        <w:rPr>
          <w:rFonts w:asciiTheme="minorHAnsi" w:hAnsiTheme="minorHAnsi" w:cstheme="minorHAnsi"/>
          <w:sz w:val="22"/>
          <w:szCs w:val="22"/>
        </w:rPr>
        <w:t xml:space="preserve"> - </w:t>
      </w:r>
      <w:r w:rsidRPr="007E6F6B">
        <w:rPr>
          <w:rFonts w:asciiTheme="minorHAnsi" w:hAnsiTheme="minorHAnsi" w:cstheme="minorHAnsi"/>
          <w:b/>
          <w:sz w:val="22"/>
          <w:szCs w:val="22"/>
        </w:rPr>
        <w:t>b</w:t>
      </w:r>
      <w:r w:rsidRPr="007E6F6B">
        <w:rPr>
          <w:rFonts w:asciiTheme="minorHAnsi" w:hAnsiTheme="minorHAnsi" w:cstheme="minorHAnsi"/>
          <w:bCs/>
          <w:iCs/>
          <w:sz w:val="22"/>
          <w:szCs w:val="22"/>
        </w:rPr>
        <w:t>.</w:t>
      </w: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jc w:val="right"/>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r w:rsidRPr="007E6F6B">
        <w:rPr>
          <w:rFonts w:asciiTheme="minorHAnsi" w:hAnsiTheme="minorHAnsi" w:cstheme="minorHAnsi"/>
          <w:sz w:val="22"/>
          <w:szCs w:val="22"/>
        </w:rPr>
        <w:t>e)</w:t>
      </w:r>
      <w:r w:rsidRPr="007E6F6B">
        <w:rPr>
          <w:rFonts w:asciiTheme="minorHAnsi" w:hAnsiTheme="minorHAnsi" w:cstheme="minorHAnsi"/>
          <w:sz w:val="22"/>
          <w:szCs w:val="22"/>
        </w:rPr>
        <w:tab/>
        <w:t>Show that (2</w:t>
      </w:r>
      <w:r w:rsidRPr="007E6F6B">
        <w:rPr>
          <w:rFonts w:asciiTheme="minorHAnsi" w:hAnsiTheme="minorHAnsi" w:cstheme="minorHAnsi"/>
          <w:b/>
          <w:sz w:val="22"/>
          <w:szCs w:val="22"/>
        </w:rPr>
        <w:t>a</w:t>
      </w:r>
      <w:r w:rsidRPr="007E6F6B">
        <w:rPr>
          <w:rFonts w:asciiTheme="minorHAnsi" w:hAnsiTheme="minorHAnsi" w:cstheme="minorHAnsi"/>
          <w:sz w:val="22"/>
          <w:szCs w:val="22"/>
        </w:rPr>
        <w:t xml:space="preserve"> – 6</w:t>
      </w:r>
      <w:r w:rsidRPr="007E6F6B">
        <w:rPr>
          <w:rFonts w:asciiTheme="minorHAnsi" w:hAnsiTheme="minorHAnsi" w:cstheme="minorHAnsi"/>
          <w:b/>
          <w:sz w:val="22"/>
          <w:szCs w:val="22"/>
        </w:rPr>
        <w:t>b</w:t>
      </w:r>
      <w:r w:rsidRPr="007E6F6B">
        <w:rPr>
          <w:rFonts w:asciiTheme="minorHAnsi" w:hAnsiTheme="minorHAnsi" w:cstheme="minorHAnsi"/>
          <w:sz w:val="22"/>
          <w:szCs w:val="22"/>
        </w:rPr>
        <w:t xml:space="preserve">) is parallel to the </w:t>
      </w:r>
      <w:r w:rsidRPr="007E6F6B">
        <w:rPr>
          <w:rFonts w:asciiTheme="minorHAnsi" w:hAnsiTheme="minorHAnsi" w:cstheme="minorHAnsi"/>
          <w:i/>
          <w:sz w:val="22"/>
          <w:szCs w:val="22"/>
        </w:rPr>
        <w:t>x</w:t>
      </w:r>
      <w:r w:rsidRPr="007E6F6B">
        <w:rPr>
          <w:rFonts w:asciiTheme="minorHAnsi" w:hAnsiTheme="minorHAnsi" w:cstheme="minorHAnsi"/>
          <w:sz w:val="22"/>
          <w:szCs w:val="22"/>
        </w:rPr>
        <w:t>-axis.</w:t>
      </w: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AF50EA" w:rsidRPr="007E6F6B" w:rsidRDefault="00AF50EA" w:rsidP="00AF50EA">
      <w:pPr>
        <w:ind w:left="567" w:hanging="567"/>
        <w:rPr>
          <w:rFonts w:asciiTheme="minorHAnsi" w:hAnsiTheme="minorHAnsi" w:cstheme="minorHAnsi"/>
          <w:sz w:val="22"/>
          <w:szCs w:val="22"/>
        </w:rPr>
      </w:pPr>
    </w:p>
    <w:p w:rsidR="00D0289D" w:rsidRPr="007E6F6B" w:rsidRDefault="00D0289D" w:rsidP="00D0289D">
      <w:pPr>
        <w:rPr>
          <w:rFonts w:asciiTheme="minorHAnsi" w:hAnsiTheme="minorHAnsi" w:cstheme="minorHAnsi"/>
          <w:sz w:val="22"/>
          <w:szCs w:val="22"/>
        </w:rPr>
      </w:pPr>
    </w:p>
    <w:p w:rsidR="00D0289D" w:rsidRPr="007E6F6B" w:rsidRDefault="00D0289D" w:rsidP="00D0289D">
      <w:pPr>
        <w:spacing w:after="200" w:line="276" w:lineRule="auto"/>
        <w:ind w:left="1080"/>
        <w:contextualSpacing/>
        <w:rPr>
          <w:rFonts w:asciiTheme="minorHAnsi" w:eastAsia="MS Mincho" w:hAnsiTheme="minorHAnsi" w:cstheme="minorHAnsi"/>
          <w:b/>
          <w:sz w:val="22"/>
          <w:szCs w:val="22"/>
          <w:lang w:eastAsia="ja-JP"/>
        </w:rPr>
      </w:pPr>
    </w:p>
    <w:p w:rsidR="00D0289D" w:rsidRPr="007E6F6B" w:rsidRDefault="00D0289D" w:rsidP="00D0289D">
      <w:pPr>
        <w:spacing w:after="200" w:line="276" w:lineRule="auto"/>
        <w:ind w:left="1080"/>
        <w:contextualSpacing/>
        <w:rPr>
          <w:rFonts w:asciiTheme="minorHAnsi" w:eastAsia="MS Mincho" w:hAnsiTheme="minorHAnsi" w:cstheme="minorHAnsi"/>
          <w:b/>
          <w:sz w:val="22"/>
          <w:szCs w:val="22"/>
          <w:lang w:eastAsia="ja-JP"/>
        </w:rPr>
      </w:pPr>
    </w:p>
    <w:p w:rsidR="00D0289D" w:rsidRDefault="00D0289D" w:rsidP="00F33ADA">
      <w:pPr>
        <w:rPr>
          <w:rFonts w:asciiTheme="minorHAnsi" w:hAnsiTheme="minorHAnsi" w:cstheme="minorHAnsi"/>
          <w:b/>
          <w:sz w:val="22"/>
          <w:szCs w:val="22"/>
        </w:rPr>
      </w:pPr>
    </w:p>
    <w:p w:rsidR="00492BA0" w:rsidRDefault="00492BA0" w:rsidP="00F33ADA">
      <w:pPr>
        <w:rPr>
          <w:rFonts w:asciiTheme="minorHAnsi" w:hAnsiTheme="minorHAnsi" w:cstheme="minorHAnsi"/>
          <w:b/>
          <w:sz w:val="22"/>
          <w:szCs w:val="22"/>
        </w:rPr>
      </w:pPr>
    </w:p>
    <w:p w:rsidR="00492BA0" w:rsidRPr="007E6F6B" w:rsidRDefault="00492BA0" w:rsidP="00F33ADA">
      <w:pPr>
        <w:rPr>
          <w:rFonts w:asciiTheme="minorHAnsi" w:hAnsiTheme="minorHAnsi" w:cstheme="minorHAnsi"/>
          <w:b/>
          <w:sz w:val="22"/>
          <w:szCs w:val="22"/>
        </w:rPr>
      </w:pPr>
    </w:p>
    <w:p w:rsidR="00B62055" w:rsidRDefault="00B62055" w:rsidP="00AF50EA">
      <w:pPr>
        <w:rPr>
          <w:rFonts w:asciiTheme="minorHAnsi" w:hAnsiTheme="minorHAnsi" w:cstheme="minorHAnsi"/>
          <w:b/>
          <w:sz w:val="22"/>
          <w:szCs w:val="22"/>
        </w:rPr>
      </w:pPr>
      <w:r>
        <w:rPr>
          <w:rFonts w:asciiTheme="minorHAnsi" w:hAnsiTheme="minorHAnsi" w:cstheme="minorHAnsi"/>
          <w:b/>
          <w:sz w:val="22"/>
          <w:szCs w:val="22"/>
        </w:rPr>
        <w:lastRenderedPageBreak/>
        <w:t>Calculator Assumed (17 marks)</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Name: ____________________</w:t>
      </w:r>
      <w:bookmarkStart w:id="0" w:name="_GoBack"/>
      <w:bookmarkEnd w:id="0"/>
    </w:p>
    <w:p w:rsidR="00AF50EA" w:rsidRPr="00492BA0" w:rsidRDefault="00AF50EA" w:rsidP="00AF50EA">
      <w:pPr>
        <w:rPr>
          <w:rFonts w:asciiTheme="minorHAnsi" w:hAnsiTheme="minorHAnsi" w:cstheme="minorHAnsi"/>
          <w:b/>
          <w:sz w:val="22"/>
          <w:szCs w:val="22"/>
        </w:rPr>
      </w:pPr>
      <w:r w:rsidRPr="00492BA0">
        <w:rPr>
          <w:rFonts w:asciiTheme="minorHAnsi" w:hAnsiTheme="minorHAnsi" w:cstheme="minorHAnsi"/>
          <w:b/>
          <w:sz w:val="22"/>
          <w:szCs w:val="22"/>
        </w:rPr>
        <w:t>Question</w:t>
      </w:r>
      <w:r w:rsidR="00492BA0" w:rsidRPr="00492BA0">
        <w:rPr>
          <w:rFonts w:asciiTheme="minorHAnsi" w:hAnsiTheme="minorHAnsi" w:cstheme="minorHAnsi"/>
          <w:b/>
          <w:sz w:val="22"/>
          <w:szCs w:val="22"/>
        </w:rPr>
        <w:t xml:space="preserve"> 4:  [</w:t>
      </w:r>
      <w:r w:rsidRPr="00492BA0">
        <w:rPr>
          <w:rFonts w:asciiTheme="minorHAnsi" w:hAnsiTheme="minorHAnsi" w:cstheme="minorHAnsi"/>
          <w:b/>
          <w:sz w:val="22"/>
          <w:szCs w:val="22"/>
        </w:rPr>
        <w:t>5,</w:t>
      </w:r>
      <w:r w:rsidR="00B62055">
        <w:rPr>
          <w:rFonts w:asciiTheme="minorHAnsi" w:hAnsiTheme="minorHAnsi" w:cstheme="minorHAnsi"/>
          <w:b/>
          <w:sz w:val="22"/>
          <w:szCs w:val="22"/>
        </w:rPr>
        <w:t xml:space="preserve"> </w:t>
      </w:r>
      <w:r w:rsidRPr="00492BA0">
        <w:rPr>
          <w:rFonts w:asciiTheme="minorHAnsi" w:hAnsiTheme="minorHAnsi" w:cstheme="minorHAnsi"/>
          <w:b/>
          <w:sz w:val="22"/>
          <w:szCs w:val="22"/>
        </w:rPr>
        <w:t>3</w:t>
      </w:r>
      <w:r w:rsidR="00492BA0" w:rsidRPr="00492BA0">
        <w:rPr>
          <w:rFonts w:asciiTheme="minorHAnsi" w:hAnsiTheme="minorHAnsi" w:cstheme="minorHAnsi"/>
          <w:b/>
          <w:sz w:val="22"/>
          <w:szCs w:val="22"/>
        </w:rPr>
        <w:t>]</w:t>
      </w:r>
    </w:p>
    <w:p w:rsidR="00AF50EA" w:rsidRPr="007E6F6B" w:rsidRDefault="00AF50EA" w:rsidP="00AF50EA">
      <w:pPr>
        <w:rPr>
          <w:rFonts w:asciiTheme="minorHAnsi" w:hAnsiTheme="minorHAnsi" w:cstheme="minorHAnsi"/>
          <w:sz w:val="22"/>
          <w:szCs w:val="22"/>
        </w:rPr>
      </w:pPr>
    </w:p>
    <w:p w:rsidR="00AF50EA" w:rsidRPr="007E6F6B" w:rsidRDefault="00AF50EA" w:rsidP="00AF50EA">
      <w:pPr>
        <w:rPr>
          <w:rFonts w:asciiTheme="minorHAnsi" w:hAnsiTheme="minorHAnsi" w:cstheme="minorHAnsi"/>
          <w:sz w:val="22"/>
          <w:szCs w:val="22"/>
        </w:rPr>
      </w:pPr>
      <w:r w:rsidRPr="007E6F6B">
        <w:rPr>
          <w:rFonts w:asciiTheme="minorHAnsi" w:hAnsiTheme="minorHAnsi" w:cstheme="minorHAnsi"/>
          <w:sz w:val="22"/>
          <w:szCs w:val="22"/>
        </w:rPr>
        <w:t>Two tugs pull an offshore drilling rig. The first tug applies a force of 5 500 N in direction 122° and the second tug applies a force of 6 000 N in direction 088°.</w:t>
      </w: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r w:rsidRPr="007E6F6B">
        <w:rPr>
          <w:rFonts w:asciiTheme="minorHAnsi" w:hAnsiTheme="minorHAnsi" w:cstheme="minorHAnsi"/>
        </w:rPr>
        <w:t>(a)</w:t>
      </w:r>
      <w:r w:rsidRPr="007E6F6B">
        <w:rPr>
          <w:rFonts w:asciiTheme="minorHAnsi" w:hAnsiTheme="minorHAnsi" w:cstheme="minorHAnsi"/>
        </w:rPr>
        <w:tab/>
        <w:t>Show that the resultant force applied by the two tugs has magnitude close to 11 000 N, and determine the angle that the resultant force makes with the direction of the force applied by the first tug boat.</w:t>
      </w:r>
      <w:r w:rsidRPr="007E6F6B">
        <w:rPr>
          <w:rFonts w:asciiTheme="minorHAnsi" w:hAnsiTheme="minorHAnsi" w:cstheme="minorHAnsi"/>
        </w:rPr>
        <w:tab/>
        <w:t>(5 marks)</w:t>
      </w: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p>
    <w:p w:rsidR="00AF50EA" w:rsidRPr="007E6F6B" w:rsidRDefault="00AF50EA" w:rsidP="00AF50EA">
      <w:pPr>
        <w:pStyle w:val="Parta"/>
        <w:rPr>
          <w:rFonts w:asciiTheme="minorHAnsi" w:hAnsiTheme="minorHAnsi" w:cstheme="minorHAnsi"/>
        </w:rPr>
      </w:pPr>
      <w:r w:rsidRPr="007E6F6B">
        <w:rPr>
          <w:rFonts w:asciiTheme="minorHAnsi" w:hAnsiTheme="minorHAnsi" w:cstheme="minorHAnsi"/>
        </w:rPr>
        <w:t>(b)</w:t>
      </w:r>
      <w:r w:rsidRPr="007E6F6B">
        <w:rPr>
          <w:rFonts w:asciiTheme="minorHAnsi" w:hAnsiTheme="minorHAnsi" w:cstheme="minorHAnsi"/>
        </w:rPr>
        <w:tab/>
        <w:t>The second tug boat is asked to decrease the magnitude of the force it applies to reduce the resultant force to 9 000 N. Determine the percentage decrease required.</w:t>
      </w:r>
      <w:r w:rsidRPr="007E6F6B">
        <w:rPr>
          <w:rFonts w:asciiTheme="minorHAnsi" w:hAnsiTheme="minorHAnsi" w:cstheme="minorHAnsi"/>
        </w:rPr>
        <w:tab/>
        <w:t>(3 marks)</w:t>
      </w:r>
    </w:p>
    <w:p w:rsidR="00AF50EA" w:rsidRPr="007E6F6B" w:rsidRDefault="00AF50EA" w:rsidP="00D0289D">
      <w:pPr>
        <w:rPr>
          <w:rFonts w:asciiTheme="minorHAnsi" w:hAnsiTheme="minorHAnsi" w:cstheme="minorHAnsi"/>
          <w:sz w:val="22"/>
          <w:szCs w:val="22"/>
        </w:rPr>
      </w:pPr>
    </w:p>
    <w:p w:rsidR="00AF50EA" w:rsidRPr="007E6F6B" w:rsidRDefault="00AF50EA" w:rsidP="00D0289D">
      <w:pPr>
        <w:rPr>
          <w:rFonts w:asciiTheme="minorHAnsi" w:hAnsiTheme="minorHAnsi" w:cstheme="minorHAnsi"/>
          <w:sz w:val="22"/>
          <w:szCs w:val="22"/>
        </w:rPr>
      </w:pPr>
    </w:p>
    <w:p w:rsidR="00AF50EA" w:rsidRDefault="00AF50EA"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492BA0" w:rsidRDefault="00492BA0" w:rsidP="00D0289D">
      <w:pPr>
        <w:rPr>
          <w:rFonts w:asciiTheme="minorHAnsi" w:hAnsiTheme="minorHAnsi" w:cstheme="minorHAnsi"/>
          <w:sz w:val="22"/>
          <w:szCs w:val="22"/>
        </w:rPr>
      </w:pPr>
    </w:p>
    <w:p w:rsidR="00B51EAC" w:rsidRPr="007E6F6B" w:rsidRDefault="00B51EAC" w:rsidP="00D0289D">
      <w:pPr>
        <w:rPr>
          <w:rFonts w:asciiTheme="minorHAnsi" w:hAnsiTheme="minorHAnsi" w:cstheme="minorHAnsi"/>
          <w:sz w:val="22"/>
          <w:szCs w:val="22"/>
        </w:rPr>
      </w:pPr>
    </w:p>
    <w:p w:rsidR="00492BA0" w:rsidRPr="00492BA0" w:rsidRDefault="00492BA0" w:rsidP="007E6F6B">
      <w:pPr>
        <w:rPr>
          <w:rFonts w:asciiTheme="minorHAnsi" w:hAnsiTheme="minorHAnsi" w:cstheme="minorHAnsi"/>
          <w:b/>
          <w:sz w:val="22"/>
          <w:szCs w:val="22"/>
        </w:rPr>
      </w:pPr>
      <w:r w:rsidRPr="00492BA0">
        <w:rPr>
          <w:rFonts w:asciiTheme="minorHAnsi" w:hAnsiTheme="minorHAnsi" w:cstheme="minorHAnsi"/>
          <w:b/>
          <w:sz w:val="22"/>
          <w:szCs w:val="22"/>
        </w:rPr>
        <w:t xml:space="preserve">Question 5: </w:t>
      </w:r>
      <w:r w:rsidR="00B51EAC">
        <w:rPr>
          <w:rFonts w:asciiTheme="minorHAnsi" w:hAnsiTheme="minorHAnsi" w:cstheme="minorHAnsi"/>
          <w:b/>
          <w:sz w:val="22"/>
          <w:szCs w:val="22"/>
        </w:rPr>
        <w:t>[5</w:t>
      </w:r>
      <w:r w:rsidRPr="00492BA0">
        <w:rPr>
          <w:rFonts w:asciiTheme="minorHAnsi" w:hAnsiTheme="minorHAnsi" w:cstheme="minorHAnsi"/>
          <w:b/>
          <w:sz w:val="22"/>
          <w:szCs w:val="22"/>
        </w:rPr>
        <w:t>,</w:t>
      </w:r>
      <w:r w:rsidR="00B51EAC">
        <w:rPr>
          <w:rFonts w:asciiTheme="minorHAnsi" w:hAnsiTheme="minorHAnsi" w:cstheme="minorHAnsi"/>
          <w:b/>
          <w:sz w:val="22"/>
          <w:szCs w:val="22"/>
        </w:rPr>
        <w:t xml:space="preserve"> 4</w:t>
      </w:r>
      <w:r w:rsidRPr="00492BA0">
        <w:rPr>
          <w:rFonts w:asciiTheme="minorHAnsi" w:hAnsiTheme="minorHAnsi" w:cstheme="minorHAnsi"/>
          <w:b/>
          <w:sz w:val="22"/>
          <w:szCs w:val="22"/>
        </w:rPr>
        <w:t>]</w:t>
      </w:r>
    </w:p>
    <w:p w:rsidR="00B51EAC" w:rsidRDefault="00B51EAC" w:rsidP="00B51EAC">
      <w:pPr>
        <w:ind w:left="567" w:hanging="567"/>
      </w:pPr>
    </w:p>
    <w:p w:rsidR="00B51EAC" w:rsidRPr="00B51EAC" w:rsidRDefault="00B51EAC" w:rsidP="00B51EAC">
      <w:pPr>
        <w:rPr>
          <w:rFonts w:asciiTheme="minorHAnsi" w:hAnsiTheme="minorHAnsi" w:cstheme="minorHAnsi"/>
          <w:sz w:val="22"/>
          <w:szCs w:val="22"/>
        </w:rPr>
      </w:pPr>
      <w:r w:rsidRPr="00B51EAC">
        <w:rPr>
          <w:rFonts w:asciiTheme="minorHAnsi" w:hAnsiTheme="minorHAnsi" w:cstheme="minorHAnsi"/>
          <w:sz w:val="22"/>
          <w:szCs w:val="22"/>
        </w:rPr>
        <w:t>A plane flying at velocity 580 km/h is forced to make an emergency landing after it blew an engine. The closest safe landing point is at an airport on a bearing of 023</w:t>
      </w:r>
      <w:r w:rsidRPr="00B51EAC">
        <w:rPr>
          <w:rFonts w:asciiTheme="minorHAnsi" w:hAnsiTheme="minorHAnsi" w:cstheme="minorHAnsi"/>
          <w:sz w:val="22"/>
          <w:szCs w:val="22"/>
          <w:vertAlign w:val="superscript"/>
        </w:rPr>
        <w:t>0</w:t>
      </w:r>
      <w:r w:rsidRPr="00B51EAC">
        <w:rPr>
          <w:rFonts w:asciiTheme="minorHAnsi" w:hAnsiTheme="minorHAnsi" w:cstheme="minorHAnsi"/>
          <w:sz w:val="22"/>
          <w:szCs w:val="22"/>
        </w:rPr>
        <w:t xml:space="preserve">, 250 km away. There is a strong cross wind blowing </w:t>
      </w:r>
      <w:r w:rsidRPr="00B51EAC">
        <w:rPr>
          <w:rFonts w:asciiTheme="minorHAnsi" w:hAnsiTheme="minorHAnsi" w:cstheme="minorHAnsi"/>
          <w:b/>
          <w:sz w:val="22"/>
          <w:szCs w:val="22"/>
        </w:rPr>
        <w:t>from</w:t>
      </w:r>
      <w:r w:rsidRPr="00B51EAC">
        <w:rPr>
          <w:rFonts w:asciiTheme="minorHAnsi" w:hAnsiTheme="minorHAnsi" w:cstheme="minorHAnsi"/>
          <w:sz w:val="22"/>
          <w:szCs w:val="22"/>
        </w:rPr>
        <w:t xml:space="preserve"> 265</w:t>
      </w:r>
      <w:r w:rsidRPr="00B51EAC">
        <w:rPr>
          <w:rFonts w:asciiTheme="minorHAnsi" w:hAnsiTheme="minorHAnsi" w:cstheme="minorHAnsi"/>
          <w:sz w:val="22"/>
          <w:szCs w:val="22"/>
          <w:vertAlign w:val="superscript"/>
        </w:rPr>
        <w:t>0</w:t>
      </w:r>
      <w:r w:rsidRPr="00B51EAC">
        <w:rPr>
          <w:rFonts w:asciiTheme="minorHAnsi" w:hAnsiTheme="minorHAnsi" w:cstheme="minorHAnsi"/>
          <w:sz w:val="22"/>
          <w:szCs w:val="22"/>
        </w:rPr>
        <w:t xml:space="preserve"> at 37 km/h.</w:t>
      </w:r>
    </w:p>
    <w:p w:rsidR="00B51EAC" w:rsidRPr="00B51EAC" w:rsidRDefault="00B51EAC" w:rsidP="00B51EAC">
      <w:pPr>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r w:rsidRPr="00B51EAC">
        <w:rPr>
          <w:rFonts w:asciiTheme="minorHAnsi" w:hAnsiTheme="minorHAnsi" w:cstheme="minorHAnsi"/>
          <w:sz w:val="22"/>
          <w:szCs w:val="22"/>
        </w:rPr>
        <w:t>a)</w:t>
      </w:r>
      <w:r w:rsidRPr="00B51EAC">
        <w:rPr>
          <w:rFonts w:asciiTheme="minorHAnsi" w:hAnsiTheme="minorHAnsi" w:cstheme="minorHAnsi"/>
          <w:sz w:val="22"/>
          <w:szCs w:val="22"/>
        </w:rPr>
        <w:tab/>
        <w:t>In which direction must the pilot head to land the plane at the airport? (Draw a diagram to support your answer).</w:t>
      </w: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p>
    <w:p w:rsidR="00B51EAC" w:rsidRPr="00B51EAC" w:rsidRDefault="00B51EAC" w:rsidP="00B51EAC">
      <w:pPr>
        <w:ind w:left="720" w:hanging="720"/>
        <w:jc w:val="right"/>
        <w:rPr>
          <w:rFonts w:asciiTheme="minorHAnsi" w:hAnsiTheme="minorHAnsi" w:cstheme="minorHAnsi"/>
          <w:sz w:val="22"/>
          <w:szCs w:val="22"/>
        </w:rPr>
      </w:pPr>
    </w:p>
    <w:p w:rsidR="00B51EAC" w:rsidRPr="00B51EAC" w:rsidRDefault="00B51EAC" w:rsidP="00B51EAC">
      <w:pPr>
        <w:ind w:left="720" w:hanging="720"/>
        <w:rPr>
          <w:rFonts w:asciiTheme="minorHAnsi" w:hAnsiTheme="minorHAnsi" w:cstheme="minorHAnsi"/>
          <w:sz w:val="22"/>
          <w:szCs w:val="22"/>
        </w:rPr>
      </w:pPr>
      <w:r w:rsidRPr="00B51EAC">
        <w:rPr>
          <w:rFonts w:asciiTheme="minorHAnsi" w:hAnsiTheme="minorHAnsi" w:cstheme="minorHAnsi"/>
          <w:sz w:val="22"/>
          <w:szCs w:val="22"/>
        </w:rPr>
        <w:t>b)</w:t>
      </w:r>
      <w:r w:rsidRPr="00B51EAC">
        <w:rPr>
          <w:rFonts w:asciiTheme="minorHAnsi" w:hAnsiTheme="minorHAnsi" w:cstheme="minorHAnsi"/>
          <w:sz w:val="22"/>
          <w:szCs w:val="22"/>
        </w:rPr>
        <w:tab/>
        <w:t>There is enough fuel to fly for 240 km in still air. Will the plane make it to the airport before running out of fuel? Justify your answer.</w:t>
      </w:r>
    </w:p>
    <w:p w:rsidR="00B51EAC" w:rsidRPr="00B51EAC" w:rsidRDefault="00B51EAC" w:rsidP="00B51EAC">
      <w:pPr>
        <w:tabs>
          <w:tab w:val="left" w:pos="720"/>
          <w:tab w:val="left" w:pos="8100"/>
        </w:tabs>
        <w:rPr>
          <w:rFonts w:asciiTheme="minorHAnsi" w:hAnsiTheme="minorHAnsi" w:cstheme="minorHAnsi"/>
          <w:sz w:val="22"/>
          <w:szCs w:val="22"/>
        </w:rPr>
      </w:pPr>
    </w:p>
    <w:p w:rsidR="00492BA0" w:rsidRPr="00B51EAC" w:rsidRDefault="00492BA0" w:rsidP="007E6F6B">
      <w:pPr>
        <w:rPr>
          <w:rFonts w:asciiTheme="minorHAnsi" w:hAnsiTheme="minorHAnsi" w:cstheme="minorHAnsi"/>
          <w:sz w:val="22"/>
          <w:szCs w:val="22"/>
        </w:rPr>
      </w:pPr>
    </w:p>
    <w:p w:rsidR="00492BA0" w:rsidRDefault="00492BA0" w:rsidP="00492BA0">
      <w:pPr>
        <w:rPr>
          <w:rFonts w:asciiTheme="minorHAnsi" w:hAnsiTheme="minorHAnsi" w:cstheme="minorHAnsi"/>
          <w:sz w:val="22"/>
          <w:szCs w:val="22"/>
        </w:rPr>
      </w:pPr>
    </w:p>
    <w:p w:rsidR="00492BA0" w:rsidRDefault="00492BA0"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B62055" w:rsidRDefault="00B62055" w:rsidP="00492BA0">
      <w:pPr>
        <w:rPr>
          <w:rFonts w:asciiTheme="minorHAnsi" w:hAnsiTheme="minorHAnsi" w:cstheme="minorHAnsi"/>
          <w:sz w:val="22"/>
          <w:szCs w:val="22"/>
        </w:rPr>
      </w:pPr>
    </w:p>
    <w:p w:rsidR="00492BA0" w:rsidRDefault="00492BA0" w:rsidP="00492BA0">
      <w:pPr>
        <w:rPr>
          <w:rFonts w:asciiTheme="minorHAnsi" w:hAnsiTheme="minorHAnsi" w:cstheme="minorHAnsi"/>
          <w:sz w:val="22"/>
          <w:szCs w:val="22"/>
        </w:rPr>
      </w:pPr>
    </w:p>
    <w:p w:rsidR="00492BA0" w:rsidRDefault="00492BA0" w:rsidP="00492BA0">
      <w:pPr>
        <w:rPr>
          <w:rFonts w:asciiTheme="minorHAnsi" w:hAnsiTheme="minorHAnsi" w:cstheme="minorHAnsi"/>
          <w:sz w:val="22"/>
          <w:szCs w:val="22"/>
        </w:rPr>
      </w:pPr>
    </w:p>
    <w:p w:rsidR="00D0289D" w:rsidRPr="007E6F6B" w:rsidRDefault="00492BA0" w:rsidP="00B62055">
      <w:pPr>
        <w:jc w:val="center"/>
        <w:rPr>
          <w:rFonts w:asciiTheme="minorHAnsi" w:hAnsiTheme="minorHAnsi" w:cstheme="minorHAnsi"/>
          <w:sz w:val="22"/>
          <w:szCs w:val="22"/>
        </w:rPr>
      </w:pPr>
      <w:r w:rsidRPr="00492BA0">
        <w:rPr>
          <w:rFonts w:asciiTheme="minorHAnsi" w:hAnsiTheme="minorHAnsi" w:cstheme="minorHAnsi"/>
          <w:b/>
          <w:sz w:val="22"/>
          <w:szCs w:val="22"/>
        </w:rPr>
        <w:t>End of Test</w:t>
      </w:r>
    </w:p>
    <w:sectPr w:rsidR="00D0289D" w:rsidRPr="007E6F6B" w:rsidSect="00492BA0">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E32" w:rsidRDefault="006F3E32" w:rsidP="00831A93">
      <w:r>
        <w:separator/>
      </w:r>
    </w:p>
  </w:endnote>
  <w:endnote w:type="continuationSeparator" w:id="0">
    <w:p w:rsidR="006F3E32" w:rsidRDefault="006F3E32" w:rsidP="00831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133275"/>
      <w:docPartObj>
        <w:docPartGallery w:val="Page Numbers (Bottom of Page)"/>
        <w:docPartUnique/>
      </w:docPartObj>
    </w:sdtPr>
    <w:sdtEndPr>
      <w:rPr>
        <w:noProof/>
      </w:rPr>
    </w:sdtEndPr>
    <w:sdtContent>
      <w:p w:rsidR="00D343F2" w:rsidRDefault="00D343F2">
        <w:pPr>
          <w:pStyle w:val="Footer"/>
          <w:jc w:val="center"/>
        </w:pPr>
        <w:r>
          <w:fldChar w:fldCharType="begin"/>
        </w:r>
        <w:r>
          <w:instrText xml:space="preserve"> PAGE   \* MERGEFORMAT </w:instrText>
        </w:r>
        <w:r>
          <w:fldChar w:fldCharType="separate"/>
        </w:r>
        <w:r w:rsidR="00B62055">
          <w:rPr>
            <w:noProof/>
          </w:rPr>
          <w:t>1</w:t>
        </w:r>
        <w:r>
          <w:rPr>
            <w:noProof/>
          </w:rPr>
          <w:fldChar w:fldCharType="end"/>
        </w:r>
      </w:p>
    </w:sdtContent>
  </w:sdt>
  <w:p w:rsidR="00D343F2" w:rsidRDefault="00D34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E32" w:rsidRDefault="006F3E32" w:rsidP="00831A93">
      <w:r>
        <w:separator/>
      </w:r>
    </w:p>
  </w:footnote>
  <w:footnote w:type="continuationSeparator" w:id="0">
    <w:p w:rsidR="006F3E32" w:rsidRDefault="006F3E32" w:rsidP="00831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415"/>
    <w:multiLevelType w:val="hybridMultilevel"/>
    <w:tmpl w:val="BA9EAF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AC76CE"/>
    <w:multiLevelType w:val="hybridMultilevel"/>
    <w:tmpl w:val="43101C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7409FE"/>
    <w:multiLevelType w:val="hybridMultilevel"/>
    <w:tmpl w:val="80BC1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E90CCB"/>
    <w:multiLevelType w:val="hybridMultilevel"/>
    <w:tmpl w:val="6F8A61D2"/>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C4745B"/>
    <w:multiLevelType w:val="hybridMultilevel"/>
    <w:tmpl w:val="9920FD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543FE3"/>
    <w:multiLevelType w:val="hybridMultilevel"/>
    <w:tmpl w:val="DCECF186"/>
    <w:lvl w:ilvl="0" w:tplc="4DE841C8">
      <w:start w:val="1"/>
      <w:numFmt w:val="lowerLetter"/>
      <w:lvlText w:val="%1."/>
      <w:lvlJc w:val="left"/>
      <w:pPr>
        <w:ind w:left="828" w:hanging="360"/>
      </w:pPr>
      <w:rPr>
        <w:color w:val="auto"/>
        <w:sz w:val="22"/>
        <w:szCs w:val="22"/>
      </w:r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6" w15:restartNumberingAfterBreak="0">
    <w:nsid w:val="2D1C4FE4"/>
    <w:multiLevelType w:val="hybridMultilevel"/>
    <w:tmpl w:val="F356DDEA"/>
    <w:lvl w:ilvl="0" w:tplc="DEAAB3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E4D78DA"/>
    <w:multiLevelType w:val="hybridMultilevel"/>
    <w:tmpl w:val="1BF03704"/>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6AC235F"/>
    <w:multiLevelType w:val="hybridMultilevel"/>
    <w:tmpl w:val="6F8A61D2"/>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7C93FB3"/>
    <w:multiLevelType w:val="hybridMultilevel"/>
    <w:tmpl w:val="A8F41A3E"/>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A90077"/>
    <w:multiLevelType w:val="hybridMultilevel"/>
    <w:tmpl w:val="59A8FA0A"/>
    <w:lvl w:ilvl="0" w:tplc="70DAD9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5903A2B"/>
    <w:multiLevelType w:val="hybridMultilevel"/>
    <w:tmpl w:val="51A470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7E400C8"/>
    <w:multiLevelType w:val="hybridMultilevel"/>
    <w:tmpl w:val="43A0DF66"/>
    <w:lvl w:ilvl="0" w:tplc="90E4ED28">
      <w:start w:val="1"/>
      <w:numFmt w:val="lowerLetter"/>
      <w:lvlText w:val="%1."/>
      <w:lvlJc w:val="left"/>
      <w:pPr>
        <w:ind w:left="936" w:hanging="360"/>
      </w:pPr>
      <w:rPr>
        <w:color w:val="auto"/>
      </w:r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3" w15:restartNumberingAfterBreak="0">
    <w:nsid w:val="5E511C76"/>
    <w:multiLevelType w:val="hybridMultilevel"/>
    <w:tmpl w:val="EFCE73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2B32DE1"/>
    <w:multiLevelType w:val="hybridMultilevel"/>
    <w:tmpl w:val="3BBE6CEA"/>
    <w:lvl w:ilvl="0" w:tplc="CA9651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F133F83"/>
    <w:multiLevelType w:val="hybridMultilevel"/>
    <w:tmpl w:val="85AA5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2"/>
  </w:num>
  <w:num w:numId="5">
    <w:abstractNumId w:val="3"/>
  </w:num>
  <w:num w:numId="6">
    <w:abstractNumId w:val="7"/>
  </w:num>
  <w:num w:numId="7">
    <w:abstractNumId w:val="8"/>
  </w:num>
  <w:num w:numId="8">
    <w:abstractNumId w:val="2"/>
  </w:num>
  <w:num w:numId="9">
    <w:abstractNumId w:val="9"/>
  </w:num>
  <w:num w:numId="10">
    <w:abstractNumId w:val="13"/>
  </w:num>
  <w:num w:numId="11">
    <w:abstractNumId w:val="14"/>
  </w:num>
  <w:num w:numId="12">
    <w:abstractNumId w:val="4"/>
  </w:num>
  <w:num w:numId="13">
    <w:abstractNumId w:val="10"/>
  </w:num>
  <w:num w:numId="14">
    <w:abstractNumId w:val="1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C4"/>
    <w:rsid w:val="00033DEF"/>
    <w:rsid w:val="0008519F"/>
    <w:rsid w:val="000F00D0"/>
    <w:rsid w:val="000F3FC2"/>
    <w:rsid w:val="00132076"/>
    <w:rsid w:val="001405FF"/>
    <w:rsid w:val="002C7A40"/>
    <w:rsid w:val="002E7AF6"/>
    <w:rsid w:val="00303CB4"/>
    <w:rsid w:val="00304BD9"/>
    <w:rsid w:val="00492BA0"/>
    <w:rsid w:val="00532C9A"/>
    <w:rsid w:val="00642496"/>
    <w:rsid w:val="00652690"/>
    <w:rsid w:val="00652AD5"/>
    <w:rsid w:val="0068099F"/>
    <w:rsid w:val="006F3E32"/>
    <w:rsid w:val="0079755B"/>
    <w:rsid w:val="007E6F6B"/>
    <w:rsid w:val="00831A93"/>
    <w:rsid w:val="008D4836"/>
    <w:rsid w:val="009C59CC"/>
    <w:rsid w:val="00A122FF"/>
    <w:rsid w:val="00A30B1A"/>
    <w:rsid w:val="00A40907"/>
    <w:rsid w:val="00AF50EA"/>
    <w:rsid w:val="00B43AF8"/>
    <w:rsid w:val="00B51EAC"/>
    <w:rsid w:val="00B62055"/>
    <w:rsid w:val="00B72179"/>
    <w:rsid w:val="00CF44D6"/>
    <w:rsid w:val="00D0289D"/>
    <w:rsid w:val="00D343F2"/>
    <w:rsid w:val="00D8123B"/>
    <w:rsid w:val="00DA5F17"/>
    <w:rsid w:val="00DC6ADA"/>
    <w:rsid w:val="00EE72C4"/>
    <w:rsid w:val="00F33ADA"/>
    <w:rsid w:val="00F462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AC49"/>
  <w15:docId w15:val="{D31229F0-8C79-4800-8651-FD981E74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2C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E72C4"/>
    <w:pPr>
      <w:keepNext/>
      <w:jc w:val="center"/>
      <w:outlineLvl w:val="0"/>
    </w:pPr>
    <w:rPr>
      <w:b/>
      <w:sz w:val="32"/>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72C4"/>
    <w:rPr>
      <w:rFonts w:ascii="Times New Roman" w:eastAsia="Times New Roman" w:hAnsi="Times New Roman" w:cs="Times New Roman"/>
      <w:b/>
      <w:sz w:val="32"/>
      <w:szCs w:val="20"/>
      <w:u w:val="single"/>
      <w:lang w:val="en-US"/>
    </w:rPr>
  </w:style>
  <w:style w:type="paragraph" w:styleId="ListParagraph">
    <w:name w:val="List Paragraph"/>
    <w:basedOn w:val="Normal"/>
    <w:uiPriority w:val="34"/>
    <w:qFormat/>
    <w:rsid w:val="00EE72C4"/>
    <w:pPr>
      <w:ind w:left="720"/>
      <w:contextualSpacing/>
    </w:pPr>
  </w:style>
  <w:style w:type="paragraph" w:styleId="BalloonText">
    <w:name w:val="Balloon Text"/>
    <w:basedOn w:val="Normal"/>
    <w:link w:val="BalloonTextChar"/>
    <w:uiPriority w:val="99"/>
    <w:semiHidden/>
    <w:unhideWhenUsed/>
    <w:rsid w:val="00EE72C4"/>
    <w:rPr>
      <w:rFonts w:ascii="Tahoma" w:hAnsi="Tahoma" w:cs="Tahoma"/>
      <w:sz w:val="16"/>
      <w:szCs w:val="16"/>
    </w:rPr>
  </w:style>
  <w:style w:type="character" w:customStyle="1" w:styleId="BalloonTextChar">
    <w:name w:val="Balloon Text Char"/>
    <w:basedOn w:val="DefaultParagraphFont"/>
    <w:link w:val="BalloonText"/>
    <w:uiPriority w:val="99"/>
    <w:semiHidden/>
    <w:rsid w:val="00EE72C4"/>
    <w:rPr>
      <w:rFonts w:ascii="Tahoma" w:eastAsia="Times New Roman" w:hAnsi="Tahoma" w:cs="Tahoma"/>
      <w:sz w:val="16"/>
      <w:szCs w:val="16"/>
    </w:rPr>
  </w:style>
  <w:style w:type="character" w:styleId="PlaceholderText">
    <w:name w:val="Placeholder Text"/>
    <w:basedOn w:val="DefaultParagraphFont"/>
    <w:uiPriority w:val="99"/>
    <w:semiHidden/>
    <w:rsid w:val="00EE72C4"/>
    <w:rPr>
      <w:color w:val="808080"/>
    </w:rPr>
  </w:style>
  <w:style w:type="paragraph" w:styleId="Header">
    <w:name w:val="header"/>
    <w:basedOn w:val="Normal"/>
    <w:link w:val="HeaderChar"/>
    <w:unhideWhenUsed/>
    <w:rsid w:val="00831A93"/>
    <w:pPr>
      <w:tabs>
        <w:tab w:val="center" w:pos="4153"/>
        <w:tab w:val="right" w:pos="8306"/>
      </w:tabs>
    </w:pPr>
  </w:style>
  <w:style w:type="character" w:customStyle="1" w:styleId="HeaderChar">
    <w:name w:val="Header Char"/>
    <w:basedOn w:val="DefaultParagraphFont"/>
    <w:link w:val="Header"/>
    <w:rsid w:val="00831A9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31A93"/>
    <w:pPr>
      <w:tabs>
        <w:tab w:val="center" w:pos="4513"/>
        <w:tab w:val="right" w:pos="9026"/>
      </w:tabs>
    </w:pPr>
  </w:style>
  <w:style w:type="character" w:customStyle="1" w:styleId="FooterChar">
    <w:name w:val="Footer Char"/>
    <w:basedOn w:val="DefaultParagraphFont"/>
    <w:link w:val="Footer"/>
    <w:uiPriority w:val="99"/>
    <w:rsid w:val="00831A93"/>
    <w:rPr>
      <w:rFonts w:ascii="Times New Roman" w:eastAsia="Times New Roman" w:hAnsi="Times New Roman" w:cs="Times New Roman"/>
      <w:sz w:val="20"/>
      <w:szCs w:val="20"/>
    </w:rPr>
  </w:style>
  <w:style w:type="paragraph" w:customStyle="1" w:styleId="Parta">
    <w:name w:val="Part(a)"/>
    <w:basedOn w:val="Normal"/>
    <w:qFormat/>
    <w:rsid w:val="00AF50EA"/>
    <w:pPr>
      <w:tabs>
        <w:tab w:val="left" w:pos="680"/>
        <w:tab w:val="right" w:pos="9469"/>
      </w:tabs>
      <w:ind w:left="680" w:hanging="680"/>
    </w:pPr>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988127">
      <w:bodyDiv w:val="1"/>
      <w:marLeft w:val="0"/>
      <w:marRight w:val="0"/>
      <w:marTop w:val="0"/>
      <w:marBottom w:val="0"/>
      <w:divBdr>
        <w:top w:val="none" w:sz="0" w:space="0" w:color="auto"/>
        <w:left w:val="none" w:sz="0" w:space="0" w:color="auto"/>
        <w:bottom w:val="none" w:sz="0" w:space="0" w:color="auto"/>
        <w:right w:val="none" w:sz="0" w:space="0" w:color="auto"/>
      </w:divBdr>
    </w:div>
    <w:div w:id="1226599819">
      <w:bodyDiv w:val="1"/>
      <w:marLeft w:val="0"/>
      <w:marRight w:val="0"/>
      <w:marTop w:val="0"/>
      <w:marBottom w:val="0"/>
      <w:divBdr>
        <w:top w:val="none" w:sz="0" w:space="0" w:color="auto"/>
        <w:left w:val="none" w:sz="0" w:space="0" w:color="auto"/>
        <w:bottom w:val="none" w:sz="0" w:space="0" w:color="auto"/>
        <w:right w:val="none" w:sz="0" w:space="0" w:color="auto"/>
      </w:divBdr>
    </w:div>
    <w:div w:id="1396664804">
      <w:bodyDiv w:val="1"/>
      <w:marLeft w:val="0"/>
      <w:marRight w:val="0"/>
      <w:marTop w:val="0"/>
      <w:marBottom w:val="0"/>
      <w:divBdr>
        <w:top w:val="none" w:sz="0" w:space="0" w:color="auto"/>
        <w:left w:val="none" w:sz="0" w:space="0" w:color="auto"/>
        <w:bottom w:val="none" w:sz="0" w:space="0" w:color="auto"/>
        <w:right w:val="none" w:sz="0" w:space="0" w:color="auto"/>
      </w:divBdr>
    </w:div>
    <w:div w:id="1409157901">
      <w:bodyDiv w:val="1"/>
      <w:marLeft w:val="0"/>
      <w:marRight w:val="0"/>
      <w:marTop w:val="0"/>
      <w:marBottom w:val="0"/>
      <w:divBdr>
        <w:top w:val="none" w:sz="0" w:space="0" w:color="auto"/>
        <w:left w:val="none" w:sz="0" w:space="0" w:color="auto"/>
        <w:bottom w:val="none" w:sz="0" w:space="0" w:color="auto"/>
        <w:right w:val="none" w:sz="0" w:space="0" w:color="auto"/>
      </w:divBdr>
    </w:div>
    <w:div w:id="20659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24846-DB5B-4DFE-9EA2-7D37F6BD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 Joanne</dc:creator>
  <cp:lastModifiedBy>RUST Joanne [Baldivis Secondary College]</cp:lastModifiedBy>
  <cp:revision>2</cp:revision>
  <cp:lastPrinted>2019-02-24T02:21:00Z</cp:lastPrinted>
  <dcterms:created xsi:type="dcterms:W3CDTF">2019-02-24T03:16:00Z</dcterms:created>
  <dcterms:modified xsi:type="dcterms:W3CDTF">2019-02-24T03:16:00Z</dcterms:modified>
</cp:coreProperties>
</file>