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  <w:r>
        <w:rPr>
          <w:b/>
          <w:bCs/>
          <w:noProof/>
          <w:lang w:val="en-AU" w:eastAsia="en-AU"/>
        </w:rPr>
        <w:drawing>
          <wp:inline distT="0" distB="0" distL="0" distR="0">
            <wp:extent cx="6645910" cy="9289045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  <w:r>
        <w:rPr>
          <w:b/>
          <w:bCs/>
          <w:noProof/>
          <w:lang w:val="en-AU" w:eastAsia="en-AU"/>
        </w:rPr>
        <w:lastRenderedPageBreak/>
        <w:drawing>
          <wp:inline distT="0" distB="0" distL="0" distR="0">
            <wp:extent cx="6645910" cy="9196622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9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</w:p>
    <w:p w:rsidR="0058480D" w:rsidRDefault="0058480D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  <w:bookmarkStart w:id="0" w:name="_GoBack"/>
      <w:bookmarkEnd w:id="0"/>
    </w:p>
    <w:p w:rsidR="00F25702" w:rsidRDefault="00F25702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ind w:left="0"/>
        <w:rPr>
          <w:b/>
          <w:bCs/>
        </w:rPr>
      </w:pPr>
      <w:r>
        <w:rPr>
          <w:b/>
          <w:bCs/>
        </w:rPr>
        <w:lastRenderedPageBreak/>
        <w:t>Question 4(a)</w:t>
      </w:r>
      <w:r>
        <w:rPr>
          <w:b/>
          <w:bCs/>
        </w:rPr>
        <w:tab/>
        <w:t>(3</w:t>
      </w:r>
      <w:r>
        <w:rPr>
          <w:b/>
          <w:bCs/>
        </w:rPr>
        <w:t xml:space="preserve"> marks)</w:t>
      </w:r>
    </w:p>
    <w:p w:rsidR="00F25702" w:rsidRDefault="00F25702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rPr>
          <w:b/>
          <w:bCs/>
        </w:rPr>
      </w:pP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position w:val="-54"/>
              </w:rPr>
              <w:object w:dxaOrig="3700" w:dyaOrig="1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5.3pt;height:78.25pt" o:ole="">
                  <v:imagedata r:id="rId8" o:title=""/>
                </v:shape>
                <o:OLEObject Type="Embed" ProgID="Equation.DSMT4" ShapeID="_x0000_i1025" DrawAspect="Content" ObjectID="_1630394361" r:id="rId9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jc w:val="both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Since </w:t>
            </w:r>
            <w:proofErr w:type="gramEnd"/>
            <w:r>
              <w:rPr>
                <w:rFonts w:ascii="Arial" w:hAnsi="Arial" w:cs="Arial"/>
                <w:position w:val="-18"/>
              </w:rPr>
              <w:object w:dxaOrig="1230" w:dyaOrig="510">
                <v:shape id="_x0000_i1026" type="#_x0000_t75" style="width:61.35pt;height:25.65pt" o:ole="">
                  <v:imagedata r:id="rId10" o:title=""/>
                </v:shape>
                <o:OLEObject Type="Embed" ProgID="Equation.DSMT4" ShapeID="_x0000_i1026" DrawAspect="Content" ObjectID="_1630394362" r:id="rId11"/>
              </w:object>
            </w:r>
            <w:r>
              <w:rPr>
                <w:rFonts w:ascii="Arial" w:hAnsi="Arial" w:cs="Arial"/>
              </w:rPr>
              <w:t xml:space="preserve">, then motion is SHM with period = </w:t>
            </w:r>
            <w:r>
              <w:rPr>
                <w:rFonts w:ascii="Arial" w:hAnsi="Arial" w:cs="Arial"/>
                <w:position w:val="-28"/>
              </w:rPr>
              <w:object w:dxaOrig="405" w:dyaOrig="660">
                <v:shape id="_x0000_i1027" type="#_x0000_t75" style="width:20.05pt;height:33.2pt" o:ole="">
                  <v:imagedata r:id="rId12" o:title=""/>
                </v:shape>
                <o:OLEObject Type="Embed" ProgID="Equation.DSMT4" ShapeID="_x0000_i1027" DrawAspect="Content" ObjectID="_1630394363" r:id="rId13"/>
              </w:object>
            </w:r>
            <w:r>
              <w:rPr>
                <w:rFonts w:ascii="Arial" w:hAnsi="Arial" w:cs="Arial"/>
              </w:rPr>
              <w:t xml:space="preserve"> .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differentiates to obtain </w:t>
            </w:r>
            <w:proofErr w:type="spellStart"/>
            <w:r>
              <w:rPr>
                <w:rFonts w:ascii="Arial" w:hAnsi="Arial"/>
              </w:rPr>
              <w:t>experession</w:t>
            </w:r>
            <w:proofErr w:type="spellEnd"/>
            <w:r>
              <w:rPr>
                <w:rFonts w:ascii="Arial" w:hAnsi="Arial"/>
              </w:rPr>
              <w:t xml:space="preserve"> for acceleration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shows motion </w:t>
            </w:r>
            <w:r>
              <w:rPr>
                <w:rFonts w:ascii="Arial" w:hAnsi="Arial"/>
              </w:rPr>
              <w:t xml:space="preserve">is simple harmonic 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correct period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Default="00F25702" w:rsidP="00F25702">
      <w:pPr>
        <w:rPr>
          <w:rFonts w:ascii="Arial" w:eastAsia="Arial" w:hAnsi="Arial" w:cs="Arial"/>
          <w:b/>
          <w:bCs/>
        </w:rPr>
      </w:pPr>
    </w:p>
    <w:p w:rsidR="00F25702" w:rsidRPr="00F25702" w:rsidRDefault="00F25702" w:rsidP="00F25702">
      <w:pPr>
        <w:tabs>
          <w:tab w:val="right" w:pos="9072"/>
        </w:tabs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Question </w:t>
      </w:r>
      <w:r w:rsidRPr="00F25702">
        <w:rPr>
          <w:rFonts w:ascii="Times New Roman" w:hAnsi="Times New Roman"/>
          <w:b/>
          <w:bCs/>
        </w:rPr>
        <w:t>4 (b)</w:t>
      </w:r>
      <w:r w:rsidRPr="00F25702">
        <w:rPr>
          <w:rFonts w:ascii="Times New Roman" w:hAnsi="Times New Roman"/>
          <w:b/>
          <w:bCs/>
        </w:rPr>
        <w:tab/>
        <w:t>(2 marks)</w:t>
      </w:r>
    </w:p>
    <w:p w:rsidR="00F25702" w:rsidRPr="00F25702" w:rsidRDefault="00F25702" w:rsidP="00F25702">
      <w:pPr>
        <w:tabs>
          <w:tab w:val="right" w:pos="9072"/>
        </w:tabs>
        <w:rPr>
          <w:rFonts w:ascii="Times New Roman" w:hAnsi="Times New Roman"/>
          <w:b/>
          <w:bCs/>
        </w:rPr>
      </w:pP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jc w:val="both"/>
            </w:pPr>
            <w:r>
              <w:rPr>
                <w:position w:val="-42"/>
              </w:rPr>
              <w:object w:dxaOrig="3090" w:dyaOrig="960">
                <v:shape id="_x0000_i1028" type="#_x0000_t75" style="width:154.65pt;height:48.2pt" o:ole="">
                  <v:imagedata r:id="rId14" o:title=""/>
                </v:shape>
                <o:OLEObject Type="Embed" ProgID="Equation.DSMT4" ShapeID="_x0000_i1028" DrawAspect="Content" ObjectID="_1630394364" r:id="rId15"/>
              </w:object>
            </w:r>
            <w:r>
              <w:t xml:space="preserve"> 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states correct amplitude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states correct displacement equation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Default="00F25702" w:rsidP="00F25702">
      <w:pPr>
        <w:rPr>
          <w:rFonts w:ascii="Arial" w:eastAsia="Arial" w:hAnsi="Arial" w:cs="Arial"/>
          <w:b/>
          <w:bCs/>
        </w:rPr>
      </w:pPr>
    </w:p>
    <w:p w:rsidR="00F25702" w:rsidRDefault="00F25702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rPr>
          <w:b/>
          <w:bCs/>
        </w:rPr>
      </w:pPr>
      <w:r>
        <w:rPr>
          <w:b/>
          <w:bCs/>
        </w:rPr>
        <w:t xml:space="preserve">Question </w:t>
      </w:r>
      <w:r>
        <w:rPr>
          <w:b/>
          <w:bCs/>
        </w:rPr>
        <w:t>4 (c)</w:t>
      </w:r>
      <w:r>
        <w:rPr>
          <w:b/>
          <w:bCs/>
        </w:rPr>
        <w:tab/>
        <w:t>(2 marks)</w:t>
      </w:r>
    </w:p>
    <w:p w:rsidR="00F25702" w:rsidRDefault="00F25702" w:rsidP="00F25702">
      <w:pPr>
        <w:pStyle w:val="BodyText"/>
        <w:tabs>
          <w:tab w:val="left" w:pos="720"/>
          <w:tab w:val="right" w:pos="9072"/>
          <w:tab w:val="right" w:pos="9360"/>
        </w:tabs>
        <w:spacing w:line="276" w:lineRule="auto"/>
        <w:rPr>
          <w:b/>
          <w:bCs/>
        </w:rPr>
      </w:pP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position w:val="-30"/>
              </w:rPr>
              <w:object w:dxaOrig="2145" w:dyaOrig="705">
                <v:shape id="_x0000_i1029" type="#_x0000_t75" style="width:107.05pt;height:35.05pt" o:ole="">
                  <v:imagedata r:id="rId16" o:title=""/>
                </v:shape>
                <o:OLEObject Type="Embed" ProgID="Equation.DSMT4" ShapeID="_x0000_i1029" DrawAspect="Content" ObjectID="_1630394365" r:id="rId17"/>
              </w:object>
            </w:r>
            <w:r>
              <w:rPr>
                <w:rFonts w:cs="Arial"/>
                <w:b/>
                <w:bCs/>
              </w:rPr>
              <w:t xml:space="preserve"> 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states correct maximum speed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ind w:left="462" w:hanging="425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states correct minimum speed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Pr="00F25702" w:rsidRDefault="00F25702" w:rsidP="00F25702">
      <w:pPr>
        <w:tabs>
          <w:tab w:val="left" w:pos="567"/>
          <w:tab w:val="left" w:pos="992"/>
          <w:tab w:val="left" w:pos="1134"/>
          <w:tab w:val="right" w:pos="9072"/>
        </w:tabs>
        <w:rPr>
          <w:rFonts w:ascii="Times New Roman" w:hAnsi="Times New Roman"/>
          <w:b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</w:rPr>
      </w:pPr>
    </w:p>
    <w:p w:rsidR="00F25702" w:rsidRPr="00F25702" w:rsidRDefault="00F25702" w:rsidP="00F25702">
      <w:pPr>
        <w:spacing w:after="160" w:line="256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 xml:space="preserve">Question </w:t>
      </w:r>
      <w:r w:rsidRPr="00F25702">
        <w:rPr>
          <w:rFonts w:ascii="Times New Roman" w:hAnsi="Times New Roman"/>
          <w:b/>
        </w:rPr>
        <w:t>4 (d)</w:t>
      </w:r>
      <w:r w:rsidRPr="00F25702">
        <w:rPr>
          <w:rFonts w:ascii="Times New Roman" w:hAnsi="Times New Roman"/>
          <w:b/>
        </w:rPr>
        <w:tab/>
        <w:t>(3 marks)</w:t>
      </w:r>
    </w:p>
    <w:p w:rsidR="00F25702" w:rsidRPr="00F25702" w:rsidRDefault="00F25702" w:rsidP="00F25702">
      <w:pPr>
        <w:tabs>
          <w:tab w:val="left" w:pos="567"/>
          <w:tab w:val="left" w:pos="992"/>
          <w:tab w:val="left" w:pos="1134"/>
          <w:tab w:val="right" w:pos="9072"/>
        </w:tabs>
        <w:rPr>
          <w:rFonts w:ascii="Times New Roman" w:hAnsi="Times New Roman"/>
          <w:b/>
        </w:rPr>
      </w:pP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rPr>
                <w:rFonts w:ascii="Times New Roman" w:hAnsi="Times New Roman"/>
                <w:position w:val="-22"/>
              </w:rPr>
            </w:pPr>
            <w:r w:rsidRPr="00F25702">
              <w:rPr>
                <w:rFonts w:ascii="Times New Roman" w:hAnsi="Times New Roman"/>
                <w:position w:val="-84"/>
              </w:rPr>
              <w:object w:dxaOrig="3375" w:dyaOrig="1800">
                <v:shape id="_x0000_i1030" type="#_x0000_t75" style="width:169.05pt;height:90.15pt" o:ole="">
                  <v:imagedata r:id="rId18" o:title=""/>
                </v:shape>
                <o:OLEObject Type="Embed" ProgID="Equation.DSMT4" ShapeID="_x0000_i1030" DrawAspect="Content" ObjectID="_1630394366" r:id="rId19"/>
              </w:object>
            </w:r>
            <w:r w:rsidRPr="00F25702">
              <w:rPr>
                <w:rFonts w:ascii="Times New Roman" w:hAnsi="Times New Roman"/>
                <w:position w:val="-22"/>
              </w:rPr>
              <w:t xml:space="preserve">                     </w:t>
            </w:r>
            <w:r w:rsidR="009D36E5">
              <w:rPr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2964815</wp:posOffset>
                  </wp:positionH>
                  <wp:positionV relativeFrom="paragraph">
                    <wp:posOffset>0</wp:posOffset>
                  </wp:positionV>
                  <wp:extent cx="2113915" cy="1347470"/>
                  <wp:effectExtent l="0" t="0" r="635" b="5080"/>
                  <wp:wrapTight wrapText="bothSides">
                    <wp:wrapPolygon edited="0">
                      <wp:start x="0" y="0"/>
                      <wp:lineTo x="0" y="21376"/>
                      <wp:lineTo x="21412" y="21376"/>
                      <wp:lineTo x="21412" y="0"/>
                      <wp:lineTo x="0" y="0"/>
                    </wp:wrapPolygon>
                  </wp:wrapTight>
                  <wp:docPr id="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915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</w:rPr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ascii="Arial" w:hAnsi="Arial"/>
              </w:rPr>
            </w:pPr>
            <w:r>
              <w:rPr>
                <w:rFonts w:ascii="Arial" w:hAnsi="Arial"/>
              </w:rPr>
              <w:t>expresses velocity as a function of time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ascii="Arial" w:hAnsi="Arial"/>
              </w:rPr>
            </w:pPr>
            <w:r>
              <w:rPr>
                <w:rFonts w:ascii="Arial" w:hAnsi="Arial"/>
              </w:rPr>
              <w:t>integrates using correct upper and lower values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ascii="Arial" w:hAnsi="Arial"/>
              </w:rPr>
            </w:pPr>
            <w:r>
              <w:rPr>
                <w:rFonts w:ascii="Arial" w:hAnsi="Arial"/>
              </w:rPr>
              <w:t>calculates distance travelled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tabs>
                <w:tab w:val="left" w:pos="567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F25702">
            <w:pPr>
              <w:tabs>
                <w:tab w:val="left" w:pos="567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F25702">
            <w:pPr>
              <w:tabs>
                <w:tab w:val="left" w:pos="567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Pr="00F25702" w:rsidRDefault="00F25702" w:rsidP="00F25702">
      <w:pPr>
        <w:tabs>
          <w:tab w:val="left" w:pos="567"/>
          <w:tab w:val="left" w:pos="992"/>
          <w:tab w:val="left" w:pos="1134"/>
          <w:tab w:val="right" w:pos="9072"/>
        </w:tabs>
        <w:rPr>
          <w:rFonts w:ascii="Times New Roman" w:hAnsi="Times New Roman"/>
          <w:b/>
        </w:rPr>
      </w:pPr>
    </w:p>
    <w:p w:rsidR="00F25702" w:rsidRPr="00F25702" w:rsidRDefault="00F25702" w:rsidP="00F25702">
      <w:pPr>
        <w:tabs>
          <w:tab w:val="left" w:pos="567"/>
          <w:tab w:val="left" w:pos="992"/>
          <w:tab w:val="left" w:pos="1134"/>
          <w:tab w:val="right" w:pos="9072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Question </w:t>
      </w:r>
      <w:r w:rsidRPr="00F25702">
        <w:rPr>
          <w:rFonts w:ascii="Times New Roman" w:hAnsi="Times New Roman"/>
          <w:b/>
        </w:rPr>
        <w:t>4 (e)</w:t>
      </w:r>
      <w:r w:rsidRPr="00F25702">
        <w:rPr>
          <w:rFonts w:ascii="Times New Roman" w:hAnsi="Times New Roman"/>
          <w:b/>
        </w:rPr>
        <w:tab/>
        <w:t>(2 marks)</w:t>
      </w:r>
    </w:p>
    <w:p w:rsidR="00F25702" w:rsidRPr="00F25702" w:rsidRDefault="00F25702" w:rsidP="00F25702">
      <w:pPr>
        <w:tabs>
          <w:tab w:val="left" w:pos="567"/>
          <w:tab w:val="left" w:pos="992"/>
          <w:tab w:val="left" w:pos="1134"/>
          <w:tab w:val="right" w:pos="9072"/>
        </w:tabs>
        <w:rPr>
          <w:rFonts w:ascii="Times New Roman" w:hAnsi="Times New Roman"/>
          <w:b/>
        </w:rPr>
      </w:pP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</w:rPr>
              <w:t xml:space="preserve"> </w:t>
            </w:r>
            <w:r w:rsidRPr="00F25702">
              <w:rPr>
                <w:rFonts w:ascii="Times New Roman" w:hAnsi="Times New Roman"/>
                <w:position w:val="-28"/>
              </w:rPr>
              <w:object w:dxaOrig="5010" w:dyaOrig="690">
                <v:shape id="_x0000_i1031" type="#_x0000_t75" style="width:250.45pt;height:34.45pt" o:ole="">
                  <v:imagedata r:id="rId21" o:title=""/>
                </v:shape>
                <o:OLEObject Type="Embed" ProgID="Equation.DSMT4" ShapeID="_x0000_i1031" DrawAspect="Content" ObjectID="_1630394367" r:id="rId22"/>
              </w:object>
            </w:r>
            <w:r w:rsidRPr="00F25702">
              <w:rPr>
                <w:rFonts w:ascii="Times New Roman" w:hAnsi="Times New Roman"/>
              </w:rPr>
              <w:t xml:space="preserve">       </w:t>
            </w:r>
            <w:r w:rsidR="009D36E5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3484245</wp:posOffset>
                  </wp:positionH>
                  <wp:positionV relativeFrom="paragraph">
                    <wp:posOffset>4445</wp:posOffset>
                  </wp:positionV>
                  <wp:extent cx="1542415" cy="1038225"/>
                  <wp:effectExtent l="0" t="0" r="635" b="9525"/>
                  <wp:wrapTight wrapText="bothSides">
                    <wp:wrapPolygon edited="0">
                      <wp:start x="0" y="0"/>
                      <wp:lineTo x="0" y="21402"/>
                      <wp:lineTo x="21342" y="21402"/>
                      <wp:lineTo x="21342" y="0"/>
                      <wp:lineTo x="0" y="0"/>
                    </wp:wrapPolygon>
                  </wp:wrapTight>
                  <wp:docPr id="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pStyle w:val="ListParagraph"/>
              <w:numPr>
                <w:ilvl w:val="0"/>
                <w:numId w:val="3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calculates </w:t>
            </w:r>
            <w:r>
              <w:rPr>
                <w:rFonts w:ascii="Arial" w:hAnsi="Arial"/>
                <w:position w:val="-12"/>
              </w:rPr>
              <w:object w:dxaOrig="480" w:dyaOrig="360">
                <v:shape id="_x0000_i1032" type="#_x0000_t75" style="width:23.8pt;height:18.15pt" o:ole="">
                  <v:imagedata r:id="rId24" o:title=""/>
                </v:shape>
                <o:OLEObject Type="Embed" ProgID="Equation.DSMT4" ShapeID="_x0000_i1032" DrawAspect="Content" ObjectID="_1630394368" r:id="rId25"/>
              </w:object>
            </w:r>
            <w:r>
              <w:rPr>
                <w:rFonts w:ascii="Arial" w:hAnsi="Arial"/>
              </w:rPr>
              <w:t xml:space="preserve"> and </w:t>
            </w:r>
            <w:r>
              <w:rPr>
                <w:rFonts w:ascii="Arial" w:hAnsi="Arial"/>
                <w:position w:val="-12"/>
              </w:rPr>
              <w:object w:dxaOrig="465" w:dyaOrig="360">
                <v:shape id="_x0000_i1033" type="#_x0000_t75" style="width:23.15pt;height:18.15pt" o:ole="">
                  <v:imagedata r:id="rId26" o:title=""/>
                </v:shape>
                <o:OLEObject Type="Embed" ProgID="Equation.DSMT4" ShapeID="_x0000_i1033" DrawAspect="Content" ObjectID="_1630394369" r:id="rId27"/>
              </w:object>
            </w:r>
            <w:r>
              <w:rPr>
                <w:rFonts w:ascii="Arial" w:hAnsi="Arial"/>
              </w:rPr>
              <w:t xml:space="preserve"> </w:t>
            </w:r>
          </w:p>
          <w:p w:rsidR="00F25702" w:rsidRDefault="00F25702" w:rsidP="00F25702">
            <w:pPr>
              <w:pStyle w:val="ListParagraph"/>
              <w:numPr>
                <w:ilvl w:val="0"/>
                <w:numId w:val="3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ascii="Arial" w:hAnsi="Arial"/>
              </w:rPr>
            </w:pPr>
            <w:r>
              <w:rPr>
                <w:rFonts w:ascii="Arial" w:hAnsi="Arial"/>
              </w:rPr>
              <w:t>draws correct conclusion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5E18B9">
            <w:pPr>
              <w:tabs>
                <w:tab w:val="left" w:pos="567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5E18B9">
            <w:pPr>
              <w:tabs>
                <w:tab w:val="left" w:pos="567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Pr="00F25702" w:rsidRDefault="00F25702" w:rsidP="00F25702">
      <w:pPr>
        <w:pStyle w:val="BodyText"/>
        <w:tabs>
          <w:tab w:val="left" w:pos="720"/>
          <w:tab w:val="right" w:pos="9072"/>
        </w:tabs>
        <w:spacing w:line="276" w:lineRule="auto"/>
        <w:ind w:left="0"/>
        <w:rPr>
          <w:rFonts w:ascii="Times New Roman" w:hAnsi="Times New Roman"/>
          <w:b/>
          <w:bCs/>
          <w:lang w:val="en-AU"/>
        </w:rPr>
      </w:pPr>
    </w:p>
    <w:p w:rsidR="00F25702" w:rsidRPr="00F25702" w:rsidRDefault="00F25702" w:rsidP="00F25702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ascii="Times New Roman" w:hAnsi="Times New Roman"/>
          <w:b/>
          <w:bCs/>
          <w:lang w:val="en-AU"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9D36E5" w:rsidRDefault="009D36E5" w:rsidP="00F25702">
      <w:pPr>
        <w:spacing w:after="160" w:line="256" w:lineRule="auto"/>
        <w:rPr>
          <w:rFonts w:ascii="Times New Roman" w:hAnsi="Times New Roman"/>
          <w:b/>
          <w:bCs/>
        </w:rPr>
      </w:pPr>
    </w:p>
    <w:p w:rsidR="00F25702" w:rsidRPr="00F25702" w:rsidRDefault="00F25702" w:rsidP="00F25702">
      <w:pPr>
        <w:spacing w:after="160" w:line="256" w:lineRule="auto"/>
        <w:rPr>
          <w:rFonts w:ascii="Arial" w:eastAsia="Arial" w:hAnsi="Arial" w:cs="Arial"/>
          <w:b/>
          <w:bCs/>
        </w:rPr>
      </w:pPr>
      <w:r>
        <w:rPr>
          <w:rFonts w:ascii="Times New Roman" w:hAnsi="Times New Roman"/>
          <w:b/>
          <w:bCs/>
        </w:rPr>
        <w:lastRenderedPageBreak/>
        <w:t>Question 5</w:t>
      </w:r>
      <w:r w:rsidRPr="00F25702">
        <w:rPr>
          <w:rFonts w:ascii="Times New Roman" w:hAnsi="Times New Roman"/>
          <w:b/>
          <w:bCs/>
        </w:rPr>
        <w:t>(a)</w:t>
      </w:r>
      <w:r w:rsidRPr="00F25702">
        <w:rPr>
          <w:rFonts w:ascii="Times New Roman" w:hAnsi="Times New Roman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Arial" w:eastAsia="Arial" w:hAnsi="Arial" w:cs="Arial"/>
          <w:b/>
          <w:bCs/>
        </w:rPr>
        <w:tab/>
      </w:r>
      <w:r>
        <w:rPr>
          <w:rFonts w:ascii="Times New Roman" w:hAnsi="Times New Roman"/>
          <w:b/>
          <w:bCs/>
        </w:rPr>
        <w:t xml:space="preserve"> (3</w:t>
      </w:r>
      <w:r w:rsidRPr="00F25702">
        <w:rPr>
          <w:rFonts w:ascii="Times New Roman" w:hAnsi="Times New Roman"/>
          <w:b/>
          <w:bCs/>
        </w:rPr>
        <w:t xml:space="preserve"> marks)</w:t>
      </w: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F25702">
            <w:pPr>
              <w:spacing w:after="0"/>
              <w:rPr>
                <w:rFonts w:ascii="Times New Roman" w:hAnsi="Times New Roman"/>
                <w:bCs/>
              </w:rPr>
            </w:pPr>
            <w:r w:rsidRPr="00F25702">
              <w:rPr>
                <w:rFonts w:ascii="Times New Roman" w:eastAsia="Times New Roman" w:hAnsi="Times New Roman"/>
              </w:rPr>
              <w:t xml:space="preserve">      </w:t>
            </w:r>
            <w:r w:rsidRPr="00F25702">
              <w:rPr>
                <w:rFonts w:ascii="Times New Roman" w:hAnsi="Times New Roman"/>
              </w:rPr>
              <w:t xml:space="preserve"> </w:t>
            </w:r>
            <w:r w:rsidRPr="00F25702">
              <w:rPr>
                <w:rFonts w:ascii="Times New Roman" w:hAnsi="Times New Roman"/>
                <w:bCs/>
              </w:rPr>
              <w:t xml:space="preserve">From the formula sheet </w:t>
            </w:r>
            <m:oMath>
              <m:r>
                <w:rPr>
                  <w:rFonts w:ascii="Cambria Math" w:hAnsi="Cambria Math"/>
                </w:rPr>
                <m:t>E=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oMath>
            <w:r w:rsidRPr="00F25702">
              <w:rPr>
                <w:rFonts w:ascii="Times New Roman" w:hAnsi="Times New Roman"/>
                <w:bCs/>
              </w:rPr>
              <w:t xml:space="preserve">    (*)</w:t>
            </w:r>
          </w:p>
          <w:p w:rsidR="00F25702" w:rsidRPr="00F25702" w:rsidRDefault="00F25702" w:rsidP="00F25702">
            <w:pPr>
              <w:spacing w:after="0"/>
              <w:rPr>
                <w:rFonts w:ascii="Times New Roman" w:hAnsi="Times New Roman"/>
                <w:bCs/>
              </w:rPr>
            </w:pPr>
          </w:p>
          <w:p w:rsidR="00F25702" w:rsidRPr="00F25702" w:rsidRDefault="00F25702" w:rsidP="00F25702">
            <w:pPr>
              <w:spacing w:after="0"/>
              <w:rPr>
                <w:rFonts w:ascii="Times New Roman" w:hAnsi="Times New Roman"/>
                <w:bCs/>
              </w:rPr>
            </w:pPr>
            <w:r w:rsidRPr="00F25702">
              <w:rPr>
                <w:rFonts w:ascii="Times New Roman" w:hAnsi="Times New Roman"/>
                <w:bCs/>
              </w:rPr>
              <w:t xml:space="preserve">Since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0.95</m:t>
                  </m:r>
                </m:sub>
              </m:sSub>
              <m:r>
                <w:rPr>
                  <w:rFonts w:ascii="Cambria Math" w:hAnsi="Cambria Math"/>
                </w:rPr>
                <m:t>=1.96</m:t>
              </m:r>
            </m:oMath>
            <w:r w:rsidRPr="00F25702">
              <w:rPr>
                <w:rFonts w:ascii="Times New Roman" w:hAnsi="Times New Roman"/>
                <w:bCs/>
              </w:rPr>
              <w:t xml:space="preserve"> , </w:t>
            </w:r>
            <m:oMath>
              <m:r>
                <w:rPr>
                  <w:rFonts w:ascii="Cambria Math" w:hAnsi="Cambria Math"/>
                </w:rPr>
                <m:t>E=0.2</m:t>
              </m:r>
            </m:oMath>
            <w:r w:rsidRPr="00F25702">
              <w:rPr>
                <w:rFonts w:ascii="Times New Roman" w:hAnsi="Times New Roman"/>
                <w:bCs/>
              </w:rPr>
              <w:t xml:space="preserve">  and </w:t>
            </w:r>
            <m:oMath>
              <m:r>
                <w:rPr>
                  <w:rFonts w:ascii="Cambria Math" w:hAnsi="Cambria Math"/>
                </w:rPr>
                <m:t>σ≅1.3</m:t>
              </m:r>
            </m:oMath>
            <w:r w:rsidRPr="00F25702">
              <w:rPr>
                <w:rFonts w:ascii="Times New Roman" w:hAnsi="Times New Roman"/>
                <w:bCs/>
              </w:rPr>
              <w:t xml:space="preserve"> </w:t>
            </w:r>
          </w:p>
          <w:p w:rsidR="00F25702" w:rsidRPr="00F25702" w:rsidRDefault="009D36E5" w:rsidP="00F25702">
            <w:pPr>
              <w:spacing w:after="0"/>
              <w:rPr>
                <w:rFonts w:ascii="Times New Roman" w:hAnsi="Times New Roman"/>
                <w:bCs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rad>
              <m:r>
                <w:rPr>
                  <w:rFonts w:ascii="Cambria Math" w:hAnsi="Cambria Math"/>
                </w:rPr>
                <m:t>≅1.96×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1.3</m:t>
                  </m:r>
                </m:num>
                <m:den>
                  <m:r>
                    <w:rPr>
                      <w:rFonts w:ascii="Cambria Math" w:hAnsi="Cambria Math"/>
                    </w:rPr>
                    <m:t>0.2</m:t>
                  </m:r>
                </m:den>
              </m:f>
              <m:r>
                <w:rPr>
                  <w:rFonts w:ascii="Cambria Math" w:hAnsi="Cambria Math"/>
                </w:rPr>
                <m:t>=12.74</m:t>
              </m:r>
            </m:oMath>
            <w:r w:rsidR="00F25702" w:rsidRPr="00F25702">
              <w:rPr>
                <w:rFonts w:ascii="Times New Roman" w:hAnsi="Times New Roman"/>
                <w:bCs/>
              </w:rPr>
              <w:t xml:space="preserve"> and so </w:t>
            </w:r>
            <m:oMath>
              <m:r>
                <w:rPr>
                  <w:rFonts w:ascii="Cambria Math" w:hAnsi="Cambria Math"/>
                </w:rPr>
                <m:t>n≅162.3</m:t>
              </m:r>
            </m:oMath>
            <w:r w:rsidR="00F25702" w:rsidRPr="00F25702">
              <w:rPr>
                <w:rFonts w:ascii="Times New Roman" w:hAnsi="Times New Roman"/>
                <w:bCs/>
              </w:rPr>
              <w:t xml:space="preserve"> </w:t>
            </w:r>
          </w:p>
          <w:p w:rsidR="00F25702" w:rsidRP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/>
              <w:jc w:val="both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  <w:bCs/>
              </w:rPr>
              <w:t>So the sample size needs to be at least 163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tabs>
                <w:tab w:val="left" w:pos="225"/>
                <w:tab w:val="left" w:pos="567"/>
                <w:tab w:val="left" w:pos="992"/>
                <w:tab w:val="left" w:pos="1134"/>
                <w:tab w:val="center" w:pos="3790"/>
                <w:tab w:val="right" w:pos="8505"/>
              </w:tabs>
              <w:spacing w:after="0" w:line="25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9D36E5" w:rsidP="00F25702">
            <w:pPr>
              <w:pStyle w:val="ListParagraph"/>
              <w:widowControl/>
              <w:numPr>
                <w:ilvl w:val="0"/>
                <w:numId w:val="1"/>
              </w:numPr>
              <w:tabs>
                <w:tab w:val="left" w:pos="720"/>
              </w:tabs>
              <w:spacing w:before="40" w:line="276" w:lineRule="auto"/>
              <w:rPr>
                <w:rFonts w:ascii="Times New Roman" w:hAnsi="Times New Roman"/>
                <w:lang w:val="en-AU"/>
              </w:rPr>
            </w:pPr>
            <w:r>
              <w:rPr>
                <w:rFonts w:ascii="Times New Roman" w:hAnsi="Times New Roman"/>
              </w:rPr>
              <w:t>uses 1.96</w:t>
            </w:r>
          </w:p>
          <w:p w:rsidR="00F25702" w:rsidRDefault="00F25702" w:rsidP="00F25702">
            <w:pPr>
              <w:pStyle w:val="ListParagraph"/>
              <w:widowControl/>
              <w:numPr>
                <w:ilvl w:val="0"/>
                <w:numId w:val="1"/>
              </w:numPr>
              <w:tabs>
                <w:tab w:val="left" w:pos="720"/>
              </w:tabs>
              <w:spacing w:before="40" w:line="276" w:lineRule="auto"/>
              <w:rPr>
                <w:rFonts w:ascii="Times New Roman" w:hAnsi="Times New Roman"/>
                <w:lang w:val="en-AU"/>
              </w:rPr>
            </w:pPr>
            <w:r w:rsidRPr="00F25702">
              <w:rPr>
                <w:rFonts w:ascii="Times New Roman" w:hAnsi="Times New Roman"/>
              </w:rPr>
              <w:t>uses the formula (*)</w:t>
            </w:r>
          </w:p>
          <w:p w:rsidR="00F25702" w:rsidRPr="00F25702" w:rsidRDefault="00F25702" w:rsidP="00F25702">
            <w:pPr>
              <w:pStyle w:val="ListParagraph"/>
              <w:numPr>
                <w:ilvl w:val="0"/>
                <w:numId w:val="1"/>
              </w:numPr>
              <w:tabs>
                <w:tab w:val="left" w:pos="714"/>
                <w:tab w:val="left" w:pos="1134"/>
                <w:tab w:val="right" w:pos="8866"/>
              </w:tabs>
              <w:spacing w:line="276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obtains the correct answer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9D36E5" w:rsidRDefault="009D36E5" w:rsidP="00F2570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Pr="00F25702" w:rsidRDefault="00F25702" w:rsidP="00F25702">
      <w:pPr>
        <w:spacing w:after="160" w:line="259" w:lineRule="auto"/>
        <w:rPr>
          <w:rFonts w:ascii="Times New Roman" w:hAnsi="Times New Roman"/>
          <w:b/>
          <w:bCs/>
        </w:rPr>
      </w:pPr>
    </w:p>
    <w:p w:rsidR="00F25702" w:rsidRPr="00F25702" w:rsidRDefault="009D36E5" w:rsidP="00F25702">
      <w:pPr>
        <w:spacing w:after="160" w:line="256" w:lineRule="auto"/>
        <w:rPr>
          <w:rFonts w:ascii="Times New Roman" w:eastAsia="Arial" w:hAnsi="Times New Roman"/>
          <w:b/>
          <w:bCs/>
        </w:rPr>
      </w:pPr>
      <w:r>
        <w:rPr>
          <w:rFonts w:ascii="Times New Roman" w:hAnsi="Times New Roman"/>
          <w:b/>
          <w:bCs/>
        </w:rPr>
        <w:t>Question 5(b</w:t>
      </w:r>
      <w:r w:rsidR="00F25702" w:rsidRPr="00F25702">
        <w:rPr>
          <w:rFonts w:ascii="Times New Roman" w:hAnsi="Times New Roman"/>
          <w:b/>
          <w:bCs/>
        </w:rPr>
        <w:t>)</w:t>
      </w:r>
      <w:r w:rsidR="00F25702" w:rsidRPr="00F25702">
        <w:rPr>
          <w:rFonts w:ascii="Times New Roman" w:hAnsi="Times New Roman"/>
          <w:b/>
          <w:bCs/>
        </w:rPr>
        <w:tab/>
        <w:t xml:space="preserve">                                                                                                    (2 marks)</w:t>
      </w: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9D36E5">
            <w:pPr>
              <w:spacing w:after="0"/>
              <w:rPr>
                <w:bCs/>
              </w:rPr>
            </w:pPr>
            <w:r w:rsidRPr="00F25702">
              <w:rPr>
                <w:rFonts w:ascii="Times New Roman" w:eastAsia="Times New Roman" w:hAnsi="Times New Roman"/>
              </w:rPr>
              <w:t xml:space="preserve">      </w:t>
            </w:r>
            <w:r w:rsidRPr="00F25702">
              <w:rPr>
                <w:rFonts w:ascii="Times New Roman" w:hAnsi="Times New Roman"/>
              </w:rPr>
              <w:t xml:space="preserve"> </w:t>
            </w:r>
          </w:p>
          <w:p w:rsidR="00F25702" w:rsidRPr="00F25702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=4.55</m:t>
              </m:r>
            </m:oMath>
            <w:r w:rsidR="00F25702" w:rsidRPr="00F25702">
              <w:rPr>
                <w:rFonts w:ascii="Times New Roman" w:hAnsi="Times New Roman"/>
                <w:bCs/>
              </w:rPr>
              <w:t xml:space="preserve">, and </w:t>
            </w:r>
            <m:oMath>
              <m:r>
                <w:rPr>
                  <w:rFonts w:ascii="Cambria Math" w:hAnsi="Cambria Math"/>
                </w:rPr>
                <m:t>E=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=1.96×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1.36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200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≅0.19</m:t>
              </m:r>
            </m:oMath>
            <w:r w:rsidR="00F25702" w:rsidRPr="00F25702">
              <w:rPr>
                <w:rFonts w:ascii="Times New Roman" w:hAnsi="Times New Roman"/>
                <w:bCs/>
              </w:rPr>
              <w:t xml:space="preserve"> </w:t>
            </w:r>
          </w:p>
          <w:p w:rsidR="00F25702" w:rsidRPr="00F25702" w:rsidRDefault="00F25702" w:rsidP="009D36E5">
            <w:pPr>
              <w:spacing w:after="0"/>
              <w:rPr>
                <w:rFonts w:ascii="Times New Roman" w:hAnsi="Times New Roman"/>
                <w:bCs/>
              </w:rPr>
            </w:pPr>
          </w:p>
          <w:p w:rsidR="00F25702" w:rsidRPr="00F25702" w:rsidRDefault="00F25702" w:rsidP="009D36E5">
            <w:pPr>
              <w:spacing w:after="0"/>
              <w:rPr>
                <w:rFonts w:ascii="Times New Roman" w:eastAsia="Times New Roman" w:hAnsi="Times New Roman"/>
              </w:rPr>
            </w:pPr>
            <w:r w:rsidRPr="00F25702">
              <w:rPr>
                <w:rFonts w:ascii="Times New Roman" w:hAnsi="Times New Roman"/>
                <w:bCs/>
              </w:rPr>
              <w:t xml:space="preserve">So the 95% confidence interval is </w:t>
            </w:r>
            <m:oMath>
              <m:r>
                <w:rPr>
                  <w:rFonts w:ascii="Cambria Math" w:hAnsi="Cambria Math"/>
                </w:rPr>
                <m:t>4.55-0.19&lt;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acu</m:t>
                  </m:r>
                </m:sub>
              </m:sSub>
              <m:r>
                <w:rPr>
                  <w:rFonts w:ascii="Cambria Math" w:hAnsi="Cambria Math"/>
                </w:rPr>
                <m:t>&lt;4.55+0.19</m:t>
              </m:r>
            </m:oMath>
          </w:p>
          <w:p w:rsidR="00F25702" w:rsidRPr="00F25702" w:rsidRDefault="00F25702" w:rsidP="009D36E5">
            <w:pPr>
              <w:spacing w:after="0"/>
              <w:rPr>
                <w:rFonts w:ascii="Times New Roman" w:eastAsia="Times New Roman" w:hAnsi="Times New Roman"/>
                <w:bCs/>
              </w:rPr>
            </w:pPr>
          </w:p>
          <w:p w:rsidR="00F25702" w:rsidRP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/>
              <w:jc w:val="both"/>
              <w:rPr>
                <w:rFonts w:ascii="Times New Roman" w:eastAsia="Times New Roman" w:hAnsi="Times New Roman"/>
              </w:rPr>
            </w:pPr>
            <w:r w:rsidRPr="00F25702">
              <w:rPr>
                <w:rFonts w:ascii="Times New Roman" w:hAnsi="Times New Roman"/>
                <w:bCs/>
              </w:rPr>
              <w:t>i.e. 4</w:t>
            </w:r>
            <m:oMath>
              <m:r>
                <w:rPr>
                  <w:rFonts w:ascii="Cambria Math" w:hAnsi="Cambria Math"/>
                </w:rPr>
                <m:t>.36&lt;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acu</m:t>
                  </m:r>
                </m:sub>
              </m:sSub>
              <m:r>
                <w:rPr>
                  <w:rFonts w:ascii="Cambria Math" w:hAnsi="Cambria Math"/>
                </w:rPr>
                <m:t>&lt;4.74</m:t>
              </m:r>
            </m:oMath>
          </w:p>
          <w:p w:rsidR="00F25702" w:rsidRPr="00F25702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/>
              <w:jc w:val="both"/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401570" cy="1621790"/>
                  <wp:effectExtent l="0" t="0" r="0" b="0"/>
                  <wp:docPr id="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570" cy="162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25702" w:rsidRPr="00F25702">
              <w:rPr>
                <w:rFonts w:ascii="Times New Roman" w:hAnsi="Times New Roman"/>
              </w:rPr>
              <w:t xml:space="preserve">    </w:t>
            </w:r>
            <w:r>
              <w:rPr>
                <w:noProof/>
                <w:lang w:eastAsia="en-AU"/>
              </w:rPr>
              <w:drawing>
                <wp:inline distT="0" distB="0" distL="0" distR="0">
                  <wp:extent cx="2353310" cy="1590040"/>
                  <wp:effectExtent l="0" t="0" r="8890" b="0"/>
                  <wp:docPr id="5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225"/>
                <w:tab w:val="left" w:pos="567"/>
                <w:tab w:val="left" w:pos="992"/>
                <w:tab w:val="left" w:pos="1134"/>
                <w:tab w:val="center" w:pos="3790"/>
                <w:tab w:val="right" w:pos="8505"/>
              </w:tabs>
              <w:spacing w:after="0" w:line="25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Pr="00F25702" w:rsidRDefault="009D36E5" w:rsidP="009D36E5">
            <w:pPr>
              <w:pStyle w:val="ListParagraph"/>
              <w:widowControl/>
              <w:numPr>
                <w:ilvl w:val="0"/>
                <w:numId w:val="1"/>
              </w:numPr>
              <w:tabs>
                <w:tab w:val="left" w:pos="720"/>
              </w:tabs>
              <w:spacing w:before="40" w:line="276" w:lineRule="auto"/>
              <w:rPr>
                <w:rFonts w:ascii="Times New Roman" w:hAnsi="Times New Roman"/>
                <w:lang w:val="en-AU"/>
              </w:rPr>
            </w:pPr>
            <w:r>
              <w:rPr>
                <w:rFonts w:ascii="Times New Roman" w:hAnsi="Times New Roman"/>
              </w:rPr>
              <w:t>shows working to obtain CI</w:t>
            </w:r>
          </w:p>
          <w:p w:rsidR="009D36E5" w:rsidRPr="00F25702" w:rsidRDefault="009D36E5" w:rsidP="009D36E5">
            <w:pPr>
              <w:pStyle w:val="ListParagraph"/>
              <w:widowControl/>
              <w:numPr>
                <w:ilvl w:val="0"/>
                <w:numId w:val="1"/>
              </w:numPr>
              <w:tabs>
                <w:tab w:val="left" w:pos="720"/>
              </w:tabs>
              <w:spacing w:before="40" w:line="276" w:lineRule="auto"/>
              <w:rPr>
                <w:rFonts w:ascii="Times New Roman" w:hAnsi="Times New Roman"/>
                <w:lang w:val="en-AU"/>
              </w:rPr>
            </w:pPr>
            <w:r w:rsidRPr="00F25702">
              <w:rPr>
                <w:rFonts w:ascii="Times New Roman" w:hAnsi="Times New Roman"/>
              </w:rPr>
              <w:t>evaluates E correctly</w:t>
            </w:r>
          </w:p>
          <w:p w:rsidR="009D36E5" w:rsidRPr="009D36E5" w:rsidRDefault="009D36E5" w:rsidP="009D36E5">
            <w:pPr>
              <w:pStyle w:val="ListParagraph"/>
              <w:numPr>
                <w:ilvl w:val="0"/>
                <w:numId w:val="1"/>
              </w:numPr>
              <w:tabs>
                <w:tab w:val="left" w:pos="714"/>
                <w:tab w:val="left" w:pos="992"/>
                <w:tab w:val="right" w:pos="8866"/>
              </w:tabs>
              <w:spacing w:line="276" w:lineRule="auto"/>
              <w:jc w:val="both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dervies</w:t>
            </w:r>
            <w:proofErr w:type="spellEnd"/>
            <w:r>
              <w:rPr>
                <w:rFonts w:ascii="Arial" w:hAnsi="Arial"/>
              </w:rPr>
              <w:t xml:space="preserve"> the correct limits for the confidence interval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Pr="00F25702" w:rsidRDefault="00F25702" w:rsidP="00F25702">
      <w:pPr>
        <w:pStyle w:val="BodyText"/>
        <w:tabs>
          <w:tab w:val="left" w:pos="720"/>
          <w:tab w:val="right" w:pos="9333"/>
        </w:tabs>
        <w:ind w:left="0"/>
        <w:rPr>
          <w:rFonts w:ascii="Times New Roman" w:hAnsi="Times New Roman"/>
          <w:b/>
          <w:bCs/>
          <w:lang w:val="en-AU"/>
        </w:rPr>
      </w:pPr>
    </w:p>
    <w:p w:rsidR="00F25702" w:rsidRPr="00F25702" w:rsidRDefault="009D36E5" w:rsidP="00F25702">
      <w:pPr>
        <w:spacing w:after="160" w:line="256" w:lineRule="auto"/>
        <w:rPr>
          <w:rFonts w:ascii="Times New Roman" w:eastAsia="Arial" w:hAnsi="Times New Roman"/>
          <w:b/>
          <w:bCs/>
        </w:rPr>
      </w:pPr>
      <w:r>
        <w:rPr>
          <w:rFonts w:ascii="Times New Roman" w:hAnsi="Times New Roman"/>
          <w:b/>
          <w:bCs/>
        </w:rPr>
        <w:t>Question 5(c</w:t>
      </w:r>
      <w:r w:rsidR="00F25702" w:rsidRPr="00F25702">
        <w:rPr>
          <w:rFonts w:ascii="Times New Roman" w:hAnsi="Times New Roman"/>
          <w:b/>
          <w:bCs/>
        </w:rPr>
        <w:t>)</w:t>
      </w:r>
      <w:r w:rsidR="00F25702" w:rsidRPr="00F25702">
        <w:rPr>
          <w:rFonts w:ascii="Times New Roman" w:hAnsi="Times New Roman"/>
          <w:b/>
          <w:bCs/>
        </w:rPr>
        <w:tab/>
        <w:t xml:space="preserve">                                                                                                    (2 marks)</w:t>
      </w: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F25702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F25702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5702" w:rsidRP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/>
              <w:jc w:val="both"/>
              <w:rPr>
                <w:rFonts w:ascii="Times New Roman" w:hAnsi="Times New Roman"/>
                <w:bCs/>
              </w:rPr>
            </w:pPr>
            <w:r w:rsidRPr="00F25702">
              <w:rPr>
                <w:rFonts w:ascii="Times New Roman" w:eastAsia="Times New Roman" w:hAnsi="Times New Roman"/>
              </w:rPr>
              <w:t xml:space="preserve">      </w:t>
            </w:r>
            <w:r w:rsidRPr="00F25702">
              <w:rPr>
                <w:rFonts w:ascii="Times New Roman" w:hAnsi="Times New Roman"/>
              </w:rPr>
              <w:t xml:space="preserve"> </w:t>
            </w:r>
            <w:r w:rsidRPr="00F25702">
              <w:rPr>
                <w:rFonts w:ascii="Times New Roman" w:hAnsi="Times New Roman"/>
                <w:bCs/>
              </w:rPr>
              <w:t>The statement is correct.</w:t>
            </w:r>
          </w:p>
          <w:p w:rsidR="00F25702" w:rsidRP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/>
              <w:jc w:val="both"/>
              <w:rPr>
                <w:rFonts w:ascii="Times New Roman" w:hAnsi="Times New Roman"/>
              </w:rPr>
            </w:pPr>
            <w:r w:rsidRPr="00F25702">
              <w:rPr>
                <w:rFonts w:ascii="Times New Roman" w:hAnsi="Times New Roman"/>
                <w:bCs/>
              </w:rPr>
              <w:t xml:space="preserve">       This is because 5.04, the mean number of migraine attacks for untreated people, is much greater than 4.74, the upper limit of the upper limit of the 95% confidence interval for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acu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</m:oMath>
            <w:r w:rsidRPr="00F25702">
              <w:rPr>
                <w:rFonts w:ascii="Times New Roman" w:hAnsi="Times New Roman"/>
                <w:bCs/>
              </w:rPr>
              <w:t xml:space="preserve"> the average number of migraine attacks for people given acupuncture.  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225"/>
                <w:tab w:val="left" w:pos="567"/>
                <w:tab w:val="left" w:pos="992"/>
                <w:tab w:val="left" w:pos="1134"/>
                <w:tab w:val="center" w:pos="3790"/>
                <w:tab w:val="right" w:pos="8505"/>
              </w:tabs>
              <w:spacing w:after="0" w:line="25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F25702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Pr="00F25702" w:rsidRDefault="00F25702" w:rsidP="009D36E5">
            <w:pPr>
              <w:pStyle w:val="ListParagraph"/>
              <w:widowControl/>
              <w:numPr>
                <w:ilvl w:val="0"/>
                <w:numId w:val="1"/>
              </w:numPr>
              <w:tabs>
                <w:tab w:val="left" w:pos="720"/>
              </w:tabs>
              <w:spacing w:before="40" w:line="276" w:lineRule="auto"/>
              <w:rPr>
                <w:rFonts w:ascii="Times New Roman" w:hAnsi="Times New Roman"/>
                <w:lang w:val="en-AU"/>
              </w:rPr>
            </w:pPr>
            <w:r w:rsidRPr="00F25702">
              <w:rPr>
                <w:rFonts w:ascii="Times New Roman" w:hAnsi="Times New Roman"/>
              </w:rPr>
              <w:t>accepts the claim</w:t>
            </w:r>
          </w:p>
          <w:p w:rsidR="00F25702" w:rsidRDefault="00F25702" w:rsidP="009D36E5">
            <w:pPr>
              <w:pStyle w:val="ListParagraph"/>
              <w:numPr>
                <w:ilvl w:val="0"/>
                <w:numId w:val="1"/>
              </w:numPr>
              <w:tabs>
                <w:tab w:val="left" w:pos="992"/>
                <w:tab w:val="left" w:pos="1134"/>
                <w:tab w:val="right" w:pos="8866"/>
              </w:tabs>
              <w:spacing w:line="276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gives a valid reason based on the confidence interval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F25702" w:rsidRDefault="00F25702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F25702" w:rsidRDefault="00F25702" w:rsidP="00F25702">
      <w:pPr>
        <w:spacing w:after="160" w:line="256" w:lineRule="auto"/>
        <w:rPr>
          <w:rFonts w:ascii="Arial" w:eastAsia="Arial" w:hAnsi="Arial" w:cs="Arial"/>
          <w:b/>
          <w:bCs/>
        </w:rPr>
      </w:pPr>
    </w:p>
    <w:p w:rsidR="00F25702" w:rsidRPr="00F25702" w:rsidRDefault="00F25702" w:rsidP="00F25702">
      <w:pPr>
        <w:pStyle w:val="BodyText"/>
        <w:tabs>
          <w:tab w:val="left" w:pos="720"/>
          <w:tab w:val="right" w:pos="9333"/>
        </w:tabs>
        <w:ind w:left="0"/>
        <w:rPr>
          <w:rFonts w:ascii="Times New Roman" w:hAnsi="Times New Roman"/>
          <w:b/>
          <w:bCs/>
          <w:lang w:val="en-AU"/>
        </w:rPr>
      </w:pPr>
    </w:p>
    <w:p w:rsidR="009D36E5" w:rsidRPr="009D36E5" w:rsidRDefault="00F25702" w:rsidP="009D36E5">
      <w:pPr>
        <w:spacing w:after="160" w:line="256" w:lineRule="auto"/>
        <w:rPr>
          <w:rFonts w:ascii="Times New Roman" w:eastAsia="Arial" w:hAnsi="Times New Roman"/>
          <w:b/>
          <w:bCs/>
        </w:rPr>
      </w:pPr>
      <w:r w:rsidRPr="00F25702">
        <w:rPr>
          <w:rFonts w:ascii="Times New Roman" w:hAnsi="Times New Roman"/>
          <w:b/>
          <w:bCs/>
        </w:rPr>
        <w:br w:type="page"/>
      </w:r>
      <w:r w:rsidR="009D36E5">
        <w:rPr>
          <w:rFonts w:ascii="Times New Roman" w:hAnsi="Times New Roman"/>
          <w:b/>
          <w:bCs/>
        </w:rPr>
        <w:lastRenderedPageBreak/>
        <w:t>Question 17(d</w:t>
      </w:r>
      <w:r w:rsidR="009D36E5" w:rsidRPr="009D36E5">
        <w:rPr>
          <w:rFonts w:ascii="Times New Roman" w:hAnsi="Times New Roman"/>
          <w:b/>
          <w:bCs/>
        </w:rPr>
        <w:t>)</w:t>
      </w:r>
      <w:r w:rsidR="009D36E5" w:rsidRPr="009D36E5">
        <w:rPr>
          <w:rFonts w:ascii="Times New Roman" w:hAnsi="Times New Roman"/>
          <w:b/>
          <w:bCs/>
        </w:rPr>
        <w:tab/>
        <w:t xml:space="preserve">                                                                      </w:t>
      </w:r>
      <w:r w:rsidR="009D36E5">
        <w:rPr>
          <w:rFonts w:ascii="Times New Roman" w:hAnsi="Times New Roman"/>
          <w:b/>
          <w:bCs/>
        </w:rPr>
        <w:t xml:space="preserve">                              (4</w:t>
      </w:r>
      <w:r w:rsidR="009D36E5" w:rsidRPr="009D36E5">
        <w:rPr>
          <w:rFonts w:ascii="Times New Roman" w:hAnsi="Times New Roman"/>
          <w:b/>
          <w:bCs/>
        </w:rPr>
        <w:t xml:space="preserve"> marks)</w:t>
      </w:r>
    </w:p>
    <w:tbl>
      <w:tblPr>
        <w:tblW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1275"/>
      </w:tblGrid>
      <w:tr w:rsidR="009D36E5" w:rsidTr="005E18B9">
        <w:trPr>
          <w:trHeight w:val="30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6E5" w:rsidRDefault="009D36E5" w:rsidP="005E18B9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Solution</w:t>
            </w:r>
          </w:p>
        </w:tc>
      </w:tr>
      <w:tr w:rsidR="009D36E5" w:rsidTr="005E18B9">
        <w:trPr>
          <w:trHeight w:val="450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6E5" w:rsidRPr="009D36E5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  <w:r w:rsidRPr="009D36E5">
              <w:rPr>
                <w:rFonts w:ascii="Times New Roman" w:eastAsia="Times New Roman" w:hAnsi="Times New Roman"/>
              </w:rPr>
              <w:t xml:space="preserve">      </w:t>
            </w:r>
            <w:r w:rsidRPr="009D36E5">
              <w:rPr>
                <w:rFonts w:ascii="Times New Roman" w:hAnsi="Times New Roman"/>
              </w:rPr>
              <w:t xml:space="preserve"> </w:t>
            </w:r>
            <w:r w:rsidRPr="009D36E5">
              <w:rPr>
                <w:rFonts w:ascii="Times New Roman" w:hAnsi="Times New Roman"/>
                <w:bCs/>
              </w:rPr>
              <w:t xml:space="preserve">We determine a 95% confidence interval for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 the average number of migraine attacks for people who take the drug.</w:t>
            </w:r>
          </w:p>
          <w:p w:rsidR="009D36E5" w:rsidRPr="009D36E5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</w:p>
          <w:p w:rsidR="009D36E5" w:rsidRPr="009D36E5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=4.18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, and </w:t>
            </w:r>
            <m:oMath>
              <m:r>
                <w:rPr>
                  <w:rFonts w:ascii="Cambria Math" w:hAnsi="Cambria Math"/>
                </w:rPr>
                <m:t>E=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=1.96×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2.43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100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≅0.48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 </w:t>
            </w:r>
          </w:p>
          <w:p w:rsidR="009D36E5" w:rsidRPr="009D36E5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  <w:r w:rsidRPr="009D36E5">
              <w:rPr>
                <w:rFonts w:ascii="Times New Roman" w:hAnsi="Times New Roman"/>
                <w:bCs/>
              </w:rPr>
              <w:t xml:space="preserve">So the 95% confidence interval is </w:t>
            </w:r>
            <m:oMath>
              <m:r>
                <w:rPr>
                  <w:rFonts w:ascii="Cambria Math" w:hAnsi="Cambria Math"/>
                </w:rPr>
                <m:t>4.18-0.48&lt;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>&lt;4.18+0.48</m:t>
              </m:r>
            </m:oMath>
          </w:p>
          <w:p w:rsidR="009D36E5" w:rsidRPr="009D36E5" w:rsidRDefault="009D36E5" w:rsidP="009D36E5">
            <w:pPr>
              <w:spacing w:after="0"/>
              <w:rPr>
                <w:rFonts w:ascii="Times New Roman" w:eastAsia="Times New Roman" w:hAnsi="Times New Roman"/>
              </w:rPr>
            </w:pPr>
            <w:r w:rsidRPr="009D36E5">
              <w:rPr>
                <w:rFonts w:ascii="Times New Roman" w:hAnsi="Times New Roman"/>
                <w:bCs/>
              </w:rPr>
              <w:t xml:space="preserve">i.e. </w:t>
            </w:r>
            <w:bookmarkStart w:id="1" w:name="_Hlk519112283"/>
            <m:oMath>
              <m:r>
                <w:rPr>
                  <w:rFonts w:ascii="Cambria Math" w:hAnsi="Cambria Math"/>
                </w:rPr>
                <m:t>3.70&lt;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>&lt;4.66</m:t>
              </m:r>
            </m:oMath>
            <w:bookmarkEnd w:id="1"/>
          </w:p>
          <w:p w:rsidR="009D36E5" w:rsidRPr="009D36E5" w:rsidRDefault="009D36E5" w:rsidP="009D36E5">
            <w:pPr>
              <w:spacing w:after="0"/>
              <w:rPr>
                <w:rFonts w:ascii="Times New Roman" w:eastAsia="Times New Roman" w:hAnsi="Times New Roman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456815" cy="1661795"/>
                  <wp:effectExtent l="0" t="0" r="635" b="0"/>
                  <wp:docPr id="24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815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36E5">
              <w:rPr>
                <w:rFonts w:ascii="Times New Roman" w:eastAsia="Times New Roman" w:hAnsi="Times New Roman"/>
              </w:rPr>
              <w:t xml:space="preserve">     </w:t>
            </w:r>
            <w:r>
              <w:rPr>
                <w:noProof/>
                <w:lang w:eastAsia="en-AU"/>
              </w:rPr>
              <w:drawing>
                <wp:inline distT="0" distB="0" distL="0" distR="0">
                  <wp:extent cx="2480945" cy="1677670"/>
                  <wp:effectExtent l="0" t="0" r="0" b="0"/>
                  <wp:docPr id="23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945" cy="167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6E5" w:rsidRPr="009D36E5" w:rsidRDefault="009D36E5" w:rsidP="009D36E5">
            <w:pPr>
              <w:spacing w:after="0"/>
              <w:rPr>
                <w:rFonts w:ascii="Times New Roman" w:hAnsi="Times New Roman"/>
                <w:bCs/>
              </w:rPr>
            </w:pPr>
          </w:p>
          <w:p w:rsidR="009D36E5" w:rsidRPr="009D36E5" w:rsidRDefault="009D36E5" w:rsidP="009D36E5">
            <w:pPr>
              <w:spacing w:after="0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  <w:bCs/>
              </w:rPr>
              <w:t>T</w:t>
            </w:r>
            <w:r w:rsidRPr="009D36E5">
              <w:rPr>
                <w:rFonts w:ascii="Times New Roman" w:hAnsi="Times New Roman"/>
              </w:rPr>
              <w:t>hese tests DO NOT clearly show that the drug is more effective than acupuncture in treating migraine attacks, (*</w:t>
            </w:r>
            <w:proofErr w:type="gramStart"/>
            <w:r w:rsidRPr="009D36E5">
              <w:rPr>
                <w:rFonts w:ascii="Times New Roman" w:hAnsi="Times New Roman"/>
              </w:rPr>
              <w:t>)  because</w:t>
            </w:r>
            <w:proofErr w:type="gramEnd"/>
            <w:r w:rsidRPr="009D36E5">
              <w:rPr>
                <w:rFonts w:ascii="Times New Roman" w:hAnsi="Times New Roman"/>
              </w:rPr>
              <w:t xml:space="preserve"> </w:t>
            </w:r>
            <w:r w:rsidRPr="009D36E5">
              <w:rPr>
                <w:rFonts w:ascii="Times New Roman" w:hAnsi="Times New Roman"/>
                <w:bCs/>
              </w:rPr>
              <w:t>4</w:t>
            </w:r>
            <m:oMath>
              <m:r>
                <w:rPr>
                  <w:rFonts w:ascii="Cambria Math" w:hAnsi="Cambria Math"/>
                </w:rPr>
                <m:t>.36&lt;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acu</m:t>
                  </m:r>
                </m:sub>
              </m:sSub>
              <m:r>
                <w:rPr>
                  <w:rFonts w:ascii="Cambria Math" w:hAnsi="Cambria Math"/>
                </w:rPr>
                <m:t>&lt;4.74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 and </w:t>
            </w:r>
            <m:oMath>
              <m:r>
                <w:rPr>
                  <w:rFonts w:ascii="Cambria Math" w:hAnsi="Cambria Math"/>
                </w:rPr>
                <m:t>3.70&lt;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>&lt;4.66,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 the confidence intervals for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acu</m:t>
                  </m:r>
                </m:sub>
              </m:sSub>
            </m:oMath>
            <w:r w:rsidRPr="009D36E5">
              <w:rPr>
                <w:rFonts w:ascii="Times New Roman" w:hAnsi="Times New Roman"/>
                <w:bCs/>
              </w:rPr>
              <w:t xml:space="preserve">  and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</m:oMath>
            <w:r w:rsidRPr="009D36E5">
              <w:rPr>
                <w:rFonts w:ascii="Times New Roman" w:hAnsi="Times New Roman"/>
                <w:bCs/>
              </w:rPr>
              <w:t xml:space="preserve"> overlap considerably.</w:t>
            </w:r>
          </w:p>
        </w:tc>
      </w:tr>
      <w:tr w:rsidR="009D36E5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36E5" w:rsidRDefault="009D36E5" w:rsidP="009D36E5">
            <w:pPr>
              <w:tabs>
                <w:tab w:val="left" w:pos="225"/>
                <w:tab w:val="left" w:pos="567"/>
                <w:tab w:val="left" w:pos="992"/>
                <w:tab w:val="left" w:pos="1134"/>
                <w:tab w:val="center" w:pos="3790"/>
                <w:tab w:val="right" w:pos="8505"/>
              </w:tabs>
              <w:spacing w:after="0" w:line="25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  <w:t>Mathematical behaviours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5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</w:tr>
      <w:tr w:rsidR="009D36E5" w:rsidRPr="00D141E0" w:rsidTr="005E18B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36E5" w:rsidRPr="009D36E5" w:rsidRDefault="009D36E5" w:rsidP="009D36E5">
            <w:pPr>
              <w:pStyle w:val="ListParagraph"/>
              <w:widowControl/>
              <w:numPr>
                <w:ilvl w:val="0"/>
                <w:numId w:val="4"/>
              </w:numPr>
              <w:tabs>
                <w:tab w:val="left" w:pos="720"/>
              </w:tabs>
              <w:spacing w:line="276" w:lineRule="auto"/>
              <w:rPr>
                <w:rFonts w:ascii="Times New Roman" w:hAnsi="Times New Roman"/>
                <w:lang w:val="en-AU"/>
              </w:rPr>
            </w:pPr>
            <w:r w:rsidRPr="009D36E5">
              <w:rPr>
                <w:rFonts w:ascii="Times New Roman" w:hAnsi="Times New Roman"/>
              </w:rPr>
              <w:t xml:space="preserve">constructs a confidence interval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</w:p>
          <w:p w:rsidR="009D36E5" w:rsidRPr="009D36E5" w:rsidRDefault="009D36E5" w:rsidP="009D36E5">
            <w:pPr>
              <w:pStyle w:val="ListParagraph"/>
              <w:widowControl/>
              <w:numPr>
                <w:ilvl w:val="0"/>
                <w:numId w:val="4"/>
              </w:numPr>
              <w:tabs>
                <w:tab w:val="left" w:pos="720"/>
              </w:tabs>
              <w:spacing w:line="276" w:lineRule="auto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 xml:space="preserve">obtains correct limits for the confidence interval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drug</m:t>
                  </m:r>
                </m:sub>
              </m:sSub>
            </m:oMath>
          </w:p>
          <w:p w:rsidR="009D36E5" w:rsidRDefault="009D36E5" w:rsidP="009D36E5">
            <w:pPr>
              <w:pStyle w:val="ListParagraph"/>
              <w:widowControl/>
              <w:numPr>
                <w:ilvl w:val="0"/>
                <w:numId w:val="4"/>
              </w:numPr>
              <w:tabs>
                <w:tab w:val="left" w:pos="720"/>
              </w:tabs>
              <w:spacing w:line="276" w:lineRule="auto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obtains the correct conclusion about the tests (*)</w:t>
            </w:r>
          </w:p>
          <w:p w:rsidR="009D36E5" w:rsidRPr="009D36E5" w:rsidRDefault="009D36E5" w:rsidP="009D36E5">
            <w:pPr>
              <w:pStyle w:val="ListParagraph"/>
              <w:widowControl/>
              <w:numPr>
                <w:ilvl w:val="0"/>
                <w:numId w:val="4"/>
              </w:numPr>
              <w:tabs>
                <w:tab w:val="left" w:pos="720"/>
              </w:tabs>
              <w:spacing w:line="276" w:lineRule="auto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gives a valid reason in terms of overlapping confidence intervals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36E5" w:rsidRP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1</w:t>
            </w:r>
          </w:p>
          <w:p w:rsidR="009D36E5" w:rsidRP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1</w:t>
            </w:r>
          </w:p>
          <w:p w:rsidR="009D36E5" w:rsidRP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1</w:t>
            </w:r>
          </w:p>
          <w:p w:rsidR="009D36E5" w:rsidRPr="009D36E5" w:rsidRDefault="009D36E5" w:rsidP="009D36E5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  <w:rPr>
                <w:rFonts w:ascii="Times New Roman" w:hAnsi="Times New Roman"/>
              </w:rPr>
            </w:pPr>
            <w:r w:rsidRPr="009D36E5">
              <w:rPr>
                <w:rFonts w:ascii="Times New Roman" w:hAnsi="Times New Roman"/>
              </w:rPr>
              <w:t>1</w:t>
            </w:r>
          </w:p>
        </w:tc>
      </w:tr>
    </w:tbl>
    <w:p w:rsidR="00F25702" w:rsidRPr="00F25702" w:rsidRDefault="00F25702" w:rsidP="00F25702">
      <w:pPr>
        <w:spacing w:after="160" w:line="259" w:lineRule="auto"/>
        <w:rPr>
          <w:rFonts w:ascii="Times New Roman" w:hAnsi="Times New Roman"/>
          <w:b/>
          <w:bCs/>
        </w:rPr>
      </w:pPr>
    </w:p>
    <w:p w:rsidR="00F25702" w:rsidRPr="00F25702" w:rsidRDefault="00F25702" w:rsidP="00F25702">
      <w:pPr>
        <w:spacing w:after="160" w:line="256" w:lineRule="auto"/>
        <w:rPr>
          <w:rFonts w:ascii="Times New Roman" w:eastAsia="Arial" w:hAnsi="Times New Roman"/>
          <w:b/>
          <w:bCs/>
        </w:rPr>
      </w:pPr>
    </w:p>
    <w:p w:rsidR="00AB7847" w:rsidRDefault="00AB7847"/>
    <w:sectPr w:rsidR="00AB7847" w:rsidSect="009D36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2B551512"/>
    <w:multiLevelType w:val="hybridMultilevel"/>
    <w:tmpl w:val="B1B4D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E81AC3"/>
    <w:multiLevelType w:val="hybridMultilevel"/>
    <w:tmpl w:val="2084AC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7B2326"/>
    <w:multiLevelType w:val="hybridMultilevel"/>
    <w:tmpl w:val="045215F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702"/>
    <w:rsid w:val="0058480D"/>
    <w:rsid w:val="009D36E5"/>
    <w:rsid w:val="00AB7847"/>
    <w:rsid w:val="00F2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25702"/>
    <w:pPr>
      <w:widowControl w:val="0"/>
      <w:spacing w:after="0" w:line="240" w:lineRule="auto"/>
      <w:ind w:left="20"/>
    </w:pPr>
    <w:rPr>
      <w:rFonts w:ascii="Arial" w:eastAsia="Arial" w:hAnsi="Arial" w:cs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25702"/>
    <w:rPr>
      <w:rFonts w:ascii="Arial" w:eastAsia="Arial" w:hAnsi="Arial" w:cs="Arial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F25702"/>
    <w:pPr>
      <w:widowControl w:val="0"/>
      <w:spacing w:after="0" w:line="240" w:lineRule="auto"/>
    </w:pPr>
    <w:rPr>
      <w:rFonts w:cs="Aria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6E5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25702"/>
    <w:pPr>
      <w:widowControl w:val="0"/>
      <w:spacing w:after="0" w:line="240" w:lineRule="auto"/>
      <w:ind w:left="20"/>
    </w:pPr>
    <w:rPr>
      <w:rFonts w:ascii="Arial" w:eastAsia="Arial" w:hAnsi="Arial" w:cs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25702"/>
    <w:rPr>
      <w:rFonts w:ascii="Arial" w:eastAsia="Arial" w:hAnsi="Arial" w:cs="Arial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F25702"/>
    <w:pPr>
      <w:widowControl w:val="0"/>
      <w:spacing w:after="0" w:line="240" w:lineRule="auto"/>
    </w:pPr>
    <w:rPr>
      <w:rFonts w:cs="Aria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6E5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3.wmf"/><Relationship Id="rId3" Type="http://schemas.microsoft.com/office/2007/relationships/stylesWithEffects" Target="stylesWithEffects.xml"/><Relationship Id="rId21" Type="http://schemas.openxmlformats.org/officeDocument/2006/relationships/image" Target="media/image10.wmf"/><Relationship Id="rId7" Type="http://schemas.openxmlformats.org/officeDocument/2006/relationships/image" Target="media/image2.emf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image" Target="media/image12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4.wmf"/><Relationship Id="rId19" Type="http://schemas.openxmlformats.org/officeDocument/2006/relationships/oleObject" Target="embeddings/oleObject6.bin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E761D138</Template>
  <TotalTime>24</TotalTime>
  <Pages>6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2</cp:revision>
  <dcterms:created xsi:type="dcterms:W3CDTF">2019-09-19T02:02:00Z</dcterms:created>
  <dcterms:modified xsi:type="dcterms:W3CDTF">2019-09-19T02:26:00Z</dcterms:modified>
</cp:coreProperties>
</file>