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5AF11" w14:textId="77777777" w:rsidR="00B87B5D" w:rsidRDefault="00B87B5D" w:rsidP="000D62DD">
      <w:pPr>
        <w:tabs>
          <w:tab w:val="right" w:pos="9360"/>
        </w:tabs>
        <w:jc w:val="center"/>
        <w:rPr>
          <w:rFonts w:ascii="Calibri" w:hAnsi="Calibri"/>
          <w:b/>
          <w:bCs/>
          <w:sz w:val="32"/>
          <w:szCs w:val="32"/>
        </w:rPr>
      </w:pPr>
    </w:p>
    <w:p w14:paraId="2C58A183" w14:textId="1B49C380" w:rsidR="00D36113" w:rsidRDefault="00212C32" w:rsidP="000D62DD">
      <w:pPr>
        <w:tabs>
          <w:tab w:val="right" w:pos="9360"/>
        </w:tabs>
        <w:jc w:val="center"/>
        <w:rPr>
          <w:rFonts w:ascii="Calibri" w:hAnsi="Calibri"/>
          <w:b/>
          <w:bCs/>
          <w:sz w:val="32"/>
          <w:szCs w:val="32"/>
        </w:rPr>
      </w:pPr>
      <w:r w:rsidRPr="00212C32">
        <w:rPr>
          <w:noProof/>
        </w:rPr>
        <w:drawing>
          <wp:inline distT="0" distB="0" distL="0" distR="0" wp14:anchorId="0CC4AA54" wp14:editId="6FC70B50">
            <wp:extent cx="762000" cy="800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 w:rsidR="00B87B5D">
        <w:rPr>
          <w:rFonts w:ascii="Calibri" w:hAnsi="Calibri"/>
          <w:b/>
          <w:bCs/>
          <w:noProof/>
          <w:sz w:val="32"/>
          <w:szCs w:val="32"/>
          <w:lang w:eastAsia="en-AU"/>
        </w:rPr>
        <w:drawing>
          <wp:inline distT="0" distB="0" distL="0" distR="0" wp14:anchorId="19121C7E" wp14:editId="3686E706">
            <wp:extent cx="828000" cy="896400"/>
            <wp:effectExtent l="0" t="0" r="0" b="5715"/>
            <wp:docPr id="1" name="Picture 1" descr="X:\Mathematics 2017\Administration\frontschoollogo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:\Mathematics 2017\Administration\frontschoollogo2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00" cy="8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C32">
        <w:rPr>
          <w:noProof/>
        </w:rPr>
        <w:t xml:space="preserve"> </w:t>
      </w:r>
      <w:r>
        <w:rPr>
          <w:noProof/>
        </w:rPr>
        <w:t xml:space="preserve">     </w:t>
      </w:r>
      <w:r w:rsidRPr="00212C32">
        <w:rPr>
          <w:rFonts w:ascii="Calibri" w:hAnsi="Calibri"/>
          <w:b/>
          <w:bCs/>
          <w:noProof/>
          <w:sz w:val="32"/>
          <w:szCs w:val="32"/>
        </w:rPr>
        <w:drawing>
          <wp:inline distT="0" distB="0" distL="0" distR="0" wp14:anchorId="210BF93E" wp14:editId="63658B59">
            <wp:extent cx="685800" cy="825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47E7" w14:textId="665312AD" w:rsidR="000D62DD" w:rsidRDefault="000D62DD" w:rsidP="00B87B5D">
      <w:pPr>
        <w:tabs>
          <w:tab w:val="right" w:pos="9360"/>
        </w:tabs>
        <w:rPr>
          <w:rFonts w:ascii="Calibri" w:hAnsi="Calibri"/>
          <w:b/>
          <w:bCs/>
          <w:sz w:val="32"/>
          <w:szCs w:val="32"/>
        </w:rPr>
      </w:pPr>
    </w:p>
    <w:p w14:paraId="5FC64005" w14:textId="34B86B83" w:rsidR="000D62DD" w:rsidRDefault="000D62DD" w:rsidP="000D62DD">
      <w:pPr>
        <w:tabs>
          <w:tab w:val="right" w:pos="9360"/>
        </w:tabs>
        <w:jc w:val="center"/>
        <w:rPr>
          <w:rFonts w:ascii="Calibri" w:hAnsi="Calibri"/>
          <w:b/>
          <w:bCs/>
          <w:sz w:val="32"/>
          <w:szCs w:val="32"/>
        </w:rPr>
      </w:pPr>
    </w:p>
    <w:p w14:paraId="5392F2E8" w14:textId="7E8137F3" w:rsidR="000D62DD" w:rsidRDefault="000D62DD" w:rsidP="00B029C6">
      <w:pPr>
        <w:tabs>
          <w:tab w:val="right" w:pos="9360"/>
        </w:tabs>
        <w:rPr>
          <w:rFonts w:ascii="Calibri" w:hAnsi="Calibri"/>
          <w:b/>
          <w:bCs/>
          <w:sz w:val="32"/>
          <w:szCs w:val="32"/>
        </w:rPr>
      </w:pPr>
    </w:p>
    <w:p w14:paraId="0AC3B5A7" w14:textId="77777777" w:rsidR="00B029C6" w:rsidRDefault="00B029C6" w:rsidP="000D62DD">
      <w:pPr>
        <w:tabs>
          <w:tab w:val="right" w:pos="9360"/>
        </w:tabs>
        <w:spacing w:before="120"/>
        <w:jc w:val="center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t>MATHEMATICS</w:t>
      </w:r>
    </w:p>
    <w:p w14:paraId="477D881F" w14:textId="303771DE" w:rsidR="000D62DD" w:rsidRDefault="00B029C6" w:rsidP="000D62DD">
      <w:pPr>
        <w:tabs>
          <w:tab w:val="right" w:pos="9360"/>
        </w:tabs>
        <w:spacing w:before="120"/>
        <w:jc w:val="center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t>Specialist Units 3 &amp; 4</w:t>
      </w:r>
      <w:r w:rsidR="000D62DD">
        <w:rPr>
          <w:rFonts w:ascii="Calibri" w:hAnsi="Calibri"/>
          <w:b/>
          <w:bCs/>
          <w:sz w:val="32"/>
          <w:szCs w:val="32"/>
        </w:rPr>
        <w:br/>
      </w:r>
    </w:p>
    <w:p w14:paraId="4B837BFA" w14:textId="379BF45E" w:rsidR="004C7379" w:rsidRDefault="004C7379" w:rsidP="004C7379">
      <w:pPr>
        <w:spacing w:before="120" w:after="120" w:line="276" w:lineRule="auto"/>
        <w:jc w:val="center"/>
        <w:outlineLvl w:val="4"/>
        <w:rPr>
          <w:rFonts w:ascii="Calibri" w:hAnsi="Calibri"/>
          <w:b/>
          <w:sz w:val="28"/>
        </w:rPr>
      </w:pPr>
      <w:r>
        <w:rPr>
          <w:rFonts w:ascii="Calibri" w:hAnsi="Calibri"/>
          <w:b/>
          <w:bCs/>
          <w:iCs/>
          <w:sz w:val="28"/>
          <w:szCs w:val="28"/>
        </w:rPr>
        <w:t xml:space="preserve">Test </w:t>
      </w:r>
      <w:r w:rsidR="00F95196">
        <w:rPr>
          <w:rFonts w:ascii="Calibri" w:hAnsi="Calibri"/>
          <w:b/>
          <w:bCs/>
          <w:iCs/>
          <w:sz w:val="28"/>
          <w:szCs w:val="28"/>
        </w:rPr>
        <w:t>5</w:t>
      </w:r>
      <w:r>
        <w:rPr>
          <w:rFonts w:ascii="Calibri" w:hAnsi="Calibri"/>
          <w:b/>
          <w:bCs/>
          <w:iCs/>
          <w:sz w:val="28"/>
          <w:szCs w:val="28"/>
        </w:rPr>
        <w:t xml:space="preserve"> – </w:t>
      </w:r>
      <w:r w:rsidR="00F95196">
        <w:rPr>
          <w:rFonts w:ascii="Calibri" w:hAnsi="Calibri"/>
          <w:b/>
          <w:bCs/>
          <w:iCs/>
          <w:sz w:val="28"/>
          <w:szCs w:val="28"/>
        </w:rPr>
        <w:t>Applications of Differentiation</w:t>
      </w:r>
    </w:p>
    <w:p w14:paraId="0E380103" w14:textId="77777777" w:rsidR="004C7379" w:rsidRDefault="004C7379" w:rsidP="004C7379">
      <w:pPr>
        <w:spacing w:before="120" w:after="120" w:line="276" w:lineRule="auto"/>
        <w:jc w:val="center"/>
        <w:outlineLvl w:val="4"/>
        <w:rPr>
          <w:rFonts w:ascii="Calibri" w:hAnsi="Calibri"/>
          <w:b/>
          <w:bCs/>
          <w:iCs/>
          <w:sz w:val="28"/>
          <w:szCs w:val="28"/>
        </w:rPr>
      </w:pPr>
      <w:r>
        <w:rPr>
          <w:rFonts w:ascii="Calibri" w:hAnsi="Calibri"/>
          <w:b/>
          <w:bCs/>
          <w:iCs/>
          <w:sz w:val="28"/>
          <w:szCs w:val="28"/>
        </w:rPr>
        <w:br/>
      </w:r>
    </w:p>
    <w:p w14:paraId="158B85BE" w14:textId="3DF5048B" w:rsidR="004C7379" w:rsidRDefault="004C7379" w:rsidP="004C7379">
      <w:pPr>
        <w:spacing w:before="120" w:after="120" w:line="276" w:lineRule="auto"/>
        <w:jc w:val="center"/>
        <w:rPr>
          <w:rFonts w:ascii="Calibri" w:hAnsi="Calibri"/>
          <w:b/>
          <w:bCs/>
          <w:iCs/>
          <w:sz w:val="28"/>
          <w:szCs w:val="28"/>
        </w:rPr>
      </w:pPr>
      <w:r>
        <w:rPr>
          <w:rFonts w:ascii="Calibri" w:hAnsi="Calibri"/>
          <w:b/>
          <w:bCs/>
          <w:iCs/>
          <w:sz w:val="28"/>
          <w:szCs w:val="28"/>
        </w:rPr>
        <w:t xml:space="preserve">Semester </w:t>
      </w:r>
      <w:r w:rsidR="00F95196">
        <w:rPr>
          <w:rFonts w:ascii="Calibri" w:hAnsi="Calibri"/>
          <w:b/>
          <w:bCs/>
          <w:iCs/>
          <w:sz w:val="28"/>
          <w:szCs w:val="28"/>
        </w:rPr>
        <w:t>2</w:t>
      </w:r>
      <w:r>
        <w:rPr>
          <w:rFonts w:ascii="Calibri" w:hAnsi="Calibri"/>
          <w:b/>
          <w:bCs/>
          <w:iCs/>
          <w:sz w:val="28"/>
          <w:szCs w:val="28"/>
        </w:rPr>
        <w:t xml:space="preserve"> 2019</w:t>
      </w:r>
    </w:p>
    <w:p w14:paraId="7AF4E901" w14:textId="77777777" w:rsidR="000D62DD" w:rsidRDefault="000D62DD" w:rsidP="000D62DD">
      <w:pPr>
        <w:rPr>
          <w:rFonts w:ascii="Calibri" w:hAnsi="Calibri"/>
          <w:b/>
          <w:bCs/>
          <w:iCs/>
          <w:sz w:val="28"/>
          <w:szCs w:val="28"/>
        </w:rPr>
      </w:pPr>
    </w:p>
    <w:p w14:paraId="11CC6339" w14:textId="77777777" w:rsidR="000D62DD" w:rsidRDefault="000D62DD" w:rsidP="000D62DD">
      <w:pPr>
        <w:pStyle w:val="Heading1"/>
        <w:rPr>
          <w:rFonts w:ascii="Calibri" w:hAnsi="Calibri"/>
          <w:sz w:val="24"/>
          <w:szCs w:val="24"/>
        </w:rPr>
      </w:pPr>
    </w:p>
    <w:p w14:paraId="690732B5" w14:textId="77777777" w:rsidR="000D62DD" w:rsidRDefault="000D62DD" w:rsidP="000D62DD">
      <w:pPr>
        <w:pStyle w:val="Heading1"/>
        <w:tabs>
          <w:tab w:val="left" w:pos="2629"/>
        </w:tabs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</w:p>
    <w:p w14:paraId="2675EE1A" w14:textId="0C47E0FF" w:rsidR="00DE2FCA" w:rsidRPr="00DE2FCA" w:rsidRDefault="00DE2FCA" w:rsidP="000D62DD">
      <w:pPr>
        <w:tabs>
          <w:tab w:val="right" w:pos="9360"/>
        </w:tabs>
        <w:rPr>
          <w:rFonts w:ascii="Calibri" w:hAnsi="Calibri"/>
          <w:b/>
          <w:sz w:val="28"/>
          <w:szCs w:val="28"/>
        </w:rPr>
      </w:pPr>
      <w:r w:rsidRPr="00DE2FCA">
        <w:rPr>
          <w:rFonts w:ascii="Calibri" w:hAnsi="Calibri"/>
          <w:b/>
          <w:sz w:val="28"/>
          <w:szCs w:val="28"/>
        </w:rPr>
        <w:t xml:space="preserve">Section </w:t>
      </w:r>
      <w:r>
        <w:rPr>
          <w:rFonts w:ascii="Calibri" w:hAnsi="Calibri"/>
          <w:b/>
          <w:sz w:val="28"/>
          <w:szCs w:val="28"/>
        </w:rPr>
        <w:t>Two</w:t>
      </w:r>
      <w:r w:rsidRPr="00DE2FCA">
        <w:rPr>
          <w:rFonts w:ascii="Calibri" w:hAnsi="Calibri"/>
          <w:b/>
          <w:sz w:val="28"/>
          <w:szCs w:val="28"/>
        </w:rPr>
        <w:t xml:space="preserve"> – Calculator </w:t>
      </w:r>
      <w:r w:rsidR="00F73932">
        <w:rPr>
          <w:rFonts w:ascii="Calibri" w:hAnsi="Calibri"/>
          <w:b/>
          <w:sz w:val="28"/>
          <w:szCs w:val="28"/>
        </w:rPr>
        <w:t>Assumed</w:t>
      </w:r>
    </w:p>
    <w:p w14:paraId="153C1EF5" w14:textId="77777777" w:rsidR="00DE2FCA" w:rsidRPr="00F629CE" w:rsidRDefault="00DE2FCA" w:rsidP="00DE2FCA">
      <w:pPr>
        <w:rPr>
          <w:b/>
          <w:sz w:val="28"/>
          <w:szCs w:val="28"/>
        </w:rPr>
      </w:pPr>
    </w:p>
    <w:p w14:paraId="3E7C69BB" w14:textId="77777777" w:rsidR="00DE2FCA" w:rsidRPr="00F629CE" w:rsidRDefault="00DE2FCA" w:rsidP="00DE2FCA">
      <w:pPr>
        <w:pStyle w:val="Subtitle"/>
        <w:tabs>
          <w:tab w:val="left" w:pos="3885"/>
          <w:tab w:val="left" w:pos="4303"/>
        </w:tabs>
        <w:jc w:val="left"/>
        <w:rPr>
          <w:rFonts w:asciiTheme="minorHAnsi" w:hAnsiTheme="minorHAnsi"/>
          <w:sz w:val="28"/>
          <w:szCs w:val="28"/>
        </w:rPr>
      </w:pPr>
      <w:r w:rsidRPr="00762F82">
        <w:rPr>
          <w:rFonts w:asciiTheme="minorHAnsi" w:hAnsiTheme="minorHAnsi"/>
          <w:sz w:val="28"/>
          <w:szCs w:val="28"/>
        </w:rPr>
        <w:t>Time allowed for this section</w:t>
      </w:r>
      <w:r w:rsidRPr="00762F82">
        <w:rPr>
          <w:rFonts w:asciiTheme="minorHAnsi" w:hAnsiTheme="minorHAnsi"/>
          <w:sz w:val="22"/>
        </w:rPr>
        <w:tab/>
      </w:r>
      <w:r w:rsidRPr="00762F82">
        <w:rPr>
          <w:rFonts w:asciiTheme="minorHAnsi" w:hAnsiTheme="minorHAnsi"/>
          <w:b w:val="0"/>
          <w:sz w:val="22"/>
        </w:rPr>
        <w:tab/>
      </w:r>
    </w:p>
    <w:p w14:paraId="45F104C6" w14:textId="55A244B8" w:rsidR="00DE2FCA" w:rsidRPr="00B029C6" w:rsidRDefault="00474AE8" w:rsidP="00DE2FCA">
      <w:pPr>
        <w:pStyle w:val="Subtitle"/>
        <w:jc w:val="left"/>
        <w:rPr>
          <w:rFonts w:ascii="Calibri" w:hAnsi="Calibri"/>
          <w:b w:val="0"/>
          <w:sz w:val="22"/>
        </w:rPr>
      </w:pPr>
      <w:r w:rsidRPr="00B029C6">
        <w:rPr>
          <w:rFonts w:ascii="Calibri" w:hAnsi="Calibri"/>
          <w:b w:val="0"/>
          <w:sz w:val="22"/>
        </w:rPr>
        <w:t>Working time for this section:</w:t>
      </w:r>
      <w:r w:rsidRPr="00B029C6">
        <w:rPr>
          <w:rFonts w:ascii="Calibri" w:hAnsi="Calibri"/>
          <w:b w:val="0"/>
          <w:sz w:val="22"/>
        </w:rPr>
        <w:tab/>
      </w:r>
      <w:r w:rsidR="004B104B">
        <w:rPr>
          <w:rFonts w:ascii="Calibri" w:hAnsi="Calibri"/>
          <w:b w:val="0"/>
          <w:sz w:val="22"/>
        </w:rPr>
        <w:t>3</w:t>
      </w:r>
      <w:r w:rsidR="0049012A">
        <w:rPr>
          <w:rFonts w:ascii="Calibri" w:hAnsi="Calibri"/>
          <w:b w:val="0"/>
          <w:sz w:val="22"/>
        </w:rPr>
        <w:t>5</w:t>
      </w:r>
      <w:r w:rsidR="00DE2FCA" w:rsidRPr="00B029C6">
        <w:rPr>
          <w:rFonts w:ascii="Calibri" w:hAnsi="Calibri"/>
          <w:b w:val="0"/>
          <w:sz w:val="22"/>
        </w:rPr>
        <w:t xml:space="preserve"> minutes</w:t>
      </w:r>
    </w:p>
    <w:p w14:paraId="4A50F19A" w14:textId="3DAD68EB" w:rsidR="00DE2FCA" w:rsidRPr="00B029C6" w:rsidRDefault="00B029C6" w:rsidP="00DE2FC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39"/>
        </w:tabs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Marks available:</w:t>
      </w:r>
      <w:r>
        <w:rPr>
          <w:rFonts w:ascii="Calibri" w:hAnsi="Calibri"/>
          <w:sz w:val="22"/>
          <w:szCs w:val="22"/>
        </w:rPr>
        <w:tab/>
      </w:r>
      <w:r>
        <w:rPr>
          <w:rFonts w:ascii="Calibri" w:hAnsi="Calibri"/>
          <w:sz w:val="22"/>
          <w:szCs w:val="22"/>
        </w:rPr>
        <w:tab/>
      </w:r>
      <w:r w:rsidR="004B104B">
        <w:rPr>
          <w:rFonts w:ascii="Calibri" w:hAnsi="Calibri"/>
          <w:sz w:val="22"/>
          <w:szCs w:val="22"/>
        </w:rPr>
        <w:t>3</w:t>
      </w:r>
      <w:r w:rsidR="0049012A">
        <w:rPr>
          <w:rFonts w:ascii="Calibri" w:hAnsi="Calibri"/>
          <w:sz w:val="22"/>
          <w:szCs w:val="22"/>
        </w:rPr>
        <w:t>3</w:t>
      </w:r>
      <w:r w:rsidR="00DE2FCA" w:rsidRPr="00B029C6">
        <w:rPr>
          <w:rFonts w:ascii="Calibri" w:hAnsi="Calibri"/>
          <w:sz w:val="22"/>
          <w:szCs w:val="22"/>
        </w:rPr>
        <w:t xml:space="preserve"> marks</w:t>
      </w:r>
      <w:r w:rsidR="00DE2FCA" w:rsidRPr="00B029C6">
        <w:rPr>
          <w:rFonts w:ascii="Calibri" w:hAnsi="Calibri"/>
          <w:sz w:val="22"/>
          <w:szCs w:val="22"/>
        </w:rPr>
        <w:tab/>
      </w:r>
    </w:p>
    <w:p w14:paraId="1E517A56" w14:textId="77777777" w:rsidR="00DE2FCA" w:rsidRPr="00157FC7" w:rsidRDefault="00DE2FCA" w:rsidP="00DE2FCA">
      <w:pPr>
        <w:tabs>
          <w:tab w:val="left" w:pos="1440"/>
        </w:tabs>
        <w:rPr>
          <w:rFonts w:ascii="Calibri" w:hAnsi="Calibri"/>
        </w:rPr>
      </w:pPr>
      <w:r>
        <w:rPr>
          <w:rFonts w:ascii="Calibri" w:hAnsi="Calibri"/>
        </w:rPr>
        <w:tab/>
      </w:r>
    </w:p>
    <w:p w14:paraId="3EC4DE59" w14:textId="1E6E6968" w:rsidR="00DE2FCA" w:rsidRPr="00F551F2" w:rsidRDefault="00DE2FCA" w:rsidP="00F551F2">
      <w:pPr>
        <w:pStyle w:val="Heading2"/>
        <w:rPr>
          <w:rFonts w:ascii="Calibri" w:hAnsi="Calibri"/>
        </w:rPr>
      </w:pPr>
      <w:r w:rsidRPr="00F629CE">
        <w:rPr>
          <w:rFonts w:ascii="Calibri" w:hAnsi="Calibri"/>
        </w:rPr>
        <w:t>Material required/recommended for this section</w:t>
      </w:r>
    </w:p>
    <w:p w14:paraId="6A96BA99" w14:textId="77777777" w:rsidR="00F74DEA" w:rsidRPr="0021694B" w:rsidRDefault="00F74DEA" w:rsidP="00F74DEA">
      <w:pPr>
        <w:pStyle w:val="Heading5"/>
        <w:rPr>
          <w:rFonts w:ascii="Calibri" w:hAnsi="Calibri"/>
          <w:sz w:val="24"/>
          <w:szCs w:val="24"/>
        </w:rPr>
      </w:pPr>
      <w:r w:rsidRPr="0021694B">
        <w:rPr>
          <w:rFonts w:ascii="Calibri" w:hAnsi="Calibri"/>
          <w:sz w:val="24"/>
          <w:szCs w:val="24"/>
        </w:rPr>
        <w:t>To be provided by the supervisor</w:t>
      </w:r>
    </w:p>
    <w:p w14:paraId="33816B54" w14:textId="77777777" w:rsidR="00F74DEA" w:rsidRPr="000D62DD" w:rsidRDefault="00F74DEA" w:rsidP="00F74DEA">
      <w:pPr>
        <w:tabs>
          <w:tab w:val="left" w:pos="-720"/>
          <w:tab w:val="left" w:pos="2268"/>
        </w:tabs>
        <w:suppressAutoHyphens/>
        <w:rPr>
          <w:rFonts w:ascii="Calibri" w:hAnsi="Calibri" w:cs="Arial"/>
          <w:sz w:val="22"/>
          <w:szCs w:val="22"/>
        </w:rPr>
      </w:pPr>
      <w:r w:rsidRPr="000D62DD">
        <w:rPr>
          <w:rFonts w:ascii="Calibri" w:hAnsi="Calibri" w:cs="Arial"/>
          <w:sz w:val="22"/>
          <w:szCs w:val="22"/>
        </w:rPr>
        <w:t>This Question/Answer booklet</w:t>
      </w:r>
    </w:p>
    <w:p w14:paraId="06FF5700" w14:textId="77777777" w:rsidR="00F74DEA" w:rsidRPr="000D62DD" w:rsidRDefault="00F74DEA" w:rsidP="00F74DEA">
      <w:pPr>
        <w:tabs>
          <w:tab w:val="left" w:pos="-720"/>
          <w:tab w:val="left" w:pos="2268"/>
        </w:tabs>
        <w:suppressAutoHyphens/>
        <w:rPr>
          <w:rFonts w:ascii="Calibri" w:hAnsi="Calibri" w:cs="Arial"/>
          <w:sz w:val="22"/>
          <w:szCs w:val="22"/>
        </w:rPr>
      </w:pPr>
      <w:r w:rsidRPr="000D62DD">
        <w:rPr>
          <w:rFonts w:ascii="Calibri" w:hAnsi="Calibri" w:cs="Arial"/>
          <w:sz w:val="22"/>
          <w:szCs w:val="22"/>
        </w:rPr>
        <w:t xml:space="preserve">Formula sheet </w:t>
      </w:r>
    </w:p>
    <w:p w14:paraId="0CB95A8B" w14:textId="77777777" w:rsidR="00F74DEA" w:rsidRPr="00D77D71" w:rsidRDefault="00F74DEA" w:rsidP="00F74DEA">
      <w:pPr>
        <w:tabs>
          <w:tab w:val="left" w:pos="-720"/>
          <w:tab w:val="left" w:pos="1800"/>
        </w:tabs>
        <w:suppressAutoHyphens/>
        <w:rPr>
          <w:rFonts w:ascii="Calibri" w:hAnsi="Calibri" w:cs="Arial"/>
          <w:sz w:val="14"/>
        </w:rPr>
      </w:pPr>
    </w:p>
    <w:p w14:paraId="3DD33B2C" w14:textId="77777777" w:rsidR="00F74DEA" w:rsidRPr="0021694B" w:rsidRDefault="00F74DEA" w:rsidP="00F74DEA">
      <w:pPr>
        <w:pStyle w:val="Heading5"/>
        <w:rPr>
          <w:rFonts w:ascii="Calibri" w:hAnsi="Calibri"/>
          <w:sz w:val="24"/>
          <w:szCs w:val="24"/>
        </w:rPr>
      </w:pPr>
      <w:r w:rsidRPr="0021694B">
        <w:rPr>
          <w:rFonts w:ascii="Calibri" w:hAnsi="Calibri"/>
          <w:sz w:val="24"/>
          <w:szCs w:val="24"/>
        </w:rPr>
        <w:t>To be provided by the candidate</w:t>
      </w:r>
    </w:p>
    <w:p w14:paraId="6B91D50F" w14:textId="77777777" w:rsidR="00F74DEA" w:rsidRPr="000D62DD" w:rsidRDefault="00F74DEA" w:rsidP="006F616C">
      <w:pPr>
        <w:tabs>
          <w:tab w:val="left" w:pos="-720"/>
          <w:tab w:val="left" w:pos="1980"/>
        </w:tabs>
        <w:suppressAutoHyphens/>
        <w:ind w:left="1980" w:hanging="1980"/>
        <w:rPr>
          <w:rFonts w:ascii="Calibri" w:hAnsi="Calibri" w:cs="Arial"/>
          <w:sz w:val="22"/>
          <w:szCs w:val="22"/>
        </w:rPr>
      </w:pPr>
      <w:r w:rsidRPr="000D62DD">
        <w:rPr>
          <w:rFonts w:ascii="Calibri" w:hAnsi="Calibri" w:cs="Arial"/>
          <w:sz w:val="22"/>
          <w:szCs w:val="22"/>
        </w:rPr>
        <w:t xml:space="preserve">Standard items: </w:t>
      </w:r>
      <w:r w:rsidRPr="000D62DD">
        <w:rPr>
          <w:rFonts w:ascii="Calibri" w:hAnsi="Calibri" w:cs="Arial"/>
          <w:sz w:val="22"/>
          <w:szCs w:val="22"/>
        </w:rPr>
        <w:tab/>
        <w:t>pens, pencils, pencil sharpener, eraser, correction fluid, ruler, highlighters</w:t>
      </w:r>
    </w:p>
    <w:p w14:paraId="54A784A1" w14:textId="77777777" w:rsidR="00F74DEA" w:rsidRPr="00D77D71" w:rsidRDefault="00F74DEA" w:rsidP="00F74DEA">
      <w:pPr>
        <w:rPr>
          <w:rFonts w:ascii="Calibri" w:hAnsi="Calibri" w:cs="Arial"/>
          <w:sz w:val="12"/>
          <w:szCs w:val="22"/>
        </w:rPr>
      </w:pPr>
    </w:p>
    <w:p w14:paraId="3997E8C9" w14:textId="77777777" w:rsidR="00F74DEA" w:rsidRPr="000D62DD" w:rsidRDefault="00F74DEA" w:rsidP="006F616C">
      <w:pPr>
        <w:tabs>
          <w:tab w:val="left" w:pos="-720"/>
          <w:tab w:val="left" w:pos="1980"/>
        </w:tabs>
        <w:suppressAutoHyphens/>
        <w:ind w:left="1980" w:hanging="1980"/>
        <w:rPr>
          <w:rFonts w:ascii="Calibri" w:hAnsi="Calibri" w:cs="Arial"/>
          <w:sz w:val="22"/>
          <w:szCs w:val="22"/>
        </w:rPr>
      </w:pPr>
      <w:r w:rsidRPr="000D62DD">
        <w:rPr>
          <w:rFonts w:ascii="Calibri" w:hAnsi="Calibri" w:cs="Arial"/>
          <w:sz w:val="22"/>
          <w:szCs w:val="22"/>
        </w:rPr>
        <w:t xml:space="preserve">Special items: </w:t>
      </w:r>
      <w:r w:rsidRPr="000D62DD">
        <w:rPr>
          <w:rFonts w:ascii="Calibri" w:hAnsi="Calibri" w:cs="Arial"/>
          <w:sz w:val="22"/>
          <w:szCs w:val="22"/>
        </w:rPr>
        <w:tab/>
        <w:t>drawing instruments, templates, notes on one unfolded sheet of A4 paper, and up to three calculators satisfying the co</w:t>
      </w:r>
      <w:r w:rsidR="002E641C" w:rsidRPr="000D62DD">
        <w:rPr>
          <w:rFonts w:ascii="Calibri" w:hAnsi="Calibri" w:cs="Arial"/>
          <w:sz w:val="22"/>
          <w:szCs w:val="22"/>
        </w:rPr>
        <w:t xml:space="preserve">nditions set by the Curriculum </w:t>
      </w:r>
      <w:r w:rsidRPr="000D62DD">
        <w:rPr>
          <w:rFonts w:ascii="Calibri" w:hAnsi="Calibri" w:cs="Arial"/>
          <w:sz w:val="22"/>
          <w:szCs w:val="22"/>
        </w:rPr>
        <w:t>Council for this course.</w:t>
      </w:r>
    </w:p>
    <w:p w14:paraId="13CA27C3" w14:textId="77777777" w:rsidR="00F74DEA" w:rsidRPr="0021694B" w:rsidRDefault="00F74DEA" w:rsidP="00F74DEA">
      <w:pPr>
        <w:rPr>
          <w:rFonts w:ascii="Calibri" w:hAnsi="Calibri" w:cs="Arial"/>
        </w:rPr>
      </w:pPr>
    </w:p>
    <w:p w14:paraId="1383543D" w14:textId="3AF238ED" w:rsidR="00F74DEA" w:rsidRPr="00DA7F68" w:rsidRDefault="00F74DEA" w:rsidP="00DA7F68">
      <w:pPr>
        <w:pStyle w:val="Heading2"/>
        <w:rPr>
          <w:rFonts w:ascii="Calibri" w:hAnsi="Calibri"/>
          <w:sz w:val="24"/>
          <w:szCs w:val="24"/>
        </w:rPr>
      </w:pPr>
      <w:r w:rsidRPr="0021694B">
        <w:rPr>
          <w:rFonts w:ascii="Calibri" w:hAnsi="Calibri"/>
          <w:sz w:val="24"/>
          <w:szCs w:val="24"/>
        </w:rPr>
        <w:t>Important note to candidates</w:t>
      </w:r>
    </w:p>
    <w:p w14:paraId="261CFFF5" w14:textId="12998996" w:rsidR="00474AE8" w:rsidRPr="00673855" w:rsidRDefault="00F74DEA" w:rsidP="00D77D71">
      <w:pPr>
        <w:rPr>
          <w:rFonts w:ascii="Calibri" w:hAnsi="Calibri" w:cs="Arial"/>
          <w:sz w:val="22"/>
          <w:szCs w:val="22"/>
        </w:rPr>
      </w:pPr>
      <w:r w:rsidRPr="000D62DD">
        <w:rPr>
          <w:rFonts w:ascii="Calibri" w:hAnsi="Calibri" w:cs="Arial"/>
          <w:sz w:val="22"/>
          <w:szCs w:val="22"/>
        </w:rPr>
        <w:t xml:space="preserve">No other items may be used in this section of the examination.  It is </w:t>
      </w:r>
      <w:r w:rsidRPr="000D62DD">
        <w:rPr>
          <w:rFonts w:ascii="Calibri" w:hAnsi="Calibri" w:cs="Arial"/>
          <w:b/>
          <w:sz w:val="22"/>
          <w:szCs w:val="22"/>
        </w:rPr>
        <w:t>your</w:t>
      </w:r>
      <w:r w:rsidRPr="000D62DD">
        <w:rPr>
          <w:rFonts w:ascii="Calibri" w:hAnsi="Calibri" w:cs="Arial"/>
          <w:sz w:val="22"/>
          <w:szCs w:val="22"/>
        </w:rPr>
        <w:t xml:space="preserve"> responsibility to ensure that you do not have any unauthorised notes or other items of a non-personal nature in the examination room.  If you have any unauthorised material with you, hand it to the supervisor </w:t>
      </w:r>
      <w:r w:rsidRPr="000D62DD">
        <w:rPr>
          <w:rFonts w:ascii="Calibri" w:hAnsi="Calibri" w:cs="Arial"/>
          <w:b/>
          <w:sz w:val="22"/>
          <w:szCs w:val="22"/>
        </w:rPr>
        <w:t>before</w:t>
      </w:r>
      <w:r w:rsidRPr="000D62DD">
        <w:rPr>
          <w:rFonts w:ascii="Calibri" w:hAnsi="Calibri" w:cs="Arial"/>
          <w:sz w:val="22"/>
          <w:szCs w:val="22"/>
        </w:rPr>
        <w:t xml:space="preserve"> reading any further.</w:t>
      </w:r>
    </w:p>
    <w:p w14:paraId="649C0DF0" w14:textId="77777777" w:rsidR="00506A43" w:rsidRDefault="00474AE8" w:rsidP="00CE213F">
      <w:pPr>
        <w:pStyle w:val="NoSpacing"/>
        <w:numPr>
          <w:ilvl w:val="0"/>
          <w:numId w:val="28"/>
        </w:numPr>
        <w:spacing w:line="276" w:lineRule="auto"/>
        <w:rPr>
          <w:rFonts w:cstheme="minorHAnsi"/>
        </w:rPr>
      </w:pPr>
      <w:r w:rsidRPr="002B323B">
        <w:rPr>
          <w:rFonts w:cstheme="minorHAnsi"/>
        </w:rPr>
        <w:lastRenderedPageBreak/>
        <w:t>(</w:t>
      </w:r>
      <w:r w:rsidR="00506A43">
        <w:rPr>
          <w:rFonts w:cstheme="minorHAnsi"/>
        </w:rPr>
        <w:t>5</w:t>
      </w:r>
      <w:r w:rsidR="005817E1" w:rsidRPr="002B323B">
        <w:rPr>
          <w:rFonts w:cstheme="minorHAnsi"/>
        </w:rPr>
        <w:t xml:space="preserve"> marks</w:t>
      </w:r>
      <w:r w:rsidR="00EE2736">
        <w:rPr>
          <w:rFonts w:cstheme="minorHAnsi"/>
        </w:rPr>
        <w:t xml:space="preserve">: </w:t>
      </w:r>
      <w:r w:rsidR="00506A43">
        <w:rPr>
          <w:rFonts w:cstheme="minorHAnsi"/>
        </w:rPr>
        <w:t>3</w:t>
      </w:r>
      <w:r w:rsidR="00EE2736">
        <w:rPr>
          <w:rFonts w:cstheme="minorHAnsi"/>
        </w:rPr>
        <w:t>, 2</w:t>
      </w:r>
      <w:r w:rsidR="005817E1" w:rsidRPr="002B323B">
        <w:rPr>
          <w:rFonts w:cstheme="minorHAnsi"/>
        </w:rPr>
        <w:t>)</w:t>
      </w:r>
      <w:r w:rsidR="005817E1" w:rsidRPr="002B323B">
        <w:rPr>
          <w:rFonts w:cstheme="minorHAnsi"/>
        </w:rPr>
        <w:br/>
      </w:r>
      <w:r w:rsidR="00CE213F" w:rsidRPr="00CE213F">
        <w:rPr>
          <w:rFonts w:cstheme="minorHAnsi"/>
        </w:rPr>
        <w:t xml:space="preserve">After </w:t>
      </w:r>
      <m:oMath>
        <m:r>
          <w:rPr>
            <w:rFonts w:ascii="Cambria Math" w:hAnsi="Cambria Math" w:cstheme="minorHAnsi"/>
          </w:rPr>
          <m:t>t</m:t>
        </m:r>
      </m:oMath>
      <w:r w:rsidR="00CE213F" w:rsidRPr="00CE213F">
        <w:rPr>
          <w:rFonts w:cstheme="minorHAnsi"/>
        </w:rPr>
        <w:t xml:space="preserve"> seconds, the displacement </w:t>
      </w:r>
      <m:oMath>
        <m:r>
          <w:rPr>
            <w:rFonts w:ascii="Cambria Math" w:hAnsi="Cambria Math" w:cstheme="minorHAnsi"/>
          </w:rPr>
          <m:t>x</m:t>
        </m:r>
      </m:oMath>
      <w:r w:rsidR="00CE213F" w:rsidRPr="00CE213F">
        <w:rPr>
          <w:rFonts w:cstheme="minorHAnsi"/>
        </w:rPr>
        <w:t xml:space="preserve"> centimetres of a small mass attached to a spring, oscillates about a fixed point </w:t>
      </w:r>
      <m:oMath>
        <m:r>
          <w:rPr>
            <w:rFonts w:ascii="Cambria Math" w:hAnsi="Cambria Math" w:cstheme="minorHAnsi"/>
          </w:rPr>
          <m:t>O</m:t>
        </m:r>
      </m:oMath>
      <w:r w:rsidR="00CE213F" w:rsidRPr="00CE213F">
        <w:rPr>
          <w:rFonts w:cstheme="minorHAnsi"/>
        </w:rPr>
        <w:t xml:space="preserve"> according to the differential equation </w:t>
      </w:r>
      <m:oMath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d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</w:rPr>
              <m:t>x</m:t>
            </m:r>
          </m:num>
          <m:den>
            <m:r>
              <w:rPr>
                <w:rFonts w:ascii="Cambria Math" w:hAnsi="Cambria Math" w:cstheme="minorHAnsi"/>
              </w:rPr>
              <m:t>d</m:t>
            </m:r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t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</m:den>
        </m:f>
        <m:r>
          <w:rPr>
            <w:rFonts w:ascii="Cambria Math" w:hAnsi="Cambria Math" w:cstheme="minorHAnsi"/>
          </w:rPr>
          <m:t>=-25x  cm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s</m:t>
            </m:r>
          </m:e>
          <m:sup>
            <m:r>
              <w:rPr>
                <w:rFonts w:ascii="Cambria Math" w:hAnsi="Cambria Math" w:cstheme="minorHAnsi"/>
              </w:rPr>
              <m:t>-2</m:t>
            </m:r>
          </m:sup>
        </m:sSup>
      </m:oMath>
      <w:r w:rsidR="00CE213F" w:rsidRPr="00CE213F">
        <w:rPr>
          <w:rFonts w:cstheme="minorHAnsi"/>
        </w:rPr>
        <w:t>.</w:t>
      </w:r>
    </w:p>
    <w:p w14:paraId="60CFC5FE" w14:textId="26ECC707" w:rsidR="00CE213F" w:rsidRPr="00CE213F" w:rsidRDefault="00CE213F" w:rsidP="00506A43">
      <w:pPr>
        <w:pStyle w:val="NoSpacing"/>
        <w:spacing w:line="276" w:lineRule="auto"/>
        <w:ind w:left="360"/>
        <w:rPr>
          <w:rFonts w:cstheme="minorHAnsi"/>
        </w:rPr>
      </w:pPr>
      <w:r w:rsidRPr="00CE213F">
        <w:rPr>
          <w:rFonts w:cstheme="minorHAnsi"/>
        </w:rPr>
        <w:t>The initial velocity is 15 centimetres per second and the initial displacement is zero.</w:t>
      </w:r>
    </w:p>
    <w:p w14:paraId="26F1068A" w14:textId="77777777" w:rsidR="00506A43" w:rsidRDefault="00506A43" w:rsidP="00CE213F">
      <w:pPr>
        <w:pStyle w:val="NoSpacing"/>
        <w:spacing w:line="276" w:lineRule="auto"/>
        <w:rPr>
          <w:rFonts w:cstheme="minorHAnsi"/>
        </w:rPr>
      </w:pPr>
    </w:p>
    <w:p w14:paraId="1DEB99B0" w14:textId="11FF18FA" w:rsidR="00CE213F" w:rsidRPr="00CE213F" w:rsidRDefault="00CE213F" w:rsidP="00506A43">
      <w:pPr>
        <w:pStyle w:val="NoSpacing"/>
        <w:numPr>
          <w:ilvl w:val="0"/>
          <w:numId w:val="29"/>
        </w:numPr>
        <w:spacing w:line="276" w:lineRule="auto"/>
        <w:rPr>
          <w:rFonts w:cstheme="minorHAnsi"/>
        </w:rPr>
      </w:pPr>
      <w:r w:rsidRPr="00CE213F">
        <w:rPr>
          <w:rFonts w:cstheme="minorHAnsi"/>
        </w:rPr>
        <w:t xml:space="preserve">Determine the function </w:t>
      </w:r>
      <m:oMath>
        <m:r>
          <w:rPr>
            <w:rFonts w:ascii="Cambria Math" w:hAnsi="Cambria Math" w:cstheme="minorHAnsi"/>
          </w:rPr>
          <m:t>x(t)</m:t>
        </m:r>
      </m:oMath>
      <w:r w:rsidRPr="00CE213F">
        <w:rPr>
          <w:rFonts w:cstheme="minorHAnsi"/>
        </w:rPr>
        <w:t xml:space="preserve"> that gives the displacement of the mass at time </w:t>
      </w:r>
      <m:oMath>
        <m:r>
          <w:rPr>
            <w:rFonts w:ascii="Cambria Math" w:hAnsi="Cambria Math" w:cstheme="minorHAnsi"/>
          </w:rPr>
          <m:t>t</m:t>
        </m:r>
      </m:oMath>
      <w:r w:rsidR="00506A43">
        <w:rPr>
          <w:rFonts w:eastAsiaTheme="minorEastAsia" w:cstheme="minorHAnsi"/>
        </w:rPr>
        <w:t xml:space="preserve"> .</w:t>
      </w:r>
    </w:p>
    <w:p w14:paraId="7273A470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59786308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7A7C1DF8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06969ACC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5ABD4692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2A492D4D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545BA9C7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5B8D2A15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51944BF5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4132D829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569B74C9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24DC1F55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2BAAD154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532D4800" w14:textId="559BDF85" w:rsidR="00CE213F" w:rsidRPr="00CE213F" w:rsidRDefault="00CE213F" w:rsidP="00506A43">
      <w:pPr>
        <w:pStyle w:val="NoSpacing"/>
        <w:numPr>
          <w:ilvl w:val="0"/>
          <w:numId w:val="29"/>
        </w:numPr>
        <w:spacing w:line="276" w:lineRule="auto"/>
        <w:rPr>
          <w:rFonts w:cstheme="minorHAnsi"/>
        </w:rPr>
      </w:pPr>
      <w:r w:rsidRPr="00CE213F">
        <w:rPr>
          <w:rFonts w:cstheme="minorHAnsi"/>
        </w:rPr>
        <w:t>Calculate the distance the mass travels during the first 3 seconds.</w:t>
      </w:r>
    </w:p>
    <w:p w14:paraId="0B300298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4BE0257C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710ADC96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48BD5ED4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7F3D945F" w14:textId="77777777" w:rsidR="00506A43" w:rsidRDefault="00506A43">
      <w:pPr>
        <w:spacing w:after="200" w:line="276" w:lineRule="auto"/>
        <w:rPr>
          <w:rFonts w:asciiTheme="minorHAnsi" w:eastAsiaTheme="minorHAnsi" w:hAnsiTheme="minorHAnsi" w:cstheme="minorHAnsi"/>
          <w:b/>
          <w:sz w:val="22"/>
          <w:szCs w:val="22"/>
        </w:rPr>
      </w:pPr>
      <w:r>
        <w:rPr>
          <w:rFonts w:cstheme="minorHAnsi"/>
          <w:b/>
        </w:rPr>
        <w:br w:type="page"/>
      </w:r>
    </w:p>
    <w:p w14:paraId="0C10C22A" w14:textId="77777777" w:rsidR="00506A43" w:rsidRDefault="00506A43" w:rsidP="00CE213F">
      <w:pPr>
        <w:pStyle w:val="NoSpacing"/>
        <w:numPr>
          <w:ilvl w:val="0"/>
          <w:numId w:val="28"/>
        </w:numPr>
        <w:spacing w:line="276" w:lineRule="auto"/>
        <w:rPr>
          <w:rFonts w:cstheme="minorHAnsi"/>
          <w:bCs/>
        </w:rPr>
      </w:pPr>
      <w:r w:rsidRPr="00506A43">
        <w:rPr>
          <w:rFonts w:cstheme="minorHAnsi"/>
          <w:bCs/>
        </w:rPr>
        <w:lastRenderedPageBreak/>
        <w:t>(</w:t>
      </w:r>
      <w:r w:rsidR="00CE213F" w:rsidRPr="00CE213F">
        <w:rPr>
          <w:rFonts w:cstheme="minorHAnsi"/>
          <w:bCs/>
        </w:rPr>
        <w:t>5 marks</w:t>
      </w:r>
      <w:r w:rsidRPr="00506A43">
        <w:rPr>
          <w:rFonts w:cstheme="minorHAnsi"/>
          <w:bCs/>
        </w:rPr>
        <w:t>: 2, 3)</w:t>
      </w:r>
    </w:p>
    <w:p w14:paraId="254DE9DB" w14:textId="79F586AB" w:rsidR="00CE213F" w:rsidRDefault="00CE213F" w:rsidP="00506A43">
      <w:pPr>
        <w:pStyle w:val="NoSpacing"/>
        <w:spacing w:line="276" w:lineRule="auto"/>
        <w:ind w:left="360"/>
        <w:rPr>
          <w:rFonts w:cstheme="minorHAnsi"/>
        </w:rPr>
      </w:pPr>
      <w:r w:rsidRPr="00CE213F">
        <w:rPr>
          <w:rFonts w:cstheme="minorHAnsi"/>
        </w:rPr>
        <w:t xml:space="preserve">A dog’s drinking bowl is formed by revolving the curve </w:t>
      </w:r>
      <m:oMath>
        <m:r>
          <w:rPr>
            <w:rFonts w:ascii="Cambria Math" w:hAnsi="Cambria Math" w:cstheme="minorHAnsi"/>
          </w:rPr>
          <m:t>y=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1</m:t>
            </m:r>
          </m:num>
          <m:den>
            <m:r>
              <w:rPr>
                <w:rFonts w:ascii="Cambria Math" w:hAnsi="Cambria Math" w:cstheme="minorHAnsi"/>
              </w:rPr>
              <m:t>10</m:t>
            </m:r>
          </m:den>
        </m:f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x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  <w:r w:rsidRPr="00CE213F">
        <w:rPr>
          <w:rFonts w:cstheme="minorHAnsi"/>
        </w:rPr>
        <w:t xml:space="preserve">, </w:t>
      </w:r>
      <m:oMath>
        <m:r>
          <w:rPr>
            <w:rFonts w:ascii="Cambria Math" w:hAnsi="Cambria Math" w:cstheme="minorHAnsi"/>
          </w:rPr>
          <m:t>0≤x≤10</m:t>
        </m:r>
      </m:oMath>
      <w:r w:rsidRPr="00CE213F">
        <w:rPr>
          <w:rFonts w:cstheme="minorHAnsi"/>
        </w:rPr>
        <w:t>, throu</w:t>
      </w:r>
      <w:proofErr w:type="spellStart"/>
      <w:r w:rsidRPr="00CE213F">
        <w:rPr>
          <w:rFonts w:cstheme="minorHAnsi"/>
        </w:rPr>
        <w:t>gh</w:t>
      </w:r>
      <w:proofErr w:type="spellEnd"/>
      <w:r w:rsidRPr="00CE213F">
        <w:rPr>
          <w:rFonts w:cstheme="minorHAnsi"/>
        </w:rPr>
        <w:t xml:space="preserve"> 360</w:t>
      </w:r>
      <m:oMath>
        <m:r>
          <w:rPr>
            <w:rFonts w:ascii="Cambria Math" w:hAnsi="Cambria Math" w:cstheme="minorHAnsi"/>
          </w:rPr>
          <m:t>°</m:t>
        </m:r>
      </m:oMath>
      <w:r w:rsidRPr="00CE213F">
        <w:rPr>
          <w:rFonts w:cstheme="minorHAnsi"/>
        </w:rPr>
        <w:t xml:space="preserve"> about the y-axis. The units of </w:t>
      </w:r>
      <m:oMath>
        <m:r>
          <w:rPr>
            <w:rFonts w:ascii="Cambria Math" w:hAnsi="Cambria Math" w:cstheme="minorHAnsi"/>
          </w:rPr>
          <m:t>x</m:t>
        </m:r>
      </m:oMath>
      <w:r w:rsidRPr="00CE213F">
        <w:rPr>
          <w:rFonts w:cstheme="minorHAnsi"/>
        </w:rPr>
        <w:t xml:space="preserve"> and </w:t>
      </w:r>
      <m:oMath>
        <m:r>
          <w:rPr>
            <w:rFonts w:ascii="Cambria Math" w:hAnsi="Cambria Math" w:cstheme="minorHAnsi"/>
          </w:rPr>
          <m:t>y</m:t>
        </m:r>
      </m:oMath>
      <w:r w:rsidRPr="00CE213F">
        <w:rPr>
          <w:rFonts w:cstheme="minorHAnsi"/>
        </w:rPr>
        <w:t xml:space="preserve"> are in centimetres. </w:t>
      </w:r>
    </w:p>
    <w:p w14:paraId="5B3C3DEA" w14:textId="77777777" w:rsidR="00506A43" w:rsidRPr="00CE213F" w:rsidRDefault="00506A43" w:rsidP="00506A43">
      <w:pPr>
        <w:pStyle w:val="NoSpacing"/>
        <w:spacing w:line="276" w:lineRule="auto"/>
        <w:ind w:left="360"/>
        <w:rPr>
          <w:rFonts w:cstheme="minorHAnsi"/>
          <w:bCs/>
        </w:rPr>
      </w:pPr>
    </w:p>
    <w:p w14:paraId="39113B91" w14:textId="77777777" w:rsidR="00CE213F" w:rsidRPr="00CE213F" w:rsidRDefault="00CE213F" w:rsidP="00506A43">
      <w:pPr>
        <w:pStyle w:val="NoSpacing"/>
        <w:spacing w:line="276" w:lineRule="auto"/>
        <w:jc w:val="center"/>
        <w:rPr>
          <w:rFonts w:cstheme="minorHAnsi"/>
        </w:rPr>
      </w:pPr>
      <w:r w:rsidRPr="00CE213F">
        <w:rPr>
          <w:rFonts w:cstheme="minorHAnsi"/>
        </w:rPr>
        <w:drawing>
          <wp:inline distT="0" distB="0" distL="0" distR="0" wp14:anchorId="1C56A512" wp14:editId="43076E9E">
            <wp:extent cx="3611880" cy="280606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3191"/>
                    <a:stretch/>
                  </pic:blipFill>
                  <pic:spPr bwMode="auto">
                    <a:xfrm>
                      <a:off x="0" y="0"/>
                      <a:ext cx="3611880" cy="2806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70EAD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266AFD5B" w14:textId="1EDAA332" w:rsidR="00CE213F" w:rsidRPr="00CE213F" w:rsidRDefault="00CE213F" w:rsidP="00506A43">
      <w:pPr>
        <w:pStyle w:val="NoSpacing"/>
        <w:numPr>
          <w:ilvl w:val="0"/>
          <w:numId w:val="30"/>
        </w:numPr>
        <w:spacing w:line="276" w:lineRule="auto"/>
        <w:rPr>
          <w:rFonts w:cstheme="minorHAnsi"/>
        </w:rPr>
      </w:pPr>
      <w:r w:rsidRPr="00CE213F">
        <w:rPr>
          <w:rFonts w:cstheme="minorHAnsi"/>
        </w:rPr>
        <w:t xml:space="preserve">Show the expression connecting the height </w:t>
      </w:r>
      <m:oMath>
        <m:r>
          <w:rPr>
            <w:rFonts w:ascii="Cambria Math" w:hAnsi="Cambria Math" w:cstheme="minorHAnsi"/>
          </w:rPr>
          <m:t>h</m:t>
        </m:r>
      </m:oMath>
      <w:r w:rsidRPr="00CE213F">
        <w:rPr>
          <w:rFonts w:cstheme="minorHAnsi"/>
        </w:rPr>
        <w:t xml:space="preserve"> of water in the bowl and the volume </w:t>
      </w:r>
      <m:oMath>
        <m:r>
          <w:rPr>
            <w:rFonts w:ascii="Cambria Math" w:hAnsi="Cambria Math" w:cstheme="minorHAnsi"/>
          </w:rPr>
          <m:t>V</m:t>
        </m:r>
      </m:oMath>
      <w:r w:rsidRPr="00CE213F">
        <w:rPr>
          <w:rFonts w:cstheme="minorHAnsi"/>
        </w:rPr>
        <w:t xml:space="preserve"> of water in the bowl is given by </w:t>
      </w:r>
      <m:oMath>
        <m:r>
          <w:rPr>
            <w:rFonts w:ascii="Cambria Math" w:hAnsi="Cambria Math" w:cstheme="minorHAnsi"/>
          </w:rPr>
          <m:t>V=5π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h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  <w:r w:rsidR="00506A43">
        <w:rPr>
          <w:rFonts w:eastAsiaTheme="minorEastAsia" w:cstheme="minorHAnsi"/>
        </w:rPr>
        <w:t>.</w:t>
      </w:r>
    </w:p>
    <w:p w14:paraId="71866538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4BE61B64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55B5A385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344EF724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546BE10A" w14:textId="11349A08" w:rsid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2A05EF29" w14:textId="77777777" w:rsidR="00506A43" w:rsidRPr="00CE213F" w:rsidRDefault="00506A43" w:rsidP="00CE213F">
      <w:pPr>
        <w:pStyle w:val="NoSpacing"/>
        <w:spacing w:line="276" w:lineRule="auto"/>
        <w:rPr>
          <w:rFonts w:cstheme="minorHAnsi"/>
        </w:rPr>
      </w:pPr>
    </w:p>
    <w:p w14:paraId="49A528FB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6021F1AF" w14:textId="76A41E8A" w:rsidR="00CE213F" w:rsidRPr="00CE213F" w:rsidRDefault="00CE213F" w:rsidP="00506A43">
      <w:pPr>
        <w:pStyle w:val="NoSpacing"/>
        <w:numPr>
          <w:ilvl w:val="0"/>
          <w:numId w:val="30"/>
        </w:numPr>
        <w:spacing w:line="276" w:lineRule="auto"/>
        <w:rPr>
          <w:rFonts w:cstheme="minorHAnsi"/>
        </w:rPr>
      </w:pPr>
      <w:r w:rsidRPr="00CE213F">
        <w:rPr>
          <w:rFonts w:cstheme="minorHAnsi"/>
        </w:rPr>
        <w:t>The bowl is filled with water at a rate of 50mL per second. At what rate is the height of the water increasing at the time when the bowl contains 600 mL of water?</w:t>
      </w:r>
    </w:p>
    <w:p w14:paraId="1141B1E0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2051960D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  <w:b/>
        </w:rPr>
      </w:pPr>
    </w:p>
    <w:p w14:paraId="74F6229F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  <w:b/>
        </w:rPr>
      </w:pPr>
    </w:p>
    <w:p w14:paraId="219B2CEB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  <w:b/>
        </w:rPr>
      </w:pPr>
    </w:p>
    <w:p w14:paraId="5916F049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  <w:b/>
        </w:rPr>
      </w:pPr>
    </w:p>
    <w:p w14:paraId="600D1435" w14:textId="40B4D1F5" w:rsidR="00CE213F" w:rsidRDefault="00CE213F" w:rsidP="00CE213F">
      <w:pPr>
        <w:pStyle w:val="NoSpacing"/>
        <w:spacing w:line="276" w:lineRule="auto"/>
        <w:rPr>
          <w:rFonts w:cstheme="minorHAnsi"/>
          <w:b/>
        </w:rPr>
      </w:pPr>
    </w:p>
    <w:p w14:paraId="73E78A94" w14:textId="14BC4328" w:rsidR="00506A43" w:rsidRDefault="00506A43" w:rsidP="00CE213F">
      <w:pPr>
        <w:pStyle w:val="NoSpacing"/>
        <w:spacing w:line="276" w:lineRule="auto"/>
        <w:rPr>
          <w:rFonts w:cstheme="minorHAnsi"/>
          <w:b/>
        </w:rPr>
      </w:pPr>
    </w:p>
    <w:p w14:paraId="156924E2" w14:textId="7DB8B349" w:rsidR="00506A43" w:rsidRDefault="00506A43" w:rsidP="00CE213F">
      <w:pPr>
        <w:pStyle w:val="NoSpacing"/>
        <w:spacing w:line="276" w:lineRule="auto"/>
        <w:rPr>
          <w:rFonts w:cstheme="minorHAnsi"/>
          <w:b/>
        </w:rPr>
      </w:pPr>
    </w:p>
    <w:p w14:paraId="31C2F8C6" w14:textId="1FCE8425" w:rsidR="00506A43" w:rsidRDefault="00506A43" w:rsidP="00CE213F">
      <w:pPr>
        <w:pStyle w:val="NoSpacing"/>
        <w:spacing w:line="276" w:lineRule="auto"/>
        <w:rPr>
          <w:rFonts w:cstheme="minorHAnsi"/>
          <w:b/>
        </w:rPr>
      </w:pPr>
    </w:p>
    <w:p w14:paraId="50B04C78" w14:textId="167266F2" w:rsidR="00506A43" w:rsidRDefault="00506A43" w:rsidP="00CE213F">
      <w:pPr>
        <w:pStyle w:val="NoSpacing"/>
        <w:spacing w:line="276" w:lineRule="auto"/>
        <w:rPr>
          <w:rFonts w:cstheme="minorHAnsi"/>
          <w:b/>
        </w:rPr>
      </w:pPr>
    </w:p>
    <w:p w14:paraId="3DE4131A" w14:textId="71BDA755" w:rsidR="00506A43" w:rsidRDefault="00506A43" w:rsidP="00CE213F">
      <w:pPr>
        <w:pStyle w:val="NoSpacing"/>
        <w:spacing w:line="276" w:lineRule="auto"/>
        <w:rPr>
          <w:rFonts w:cstheme="minorHAnsi"/>
          <w:b/>
        </w:rPr>
      </w:pPr>
    </w:p>
    <w:p w14:paraId="13C94E62" w14:textId="77777777" w:rsidR="00506A43" w:rsidRPr="00CE213F" w:rsidRDefault="00506A43" w:rsidP="00CE213F">
      <w:pPr>
        <w:pStyle w:val="NoSpacing"/>
        <w:spacing w:line="276" w:lineRule="auto"/>
        <w:rPr>
          <w:rFonts w:cstheme="minorHAnsi"/>
          <w:b/>
        </w:rPr>
      </w:pPr>
    </w:p>
    <w:p w14:paraId="70CD2079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  <w:b/>
        </w:rPr>
      </w:pPr>
    </w:p>
    <w:p w14:paraId="0863BF64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  <w:b/>
        </w:rPr>
      </w:pPr>
    </w:p>
    <w:p w14:paraId="7C62446C" w14:textId="77777777" w:rsidR="00506A43" w:rsidRDefault="00506A43" w:rsidP="00CE213F">
      <w:pPr>
        <w:pStyle w:val="NoSpacing"/>
        <w:numPr>
          <w:ilvl w:val="0"/>
          <w:numId w:val="28"/>
        </w:numPr>
        <w:spacing w:line="276" w:lineRule="auto"/>
        <w:rPr>
          <w:rFonts w:cstheme="minorHAnsi"/>
          <w:bCs/>
        </w:rPr>
      </w:pPr>
      <w:r w:rsidRPr="00506A43">
        <w:rPr>
          <w:rFonts w:cstheme="minorHAnsi"/>
          <w:bCs/>
        </w:rPr>
        <w:lastRenderedPageBreak/>
        <w:t>(</w:t>
      </w:r>
      <w:r w:rsidR="00CE213F" w:rsidRPr="00CE213F">
        <w:rPr>
          <w:rFonts w:cstheme="minorHAnsi"/>
          <w:bCs/>
        </w:rPr>
        <w:t>7 marks</w:t>
      </w:r>
      <w:r w:rsidRPr="00506A43">
        <w:rPr>
          <w:rFonts w:cstheme="minorHAnsi"/>
          <w:bCs/>
        </w:rPr>
        <w:t>)</w:t>
      </w:r>
    </w:p>
    <w:p w14:paraId="4BEFB5DA" w14:textId="5D522F76" w:rsidR="00CE213F" w:rsidRPr="00CE213F" w:rsidRDefault="00CE213F" w:rsidP="00506A43">
      <w:pPr>
        <w:pStyle w:val="NoSpacing"/>
        <w:spacing w:line="276" w:lineRule="auto"/>
        <w:ind w:left="360"/>
        <w:rPr>
          <w:rFonts w:cstheme="minorHAnsi"/>
          <w:bCs/>
        </w:rPr>
      </w:pPr>
      <w:r w:rsidRPr="00CE213F">
        <w:rPr>
          <w:rFonts w:cstheme="minorHAnsi"/>
        </w:rPr>
        <w:t xml:space="preserve">Determine the values of the constants </w:t>
      </w:r>
      <m:oMath>
        <m:r>
          <w:rPr>
            <w:rFonts w:ascii="Cambria Math" w:hAnsi="Cambria Math" w:cstheme="minorHAnsi"/>
          </w:rPr>
          <m:t>a</m:t>
        </m:r>
      </m:oMath>
      <w:r w:rsidRPr="00CE213F">
        <w:rPr>
          <w:rFonts w:cstheme="minorHAnsi"/>
        </w:rPr>
        <w:t xml:space="preserve"> and </w:t>
      </w:r>
      <m:oMath>
        <m:r>
          <w:rPr>
            <w:rFonts w:ascii="Cambria Math" w:hAnsi="Cambria Math" w:cstheme="minorHAnsi"/>
          </w:rPr>
          <m:t>b</m:t>
        </m:r>
      </m:oMath>
      <w:r w:rsidRPr="00CE213F">
        <w:rPr>
          <w:rFonts w:cstheme="minorHAnsi"/>
        </w:rPr>
        <w:t xml:space="preserve"> if </w:t>
      </w:r>
      <m:oMath>
        <m:r>
          <w:rPr>
            <w:rFonts w:ascii="Cambria Math" w:hAnsi="Cambria Math" w:cstheme="minorHAnsi"/>
          </w:rPr>
          <m:t>y=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e</m:t>
            </m:r>
          </m:e>
          <m:sup>
            <m:r>
              <w:rPr>
                <w:rFonts w:ascii="Cambria Math" w:hAnsi="Cambria Math" w:cstheme="minorHAnsi"/>
              </w:rPr>
              <m:t>4x</m:t>
            </m:r>
          </m:sup>
        </m:sSup>
        <m:r>
          <w:rPr>
            <w:rFonts w:ascii="Cambria Math" w:hAnsi="Cambria Math" w:cstheme="minorHAnsi"/>
          </w:rPr>
          <m:t>(2x+1)</m:t>
        </m:r>
      </m:oMath>
      <w:r w:rsidRPr="00CE213F">
        <w:rPr>
          <w:rFonts w:cstheme="minorHAnsi"/>
        </w:rPr>
        <w:t xml:space="preserve"> is a solution of the differential equation    </w:t>
      </w:r>
      <m:oMath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d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</w:rPr>
              <m:t>y</m:t>
            </m:r>
          </m:num>
          <m:den>
            <m:r>
              <w:rPr>
                <w:rFonts w:ascii="Cambria Math" w:hAnsi="Cambria Math" w:cstheme="minorHAnsi"/>
              </w:rPr>
              <m:t>d</m:t>
            </m:r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</m:den>
        </m:f>
        <m:r>
          <w:rPr>
            <w:rFonts w:ascii="Cambria Math" w:hAnsi="Cambria Math" w:cstheme="minorHAnsi"/>
          </w:rPr>
          <m:t xml:space="preserve">-a 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dy</m:t>
            </m:r>
          </m:num>
          <m:den>
            <m:r>
              <w:rPr>
                <w:rFonts w:ascii="Cambria Math" w:hAnsi="Cambria Math" w:cstheme="minorHAnsi"/>
              </w:rPr>
              <m:t>dx</m:t>
            </m:r>
          </m:den>
        </m:f>
        <m:r>
          <w:rPr>
            <w:rFonts w:ascii="Cambria Math" w:hAnsi="Cambria Math" w:cstheme="minorHAnsi"/>
          </w:rPr>
          <m:t>+by=0</m:t>
        </m:r>
      </m:oMath>
    </w:p>
    <w:p w14:paraId="46204AD4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5FE390AA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3831A7F2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6404AEC0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22B0F2AA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795A2158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11BE3903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499DEE4C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4ACBBB04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04D26764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16D52020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093E3954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332A0CDB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6F3BF004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6973CE13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1AB59C3A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44371112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0F96BBA1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24A8CC08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7AA81FC0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1ED70894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3A70EB1C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18F866BE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0C8A4B23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30713576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021CCF1B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2641ED1E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4A32551E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04245857" w14:textId="77777777" w:rsidR="00506A43" w:rsidRDefault="00506A43">
      <w:pPr>
        <w:spacing w:after="200" w:line="276" w:lineRule="auto"/>
        <w:rPr>
          <w:rFonts w:asciiTheme="minorHAnsi" w:eastAsiaTheme="minorHAnsi" w:hAnsiTheme="minorHAnsi" w:cstheme="minorHAnsi"/>
          <w:b/>
          <w:sz w:val="22"/>
          <w:szCs w:val="22"/>
        </w:rPr>
      </w:pPr>
      <w:r>
        <w:rPr>
          <w:rFonts w:cstheme="minorHAnsi"/>
          <w:b/>
        </w:rPr>
        <w:br w:type="page"/>
      </w:r>
    </w:p>
    <w:p w14:paraId="76F6EC79" w14:textId="77777777" w:rsidR="00506A43" w:rsidRDefault="00506A43" w:rsidP="00CE213F">
      <w:pPr>
        <w:pStyle w:val="NoSpacing"/>
        <w:numPr>
          <w:ilvl w:val="0"/>
          <w:numId w:val="28"/>
        </w:numPr>
        <w:spacing w:line="276" w:lineRule="auto"/>
        <w:rPr>
          <w:rFonts w:cstheme="minorHAnsi"/>
          <w:bCs/>
        </w:rPr>
      </w:pPr>
      <w:r w:rsidRPr="00506A43">
        <w:rPr>
          <w:rFonts w:cstheme="minorHAnsi"/>
          <w:bCs/>
        </w:rPr>
        <w:lastRenderedPageBreak/>
        <w:t>(</w:t>
      </w:r>
      <w:r w:rsidR="00CE213F" w:rsidRPr="00CE213F">
        <w:rPr>
          <w:rFonts w:cstheme="minorHAnsi"/>
          <w:bCs/>
        </w:rPr>
        <w:t>10 marks</w:t>
      </w:r>
      <w:r w:rsidRPr="00506A43">
        <w:rPr>
          <w:rFonts w:cstheme="minorHAnsi"/>
          <w:bCs/>
        </w:rPr>
        <w:t xml:space="preserve">: </w:t>
      </w:r>
      <w:r w:rsidRPr="00CE213F">
        <w:rPr>
          <w:rFonts w:cstheme="minorHAnsi"/>
          <w:bCs/>
        </w:rPr>
        <w:t>6, 4</w:t>
      </w:r>
      <w:r w:rsidRPr="00506A43">
        <w:rPr>
          <w:rFonts w:cstheme="minorHAnsi"/>
          <w:bCs/>
        </w:rPr>
        <w:t>)</w:t>
      </w:r>
    </w:p>
    <w:p w14:paraId="16B956E5" w14:textId="77777777" w:rsidR="00506A43" w:rsidRDefault="00CE213F" w:rsidP="00506A43">
      <w:pPr>
        <w:pStyle w:val="NoSpacing"/>
        <w:spacing w:line="276" w:lineRule="auto"/>
        <w:ind w:left="360"/>
        <w:rPr>
          <w:rFonts w:cstheme="minorHAnsi"/>
          <w:bCs/>
        </w:rPr>
      </w:pPr>
      <w:r w:rsidRPr="00CE213F">
        <w:rPr>
          <w:rFonts w:cstheme="minorHAnsi"/>
        </w:rPr>
        <w:t xml:space="preserve">An ecology student is studying the repopulation of wild emus in Western Australia after a drought. She notices that the population growth rate is approximately logistic so that </w:t>
      </w:r>
      <m:oMath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dP</m:t>
            </m:r>
          </m:num>
          <m:den>
            <m:r>
              <w:rPr>
                <w:rFonts w:ascii="Cambria Math" w:hAnsi="Cambria Math" w:cstheme="minorHAnsi"/>
              </w:rPr>
              <m:t>dt</m:t>
            </m:r>
          </m:den>
        </m:f>
        <m:r>
          <w:rPr>
            <w:rFonts w:ascii="Cambria Math" w:hAnsi="Cambria Math" w:cstheme="minorHAnsi"/>
          </w:rPr>
          <m:t>=kP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1-</m:t>
            </m:r>
            <m:f>
              <m:fPr>
                <m:ctrlPr>
                  <w:rPr>
                    <w:rFonts w:ascii="Cambria Math" w:hAnsi="Cambria Math" w:cstheme="minorHAnsi"/>
                    <w:i/>
                  </w:rPr>
                </m:ctrlPr>
              </m:fPr>
              <m:num>
                <m:r>
                  <w:rPr>
                    <w:rFonts w:ascii="Cambria Math" w:hAnsi="Cambria Math" w:cstheme="minorHAnsi"/>
                  </w:rPr>
                  <m:t>P</m:t>
                </m:r>
              </m:num>
              <m:den>
                <m:r>
                  <w:rPr>
                    <w:rFonts w:ascii="Cambria Math" w:hAnsi="Cambria Math" w:cstheme="minorHAnsi"/>
                  </w:rPr>
                  <m:t>A</m:t>
                </m:r>
              </m:den>
            </m:f>
          </m:e>
        </m:d>
      </m:oMath>
      <w:r w:rsidRPr="00CE213F">
        <w:rPr>
          <w:rFonts w:cstheme="minorHAnsi"/>
        </w:rPr>
        <w:t xml:space="preserve"> where </w:t>
      </w:r>
      <m:oMath>
        <m:r>
          <w:rPr>
            <w:rFonts w:ascii="Cambria Math" w:hAnsi="Cambria Math" w:cstheme="minorHAnsi"/>
          </w:rPr>
          <m:t>P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t</m:t>
            </m:r>
          </m:e>
        </m:d>
      </m:oMath>
      <w:r w:rsidRPr="00CE213F">
        <w:rPr>
          <w:rFonts w:cstheme="minorHAnsi"/>
        </w:rPr>
        <w:t xml:space="preserve"> is the population </w:t>
      </w:r>
      <m:oMath>
        <m:r>
          <w:rPr>
            <w:rFonts w:ascii="Cambria Math" w:hAnsi="Cambria Math" w:cstheme="minorHAnsi"/>
          </w:rPr>
          <m:t>t</m:t>
        </m:r>
      </m:oMath>
      <w:r w:rsidRPr="00CE213F">
        <w:rPr>
          <w:rFonts w:cstheme="minorHAnsi"/>
        </w:rPr>
        <w:t xml:space="preserve"> years after her study begins.</w:t>
      </w:r>
    </w:p>
    <w:p w14:paraId="4CAD0218" w14:textId="77777777" w:rsidR="00506A43" w:rsidRDefault="00506A43" w:rsidP="00506A43">
      <w:pPr>
        <w:pStyle w:val="NoSpacing"/>
        <w:spacing w:line="276" w:lineRule="auto"/>
        <w:ind w:left="360"/>
        <w:rPr>
          <w:rFonts w:cstheme="minorHAnsi"/>
          <w:bCs/>
        </w:rPr>
      </w:pPr>
    </w:p>
    <w:p w14:paraId="3953A1FB" w14:textId="77777777" w:rsidR="00506A43" w:rsidRDefault="00CE213F" w:rsidP="00506A43">
      <w:pPr>
        <w:pStyle w:val="NoSpacing"/>
        <w:spacing w:line="276" w:lineRule="auto"/>
        <w:ind w:left="360"/>
        <w:rPr>
          <w:rFonts w:cstheme="minorHAnsi"/>
          <w:bCs/>
        </w:rPr>
      </w:pPr>
      <w:r w:rsidRPr="00CE213F">
        <w:rPr>
          <w:rFonts w:cstheme="minorHAnsi"/>
        </w:rPr>
        <w:t xml:space="preserve">The carrying capacity </w:t>
      </w:r>
      <m:oMath>
        <m:r>
          <w:rPr>
            <w:rFonts w:ascii="Cambria Math" w:hAnsi="Cambria Math" w:cstheme="minorHAnsi"/>
          </w:rPr>
          <m:t>A</m:t>
        </m:r>
      </m:oMath>
      <w:r w:rsidRPr="00CE213F">
        <w:rPr>
          <w:rFonts w:cstheme="minorHAnsi"/>
        </w:rPr>
        <w:t xml:space="preserve"> is known to be 2550 emus, since this was the population before the drought.</w:t>
      </w:r>
    </w:p>
    <w:p w14:paraId="55DEC687" w14:textId="77777777" w:rsidR="00506A43" w:rsidRDefault="00506A43" w:rsidP="00506A43">
      <w:pPr>
        <w:pStyle w:val="NoSpacing"/>
        <w:spacing w:line="276" w:lineRule="auto"/>
        <w:ind w:left="360"/>
        <w:rPr>
          <w:rFonts w:cstheme="minorHAnsi"/>
          <w:bCs/>
        </w:rPr>
      </w:pPr>
    </w:p>
    <w:p w14:paraId="5DE9044A" w14:textId="5879DB4C" w:rsidR="00CE213F" w:rsidRPr="00CE213F" w:rsidRDefault="00CE213F" w:rsidP="00506A43">
      <w:pPr>
        <w:pStyle w:val="NoSpacing"/>
        <w:spacing w:line="276" w:lineRule="auto"/>
        <w:ind w:left="360"/>
        <w:rPr>
          <w:rFonts w:cstheme="minorHAnsi"/>
          <w:bCs/>
        </w:rPr>
      </w:pPr>
      <w:r w:rsidRPr="00CE213F">
        <w:rPr>
          <w:rFonts w:cstheme="minorHAnsi"/>
        </w:rPr>
        <w:t>Initially, the student finds that there are 310 emus. After 2 years she finds there are 390 emus.</w:t>
      </w:r>
    </w:p>
    <w:p w14:paraId="7FC64CCD" w14:textId="77777777" w:rsidR="00506A43" w:rsidRDefault="00506A43" w:rsidP="00CE213F">
      <w:pPr>
        <w:pStyle w:val="NoSpacing"/>
        <w:spacing w:line="276" w:lineRule="auto"/>
        <w:rPr>
          <w:rFonts w:cstheme="minorHAnsi"/>
        </w:rPr>
      </w:pPr>
    </w:p>
    <w:p w14:paraId="4F567CFF" w14:textId="64090909" w:rsidR="00CE213F" w:rsidRPr="00CE213F" w:rsidRDefault="00CE213F" w:rsidP="00506A43">
      <w:pPr>
        <w:pStyle w:val="NoSpacing"/>
        <w:numPr>
          <w:ilvl w:val="0"/>
          <w:numId w:val="31"/>
        </w:numPr>
        <w:spacing w:line="276" w:lineRule="auto"/>
        <w:rPr>
          <w:rFonts w:cstheme="minorHAnsi"/>
        </w:rPr>
      </w:pPr>
      <w:r w:rsidRPr="00CE213F">
        <w:rPr>
          <w:rFonts w:cstheme="minorHAnsi"/>
        </w:rPr>
        <w:t xml:space="preserve">Given that </w:t>
      </w:r>
      <m:oMath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1</m:t>
            </m:r>
          </m:num>
          <m:den>
            <m:r>
              <w:rPr>
                <w:rFonts w:ascii="Cambria Math" w:hAnsi="Cambria Math" w:cstheme="minorHAnsi"/>
              </w:rPr>
              <m:t>P(2550-P)</m:t>
            </m:r>
          </m:den>
        </m:f>
        <m:r>
          <w:rPr>
            <w:rFonts w:ascii="Cambria Math" w:hAnsi="Cambria Math" w:cstheme="minorHAnsi"/>
          </w:rPr>
          <m:t>=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1</m:t>
            </m:r>
          </m:num>
          <m:den>
            <m:r>
              <w:rPr>
                <w:rFonts w:ascii="Cambria Math" w:hAnsi="Cambria Math" w:cstheme="minorHAnsi"/>
              </w:rPr>
              <m:t>2550</m:t>
            </m:r>
          </m:den>
        </m:f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theme="minorHAnsi"/>
                    <w:i/>
                  </w:rPr>
                </m:ctrlPr>
              </m:fPr>
              <m:num>
                <m:r>
                  <w:rPr>
                    <w:rFonts w:ascii="Cambria Math" w:hAnsi="Cambria Math" w:cstheme="minorHAnsi"/>
                  </w:rPr>
                  <m:t>1</m:t>
                </m:r>
              </m:num>
              <m:den>
                <m:r>
                  <w:rPr>
                    <w:rFonts w:ascii="Cambria Math" w:hAnsi="Cambria Math" w:cstheme="minorHAnsi"/>
                  </w:rPr>
                  <m:t>P</m:t>
                </m:r>
              </m:den>
            </m:f>
            <m:r>
              <w:rPr>
                <w:rFonts w:ascii="Cambria Math" w:hAnsi="Cambria Math" w:cstheme="minorHAnsi"/>
              </w:rPr>
              <m:t>+</m:t>
            </m:r>
            <m:f>
              <m:fPr>
                <m:ctrlPr>
                  <w:rPr>
                    <w:rFonts w:ascii="Cambria Math" w:hAnsi="Cambria Math" w:cstheme="minorHAnsi"/>
                    <w:i/>
                  </w:rPr>
                </m:ctrlPr>
              </m:fPr>
              <m:num>
                <m:r>
                  <w:rPr>
                    <w:rFonts w:ascii="Cambria Math" w:hAnsi="Cambria Math" w:cstheme="minorHAnsi"/>
                  </w:rPr>
                  <m:t>1</m:t>
                </m:r>
              </m:num>
              <m:den>
                <m:r>
                  <w:rPr>
                    <w:rFonts w:ascii="Cambria Math" w:hAnsi="Cambria Math" w:cstheme="minorHAnsi"/>
                  </w:rPr>
                  <m:t>2550-P</m:t>
                </m:r>
              </m:den>
            </m:f>
          </m:e>
        </m:d>
      </m:oMath>
      <w:r w:rsidRPr="00CE213F">
        <w:rPr>
          <w:rFonts w:cstheme="minorHAnsi"/>
        </w:rPr>
        <w:t xml:space="preserve"> , use the separation of variables technique to determine the equation to find the population </w:t>
      </w:r>
      <m:oMath>
        <m:r>
          <w:rPr>
            <w:rFonts w:ascii="Cambria Math" w:hAnsi="Cambria Math" w:cstheme="minorHAnsi"/>
          </w:rPr>
          <m:t>P(t)</m:t>
        </m:r>
      </m:oMath>
      <w:r w:rsidRPr="00CE213F">
        <w:rPr>
          <w:rFonts w:cstheme="minorHAnsi"/>
        </w:rPr>
        <w:t xml:space="preserve">  after </w:t>
      </w:r>
      <m:oMath>
        <m:r>
          <w:rPr>
            <w:rFonts w:ascii="Cambria Math" w:hAnsi="Cambria Math" w:cstheme="minorHAnsi"/>
          </w:rPr>
          <m:t>t</m:t>
        </m:r>
      </m:oMath>
      <w:r w:rsidRPr="00CE213F">
        <w:rPr>
          <w:rFonts w:cstheme="minorHAnsi"/>
        </w:rPr>
        <w:t xml:space="preserve">  years </w:t>
      </w:r>
    </w:p>
    <w:p w14:paraId="440634FA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3D2B3BB4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3E9E3CE9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57938C49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5279BDF6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2379605C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027262AC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79400B44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28FD250B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1282F2C9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44A8D00D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1B42640F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5D05450D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2E36E701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0B48DEB1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0593F12A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179788F7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2B6E21C1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3B11C187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333A3EC5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5C86E687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3E46B683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39D4A7E4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114752D3" w14:textId="77777777" w:rsidR="000C7740" w:rsidRDefault="000C7740">
      <w:pPr>
        <w:spacing w:after="200" w:line="276" w:lineRule="auto"/>
        <w:rPr>
          <w:rFonts w:asciiTheme="minorHAnsi" w:eastAsiaTheme="minorHAnsi" w:hAnsiTheme="minorHAnsi" w:cstheme="minorHAnsi"/>
          <w:sz w:val="22"/>
          <w:szCs w:val="22"/>
        </w:rPr>
      </w:pPr>
      <w:r>
        <w:rPr>
          <w:rFonts w:cstheme="minorHAnsi"/>
        </w:rPr>
        <w:br w:type="page"/>
      </w:r>
    </w:p>
    <w:p w14:paraId="2E39A9AD" w14:textId="16BAA48C" w:rsidR="00CE213F" w:rsidRPr="00CE213F" w:rsidRDefault="00CE213F" w:rsidP="00506A43">
      <w:pPr>
        <w:pStyle w:val="NoSpacing"/>
        <w:numPr>
          <w:ilvl w:val="0"/>
          <w:numId w:val="31"/>
        </w:numPr>
        <w:spacing w:line="276" w:lineRule="auto"/>
        <w:rPr>
          <w:rFonts w:cstheme="minorHAnsi"/>
        </w:rPr>
      </w:pPr>
      <w:r w:rsidRPr="00CE213F">
        <w:rPr>
          <w:rFonts w:cstheme="minorHAnsi"/>
        </w:rPr>
        <w:lastRenderedPageBreak/>
        <w:t>Find the time at which the population growth rate is a maximum.</w:t>
      </w:r>
    </w:p>
    <w:p w14:paraId="752F0F23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2964A1E2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  <w:b/>
        </w:rPr>
      </w:pPr>
    </w:p>
    <w:p w14:paraId="14A331CC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  <w:b/>
        </w:rPr>
      </w:pPr>
    </w:p>
    <w:p w14:paraId="53BA18A7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  <w:b/>
        </w:rPr>
      </w:pPr>
    </w:p>
    <w:p w14:paraId="2550ABB1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  <w:b/>
        </w:rPr>
      </w:pPr>
    </w:p>
    <w:p w14:paraId="22D763CB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  <w:b/>
        </w:rPr>
      </w:pPr>
    </w:p>
    <w:p w14:paraId="3C1C28F4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  <w:b/>
        </w:rPr>
      </w:pPr>
    </w:p>
    <w:p w14:paraId="1F5BFA0D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  <w:b/>
        </w:rPr>
      </w:pPr>
    </w:p>
    <w:p w14:paraId="736E2057" w14:textId="77777777" w:rsidR="000C7740" w:rsidRDefault="000C7740">
      <w:pPr>
        <w:spacing w:after="200" w:line="276" w:lineRule="auto"/>
        <w:rPr>
          <w:rFonts w:asciiTheme="minorHAnsi" w:eastAsiaTheme="minorHAnsi" w:hAnsiTheme="minorHAnsi" w:cstheme="minorHAnsi"/>
          <w:bCs/>
          <w:sz w:val="22"/>
          <w:szCs w:val="22"/>
        </w:rPr>
      </w:pPr>
      <w:r>
        <w:rPr>
          <w:rFonts w:cstheme="minorHAnsi"/>
          <w:bCs/>
        </w:rPr>
        <w:br w:type="page"/>
      </w:r>
    </w:p>
    <w:p w14:paraId="63CC2413" w14:textId="78411276" w:rsidR="00506A43" w:rsidRDefault="00506A43" w:rsidP="00CE213F">
      <w:pPr>
        <w:pStyle w:val="NoSpacing"/>
        <w:numPr>
          <w:ilvl w:val="0"/>
          <w:numId w:val="28"/>
        </w:numPr>
        <w:spacing w:line="276" w:lineRule="auto"/>
        <w:rPr>
          <w:rFonts w:cstheme="minorHAnsi"/>
          <w:bCs/>
        </w:rPr>
      </w:pPr>
      <w:r w:rsidRPr="00506A43">
        <w:rPr>
          <w:rFonts w:cstheme="minorHAnsi"/>
          <w:bCs/>
        </w:rPr>
        <w:lastRenderedPageBreak/>
        <w:t>(</w:t>
      </w:r>
      <w:r w:rsidR="00CE213F" w:rsidRPr="00CE213F">
        <w:rPr>
          <w:rFonts w:cstheme="minorHAnsi"/>
          <w:bCs/>
        </w:rPr>
        <w:t>6 marks</w:t>
      </w:r>
      <w:r w:rsidRPr="00506A43">
        <w:rPr>
          <w:rFonts w:cstheme="minorHAnsi"/>
          <w:bCs/>
        </w:rPr>
        <w:t>: 3, 3)</w:t>
      </w:r>
    </w:p>
    <w:p w14:paraId="3192330D" w14:textId="2990E71D" w:rsidR="00CE213F" w:rsidRDefault="00CE213F" w:rsidP="00506A43">
      <w:pPr>
        <w:pStyle w:val="NoSpacing"/>
        <w:spacing w:line="276" w:lineRule="auto"/>
        <w:ind w:left="360"/>
        <w:rPr>
          <w:rFonts w:cstheme="minorHAnsi"/>
        </w:rPr>
      </w:pPr>
      <w:r w:rsidRPr="00CE213F">
        <w:rPr>
          <w:rFonts w:cstheme="minorHAnsi"/>
        </w:rPr>
        <w:t xml:space="preserve">The graph of </w:t>
      </w:r>
      <m:oMath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theme="minorHAnsi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inorHAnsi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inorHAnsi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theme="minorHAnsi"/>
                      </w:rPr>
                      <m:t>4</m:t>
                    </m:r>
                  </m:sup>
                </m:sSup>
                <m:r>
                  <w:rPr>
                    <w:rFonts w:ascii="Cambria Math" w:hAnsi="Cambria Math" w:cstheme="minorHAnsi"/>
                  </w:rPr>
                  <m:t>-2</m:t>
                </m:r>
              </m:e>
            </m:d>
          </m:e>
          <m:sup>
            <m:r>
              <w:rPr>
                <w:rFonts w:ascii="Cambria Math" w:hAnsi="Cambria Math" w:cstheme="minorHAnsi"/>
              </w:rPr>
              <m:t>3</m:t>
            </m:r>
          </m:sup>
        </m:sSup>
        <m:r>
          <w:rPr>
            <w:rFonts w:ascii="Cambria Math" w:hAnsi="Cambria Math" w:cstheme="minorHAnsi"/>
          </w:rPr>
          <m:t>=8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x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y</m:t>
            </m:r>
          </m:e>
          <m:sup>
            <m:r>
              <w:rPr>
                <w:rFonts w:ascii="Cambria Math" w:hAnsi="Cambria Math" w:cstheme="minorHAnsi"/>
              </w:rPr>
              <m:t>5</m:t>
            </m:r>
          </m:sup>
        </m:sSup>
      </m:oMath>
      <w:r w:rsidRPr="00CE213F">
        <w:rPr>
          <w:rFonts w:cstheme="minorHAnsi"/>
        </w:rPr>
        <w:t xml:space="preserve"> is shown below:</w:t>
      </w:r>
    </w:p>
    <w:p w14:paraId="36FF00D4" w14:textId="77777777" w:rsidR="00506A43" w:rsidRPr="00CE213F" w:rsidRDefault="00506A43" w:rsidP="00506A43">
      <w:pPr>
        <w:pStyle w:val="NoSpacing"/>
        <w:spacing w:line="276" w:lineRule="auto"/>
        <w:ind w:left="360"/>
        <w:rPr>
          <w:rFonts w:cstheme="minorHAnsi"/>
          <w:bCs/>
        </w:rPr>
      </w:pPr>
    </w:p>
    <w:p w14:paraId="50BD3D3B" w14:textId="77777777" w:rsidR="00CE213F" w:rsidRPr="00CE213F" w:rsidRDefault="00CE213F" w:rsidP="00506A43">
      <w:pPr>
        <w:pStyle w:val="NoSpacing"/>
        <w:spacing w:line="276" w:lineRule="auto"/>
        <w:jc w:val="center"/>
        <w:rPr>
          <w:rFonts w:cstheme="minorHAnsi"/>
        </w:rPr>
      </w:pPr>
      <w:r w:rsidRPr="00CE213F">
        <w:rPr>
          <w:rFonts w:cstheme="minorHAnsi"/>
        </w:rPr>
        <w:drawing>
          <wp:inline distT="0" distB="0" distL="0" distR="0" wp14:anchorId="0F2B7D64" wp14:editId="12761E94">
            <wp:extent cx="4723922" cy="3139440"/>
            <wp:effectExtent l="0" t="0" r="635" b="381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249" t="19382" r="6935" b="5219"/>
                    <a:stretch/>
                  </pic:blipFill>
                  <pic:spPr bwMode="auto">
                    <a:xfrm>
                      <a:off x="0" y="0"/>
                      <a:ext cx="4728201" cy="3142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2F387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4BA53585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1C0300FE" w14:textId="354F0937" w:rsidR="00CE213F" w:rsidRPr="00CE213F" w:rsidRDefault="00CE213F" w:rsidP="00506A43">
      <w:pPr>
        <w:pStyle w:val="NoSpacing"/>
        <w:numPr>
          <w:ilvl w:val="0"/>
          <w:numId w:val="32"/>
        </w:numPr>
        <w:spacing w:line="276" w:lineRule="auto"/>
        <w:rPr>
          <w:rFonts w:cstheme="minorHAnsi"/>
        </w:rPr>
      </w:pPr>
      <w:r w:rsidRPr="00CE213F">
        <w:rPr>
          <w:rFonts w:cstheme="minorHAnsi"/>
        </w:rPr>
        <w:t xml:space="preserve">By implicitly differentiating the given equation, obtain an equation relating </w:t>
      </w:r>
      <m:oMath>
        <m:r>
          <w:rPr>
            <w:rFonts w:ascii="Cambria Math" w:hAnsi="Cambria Math" w:cstheme="minorHAnsi"/>
          </w:rPr>
          <m:t>x, y</m:t>
        </m:r>
      </m:oMath>
      <w:r w:rsidRPr="00CE213F">
        <w:rPr>
          <w:rFonts w:cstheme="minorHAnsi"/>
        </w:rPr>
        <w:t xml:space="preserve"> and </w:t>
      </w:r>
      <m:oMath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dy</m:t>
            </m:r>
          </m:num>
          <m:den>
            <m:r>
              <w:rPr>
                <w:rFonts w:ascii="Cambria Math" w:hAnsi="Cambria Math" w:cstheme="minorHAnsi"/>
              </w:rPr>
              <m:t>dx</m:t>
            </m:r>
          </m:den>
        </m:f>
      </m:oMath>
      <w:r w:rsidRPr="00CE213F">
        <w:rPr>
          <w:rFonts w:cstheme="minorHAnsi"/>
        </w:rPr>
        <w:t xml:space="preserve">.  </w:t>
      </w:r>
    </w:p>
    <w:p w14:paraId="3A49C34D" w14:textId="7BAB3A33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  <w:r w:rsidRPr="00CE213F">
        <w:rPr>
          <w:rFonts w:cstheme="minorHAnsi"/>
        </w:rPr>
        <w:tab/>
        <w:t xml:space="preserve">Note: Do not attempt to obtain  </w:t>
      </w:r>
      <m:oMath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dy</m:t>
            </m:r>
          </m:num>
          <m:den>
            <m:r>
              <w:rPr>
                <w:rFonts w:ascii="Cambria Math" w:hAnsi="Cambria Math" w:cstheme="minorHAnsi"/>
              </w:rPr>
              <m:t>dx</m:t>
            </m:r>
          </m:den>
        </m:f>
      </m:oMath>
      <w:r w:rsidRPr="00CE213F">
        <w:rPr>
          <w:rFonts w:cstheme="minorHAnsi"/>
        </w:rPr>
        <w:t xml:space="preserve"> as the subject of this equation.</w:t>
      </w:r>
    </w:p>
    <w:p w14:paraId="3AD62F33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45DD8348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5E022D22" w14:textId="62DBA3F6" w:rsid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1F2E0609" w14:textId="43AA4FCD" w:rsidR="000C7740" w:rsidRDefault="000C7740" w:rsidP="00CE213F">
      <w:pPr>
        <w:pStyle w:val="NoSpacing"/>
        <w:spacing w:line="276" w:lineRule="auto"/>
        <w:rPr>
          <w:rFonts w:cstheme="minorHAnsi"/>
        </w:rPr>
      </w:pPr>
    </w:p>
    <w:p w14:paraId="77C43EB7" w14:textId="3EA6EB1E" w:rsidR="000C7740" w:rsidRDefault="000C7740" w:rsidP="00CE213F">
      <w:pPr>
        <w:pStyle w:val="NoSpacing"/>
        <w:spacing w:line="276" w:lineRule="auto"/>
        <w:rPr>
          <w:rFonts w:cstheme="minorHAnsi"/>
        </w:rPr>
      </w:pPr>
    </w:p>
    <w:p w14:paraId="2496A276" w14:textId="41E34410" w:rsidR="000C7740" w:rsidRDefault="000C7740" w:rsidP="00CE213F">
      <w:pPr>
        <w:pStyle w:val="NoSpacing"/>
        <w:spacing w:line="276" w:lineRule="auto"/>
        <w:rPr>
          <w:rFonts w:cstheme="minorHAnsi"/>
        </w:rPr>
      </w:pPr>
    </w:p>
    <w:p w14:paraId="56FE6E34" w14:textId="77777777" w:rsidR="000C7740" w:rsidRPr="00CE213F" w:rsidRDefault="000C7740" w:rsidP="00CE213F">
      <w:pPr>
        <w:pStyle w:val="NoSpacing"/>
        <w:spacing w:line="276" w:lineRule="auto"/>
        <w:rPr>
          <w:rFonts w:cstheme="minorHAnsi"/>
        </w:rPr>
      </w:pPr>
    </w:p>
    <w:p w14:paraId="148A523D" w14:textId="77777777" w:rsidR="00CE213F" w:rsidRPr="00CE213F" w:rsidRDefault="00CE213F" w:rsidP="00CE213F">
      <w:pPr>
        <w:pStyle w:val="NoSpacing"/>
        <w:spacing w:line="276" w:lineRule="auto"/>
        <w:rPr>
          <w:rFonts w:cstheme="minorHAnsi"/>
        </w:rPr>
      </w:pPr>
    </w:p>
    <w:p w14:paraId="19819C52" w14:textId="1615744A" w:rsidR="00CE213F" w:rsidRPr="00CE213F" w:rsidRDefault="00CE213F" w:rsidP="00506A43">
      <w:pPr>
        <w:pStyle w:val="NoSpacing"/>
        <w:numPr>
          <w:ilvl w:val="0"/>
          <w:numId w:val="32"/>
        </w:numPr>
        <w:spacing w:line="276" w:lineRule="auto"/>
        <w:rPr>
          <w:rFonts w:cstheme="minorHAnsi"/>
        </w:rPr>
      </w:pPr>
      <w:r w:rsidRPr="00CE213F">
        <w:rPr>
          <w:rFonts w:cstheme="minorHAnsi"/>
        </w:rPr>
        <w:t>Determine the coordinates of the point on the graph in the first quadrant (</w:t>
      </w:r>
      <m:oMath>
        <m:r>
          <w:rPr>
            <w:rFonts w:ascii="Cambria Math" w:hAnsi="Cambria Math" w:cstheme="minorHAnsi"/>
          </w:rPr>
          <m:t>x&gt;0 and y&gt;0}</m:t>
        </m:r>
      </m:oMath>
      <w:r w:rsidRPr="00CE213F">
        <w:rPr>
          <w:rFonts w:cstheme="minorHAnsi"/>
        </w:rPr>
        <w:t xml:space="preserve"> where the gradient is horizontal.</w:t>
      </w:r>
    </w:p>
    <w:p w14:paraId="35C47B3B" w14:textId="77777777" w:rsidR="009B0C19" w:rsidRPr="002B323B" w:rsidRDefault="009B0C19" w:rsidP="005441CC">
      <w:pPr>
        <w:pStyle w:val="NoSpacing"/>
        <w:spacing w:line="276" w:lineRule="auto"/>
        <w:rPr>
          <w:rFonts w:cstheme="minorHAnsi"/>
        </w:rPr>
      </w:pPr>
    </w:p>
    <w:p w14:paraId="3E2E8CAB" w14:textId="77777777" w:rsidR="009B0C19" w:rsidRPr="002B323B" w:rsidRDefault="009B0C19" w:rsidP="001434B5">
      <w:pPr>
        <w:rPr>
          <w:rFonts w:asciiTheme="minorHAnsi" w:hAnsiTheme="minorHAnsi" w:cstheme="minorHAnsi"/>
        </w:rPr>
      </w:pPr>
    </w:p>
    <w:p w14:paraId="0FF493BD" w14:textId="77777777" w:rsidR="001434B5" w:rsidRPr="002B323B" w:rsidRDefault="001434B5" w:rsidP="001434B5">
      <w:pPr>
        <w:rPr>
          <w:rFonts w:asciiTheme="minorHAnsi" w:hAnsiTheme="minorHAnsi" w:cstheme="minorHAnsi"/>
        </w:rPr>
      </w:pPr>
    </w:p>
    <w:p w14:paraId="34D46AF7" w14:textId="6ECB3220" w:rsidR="001434B5" w:rsidRDefault="001434B5" w:rsidP="001434B5">
      <w:pPr>
        <w:rPr>
          <w:rFonts w:asciiTheme="minorHAnsi" w:hAnsiTheme="minorHAnsi" w:cstheme="minorHAnsi"/>
        </w:rPr>
      </w:pPr>
    </w:p>
    <w:p w14:paraId="044EE306" w14:textId="79D6A19F" w:rsidR="008B45EA" w:rsidRDefault="008B45EA" w:rsidP="001434B5">
      <w:pPr>
        <w:rPr>
          <w:rFonts w:asciiTheme="minorHAnsi" w:hAnsiTheme="minorHAnsi" w:cstheme="minorHAnsi"/>
        </w:rPr>
      </w:pPr>
    </w:p>
    <w:p w14:paraId="3A033DB5" w14:textId="296326CA" w:rsidR="000C7740" w:rsidRDefault="000C7740" w:rsidP="001434B5">
      <w:pPr>
        <w:rPr>
          <w:rFonts w:asciiTheme="minorHAnsi" w:hAnsiTheme="minorHAnsi" w:cstheme="minorHAnsi"/>
        </w:rPr>
      </w:pPr>
    </w:p>
    <w:p w14:paraId="5BD3EBA6" w14:textId="6C041818" w:rsidR="000C7740" w:rsidRDefault="000C7740" w:rsidP="001434B5">
      <w:pPr>
        <w:rPr>
          <w:rFonts w:asciiTheme="minorHAnsi" w:hAnsiTheme="minorHAnsi" w:cstheme="minorHAnsi"/>
        </w:rPr>
      </w:pPr>
    </w:p>
    <w:p w14:paraId="741D33EC" w14:textId="1F5DD175" w:rsidR="000C7740" w:rsidRDefault="000C7740" w:rsidP="001434B5">
      <w:pPr>
        <w:rPr>
          <w:rFonts w:asciiTheme="minorHAnsi" w:hAnsiTheme="minorHAnsi" w:cstheme="minorHAnsi"/>
        </w:rPr>
      </w:pPr>
    </w:p>
    <w:p w14:paraId="6D393E8E" w14:textId="4821D19C" w:rsidR="000C7740" w:rsidRDefault="000C7740" w:rsidP="001434B5">
      <w:pPr>
        <w:rPr>
          <w:rFonts w:asciiTheme="minorHAnsi" w:hAnsiTheme="minorHAnsi" w:cstheme="minorHAnsi"/>
        </w:rPr>
      </w:pPr>
    </w:p>
    <w:p w14:paraId="41DADEAB" w14:textId="77777777" w:rsidR="000C7740" w:rsidRPr="002B323B" w:rsidRDefault="000C7740" w:rsidP="001434B5">
      <w:pPr>
        <w:rPr>
          <w:rFonts w:asciiTheme="minorHAnsi" w:hAnsiTheme="minorHAnsi" w:cstheme="minorHAnsi"/>
        </w:rPr>
      </w:pPr>
    </w:p>
    <w:p w14:paraId="54184D23" w14:textId="049D1ED7" w:rsidR="001434B5" w:rsidRDefault="001434B5" w:rsidP="001434B5">
      <w:pPr>
        <w:jc w:val="center"/>
        <w:rPr>
          <w:rFonts w:asciiTheme="minorHAnsi" w:hAnsiTheme="minorHAnsi" w:cstheme="minorHAnsi"/>
          <w:b/>
          <w:sz w:val="22"/>
          <w:szCs w:val="22"/>
        </w:rPr>
      </w:pPr>
      <w:r w:rsidRPr="002B323B">
        <w:rPr>
          <w:rFonts w:asciiTheme="minorHAnsi" w:hAnsiTheme="minorHAnsi" w:cstheme="minorHAnsi"/>
          <w:b/>
          <w:sz w:val="22"/>
          <w:szCs w:val="22"/>
        </w:rPr>
        <w:t xml:space="preserve">End of </w:t>
      </w:r>
      <w:r w:rsidR="004B4431" w:rsidRPr="002B323B">
        <w:rPr>
          <w:rFonts w:asciiTheme="minorHAnsi" w:hAnsiTheme="minorHAnsi" w:cstheme="minorHAnsi"/>
          <w:b/>
          <w:sz w:val="22"/>
          <w:szCs w:val="22"/>
        </w:rPr>
        <w:t>Test</w:t>
      </w:r>
    </w:p>
    <w:p w14:paraId="1AB4D3FB" w14:textId="77777777" w:rsidR="000C7740" w:rsidRPr="002B323B" w:rsidRDefault="000C7740" w:rsidP="000C7740">
      <w:pPr>
        <w:rPr>
          <w:rFonts w:asciiTheme="minorHAnsi" w:hAnsiTheme="minorHAnsi" w:cstheme="minorHAnsi"/>
          <w:b/>
          <w:sz w:val="22"/>
          <w:szCs w:val="22"/>
        </w:rPr>
      </w:pPr>
      <w:bookmarkStart w:id="0" w:name="_GoBack"/>
      <w:bookmarkEnd w:id="0"/>
    </w:p>
    <w:p w14:paraId="0BCA9F68" w14:textId="77777777" w:rsidR="001434B5" w:rsidRPr="002B323B" w:rsidRDefault="001434B5" w:rsidP="00924F55">
      <w:pPr>
        <w:rPr>
          <w:rFonts w:asciiTheme="minorHAnsi" w:hAnsiTheme="minorHAnsi" w:cstheme="minorHAnsi"/>
          <w:b/>
          <w:sz w:val="22"/>
          <w:szCs w:val="22"/>
        </w:rPr>
      </w:pPr>
      <w:r w:rsidRPr="002B323B">
        <w:rPr>
          <w:rFonts w:asciiTheme="minorHAnsi" w:hAnsiTheme="minorHAnsi" w:cstheme="minorHAnsi"/>
          <w:b/>
          <w:sz w:val="22"/>
          <w:szCs w:val="22"/>
        </w:rPr>
        <w:lastRenderedPageBreak/>
        <w:t>This page has intentionally been left blank</w:t>
      </w:r>
    </w:p>
    <w:p w14:paraId="77521791" w14:textId="77777777" w:rsidR="001434B5" w:rsidRPr="002B323B" w:rsidRDefault="001434B5" w:rsidP="00924F55">
      <w:pPr>
        <w:jc w:val="both"/>
        <w:rPr>
          <w:rFonts w:asciiTheme="minorHAnsi" w:eastAsiaTheme="minorEastAsia" w:hAnsiTheme="minorHAnsi" w:cstheme="minorHAnsi"/>
          <w:sz w:val="22"/>
          <w:szCs w:val="22"/>
        </w:rPr>
      </w:pPr>
      <w:r w:rsidRPr="002B323B">
        <w:rPr>
          <w:rFonts w:asciiTheme="minorHAnsi" w:eastAsiaTheme="minorEastAsia" w:hAnsiTheme="minorHAnsi" w:cstheme="minorHAnsi"/>
          <w:sz w:val="22"/>
          <w:szCs w:val="22"/>
        </w:rPr>
        <w:t>You may use this space to extend or re-attempt an answer to a question or questions and should you do so then number the question(s) attempted and cross out any previous unwanted working.</w:t>
      </w:r>
    </w:p>
    <w:p w14:paraId="235F1E1F" w14:textId="77777777" w:rsidR="001434B5" w:rsidRPr="002B323B" w:rsidRDefault="001434B5" w:rsidP="001434B5">
      <w:pPr>
        <w:jc w:val="center"/>
        <w:rPr>
          <w:rFonts w:asciiTheme="minorHAnsi" w:hAnsiTheme="minorHAnsi" w:cstheme="minorHAnsi"/>
          <w:sz w:val="22"/>
          <w:szCs w:val="22"/>
        </w:rPr>
      </w:pPr>
    </w:p>
    <w:p w14:paraId="13135C43" w14:textId="77777777" w:rsidR="001434B5" w:rsidRPr="002B323B" w:rsidRDefault="001434B5" w:rsidP="001434B5">
      <w:pPr>
        <w:rPr>
          <w:rFonts w:asciiTheme="minorHAnsi" w:hAnsiTheme="minorHAnsi" w:cstheme="minorHAnsi"/>
          <w:sz w:val="22"/>
          <w:szCs w:val="22"/>
        </w:rPr>
      </w:pPr>
    </w:p>
    <w:p w14:paraId="76FB6011" w14:textId="77777777" w:rsidR="005E07D0" w:rsidRPr="002B323B" w:rsidRDefault="005E07D0" w:rsidP="001434B5">
      <w:pPr>
        <w:pStyle w:val="NoSpacing"/>
        <w:spacing w:line="276" w:lineRule="auto"/>
        <w:rPr>
          <w:rFonts w:cstheme="minorHAnsi"/>
          <w:b/>
        </w:rPr>
      </w:pPr>
    </w:p>
    <w:sectPr w:rsidR="005E07D0" w:rsidRPr="002B323B" w:rsidSect="009F71F7">
      <w:headerReference w:type="default" r:id="rId13"/>
      <w:headerReference w:type="first" r:id="rId14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2A8CED" w14:textId="77777777" w:rsidR="00B932C5" w:rsidRDefault="00B932C5" w:rsidP="00B37D21">
      <w:r>
        <w:separator/>
      </w:r>
    </w:p>
  </w:endnote>
  <w:endnote w:type="continuationSeparator" w:id="0">
    <w:p w14:paraId="56FE163A" w14:textId="77777777" w:rsidR="00B932C5" w:rsidRDefault="00B932C5" w:rsidP="00B37D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EDB6E8" w14:textId="77777777" w:rsidR="00B932C5" w:rsidRDefault="00B932C5" w:rsidP="00B37D21">
      <w:r>
        <w:separator/>
      </w:r>
    </w:p>
  </w:footnote>
  <w:footnote w:type="continuationSeparator" w:id="0">
    <w:p w14:paraId="7512520C" w14:textId="77777777" w:rsidR="00B932C5" w:rsidRDefault="00B932C5" w:rsidP="00B37D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748797"/>
      <w:docPartObj>
        <w:docPartGallery w:val="Page Numbers (Top of Page)"/>
        <w:docPartUnique/>
      </w:docPartObj>
    </w:sdtPr>
    <w:sdtEndPr/>
    <w:sdtContent>
      <w:p w14:paraId="46A1D0E4" w14:textId="77777777" w:rsidR="009745FF" w:rsidRDefault="009745FF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A1FF7">
          <w:rPr>
            <w:noProof/>
          </w:rPr>
          <w:t>3</w:t>
        </w:r>
        <w:r>
          <w:fldChar w:fldCharType="end"/>
        </w:r>
      </w:p>
    </w:sdtContent>
  </w:sdt>
  <w:p w14:paraId="48D788AE" w14:textId="77777777" w:rsidR="009745FF" w:rsidRDefault="009745F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A2373D" w14:textId="3E5A3192" w:rsidR="009F71F7" w:rsidRPr="0021694B" w:rsidRDefault="009F71F7" w:rsidP="009F71F7">
    <w:pPr>
      <w:pStyle w:val="Header"/>
      <w:jc w:val="right"/>
      <w:rPr>
        <w:rFonts w:ascii="Calibri" w:hAnsi="Calibri"/>
      </w:rPr>
    </w:pPr>
    <w:r w:rsidRPr="0021694B">
      <w:rPr>
        <w:rFonts w:ascii="Calibri" w:hAnsi="Calibri"/>
      </w:rPr>
      <w:t>Full Name: 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7068B"/>
    <w:multiLevelType w:val="hybridMultilevel"/>
    <w:tmpl w:val="1BF021B0"/>
    <w:lvl w:ilvl="0" w:tplc="7C5A20A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416A00"/>
    <w:multiLevelType w:val="hybridMultilevel"/>
    <w:tmpl w:val="1540B5C4"/>
    <w:lvl w:ilvl="0" w:tplc="0409000F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0F74C9"/>
    <w:multiLevelType w:val="hybridMultilevel"/>
    <w:tmpl w:val="A8787578"/>
    <w:lvl w:ilvl="0" w:tplc="04090017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931" w:hanging="360"/>
      </w:pPr>
    </w:lvl>
    <w:lvl w:ilvl="2" w:tplc="0C09001B" w:tentative="1">
      <w:start w:val="1"/>
      <w:numFmt w:val="lowerRoman"/>
      <w:lvlText w:val="%3."/>
      <w:lvlJc w:val="right"/>
      <w:pPr>
        <w:ind w:left="2651" w:hanging="180"/>
      </w:pPr>
    </w:lvl>
    <w:lvl w:ilvl="3" w:tplc="0C09000F" w:tentative="1">
      <w:start w:val="1"/>
      <w:numFmt w:val="decimal"/>
      <w:lvlText w:val="%4."/>
      <w:lvlJc w:val="left"/>
      <w:pPr>
        <w:ind w:left="3371" w:hanging="360"/>
      </w:pPr>
    </w:lvl>
    <w:lvl w:ilvl="4" w:tplc="0C090019" w:tentative="1">
      <w:start w:val="1"/>
      <w:numFmt w:val="lowerLetter"/>
      <w:lvlText w:val="%5."/>
      <w:lvlJc w:val="left"/>
      <w:pPr>
        <w:ind w:left="4091" w:hanging="360"/>
      </w:pPr>
    </w:lvl>
    <w:lvl w:ilvl="5" w:tplc="0C09001B" w:tentative="1">
      <w:start w:val="1"/>
      <w:numFmt w:val="lowerRoman"/>
      <w:lvlText w:val="%6."/>
      <w:lvlJc w:val="right"/>
      <w:pPr>
        <w:ind w:left="4811" w:hanging="180"/>
      </w:pPr>
    </w:lvl>
    <w:lvl w:ilvl="6" w:tplc="0C09000F" w:tentative="1">
      <w:start w:val="1"/>
      <w:numFmt w:val="decimal"/>
      <w:lvlText w:val="%7."/>
      <w:lvlJc w:val="left"/>
      <w:pPr>
        <w:ind w:left="5531" w:hanging="360"/>
      </w:pPr>
    </w:lvl>
    <w:lvl w:ilvl="7" w:tplc="0C090019" w:tentative="1">
      <w:start w:val="1"/>
      <w:numFmt w:val="lowerLetter"/>
      <w:lvlText w:val="%8."/>
      <w:lvlJc w:val="left"/>
      <w:pPr>
        <w:ind w:left="6251" w:hanging="360"/>
      </w:pPr>
    </w:lvl>
    <w:lvl w:ilvl="8" w:tplc="0C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8EF6664"/>
    <w:multiLevelType w:val="hybridMultilevel"/>
    <w:tmpl w:val="21B8F61C"/>
    <w:lvl w:ilvl="0" w:tplc="04090017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AFE6475"/>
    <w:multiLevelType w:val="hybridMultilevel"/>
    <w:tmpl w:val="5F44516E"/>
    <w:lvl w:ilvl="0" w:tplc="18DC024C">
      <w:start w:val="1"/>
      <w:numFmt w:val="decimal"/>
      <w:lvlText w:val="(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3D3D15"/>
    <w:multiLevelType w:val="hybridMultilevel"/>
    <w:tmpl w:val="6012287A"/>
    <w:lvl w:ilvl="0" w:tplc="DAE41BD6">
      <w:start w:val="1"/>
      <w:numFmt w:val="decimal"/>
      <w:lvlText w:val="(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00368C"/>
    <w:multiLevelType w:val="hybridMultilevel"/>
    <w:tmpl w:val="85522180"/>
    <w:lvl w:ilvl="0" w:tplc="552E469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E25EA2"/>
    <w:multiLevelType w:val="hybridMultilevel"/>
    <w:tmpl w:val="69A68BCE"/>
    <w:lvl w:ilvl="0" w:tplc="0C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28A71E6"/>
    <w:multiLevelType w:val="hybridMultilevel"/>
    <w:tmpl w:val="39A03FB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FD17E9"/>
    <w:multiLevelType w:val="singleLevel"/>
    <w:tmpl w:val="0C090015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191F7171"/>
    <w:multiLevelType w:val="hybridMultilevel"/>
    <w:tmpl w:val="C1380A6E"/>
    <w:lvl w:ilvl="0" w:tplc="923EEF88">
      <w:start w:val="1"/>
      <w:numFmt w:val="lowerLetter"/>
      <w:lvlText w:val="%1)"/>
      <w:lvlJc w:val="left"/>
      <w:pPr>
        <w:ind w:left="1211" w:hanging="360"/>
      </w:pPr>
      <w:rPr>
        <w:rFonts w:hint="default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931" w:hanging="360"/>
      </w:pPr>
    </w:lvl>
    <w:lvl w:ilvl="2" w:tplc="0C09001B" w:tentative="1">
      <w:start w:val="1"/>
      <w:numFmt w:val="lowerRoman"/>
      <w:lvlText w:val="%3."/>
      <w:lvlJc w:val="right"/>
      <w:pPr>
        <w:ind w:left="2651" w:hanging="180"/>
      </w:pPr>
    </w:lvl>
    <w:lvl w:ilvl="3" w:tplc="0C09000F" w:tentative="1">
      <w:start w:val="1"/>
      <w:numFmt w:val="decimal"/>
      <w:lvlText w:val="%4."/>
      <w:lvlJc w:val="left"/>
      <w:pPr>
        <w:ind w:left="3371" w:hanging="360"/>
      </w:pPr>
    </w:lvl>
    <w:lvl w:ilvl="4" w:tplc="0C090019" w:tentative="1">
      <w:start w:val="1"/>
      <w:numFmt w:val="lowerLetter"/>
      <w:lvlText w:val="%5."/>
      <w:lvlJc w:val="left"/>
      <w:pPr>
        <w:ind w:left="4091" w:hanging="360"/>
      </w:pPr>
    </w:lvl>
    <w:lvl w:ilvl="5" w:tplc="0C09001B" w:tentative="1">
      <w:start w:val="1"/>
      <w:numFmt w:val="lowerRoman"/>
      <w:lvlText w:val="%6."/>
      <w:lvlJc w:val="right"/>
      <w:pPr>
        <w:ind w:left="4811" w:hanging="180"/>
      </w:pPr>
    </w:lvl>
    <w:lvl w:ilvl="6" w:tplc="0C09000F" w:tentative="1">
      <w:start w:val="1"/>
      <w:numFmt w:val="decimal"/>
      <w:lvlText w:val="%7."/>
      <w:lvlJc w:val="left"/>
      <w:pPr>
        <w:ind w:left="5531" w:hanging="360"/>
      </w:pPr>
    </w:lvl>
    <w:lvl w:ilvl="7" w:tplc="0C090019" w:tentative="1">
      <w:start w:val="1"/>
      <w:numFmt w:val="lowerLetter"/>
      <w:lvlText w:val="%8."/>
      <w:lvlJc w:val="left"/>
      <w:pPr>
        <w:ind w:left="6251" w:hanging="360"/>
      </w:pPr>
    </w:lvl>
    <w:lvl w:ilvl="8" w:tplc="0C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1BC160B5"/>
    <w:multiLevelType w:val="hybridMultilevel"/>
    <w:tmpl w:val="8DB852D4"/>
    <w:lvl w:ilvl="0" w:tplc="EF02A5EA">
      <w:start w:val="9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07013D1"/>
    <w:multiLevelType w:val="hybridMultilevel"/>
    <w:tmpl w:val="488EFBA6"/>
    <w:lvl w:ilvl="0" w:tplc="D042F70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274E2A"/>
    <w:multiLevelType w:val="multilevel"/>
    <w:tmpl w:val="99FA88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4" w15:restartNumberingAfterBreak="0">
    <w:nsid w:val="2F5C1066"/>
    <w:multiLevelType w:val="hybridMultilevel"/>
    <w:tmpl w:val="B70A874E"/>
    <w:lvl w:ilvl="0" w:tplc="15C6AC3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019040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1B77EB2"/>
    <w:multiLevelType w:val="hybridMultilevel"/>
    <w:tmpl w:val="7D745252"/>
    <w:lvl w:ilvl="0" w:tplc="6A047AE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594A94"/>
    <w:multiLevelType w:val="hybridMultilevel"/>
    <w:tmpl w:val="34225D5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2A6798"/>
    <w:multiLevelType w:val="hybridMultilevel"/>
    <w:tmpl w:val="9E409B8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391DF4"/>
    <w:multiLevelType w:val="hybridMultilevel"/>
    <w:tmpl w:val="EC6C8338"/>
    <w:lvl w:ilvl="0" w:tplc="0409000F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4B649FA"/>
    <w:multiLevelType w:val="hybridMultilevel"/>
    <w:tmpl w:val="46580D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  <w:szCs w:val="28"/>
      </w:rPr>
    </w:lvl>
    <w:lvl w:ilvl="1" w:tplc="E926FD84">
      <w:start w:val="4"/>
      <w:numFmt w:val="decimal"/>
      <w:lvlText w:val="(%2"/>
      <w:lvlJc w:val="left"/>
      <w:pPr>
        <w:ind w:left="1440" w:hanging="360"/>
      </w:pPr>
      <w:rPr>
        <w:rFonts w:hint="default"/>
      </w:r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5B0016"/>
    <w:multiLevelType w:val="hybridMultilevel"/>
    <w:tmpl w:val="47E6D860"/>
    <w:lvl w:ilvl="0" w:tplc="F1B8D0A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A0B2CC7"/>
    <w:multiLevelType w:val="hybridMultilevel"/>
    <w:tmpl w:val="23D0261C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9D530C"/>
    <w:multiLevelType w:val="hybridMultilevel"/>
    <w:tmpl w:val="CD38753E"/>
    <w:lvl w:ilvl="0" w:tplc="C2EC5322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ECD2BED"/>
    <w:multiLevelType w:val="hybridMultilevel"/>
    <w:tmpl w:val="E3D86DCA"/>
    <w:lvl w:ilvl="0" w:tplc="AC56E926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B">
      <w:start w:val="1"/>
      <w:numFmt w:val="lowerRoman"/>
      <w:lvlText w:val="%3."/>
      <w:lvlJc w:val="right"/>
      <w:pPr>
        <w:ind w:left="1800" w:hanging="180"/>
      </w:pPr>
    </w:lvl>
    <w:lvl w:ilvl="3" w:tplc="0C09000F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F98190D"/>
    <w:multiLevelType w:val="hybridMultilevel"/>
    <w:tmpl w:val="0812F24E"/>
    <w:lvl w:ilvl="0" w:tplc="04090017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931" w:hanging="360"/>
      </w:pPr>
    </w:lvl>
    <w:lvl w:ilvl="2" w:tplc="0C09001B" w:tentative="1">
      <w:start w:val="1"/>
      <w:numFmt w:val="lowerRoman"/>
      <w:lvlText w:val="%3."/>
      <w:lvlJc w:val="right"/>
      <w:pPr>
        <w:ind w:left="2651" w:hanging="180"/>
      </w:pPr>
    </w:lvl>
    <w:lvl w:ilvl="3" w:tplc="0C09000F" w:tentative="1">
      <w:start w:val="1"/>
      <w:numFmt w:val="decimal"/>
      <w:lvlText w:val="%4."/>
      <w:lvlJc w:val="left"/>
      <w:pPr>
        <w:ind w:left="3371" w:hanging="360"/>
      </w:pPr>
    </w:lvl>
    <w:lvl w:ilvl="4" w:tplc="0C090019" w:tentative="1">
      <w:start w:val="1"/>
      <w:numFmt w:val="lowerLetter"/>
      <w:lvlText w:val="%5."/>
      <w:lvlJc w:val="left"/>
      <w:pPr>
        <w:ind w:left="4091" w:hanging="360"/>
      </w:pPr>
    </w:lvl>
    <w:lvl w:ilvl="5" w:tplc="0C09001B" w:tentative="1">
      <w:start w:val="1"/>
      <w:numFmt w:val="lowerRoman"/>
      <w:lvlText w:val="%6."/>
      <w:lvlJc w:val="right"/>
      <w:pPr>
        <w:ind w:left="4811" w:hanging="180"/>
      </w:pPr>
    </w:lvl>
    <w:lvl w:ilvl="6" w:tplc="0C09000F" w:tentative="1">
      <w:start w:val="1"/>
      <w:numFmt w:val="decimal"/>
      <w:lvlText w:val="%7."/>
      <w:lvlJc w:val="left"/>
      <w:pPr>
        <w:ind w:left="5531" w:hanging="360"/>
      </w:pPr>
    </w:lvl>
    <w:lvl w:ilvl="7" w:tplc="0C090019" w:tentative="1">
      <w:start w:val="1"/>
      <w:numFmt w:val="lowerLetter"/>
      <w:lvlText w:val="%8."/>
      <w:lvlJc w:val="left"/>
      <w:pPr>
        <w:ind w:left="6251" w:hanging="360"/>
      </w:pPr>
    </w:lvl>
    <w:lvl w:ilvl="8" w:tplc="0C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5" w15:restartNumberingAfterBreak="0">
    <w:nsid w:val="61860FA3"/>
    <w:multiLevelType w:val="hybridMultilevel"/>
    <w:tmpl w:val="2DA2F07A"/>
    <w:lvl w:ilvl="0" w:tplc="FCA4D5F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A82C81"/>
    <w:multiLevelType w:val="hybridMultilevel"/>
    <w:tmpl w:val="D2B27280"/>
    <w:lvl w:ilvl="0" w:tplc="ABC89948">
      <w:start w:val="1"/>
      <w:numFmt w:val="lowerLetter"/>
      <w:lvlText w:val="%1)"/>
      <w:lvlJc w:val="left"/>
      <w:pPr>
        <w:ind w:left="1211" w:hanging="360"/>
      </w:pPr>
      <w:rPr>
        <w:rFonts w:hint="default"/>
        <w:sz w:val="22"/>
        <w:szCs w:val="28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7FF654E"/>
    <w:multiLevelType w:val="hybridMultilevel"/>
    <w:tmpl w:val="60948194"/>
    <w:lvl w:ilvl="0" w:tplc="ACA49472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6D5E38"/>
    <w:multiLevelType w:val="hybridMultilevel"/>
    <w:tmpl w:val="05A264E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BC2ABB"/>
    <w:multiLevelType w:val="hybridMultilevel"/>
    <w:tmpl w:val="E3D86DCA"/>
    <w:lvl w:ilvl="0" w:tplc="AC56E926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B">
      <w:start w:val="1"/>
      <w:numFmt w:val="lowerRoman"/>
      <w:lvlText w:val="%3."/>
      <w:lvlJc w:val="right"/>
      <w:pPr>
        <w:ind w:left="1800" w:hanging="180"/>
      </w:pPr>
    </w:lvl>
    <w:lvl w:ilvl="3" w:tplc="0C09000F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DA31EB8"/>
    <w:multiLevelType w:val="hybridMultilevel"/>
    <w:tmpl w:val="C8D8BBF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F73E16"/>
    <w:multiLevelType w:val="singleLevel"/>
    <w:tmpl w:val="14D8FC62"/>
    <w:lvl w:ilvl="0">
      <w:start w:val="1"/>
      <w:numFmt w:val="lowerRoman"/>
      <w:lvlText w:val="%1)."/>
      <w:lvlJc w:val="left"/>
      <w:pPr>
        <w:tabs>
          <w:tab w:val="num" w:pos="720"/>
        </w:tabs>
        <w:ind w:left="720" w:hanging="720"/>
      </w:pPr>
    </w:lvl>
  </w:abstractNum>
  <w:num w:numId="1">
    <w:abstractNumId w:val="20"/>
  </w:num>
  <w:num w:numId="2">
    <w:abstractNumId w:val="0"/>
  </w:num>
  <w:num w:numId="3">
    <w:abstractNumId w:val="13"/>
  </w:num>
  <w:num w:numId="4">
    <w:abstractNumId w:val="31"/>
  </w:num>
  <w:num w:numId="5">
    <w:abstractNumId w:val="9"/>
  </w:num>
  <w:num w:numId="6">
    <w:abstractNumId w:val="12"/>
  </w:num>
  <w:num w:numId="7">
    <w:abstractNumId w:val="25"/>
  </w:num>
  <w:num w:numId="8">
    <w:abstractNumId w:val="11"/>
  </w:num>
  <w:num w:numId="9">
    <w:abstractNumId w:val="5"/>
  </w:num>
  <w:num w:numId="10">
    <w:abstractNumId w:val="4"/>
  </w:num>
  <w:num w:numId="11">
    <w:abstractNumId w:val="14"/>
  </w:num>
  <w:num w:numId="12">
    <w:abstractNumId w:val="27"/>
  </w:num>
  <w:num w:numId="13">
    <w:abstractNumId w:val="29"/>
  </w:num>
  <w:num w:numId="14">
    <w:abstractNumId w:val="15"/>
  </w:num>
  <w:num w:numId="15">
    <w:abstractNumId w:val="6"/>
  </w:num>
  <w:num w:numId="16">
    <w:abstractNumId w:val="19"/>
  </w:num>
  <w:num w:numId="17">
    <w:abstractNumId w:val="24"/>
  </w:num>
  <w:num w:numId="18">
    <w:abstractNumId w:val="3"/>
  </w:num>
  <w:num w:numId="19">
    <w:abstractNumId w:val="2"/>
  </w:num>
  <w:num w:numId="20">
    <w:abstractNumId w:val="26"/>
  </w:num>
  <w:num w:numId="21">
    <w:abstractNumId w:val="10"/>
  </w:num>
  <w:num w:numId="22">
    <w:abstractNumId w:val="23"/>
  </w:num>
  <w:num w:numId="23">
    <w:abstractNumId w:val="22"/>
  </w:num>
  <w:num w:numId="24">
    <w:abstractNumId w:val="28"/>
  </w:num>
  <w:num w:numId="25">
    <w:abstractNumId w:val="7"/>
  </w:num>
  <w:num w:numId="26">
    <w:abstractNumId w:val="16"/>
  </w:num>
  <w:num w:numId="27">
    <w:abstractNumId w:val="18"/>
  </w:num>
  <w:num w:numId="28">
    <w:abstractNumId w:val="1"/>
  </w:num>
  <w:num w:numId="29">
    <w:abstractNumId w:val="21"/>
  </w:num>
  <w:num w:numId="30">
    <w:abstractNumId w:val="30"/>
  </w:num>
  <w:num w:numId="31">
    <w:abstractNumId w:val="8"/>
  </w:num>
  <w:num w:numId="3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74DEA"/>
    <w:rsid w:val="00022F9D"/>
    <w:rsid w:val="00023EE8"/>
    <w:rsid w:val="00034D4D"/>
    <w:rsid w:val="00042893"/>
    <w:rsid w:val="00062AC0"/>
    <w:rsid w:val="00091475"/>
    <w:rsid w:val="00094772"/>
    <w:rsid w:val="000961A7"/>
    <w:rsid w:val="000B55E3"/>
    <w:rsid w:val="000C7740"/>
    <w:rsid w:val="000D2C41"/>
    <w:rsid w:val="000D62DD"/>
    <w:rsid w:val="00116A1A"/>
    <w:rsid w:val="001255F1"/>
    <w:rsid w:val="001434B5"/>
    <w:rsid w:val="001A1E91"/>
    <w:rsid w:val="001C4D80"/>
    <w:rsid w:val="00212C32"/>
    <w:rsid w:val="0021694B"/>
    <w:rsid w:val="002172BE"/>
    <w:rsid w:val="002520A1"/>
    <w:rsid w:val="0027202E"/>
    <w:rsid w:val="00292E6B"/>
    <w:rsid w:val="002A636F"/>
    <w:rsid w:val="002B323B"/>
    <w:rsid w:val="002D1D14"/>
    <w:rsid w:val="002D501B"/>
    <w:rsid w:val="002E5B46"/>
    <w:rsid w:val="002E5E9D"/>
    <w:rsid w:val="002E641C"/>
    <w:rsid w:val="002F4E62"/>
    <w:rsid w:val="00305C08"/>
    <w:rsid w:val="00325B9E"/>
    <w:rsid w:val="00334AC9"/>
    <w:rsid w:val="00341E48"/>
    <w:rsid w:val="0035145D"/>
    <w:rsid w:val="003D1209"/>
    <w:rsid w:val="003F369D"/>
    <w:rsid w:val="00404EC2"/>
    <w:rsid w:val="00413103"/>
    <w:rsid w:val="0042435B"/>
    <w:rsid w:val="00473649"/>
    <w:rsid w:val="00474AE8"/>
    <w:rsid w:val="00480856"/>
    <w:rsid w:val="004828C0"/>
    <w:rsid w:val="0049012A"/>
    <w:rsid w:val="0049739A"/>
    <w:rsid w:val="004B104B"/>
    <w:rsid w:val="004B4431"/>
    <w:rsid w:val="004C7379"/>
    <w:rsid w:val="00505D23"/>
    <w:rsid w:val="00505D68"/>
    <w:rsid w:val="00506A43"/>
    <w:rsid w:val="005441CC"/>
    <w:rsid w:val="00560662"/>
    <w:rsid w:val="005646DF"/>
    <w:rsid w:val="005817E1"/>
    <w:rsid w:val="00584598"/>
    <w:rsid w:val="005E07D0"/>
    <w:rsid w:val="005E59DF"/>
    <w:rsid w:val="00616692"/>
    <w:rsid w:val="006548DE"/>
    <w:rsid w:val="00661AC7"/>
    <w:rsid w:val="006725C9"/>
    <w:rsid w:val="00673855"/>
    <w:rsid w:val="00676F12"/>
    <w:rsid w:val="006A2ADD"/>
    <w:rsid w:val="006A7FA2"/>
    <w:rsid w:val="006E4529"/>
    <w:rsid w:val="006F616C"/>
    <w:rsid w:val="007224CC"/>
    <w:rsid w:val="00722FC5"/>
    <w:rsid w:val="007374ED"/>
    <w:rsid w:val="007459CE"/>
    <w:rsid w:val="007545A7"/>
    <w:rsid w:val="007B0898"/>
    <w:rsid w:val="007B1143"/>
    <w:rsid w:val="00804E6D"/>
    <w:rsid w:val="00835017"/>
    <w:rsid w:val="008773B2"/>
    <w:rsid w:val="008B45EA"/>
    <w:rsid w:val="00901C28"/>
    <w:rsid w:val="00920368"/>
    <w:rsid w:val="00924F55"/>
    <w:rsid w:val="0093181A"/>
    <w:rsid w:val="00960B19"/>
    <w:rsid w:val="009745FF"/>
    <w:rsid w:val="009B0C19"/>
    <w:rsid w:val="009F30C0"/>
    <w:rsid w:val="009F71F7"/>
    <w:rsid w:val="00A11447"/>
    <w:rsid w:val="00A64517"/>
    <w:rsid w:val="00A6727F"/>
    <w:rsid w:val="00AA1FF7"/>
    <w:rsid w:val="00AA53CA"/>
    <w:rsid w:val="00AC287D"/>
    <w:rsid w:val="00AF0507"/>
    <w:rsid w:val="00B029C6"/>
    <w:rsid w:val="00B24477"/>
    <w:rsid w:val="00B37D21"/>
    <w:rsid w:val="00B47629"/>
    <w:rsid w:val="00B728C0"/>
    <w:rsid w:val="00B87B5D"/>
    <w:rsid w:val="00B932C5"/>
    <w:rsid w:val="00BF1A74"/>
    <w:rsid w:val="00C13F87"/>
    <w:rsid w:val="00C42C3F"/>
    <w:rsid w:val="00C45326"/>
    <w:rsid w:val="00C760F4"/>
    <w:rsid w:val="00CC117D"/>
    <w:rsid w:val="00CC159A"/>
    <w:rsid w:val="00CE213F"/>
    <w:rsid w:val="00D36113"/>
    <w:rsid w:val="00D471EE"/>
    <w:rsid w:val="00D77D71"/>
    <w:rsid w:val="00D851AE"/>
    <w:rsid w:val="00D921FD"/>
    <w:rsid w:val="00DA6320"/>
    <w:rsid w:val="00DA7F68"/>
    <w:rsid w:val="00DE2FCA"/>
    <w:rsid w:val="00E07CBA"/>
    <w:rsid w:val="00E10752"/>
    <w:rsid w:val="00E96217"/>
    <w:rsid w:val="00EE2736"/>
    <w:rsid w:val="00F0122A"/>
    <w:rsid w:val="00F208DB"/>
    <w:rsid w:val="00F4419B"/>
    <w:rsid w:val="00F46224"/>
    <w:rsid w:val="00F551F2"/>
    <w:rsid w:val="00F73932"/>
    <w:rsid w:val="00F74DEA"/>
    <w:rsid w:val="00F95196"/>
    <w:rsid w:val="00FA5BA7"/>
    <w:rsid w:val="00FB27A8"/>
    <w:rsid w:val="00FB3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AF543B8"/>
  <w15:docId w15:val="{F1426D7B-658F-C349-8A3B-AA8107701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74D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4DEA"/>
    <w:pPr>
      <w:tabs>
        <w:tab w:val="right" w:pos="9360"/>
      </w:tabs>
      <w:outlineLvl w:val="0"/>
    </w:pPr>
    <w:rPr>
      <w:rFonts w:ascii="Arial" w:hAnsi="Arial" w:cs="Arial"/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F74DEA"/>
    <w:pPr>
      <w:tabs>
        <w:tab w:val="right" w:pos="9360"/>
      </w:tabs>
      <w:outlineLvl w:val="1"/>
    </w:pPr>
    <w:rPr>
      <w:rFonts w:ascii="Arial" w:hAnsi="Arial" w:cs="Arial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F74DEA"/>
    <w:pPr>
      <w:keepNext/>
      <w:outlineLvl w:val="4"/>
    </w:pPr>
    <w:rPr>
      <w:rFonts w:ascii="Arial" w:hAnsi="Arial" w:cs="Arial"/>
      <w:b/>
      <w:bCs/>
      <w:kern w:val="32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4DEA"/>
    <w:rPr>
      <w:rFonts w:ascii="Arial" w:eastAsia="Times New Roman" w:hAnsi="Arial" w:cs="Arial"/>
      <w:b/>
      <w:bC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74DEA"/>
    <w:rPr>
      <w:rFonts w:ascii="Arial" w:eastAsia="Times New Roman" w:hAnsi="Arial" w:cs="Arial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F74DEA"/>
    <w:rPr>
      <w:rFonts w:ascii="Arial" w:eastAsia="Times New Roman" w:hAnsi="Arial" w:cs="Arial"/>
      <w:b/>
      <w:bCs/>
      <w:kern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4DE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4DEA"/>
    <w:rPr>
      <w:rFonts w:ascii="Tahoma" w:eastAsia="Times New Roman" w:hAnsi="Tahoma" w:cs="Tahoma"/>
      <w:sz w:val="16"/>
      <w:szCs w:val="16"/>
    </w:rPr>
  </w:style>
  <w:style w:type="paragraph" w:customStyle="1" w:styleId="QNum">
    <w:name w:val="QNum"/>
    <w:basedOn w:val="Normal"/>
    <w:rsid w:val="003D1209"/>
    <w:pPr>
      <w:tabs>
        <w:tab w:val="right" w:pos="9469"/>
      </w:tabs>
      <w:spacing w:afterLines="50"/>
    </w:pPr>
    <w:rPr>
      <w:rFonts w:ascii="Arial" w:hAnsi="Arial"/>
      <w:b/>
      <w:sz w:val="22"/>
      <w:lang w:val="en-US"/>
    </w:rPr>
  </w:style>
  <w:style w:type="paragraph" w:customStyle="1" w:styleId="PartA">
    <w:name w:val="PartA"/>
    <w:basedOn w:val="Normal"/>
    <w:rsid w:val="003D1209"/>
    <w:pPr>
      <w:tabs>
        <w:tab w:val="left" w:pos="680"/>
        <w:tab w:val="right" w:pos="9469"/>
      </w:tabs>
      <w:ind w:left="660" w:hangingChars="300" w:hanging="660"/>
    </w:pPr>
    <w:rPr>
      <w:rFonts w:ascii="Arial" w:hAnsi="Arial"/>
      <w:sz w:val="22"/>
    </w:rPr>
  </w:style>
  <w:style w:type="paragraph" w:styleId="Header">
    <w:name w:val="header"/>
    <w:basedOn w:val="Normal"/>
    <w:link w:val="HeaderChar"/>
    <w:unhideWhenUsed/>
    <w:rsid w:val="00B37D2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B37D2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aliases w:val="Footer1"/>
    <w:basedOn w:val="Normal"/>
    <w:link w:val="FooterChar"/>
    <w:unhideWhenUsed/>
    <w:rsid w:val="00B37D21"/>
    <w:pPr>
      <w:tabs>
        <w:tab w:val="center" w:pos="4513"/>
        <w:tab w:val="right" w:pos="9026"/>
      </w:tabs>
    </w:pPr>
  </w:style>
  <w:style w:type="character" w:customStyle="1" w:styleId="FooterChar">
    <w:name w:val="Footer Char"/>
    <w:aliases w:val="Footer1 Char"/>
    <w:basedOn w:val="DefaultParagraphFont"/>
    <w:link w:val="Footer"/>
    <w:rsid w:val="00B37D21"/>
    <w:rPr>
      <w:rFonts w:ascii="Times New Roman" w:eastAsia="Times New Roman" w:hAnsi="Times New Roman" w:cs="Times New Roman"/>
      <w:sz w:val="24"/>
      <w:szCs w:val="24"/>
    </w:rPr>
  </w:style>
  <w:style w:type="paragraph" w:customStyle="1" w:styleId="PartAI">
    <w:name w:val="PartAI"/>
    <w:basedOn w:val="Normal"/>
    <w:rsid w:val="001A1E91"/>
    <w:pPr>
      <w:tabs>
        <w:tab w:val="left" w:pos="680"/>
        <w:tab w:val="right" w:pos="9469"/>
      </w:tabs>
      <w:ind w:left="1360" w:hanging="680"/>
    </w:pPr>
    <w:rPr>
      <w:rFonts w:ascii="Arial" w:hAnsi="Arial"/>
      <w:sz w:val="22"/>
      <w:szCs w:val="20"/>
    </w:rPr>
  </w:style>
  <w:style w:type="paragraph" w:styleId="NoSpacing">
    <w:name w:val="No Spacing"/>
    <w:uiPriority w:val="1"/>
    <w:qFormat/>
    <w:rsid w:val="00505D6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05D68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BodyText">
    <w:name w:val="Body Text"/>
    <w:basedOn w:val="Normal"/>
    <w:link w:val="BodyTextChar"/>
    <w:rsid w:val="00A6727F"/>
    <w:rPr>
      <w:sz w:val="28"/>
      <w:szCs w:val="20"/>
    </w:rPr>
  </w:style>
  <w:style w:type="character" w:customStyle="1" w:styleId="BodyTextChar">
    <w:name w:val="Body Text Char"/>
    <w:basedOn w:val="DefaultParagraphFont"/>
    <w:link w:val="BodyText"/>
    <w:rsid w:val="00A6727F"/>
    <w:rPr>
      <w:rFonts w:ascii="Times New Roman" w:eastAsia="Times New Roman" w:hAnsi="Times New Roman" w:cs="Times New Roman"/>
      <w:sz w:val="28"/>
      <w:szCs w:val="20"/>
    </w:rPr>
  </w:style>
  <w:style w:type="table" w:styleId="TableGrid">
    <w:name w:val="Table Grid"/>
    <w:basedOn w:val="TableNormal"/>
    <w:uiPriority w:val="59"/>
    <w:rsid w:val="005606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link w:val="SubtitleChar"/>
    <w:qFormat/>
    <w:rsid w:val="00DE2FCA"/>
    <w:pPr>
      <w:ind w:left="720" w:hanging="720"/>
      <w:contextualSpacing/>
      <w:jc w:val="center"/>
    </w:pPr>
    <w:rPr>
      <w:rFonts w:ascii="Arial" w:hAnsi="Arial" w:cs="Arial"/>
      <w:b/>
      <w:sz w:val="32"/>
      <w:szCs w:val="22"/>
    </w:rPr>
  </w:style>
  <w:style w:type="character" w:customStyle="1" w:styleId="SubtitleChar">
    <w:name w:val="Subtitle Char"/>
    <w:basedOn w:val="DefaultParagraphFont"/>
    <w:link w:val="Subtitle"/>
    <w:rsid w:val="00DE2FCA"/>
    <w:rPr>
      <w:rFonts w:ascii="Arial" w:eastAsia="Times New Roman" w:hAnsi="Arial" w:cs="Arial"/>
      <w:b/>
      <w:sz w:val="32"/>
    </w:rPr>
  </w:style>
  <w:style w:type="character" w:styleId="PlaceholderText">
    <w:name w:val="Placeholder Text"/>
    <w:basedOn w:val="DefaultParagraphFont"/>
    <w:uiPriority w:val="99"/>
    <w:semiHidden/>
    <w:rsid w:val="005817E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191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B1F746-1925-514C-A56C-625151975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8</Pages>
  <Words>541</Words>
  <Characters>3086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SCEA</Company>
  <LinksUpToDate>false</LinksUpToDate>
  <CharactersWithSpaces>3620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SCEA IT</dc:creator>
  <cp:keywords/>
  <dc:description/>
  <cp:lastModifiedBy>JACQUES Darren [Greenwood College]</cp:lastModifiedBy>
  <cp:revision>52</cp:revision>
  <cp:lastPrinted>2014-05-07T04:36:00Z</cp:lastPrinted>
  <dcterms:created xsi:type="dcterms:W3CDTF">2014-05-12T00:59:00Z</dcterms:created>
  <dcterms:modified xsi:type="dcterms:W3CDTF">2019-09-02T12:24:00Z</dcterms:modified>
</cp:coreProperties>
</file>