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75F1E" w14:textId="2B3A8344" w:rsidR="004A76B4" w:rsidRDefault="004A76B4" w:rsidP="004A76B4">
      <w:pPr>
        <w:framePr w:h="1388" w:hRule="exact" w:hSpace="180" w:wrap="around" w:vAnchor="text" w:hAnchor="page" w:x="559" w:y="142"/>
        <w:spacing w:after="0"/>
        <w:jc w:val="center"/>
        <w:rPr>
          <w:rFonts w:cs="Calibri"/>
          <w:b/>
          <w:sz w:val="28"/>
          <w:szCs w:val="28"/>
        </w:rPr>
      </w:pPr>
      <w:bookmarkStart w:id="0" w:name="_Hlk36634728"/>
      <w:bookmarkStart w:id="1" w:name="_GoBack"/>
      <w:bookmarkEnd w:id="0"/>
      <w:bookmarkEnd w:id="1"/>
      <w:r>
        <w:rPr>
          <w:rFonts w:cs="Calibri"/>
          <w:b/>
          <w:sz w:val="28"/>
          <w:szCs w:val="28"/>
        </w:rPr>
        <w:t>Year 11 Essentials 2020</w:t>
      </w:r>
    </w:p>
    <w:p w14:paraId="7B18A530" w14:textId="76E51DCF" w:rsidR="004A76B4" w:rsidRDefault="004A76B4" w:rsidP="004A76B4">
      <w:pPr>
        <w:framePr w:h="1388" w:hRule="exact" w:hSpace="180" w:wrap="around" w:vAnchor="text" w:hAnchor="page" w:x="559" w:y="142"/>
        <w:spacing w:after="0"/>
        <w:jc w:val="center"/>
        <w:rPr>
          <w:rFonts w:cs="Calibri"/>
          <w:b/>
          <w:sz w:val="28"/>
          <w:szCs w:val="28"/>
        </w:rPr>
      </w:pPr>
      <w:r>
        <w:rPr>
          <w:rFonts w:cstheme="minorHAnsi"/>
          <w:b/>
          <w:sz w:val="28"/>
          <w:szCs w:val="28"/>
        </w:rPr>
        <w:t>Practical Assessment 1</w:t>
      </w:r>
    </w:p>
    <w:p w14:paraId="7B86117A" w14:textId="63F292E9" w:rsidR="004A76B4" w:rsidRDefault="004A76B4" w:rsidP="004A76B4">
      <w:pPr>
        <w:pStyle w:val="Heading1"/>
        <w:framePr w:h="1388" w:hRule="exact" w:hSpace="180" w:wrap="around" w:vAnchor="text" w:hAnchor="page" w:x="559" w:y="142"/>
        <w:rPr>
          <w:rFonts w:asciiTheme="minorHAnsi" w:hAnsiTheme="minorHAnsi" w:cstheme="minorHAnsi"/>
          <w:sz w:val="28"/>
          <w:szCs w:val="28"/>
        </w:rPr>
      </w:pPr>
      <w:r>
        <w:rPr>
          <w:rFonts w:asciiTheme="minorHAnsi" w:hAnsiTheme="minorHAnsi" w:cstheme="minorHAnsi"/>
          <w:sz w:val="28"/>
          <w:szCs w:val="28"/>
        </w:rPr>
        <w:t>Estimating Area and Volume</w:t>
      </w:r>
    </w:p>
    <w:p w14:paraId="61597D04" w14:textId="77777777" w:rsidR="004A76B4" w:rsidRDefault="004A76B4" w:rsidP="004A76B4">
      <w:pPr>
        <w:tabs>
          <w:tab w:val="left" w:pos="-851"/>
          <w:tab w:val="left" w:pos="720"/>
          <w:tab w:val="left" w:pos="1560"/>
        </w:tabs>
        <w:spacing w:after="0" w:line="240" w:lineRule="auto"/>
        <w:ind w:right="-27"/>
        <w:outlineLvl w:val="0"/>
        <w:rPr>
          <w:b/>
          <w:lang w:val="en-US"/>
        </w:rPr>
      </w:pPr>
      <w:r>
        <w:rPr>
          <w:noProof/>
          <w:lang w:eastAsia="en-AU"/>
        </w:rPr>
        <w:drawing>
          <wp:anchor distT="0" distB="0" distL="114300" distR="114300" simplePos="0" relativeHeight="251659264" behindDoc="0" locked="0" layoutInCell="1" allowOverlap="1" wp14:anchorId="2FA7264E" wp14:editId="71BC9C23">
            <wp:simplePos x="0" y="0"/>
            <wp:positionH relativeFrom="column">
              <wp:posOffset>5787500</wp:posOffset>
            </wp:positionH>
            <wp:positionV relativeFrom="paragraph">
              <wp:posOffset>1960</wp:posOffset>
            </wp:positionV>
            <wp:extent cx="784225" cy="881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4225" cy="881380"/>
                    </a:xfrm>
                    <a:prstGeom prst="rect">
                      <a:avLst/>
                    </a:prstGeom>
                    <a:noFill/>
                  </pic:spPr>
                </pic:pic>
              </a:graphicData>
            </a:graphic>
            <wp14:sizeRelH relativeFrom="page">
              <wp14:pctWidth>0</wp14:pctWidth>
            </wp14:sizeRelH>
            <wp14:sizeRelV relativeFrom="page">
              <wp14:pctHeight>0</wp14:pctHeight>
            </wp14:sizeRelV>
          </wp:anchor>
        </w:drawing>
      </w:r>
      <w:r>
        <w:rPr>
          <w:b/>
          <w:lang w:val="en-US"/>
        </w:rPr>
        <w:t xml:space="preserve">Name: </w:t>
      </w:r>
      <w:r>
        <w:rPr>
          <w:bCs/>
          <w:lang w:val="en-US"/>
        </w:rPr>
        <w:t xml:space="preserve">_________________________________     </w:t>
      </w:r>
      <w:r>
        <w:rPr>
          <w:b/>
          <w:lang w:val="en-US"/>
        </w:rPr>
        <w:t xml:space="preserve">        </w:t>
      </w:r>
    </w:p>
    <w:p w14:paraId="411DDA7E" w14:textId="77777777" w:rsidR="004A76B4" w:rsidRDefault="004A76B4" w:rsidP="004A76B4">
      <w:pPr>
        <w:tabs>
          <w:tab w:val="left" w:pos="-851"/>
          <w:tab w:val="left" w:pos="720"/>
          <w:tab w:val="left" w:pos="1560"/>
        </w:tabs>
        <w:spacing w:after="0" w:line="240" w:lineRule="auto"/>
        <w:ind w:right="-27"/>
        <w:outlineLvl w:val="0"/>
        <w:rPr>
          <w:b/>
          <w:lang w:val="en-US"/>
        </w:rPr>
      </w:pPr>
    </w:p>
    <w:p w14:paraId="3153FE06" w14:textId="60B6E1E8" w:rsidR="004A76B4" w:rsidRDefault="004A76B4" w:rsidP="004A76B4">
      <w:pPr>
        <w:tabs>
          <w:tab w:val="left" w:pos="-851"/>
          <w:tab w:val="left" w:pos="720"/>
          <w:tab w:val="left" w:pos="1560"/>
        </w:tabs>
        <w:spacing w:after="0" w:line="240" w:lineRule="auto"/>
        <w:ind w:right="-27"/>
        <w:outlineLvl w:val="0"/>
        <w:rPr>
          <w:rFonts w:eastAsia="Times New Roman" w:cs="Arial"/>
          <w:bCs/>
        </w:rPr>
      </w:pPr>
      <w:r>
        <w:rPr>
          <w:rFonts w:eastAsia="Times New Roman" w:cs="Arial"/>
          <w:bCs/>
        </w:rPr>
        <w:t xml:space="preserve">Time for the task: </w:t>
      </w:r>
      <w:r w:rsidR="00835887">
        <w:rPr>
          <w:rFonts w:eastAsia="Times New Roman" w:cs="Arial"/>
          <w:bCs/>
        </w:rPr>
        <w:t>1 week</w:t>
      </w:r>
      <w:r>
        <w:rPr>
          <w:rFonts w:eastAsia="Times New Roman" w:cs="Arial"/>
          <w:bCs/>
        </w:rPr>
        <w:t xml:space="preserve">  </w:t>
      </w:r>
    </w:p>
    <w:p w14:paraId="7E44F562" w14:textId="5FAF5294" w:rsidR="004A76B4" w:rsidRDefault="004A76B4" w:rsidP="004A76B4">
      <w:pPr>
        <w:tabs>
          <w:tab w:val="left" w:pos="-851"/>
          <w:tab w:val="left" w:pos="709"/>
          <w:tab w:val="left" w:pos="1560"/>
        </w:tabs>
        <w:spacing w:after="0" w:line="240" w:lineRule="auto"/>
        <w:ind w:right="-27"/>
        <w:outlineLvl w:val="0"/>
        <w:rPr>
          <w:rFonts w:eastAsia="Times New Roman" w:cs="Arial"/>
        </w:rPr>
      </w:pPr>
      <w:r>
        <w:rPr>
          <w:rFonts w:eastAsia="Times New Roman" w:cs="Arial"/>
        </w:rPr>
        <w:t xml:space="preserve">Resources needed – 4 metre ruler or tape measure             </w:t>
      </w:r>
      <w:r>
        <w:rPr>
          <w:rFonts w:eastAsia="Times New Roman" w:cs="Arial"/>
        </w:rPr>
        <w:tab/>
      </w:r>
      <w:r>
        <w:rPr>
          <w:rFonts w:eastAsia="Times New Roman" w:cs="Arial"/>
        </w:rPr>
        <w:tab/>
      </w:r>
      <w:r>
        <w:rPr>
          <w:rFonts w:eastAsia="Times New Roman" w:cs="Arial"/>
        </w:rPr>
        <w:tab/>
      </w:r>
      <w:r>
        <w:rPr>
          <w:rFonts w:eastAsia="Times New Roman" w:cs="Arial"/>
        </w:rPr>
        <w:tab/>
      </w:r>
      <w:r>
        <w:rPr>
          <w:rFonts w:eastAsia="Times New Roman" w:cs="Arial"/>
          <w:b/>
        </w:rPr>
        <w:t>Total Marks:</w:t>
      </w:r>
      <w:r>
        <w:rPr>
          <w:rFonts w:eastAsia="Times New Roman" w:cs="Arial"/>
        </w:rPr>
        <w:t xml:space="preserve">               / </w:t>
      </w:r>
      <w:r w:rsidR="00AB098D">
        <w:rPr>
          <w:rFonts w:eastAsia="Times New Roman" w:cs="Arial"/>
        </w:rPr>
        <w:t>15</w:t>
      </w:r>
    </w:p>
    <w:p w14:paraId="36869C33" w14:textId="7DB57E85" w:rsidR="004A76B4" w:rsidRDefault="004A76B4" w:rsidP="004A76B4">
      <w:pPr>
        <w:tabs>
          <w:tab w:val="left" w:pos="-851"/>
          <w:tab w:val="left" w:pos="720"/>
        </w:tabs>
        <w:spacing w:after="0" w:line="240" w:lineRule="auto"/>
        <w:ind w:right="-27"/>
        <w:outlineLvl w:val="0"/>
        <w:rPr>
          <w:rFonts w:eastAsia="Times New Roman" w:cs="Arial"/>
          <w:bCs/>
        </w:rPr>
      </w:pP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r>
      <w:r>
        <w:rPr>
          <w:rFonts w:eastAsia="Times New Roman" w:cs="Arial"/>
          <w:b/>
          <w:bCs/>
        </w:rPr>
        <w:tab/>
        <w:t>Task weighting:</w:t>
      </w:r>
      <w:r>
        <w:rPr>
          <w:rFonts w:eastAsia="Times New Roman" w:cs="Arial"/>
          <w:bCs/>
        </w:rPr>
        <w:t xml:space="preserve"> 12.5% </w:t>
      </w:r>
    </w:p>
    <w:p w14:paraId="07662E68" w14:textId="3BFBD1AD" w:rsidR="004A76B4" w:rsidRDefault="004A76B4" w:rsidP="004A76B4">
      <w:r w:rsidRPr="004A76B4">
        <w:rPr>
          <w:b/>
          <w:bCs/>
        </w:rPr>
        <w:t>Due Date:</w:t>
      </w:r>
      <w:r>
        <w:t xml:space="preserve"> ________________________________</w:t>
      </w:r>
    </w:p>
    <w:p w14:paraId="51BAF757" w14:textId="77777777" w:rsidR="00942EDB" w:rsidRDefault="00942EDB" w:rsidP="004A76B4"/>
    <w:p w14:paraId="330BAA41" w14:textId="0CAFA797" w:rsidR="004A76B4" w:rsidRDefault="004A76B4" w:rsidP="00942EDB">
      <w:pPr>
        <w:spacing w:after="0"/>
      </w:pPr>
      <w:r>
        <w:t xml:space="preserve">It takes practice to become good at estimating. You will complete the following practical estimation activities to develop your estimation skills. Use the record sheet below to record your estimates for the five activities on the following pages. </w:t>
      </w:r>
    </w:p>
    <w:p w14:paraId="66737DDC" w14:textId="77777777" w:rsidR="00942EDB" w:rsidRDefault="00942EDB" w:rsidP="00942EDB">
      <w:pPr>
        <w:spacing w:after="0"/>
      </w:pPr>
    </w:p>
    <w:p w14:paraId="49BCFD4F" w14:textId="6D07FCA0" w:rsidR="00942EDB" w:rsidRPr="00942EDB" w:rsidRDefault="00942EDB" w:rsidP="00942EDB">
      <w:pPr>
        <w:spacing w:after="0"/>
        <w:jc w:val="center"/>
        <w:rPr>
          <w:b/>
          <w:bCs/>
          <w:sz w:val="24"/>
          <w:szCs w:val="24"/>
        </w:rPr>
      </w:pPr>
      <w:r w:rsidRPr="00942EDB">
        <w:rPr>
          <w:b/>
          <w:bCs/>
          <w:sz w:val="24"/>
          <w:szCs w:val="24"/>
        </w:rPr>
        <w:t>Record Sheet</w:t>
      </w:r>
    </w:p>
    <w:tbl>
      <w:tblPr>
        <w:tblStyle w:val="TableGrid"/>
        <w:tblW w:w="10540" w:type="dxa"/>
        <w:jc w:val="center"/>
        <w:tblInd w:w="0" w:type="dxa"/>
        <w:tblLook w:val="04A0" w:firstRow="1" w:lastRow="0" w:firstColumn="1" w:lastColumn="0" w:noHBand="0" w:noVBand="1"/>
      </w:tblPr>
      <w:tblGrid>
        <w:gridCol w:w="2635"/>
        <w:gridCol w:w="2635"/>
        <w:gridCol w:w="2635"/>
        <w:gridCol w:w="2635"/>
      </w:tblGrid>
      <w:tr w:rsidR="00942EDB" w14:paraId="3A5B5906" w14:textId="77777777" w:rsidTr="00942EDB">
        <w:trPr>
          <w:trHeight w:val="410"/>
          <w:jc w:val="center"/>
        </w:trPr>
        <w:tc>
          <w:tcPr>
            <w:tcW w:w="2635" w:type="dxa"/>
            <w:vAlign w:val="center"/>
          </w:tcPr>
          <w:p w14:paraId="7EC5D8CA" w14:textId="228702B7" w:rsidR="00942EDB" w:rsidRPr="00942EDB" w:rsidRDefault="00942EDB" w:rsidP="00942EDB">
            <w:pPr>
              <w:spacing w:after="0"/>
              <w:jc w:val="center"/>
              <w:rPr>
                <w:b/>
                <w:bCs/>
                <w:sz w:val="24"/>
                <w:szCs w:val="24"/>
              </w:rPr>
            </w:pPr>
            <w:r w:rsidRPr="00942EDB">
              <w:rPr>
                <w:b/>
                <w:bCs/>
                <w:sz w:val="24"/>
                <w:szCs w:val="24"/>
              </w:rPr>
              <w:lastRenderedPageBreak/>
              <w:t>Activity</w:t>
            </w:r>
          </w:p>
        </w:tc>
        <w:tc>
          <w:tcPr>
            <w:tcW w:w="2635" w:type="dxa"/>
            <w:vAlign w:val="center"/>
          </w:tcPr>
          <w:p w14:paraId="071AB546" w14:textId="3FA1F786" w:rsidR="00942EDB" w:rsidRPr="00942EDB" w:rsidRDefault="00942EDB" w:rsidP="00942EDB">
            <w:pPr>
              <w:spacing w:after="0"/>
              <w:jc w:val="center"/>
              <w:rPr>
                <w:b/>
                <w:bCs/>
                <w:sz w:val="24"/>
                <w:szCs w:val="24"/>
              </w:rPr>
            </w:pPr>
            <w:r w:rsidRPr="00942EDB">
              <w:rPr>
                <w:b/>
                <w:bCs/>
                <w:sz w:val="24"/>
                <w:szCs w:val="24"/>
              </w:rPr>
              <w:t>Your Estimate</w:t>
            </w:r>
          </w:p>
        </w:tc>
        <w:tc>
          <w:tcPr>
            <w:tcW w:w="2635" w:type="dxa"/>
            <w:vAlign w:val="center"/>
          </w:tcPr>
          <w:p w14:paraId="26A8E385" w14:textId="18902D6A" w:rsidR="00942EDB" w:rsidRPr="00942EDB" w:rsidRDefault="00942EDB" w:rsidP="00942EDB">
            <w:pPr>
              <w:spacing w:after="0"/>
              <w:jc w:val="center"/>
              <w:rPr>
                <w:b/>
                <w:bCs/>
                <w:sz w:val="24"/>
                <w:szCs w:val="24"/>
              </w:rPr>
            </w:pPr>
            <w:r w:rsidRPr="00942EDB">
              <w:rPr>
                <w:b/>
                <w:bCs/>
                <w:sz w:val="24"/>
                <w:szCs w:val="24"/>
              </w:rPr>
              <w:t>Real Measurement</w:t>
            </w:r>
          </w:p>
        </w:tc>
        <w:tc>
          <w:tcPr>
            <w:tcW w:w="2635" w:type="dxa"/>
            <w:vAlign w:val="center"/>
          </w:tcPr>
          <w:p w14:paraId="382D3BC9" w14:textId="587E9D69" w:rsidR="00942EDB" w:rsidRPr="00942EDB" w:rsidRDefault="00942EDB" w:rsidP="00942EDB">
            <w:pPr>
              <w:spacing w:after="0"/>
              <w:jc w:val="center"/>
              <w:rPr>
                <w:b/>
                <w:bCs/>
                <w:sz w:val="24"/>
                <w:szCs w:val="24"/>
              </w:rPr>
            </w:pPr>
            <w:r w:rsidRPr="00942EDB">
              <w:rPr>
                <w:b/>
                <w:bCs/>
                <w:sz w:val="24"/>
                <w:szCs w:val="24"/>
              </w:rPr>
              <w:t>Difference in Measurement</w:t>
            </w:r>
          </w:p>
        </w:tc>
      </w:tr>
      <w:tr w:rsidR="00942EDB" w14:paraId="78B0EC33" w14:textId="77777777" w:rsidTr="00942EDB">
        <w:trPr>
          <w:trHeight w:val="205"/>
          <w:jc w:val="center"/>
        </w:trPr>
        <w:tc>
          <w:tcPr>
            <w:tcW w:w="2635" w:type="dxa"/>
          </w:tcPr>
          <w:p w14:paraId="5D730E33" w14:textId="5F5C0F01" w:rsidR="00942EDB" w:rsidRDefault="00942EDB" w:rsidP="00942EDB">
            <w:pPr>
              <w:spacing w:after="0"/>
            </w:pPr>
            <w:r>
              <w:t>Number of footprints in a square metre</w:t>
            </w:r>
          </w:p>
        </w:tc>
        <w:tc>
          <w:tcPr>
            <w:tcW w:w="2635" w:type="dxa"/>
          </w:tcPr>
          <w:p w14:paraId="21F49E42" w14:textId="77777777" w:rsidR="00942EDB" w:rsidRDefault="00942EDB" w:rsidP="00942EDB">
            <w:pPr>
              <w:spacing w:after="0"/>
            </w:pPr>
          </w:p>
        </w:tc>
        <w:tc>
          <w:tcPr>
            <w:tcW w:w="2635" w:type="dxa"/>
          </w:tcPr>
          <w:p w14:paraId="40681AC0" w14:textId="77777777" w:rsidR="00942EDB" w:rsidRDefault="00942EDB" w:rsidP="00942EDB">
            <w:pPr>
              <w:spacing w:after="0"/>
            </w:pPr>
          </w:p>
        </w:tc>
        <w:tc>
          <w:tcPr>
            <w:tcW w:w="2635" w:type="dxa"/>
          </w:tcPr>
          <w:p w14:paraId="74D70A3E" w14:textId="77777777" w:rsidR="00942EDB" w:rsidRDefault="00942EDB" w:rsidP="00942EDB">
            <w:pPr>
              <w:spacing w:after="0"/>
            </w:pPr>
          </w:p>
        </w:tc>
      </w:tr>
      <w:tr w:rsidR="00942EDB" w14:paraId="2FF1F0CD" w14:textId="77777777" w:rsidTr="00942EDB">
        <w:trPr>
          <w:trHeight w:val="205"/>
          <w:jc w:val="center"/>
        </w:trPr>
        <w:tc>
          <w:tcPr>
            <w:tcW w:w="2635" w:type="dxa"/>
          </w:tcPr>
          <w:p w14:paraId="36624E26" w14:textId="410F6C4D" w:rsidR="00942EDB" w:rsidRDefault="00942EDB" w:rsidP="00942EDB">
            <w:pPr>
              <w:spacing w:after="0"/>
            </w:pPr>
            <w:r>
              <w:t>Number of handprints in a square metre</w:t>
            </w:r>
          </w:p>
        </w:tc>
        <w:tc>
          <w:tcPr>
            <w:tcW w:w="2635" w:type="dxa"/>
          </w:tcPr>
          <w:p w14:paraId="745CD7C0" w14:textId="77777777" w:rsidR="00942EDB" w:rsidRDefault="00942EDB" w:rsidP="00942EDB">
            <w:pPr>
              <w:spacing w:after="0"/>
            </w:pPr>
          </w:p>
        </w:tc>
        <w:tc>
          <w:tcPr>
            <w:tcW w:w="2635" w:type="dxa"/>
          </w:tcPr>
          <w:p w14:paraId="28CDD9B0" w14:textId="77777777" w:rsidR="00942EDB" w:rsidRDefault="00942EDB" w:rsidP="00942EDB">
            <w:pPr>
              <w:spacing w:after="0"/>
            </w:pPr>
          </w:p>
        </w:tc>
        <w:tc>
          <w:tcPr>
            <w:tcW w:w="2635" w:type="dxa"/>
          </w:tcPr>
          <w:p w14:paraId="7C24EF01" w14:textId="77777777" w:rsidR="00942EDB" w:rsidRDefault="00942EDB" w:rsidP="00942EDB">
            <w:pPr>
              <w:spacing w:after="0"/>
            </w:pPr>
          </w:p>
        </w:tc>
      </w:tr>
      <w:tr w:rsidR="00942EDB" w14:paraId="38466AB6" w14:textId="77777777" w:rsidTr="00942EDB">
        <w:trPr>
          <w:trHeight w:val="205"/>
          <w:jc w:val="center"/>
        </w:trPr>
        <w:tc>
          <w:tcPr>
            <w:tcW w:w="2635" w:type="dxa"/>
          </w:tcPr>
          <w:p w14:paraId="6FAFB0A0" w14:textId="05AFA8C6" w:rsidR="00942EDB" w:rsidRDefault="00942EDB" w:rsidP="00942EDB">
            <w:pPr>
              <w:spacing w:after="0"/>
            </w:pPr>
            <w:r>
              <w:t>Area of a car numberplate in square centimetres</w:t>
            </w:r>
          </w:p>
        </w:tc>
        <w:tc>
          <w:tcPr>
            <w:tcW w:w="2635" w:type="dxa"/>
          </w:tcPr>
          <w:p w14:paraId="4217E741" w14:textId="77777777" w:rsidR="00942EDB" w:rsidRDefault="00942EDB" w:rsidP="00942EDB">
            <w:pPr>
              <w:spacing w:after="0"/>
            </w:pPr>
          </w:p>
        </w:tc>
        <w:tc>
          <w:tcPr>
            <w:tcW w:w="2635" w:type="dxa"/>
          </w:tcPr>
          <w:p w14:paraId="2A0F8FA4" w14:textId="77777777" w:rsidR="00942EDB" w:rsidRDefault="00942EDB" w:rsidP="00942EDB">
            <w:pPr>
              <w:spacing w:after="0"/>
            </w:pPr>
          </w:p>
        </w:tc>
        <w:tc>
          <w:tcPr>
            <w:tcW w:w="2635" w:type="dxa"/>
          </w:tcPr>
          <w:p w14:paraId="3206570D" w14:textId="77777777" w:rsidR="00942EDB" w:rsidRDefault="00942EDB" w:rsidP="00942EDB">
            <w:pPr>
              <w:spacing w:after="0"/>
            </w:pPr>
          </w:p>
        </w:tc>
      </w:tr>
      <w:tr w:rsidR="00942EDB" w14:paraId="00F7CB8A" w14:textId="77777777" w:rsidTr="00942EDB">
        <w:trPr>
          <w:trHeight w:val="205"/>
          <w:jc w:val="center"/>
        </w:trPr>
        <w:tc>
          <w:tcPr>
            <w:tcW w:w="2635" w:type="dxa"/>
          </w:tcPr>
          <w:p w14:paraId="00788B8F" w14:textId="5526D0D5" w:rsidR="00942EDB" w:rsidRDefault="00942EDB" w:rsidP="00942EDB">
            <w:pPr>
              <w:spacing w:after="0"/>
            </w:pPr>
            <w:r>
              <w:t>Volume of a car boot in cubic metres</w:t>
            </w:r>
          </w:p>
        </w:tc>
        <w:tc>
          <w:tcPr>
            <w:tcW w:w="2635" w:type="dxa"/>
          </w:tcPr>
          <w:p w14:paraId="2B8E8C59" w14:textId="77777777" w:rsidR="00942EDB" w:rsidRDefault="00942EDB" w:rsidP="00942EDB">
            <w:pPr>
              <w:spacing w:after="0"/>
            </w:pPr>
          </w:p>
        </w:tc>
        <w:tc>
          <w:tcPr>
            <w:tcW w:w="2635" w:type="dxa"/>
          </w:tcPr>
          <w:p w14:paraId="16AAE9EF" w14:textId="77777777" w:rsidR="00942EDB" w:rsidRDefault="00942EDB" w:rsidP="00942EDB">
            <w:pPr>
              <w:spacing w:after="0"/>
            </w:pPr>
          </w:p>
        </w:tc>
        <w:tc>
          <w:tcPr>
            <w:tcW w:w="2635" w:type="dxa"/>
          </w:tcPr>
          <w:p w14:paraId="35DD2C43" w14:textId="77777777" w:rsidR="00942EDB" w:rsidRDefault="00942EDB" w:rsidP="00942EDB">
            <w:pPr>
              <w:spacing w:after="0"/>
            </w:pPr>
          </w:p>
        </w:tc>
      </w:tr>
      <w:tr w:rsidR="00942EDB" w14:paraId="5374249A" w14:textId="77777777" w:rsidTr="00942EDB">
        <w:trPr>
          <w:trHeight w:val="205"/>
          <w:jc w:val="center"/>
        </w:trPr>
        <w:tc>
          <w:tcPr>
            <w:tcW w:w="2635" w:type="dxa"/>
          </w:tcPr>
          <w:p w14:paraId="3D4829FA" w14:textId="4C150FE4" w:rsidR="00942EDB" w:rsidRDefault="00942EDB" w:rsidP="00942EDB">
            <w:pPr>
              <w:spacing w:after="0"/>
            </w:pPr>
            <w:r>
              <w:t>Volume of a car in cubic metres</w:t>
            </w:r>
          </w:p>
        </w:tc>
        <w:tc>
          <w:tcPr>
            <w:tcW w:w="2635" w:type="dxa"/>
          </w:tcPr>
          <w:p w14:paraId="147F222F" w14:textId="77777777" w:rsidR="00942EDB" w:rsidRDefault="00942EDB" w:rsidP="00942EDB">
            <w:pPr>
              <w:spacing w:after="0"/>
            </w:pPr>
          </w:p>
        </w:tc>
        <w:tc>
          <w:tcPr>
            <w:tcW w:w="2635" w:type="dxa"/>
          </w:tcPr>
          <w:p w14:paraId="6C4F1327" w14:textId="77777777" w:rsidR="00942EDB" w:rsidRDefault="00942EDB" w:rsidP="00942EDB">
            <w:pPr>
              <w:spacing w:after="0"/>
            </w:pPr>
          </w:p>
        </w:tc>
        <w:tc>
          <w:tcPr>
            <w:tcW w:w="2635" w:type="dxa"/>
          </w:tcPr>
          <w:p w14:paraId="309EB435" w14:textId="77777777" w:rsidR="00942EDB" w:rsidRDefault="00942EDB" w:rsidP="00942EDB">
            <w:pPr>
              <w:spacing w:after="0"/>
            </w:pPr>
          </w:p>
        </w:tc>
      </w:tr>
    </w:tbl>
    <w:p w14:paraId="62D8DF20" w14:textId="77777777" w:rsidR="00942EDB" w:rsidRDefault="00942EDB" w:rsidP="004A76B4"/>
    <w:tbl>
      <w:tblPr>
        <w:tblStyle w:val="TableGrid"/>
        <w:tblW w:w="11186" w:type="dxa"/>
        <w:jc w:val="center"/>
        <w:tblInd w:w="0" w:type="dxa"/>
        <w:tblLook w:val="04A0" w:firstRow="1" w:lastRow="0" w:firstColumn="1" w:lastColumn="0" w:noHBand="0" w:noVBand="1"/>
      </w:tblPr>
      <w:tblGrid>
        <w:gridCol w:w="11186"/>
      </w:tblGrid>
      <w:tr w:rsidR="004A76B4" w14:paraId="3A5D41E3" w14:textId="77777777" w:rsidTr="004A76B4">
        <w:trPr>
          <w:trHeight w:val="282"/>
          <w:jc w:val="center"/>
        </w:trPr>
        <w:tc>
          <w:tcPr>
            <w:tcW w:w="11186" w:type="dxa"/>
            <w:tcBorders>
              <w:top w:val="single" w:sz="4" w:space="0" w:color="auto"/>
              <w:left w:val="single" w:sz="4" w:space="0" w:color="auto"/>
              <w:bottom w:val="single" w:sz="4" w:space="0" w:color="auto"/>
              <w:right w:val="single" w:sz="4" w:space="0" w:color="auto"/>
            </w:tcBorders>
            <w:hideMark/>
          </w:tcPr>
          <w:p w14:paraId="760F0C71" w14:textId="062FF443" w:rsidR="004A76B4" w:rsidRDefault="00FA59BE">
            <w:pPr>
              <w:spacing w:after="0"/>
              <w:rPr>
                <w:b/>
                <w:bCs/>
              </w:rPr>
            </w:pPr>
            <w:bookmarkStart w:id="2" w:name="_Hlk35176383"/>
            <w:r>
              <w:rPr>
                <w:b/>
                <w:bCs/>
              </w:rPr>
              <w:t>Activity 1: Footprints in a square metre</w:t>
            </w:r>
          </w:p>
        </w:tc>
      </w:tr>
      <w:bookmarkEnd w:id="2"/>
    </w:tbl>
    <w:p w14:paraId="07C31345" w14:textId="77777777" w:rsidR="00FA59BE" w:rsidRDefault="00FA59BE" w:rsidP="004A76B4">
      <w:pPr>
        <w:spacing w:after="0"/>
      </w:pPr>
    </w:p>
    <w:p w14:paraId="1AA57178" w14:textId="77777777" w:rsidR="00FA59BE" w:rsidRDefault="00FA59BE" w:rsidP="004A76B4">
      <w:pPr>
        <w:spacing w:after="0"/>
      </w:pPr>
      <w:r>
        <w:t xml:space="preserve">Imagine you are going to cover a square metre with your footprints. </w:t>
      </w:r>
    </w:p>
    <w:p w14:paraId="66F2CEEA" w14:textId="6353A31D" w:rsidR="00FA59BE" w:rsidRDefault="00FA59BE" w:rsidP="004A76B4">
      <w:pPr>
        <w:spacing w:after="0"/>
      </w:pPr>
      <w:r>
        <w:t>How many footprints will fit inside 1 m</w:t>
      </w:r>
      <w:r>
        <w:rPr>
          <w:vertAlign w:val="superscript"/>
        </w:rPr>
        <w:t>2</w:t>
      </w:r>
      <w:r>
        <w:t xml:space="preserve"> without any overlaps? </w:t>
      </w:r>
    </w:p>
    <w:p w14:paraId="6D026598" w14:textId="77777777" w:rsidR="00FA59BE" w:rsidRDefault="00FA59BE" w:rsidP="004A76B4">
      <w:pPr>
        <w:spacing w:after="0"/>
      </w:pPr>
      <w:r>
        <w:t xml:space="preserve">Record your estimate on the record sheet. </w:t>
      </w:r>
    </w:p>
    <w:p w14:paraId="787B2E0E" w14:textId="450A134D" w:rsidR="00FA59BE" w:rsidRDefault="00FA59BE" w:rsidP="004A76B4">
      <w:pPr>
        <w:spacing w:after="0"/>
      </w:pPr>
    </w:p>
    <w:p w14:paraId="46972779" w14:textId="6D35B38D" w:rsidR="00FA59BE" w:rsidRDefault="00FA59BE" w:rsidP="004A76B4">
      <w:pPr>
        <w:spacing w:after="0"/>
      </w:pPr>
      <w:r>
        <w:t xml:space="preserve">How good was your estimate, record the actual answer. </w:t>
      </w:r>
    </w:p>
    <w:p w14:paraId="2A1089D6" w14:textId="2E934891" w:rsidR="00FA59BE" w:rsidRDefault="00FA59BE" w:rsidP="00FA59BE">
      <w:pPr>
        <w:pStyle w:val="ListParagraph"/>
        <w:numPr>
          <w:ilvl w:val="0"/>
          <w:numId w:val="1"/>
        </w:numPr>
        <w:spacing w:after="0"/>
      </w:pPr>
      <w:r>
        <w:rPr>
          <w:noProof/>
          <w:lang w:eastAsia="en-AU"/>
        </w:rPr>
        <w:lastRenderedPageBreak/>
        <w:drawing>
          <wp:anchor distT="0" distB="0" distL="114300" distR="114300" simplePos="0" relativeHeight="251660288" behindDoc="1" locked="0" layoutInCell="1" allowOverlap="1" wp14:anchorId="23072185" wp14:editId="471CEC73">
            <wp:simplePos x="0" y="0"/>
            <wp:positionH relativeFrom="column">
              <wp:posOffset>4938285</wp:posOffset>
            </wp:positionH>
            <wp:positionV relativeFrom="paragraph">
              <wp:posOffset>1767</wp:posOffset>
            </wp:positionV>
            <wp:extent cx="2004060" cy="1812290"/>
            <wp:effectExtent l="0" t="0" r="0" b="0"/>
            <wp:wrapTight wrapText="bothSides">
              <wp:wrapPolygon edited="0">
                <wp:start x="0" y="0"/>
                <wp:lineTo x="0" y="21343"/>
                <wp:lineTo x="21354" y="21343"/>
                <wp:lineTo x="213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4060" cy="1812290"/>
                    </a:xfrm>
                    <a:prstGeom prst="rect">
                      <a:avLst/>
                    </a:prstGeom>
                  </pic:spPr>
                </pic:pic>
              </a:graphicData>
            </a:graphic>
            <wp14:sizeRelH relativeFrom="margin">
              <wp14:pctWidth>0</wp14:pctWidth>
            </wp14:sizeRelH>
            <wp14:sizeRelV relativeFrom="margin">
              <wp14:pctHeight>0</wp14:pctHeight>
            </wp14:sizeRelV>
          </wp:anchor>
        </w:drawing>
      </w:r>
      <w:r>
        <w:t xml:space="preserve">Put a piece of paper under your foot and trace around the outside to make a template of your foot. Use scissors to cut out the template. Make several templates. </w:t>
      </w:r>
    </w:p>
    <w:p w14:paraId="184917DF" w14:textId="5957964F" w:rsidR="00FA59BE" w:rsidRDefault="00FA59BE" w:rsidP="00FA59BE">
      <w:pPr>
        <w:pStyle w:val="ListParagraph"/>
        <w:numPr>
          <w:ilvl w:val="0"/>
          <w:numId w:val="1"/>
        </w:numPr>
        <w:spacing w:after="0"/>
      </w:pPr>
      <w:r>
        <w:t>Place four 1-metre rulers on the floor to outline an area of 1 m</w:t>
      </w:r>
      <w:r>
        <w:rPr>
          <w:vertAlign w:val="superscript"/>
        </w:rPr>
        <w:t>2</w:t>
      </w:r>
      <w:r>
        <w:t xml:space="preserve"> or use duct tape to make a 1 by 1 metre square on the carpet. </w:t>
      </w:r>
    </w:p>
    <w:p w14:paraId="26B57E9A" w14:textId="70C6AE9C" w:rsidR="004A76B4" w:rsidRPr="00FA59BE" w:rsidRDefault="00FA59BE" w:rsidP="00FA59BE">
      <w:pPr>
        <w:pStyle w:val="ListParagraph"/>
        <w:numPr>
          <w:ilvl w:val="0"/>
          <w:numId w:val="1"/>
        </w:numPr>
        <w:spacing w:after="0"/>
        <w:rPr>
          <w:sz w:val="24"/>
          <w:szCs w:val="24"/>
        </w:rPr>
      </w:pPr>
      <w:r>
        <w:t>Systematically place your foot template in the 1 m</w:t>
      </w:r>
      <w:r>
        <w:rPr>
          <w:vertAlign w:val="superscript"/>
        </w:rPr>
        <w:t>2</w:t>
      </w:r>
      <w:r>
        <w:t xml:space="preserve"> and check your estimate by counting the number required to cover the square.</w:t>
      </w:r>
      <w:r w:rsidRPr="00FA59BE">
        <w:rPr>
          <w:noProof/>
        </w:rPr>
        <w:t xml:space="preserve"> </w:t>
      </w:r>
    </w:p>
    <w:p w14:paraId="1BC6AB52" w14:textId="7E713FDE" w:rsidR="00475E7B" w:rsidRDefault="00475E7B"/>
    <w:p w14:paraId="067CDF30" w14:textId="7F8AE31D" w:rsidR="00835887" w:rsidRDefault="00835887"/>
    <w:tbl>
      <w:tblPr>
        <w:tblStyle w:val="TableGrid"/>
        <w:tblW w:w="11186" w:type="dxa"/>
        <w:jc w:val="center"/>
        <w:tblInd w:w="0" w:type="dxa"/>
        <w:tblLook w:val="04A0" w:firstRow="1" w:lastRow="0" w:firstColumn="1" w:lastColumn="0" w:noHBand="0" w:noVBand="1"/>
      </w:tblPr>
      <w:tblGrid>
        <w:gridCol w:w="11186"/>
      </w:tblGrid>
      <w:tr w:rsidR="00835887" w14:paraId="1DF10657" w14:textId="77777777" w:rsidTr="00637860">
        <w:trPr>
          <w:trHeight w:val="282"/>
          <w:jc w:val="center"/>
        </w:trPr>
        <w:tc>
          <w:tcPr>
            <w:tcW w:w="11186" w:type="dxa"/>
            <w:tcBorders>
              <w:top w:val="single" w:sz="4" w:space="0" w:color="auto"/>
              <w:left w:val="single" w:sz="4" w:space="0" w:color="auto"/>
              <w:bottom w:val="single" w:sz="4" w:space="0" w:color="auto"/>
              <w:right w:val="single" w:sz="4" w:space="0" w:color="auto"/>
            </w:tcBorders>
            <w:hideMark/>
          </w:tcPr>
          <w:p w14:paraId="7A7963A7" w14:textId="200E1B1C" w:rsidR="00835887" w:rsidRDefault="00835887" w:rsidP="00637860">
            <w:pPr>
              <w:spacing w:after="0"/>
              <w:rPr>
                <w:b/>
                <w:bCs/>
              </w:rPr>
            </w:pPr>
            <w:r>
              <w:rPr>
                <w:b/>
                <w:bCs/>
              </w:rPr>
              <w:t>Activity 2: Handprints in a square metre</w:t>
            </w:r>
          </w:p>
        </w:tc>
      </w:tr>
    </w:tbl>
    <w:p w14:paraId="7CA385F3" w14:textId="77777777" w:rsidR="00835887" w:rsidRDefault="00835887" w:rsidP="00835887">
      <w:pPr>
        <w:spacing w:after="0"/>
      </w:pPr>
    </w:p>
    <w:p w14:paraId="2F655228" w14:textId="77777777" w:rsidR="00835887" w:rsidRDefault="00835887" w:rsidP="00835887">
      <w:pPr>
        <w:spacing w:after="0"/>
      </w:pPr>
      <w:r>
        <w:t xml:space="preserve">Now imagine you are going to cover a square metre with your handprints, without any overlaps. </w:t>
      </w:r>
    </w:p>
    <w:p w14:paraId="6AB13B02" w14:textId="77777777" w:rsidR="00835887" w:rsidRDefault="00835887" w:rsidP="00835887">
      <w:pPr>
        <w:spacing w:after="0"/>
      </w:pPr>
      <w:r>
        <w:t xml:space="preserve">How many handprints will you need? </w:t>
      </w:r>
    </w:p>
    <w:p w14:paraId="4E90B99A" w14:textId="77777777" w:rsidR="00835887" w:rsidRDefault="00835887" w:rsidP="00835887">
      <w:pPr>
        <w:spacing w:after="0"/>
      </w:pPr>
    </w:p>
    <w:p w14:paraId="34369016" w14:textId="143E1F70" w:rsidR="00835887" w:rsidRDefault="00835887" w:rsidP="00835887">
      <w:pPr>
        <w:spacing w:after="0"/>
      </w:pPr>
      <w:r>
        <w:t>Use a similar method to that used for checking the number of footprints in a square metre, to check the accuracy of your handprint estimates.</w:t>
      </w:r>
    </w:p>
    <w:p w14:paraId="2856A933" w14:textId="6B7C4350" w:rsidR="00835887" w:rsidRDefault="00835887">
      <w:pPr>
        <w:spacing w:after="0"/>
      </w:pPr>
    </w:p>
    <w:p w14:paraId="192F39D1" w14:textId="18DAB86B" w:rsidR="00835887" w:rsidRDefault="00835887">
      <w:pPr>
        <w:spacing w:after="0"/>
      </w:pPr>
    </w:p>
    <w:tbl>
      <w:tblPr>
        <w:tblStyle w:val="TableGrid"/>
        <w:tblW w:w="11186" w:type="dxa"/>
        <w:jc w:val="center"/>
        <w:tblInd w:w="0" w:type="dxa"/>
        <w:tblLook w:val="04A0" w:firstRow="1" w:lastRow="0" w:firstColumn="1" w:lastColumn="0" w:noHBand="0" w:noVBand="1"/>
      </w:tblPr>
      <w:tblGrid>
        <w:gridCol w:w="11186"/>
      </w:tblGrid>
      <w:tr w:rsidR="00835887" w14:paraId="4B8B089C" w14:textId="77777777" w:rsidTr="00637860">
        <w:trPr>
          <w:trHeight w:val="282"/>
          <w:jc w:val="center"/>
        </w:trPr>
        <w:tc>
          <w:tcPr>
            <w:tcW w:w="11186" w:type="dxa"/>
            <w:tcBorders>
              <w:top w:val="single" w:sz="4" w:space="0" w:color="auto"/>
              <w:left w:val="single" w:sz="4" w:space="0" w:color="auto"/>
              <w:bottom w:val="single" w:sz="4" w:space="0" w:color="auto"/>
              <w:right w:val="single" w:sz="4" w:space="0" w:color="auto"/>
            </w:tcBorders>
            <w:hideMark/>
          </w:tcPr>
          <w:p w14:paraId="1344A56D" w14:textId="6D4210A4" w:rsidR="00835887" w:rsidRDefault="00835887" w:rsidP="00637860">
            <w:pPr>
              <w:spacing w:after="0"/>
              <w:rPr>
                <w:b/>
                <w:bCs/>
              </w:rPr>
            </w:pPr>
            <w:r>
              <w:rPr>
                <w:b/>
                <w:bCs/>
              </w:rPr>
              <w:t>Activity 3: The area of a car numberplate</w:t>
            </w:r>
          </w:p>
        </w:tc>
      </w:tr>
    </w:tbl>
    <w:p w14:paraId="26EAA57E" w14:textId="77777777" w:rsidR="00835887" w:rsidRDefault="00835887">
      <w:pPr>
        <w:spacing w:after="0"/>
      </w:pPr>
    </w:p>
    <w:p w14:paraId="30DDA69A" w14:textId="55262B10" w:rsidR="00835887" w:rsidRDefault="00835887">
      <w:pPr>
        <w:spacing w:after="0"/>
      </w:pPr>
      <w:r>
        <w:t>Estimate the area covered by a car numberplate. To check your estimate, measure the length and the width of an appropriate numberplate, then calculate the area using the formula:</w:t>
      </w:r>
    </w:p>
    <w:p w14:paraId="507A4648" w14:textId="069BF920" w:rsidR="00835887" w:rsidRDefault="00835887">
      <w:pPr>
        <w:spacing w:after="0"/>
      </w:pPr>
      <w:r>
        <w:rPr>
          <w:noProof/>
          <w:lang w:eastAsia="en-AU"/>
        </w:rPr>
        <w:drawing>
          <wp:anchor distT="0" distB="0" distL="114300" distR="114300" simplePos="0" relativeHeight="251661312" behindDoc="0" locked="0" layoutInCell="1" allowOverlap="1" wp14:anchorId="131593F9" wp14:editId="28B0EF02">
            <wp:simplePos x="0" y="0"/>
            <wp:positionH relativeFrom="margin">
              <wp:align>center</wp:align>
            </wp:positionH>
            <wp:positionV relativeFrom="paragraph">
              <wp:posOffset>53340</wp:posOffset>
            </wp:positionV>
            <wp:extent cx="4225925" cy="219773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5925" cy="2197735"/>
                    </a:xfrm>
                    <a:prstGeom prst="rect">
                      <a:avLst/>
                    </a:prstGeom>
                  </pic:spPr>
                </pic:pic>
              </a:graphicData>
            </a:graphic>
            <wp14:sizeRelH relativeFrom="margin">
              <wp14:pctWidth>0</wp14:pctWidth>
            </wp14:sizeRelH>
            <wp14:sizeRelV relativeFrom="margin">
              <wp14:pctHeight>0</wp14:pctHeight>
            </wp14:sizeRelV>
          </wp:anchor>
        </w:drawing>
      </w:r>
    </w:p>
    <w:p w14:paraId="2362840E" w14:textId="3CE9FFEC" w:rsidR="00835887" w:rsidRDefault="00835887">
      <w:pPr>
        <w:spacing w:after="0"/>
      </w:pPr>
    </w:p>
    <w:p w14:paraId="22F11678" w14:textId="72BAF8F1" w:rsidR="00835887" w:rsidRDefault="00835887">
      <w:pPr>
        <w:spacing w:after="0"/>
      </w:pPr>
    </w:p>
    <w:p w14:paraId="5A4716BE" w14:textId="12058D3E" w:rsidR="00835887" w:rsidRDefault="00835887">
      <w:pPr>
        <w:spacing w:after="0"/>
      </w:pPr>
    </w:p>
    <w:p w14:paraId="65F75717" w14:textId="01C1998F" w:rsidR="00835887" w:rsidRDefault="00835887">
      <w:pPr>
        <w:spacing w:after="0"/>
      </w:pPr>
    </w:p>
    <w:p w14:paraId="6EFB37BB" w14:textId="77777777" w:rsidR="00835887" w:rsidRDefault="00835887">
      <w:pPr>
        <w:spacing w:after="0"/>
      </w:pPr>
    </w:p>
    <w:p w14:paraId="30525485" w14:textId="164AAF6C" w:rsidR="00835887" w:rsidRDefault="00835887">
      <w:pPr>
        <w:spacing w:after="0"/>
      </w:pPr>
    </w:p>
    <w:p w14:paraId="361765F1" w14:textId="77777777" w:rsidR="00835887" w:rsidRDefault="00835887">
      <w:pPr>
        <w:spacing w:after="0"/>
      </w:pPr>
    </w:p>
    <w:p w14:paraId="55D8A008" w14:textId="77777777" w:rsidR="00835887" w:rsidRDefault="00835887">
      <w:pPr>
        <w:spacing w:after="0"/>
      </w:pPr>
    </w:p>
    <w:p w14:paraId="39AED3A8" w14:textId="77777777" w:rsidR="00835887" w:rsidRDefault="00835887">
      <w:pPr>
        <w:spacing w:after="0"/>
      </w:pPr>
    </w:p>
    <w:p w14:paraId="0F829FD5" w14:textId="26CDE3EA" w:rsidR="00835887" w:rsidRDefault="00835887">
      <w:pPr>
        <w:spacing w:after="0"/>
      </w:pPr>
    </w:p>
    <w:p w14:paraId="43AD46B9" w14:textId="436EF448" w:rsidR="00835887" w:rsidRDefault="00835887">
      <w:pPr>
        <w:spacing w:after="0"/>
      </w:pPr>
    </w:p>
    <w:p w14:paraId="129E4AC5" w14:textId="7D87B285" w:rsidR="00835887" w:rsidRDefault="00835887">
      <w:pPr>
        <w:spacing w:after="0"/>
      </w:pPr>
    </w:p>
    <w:tbl>
      <w:tblPr>
        <w:tblStyle w:val="TableGrid"/>
        <w:tblW w:w="11186" w:type="dxa"/>
        <w:jc w:val="center"/>
        <w:tblInd w:w="0" w:type="dxa"/>
        <w:tblLook w:val="04A0" w:firstRow="1" w:lastRow="0" w:firstColumn="1" w:lastColumn="0" w:noHBand="0" w:noVBand="1"/>
      </w:tblPr>
      <w:tblGrid>
        <w:gridCol w:w="11186"/>
      </w:tblGrid>
      <w:tr w:rsidR="00835887" w14:paraId="6DD5D8E0" w14:textId="77777777" w:rsidTr="00637860">
        <w:trPr>
          <w:trHeight w:val="282"/>
          <w:jc w:val="center"/>
        </w:trPr>
        <w:tc>
          <w:tcPr>
            <w:tcW w:w="11186" w:type="dxa"/>
            <w:tcBorders>
              <w:top w:val="single" w:sz="4" w:space="0" w:color="auto"/>
              <w:left w:val="single" w:sz="4" w:space="0" w:color="auto"/>
              <w:bottom w:val="single" w:sz="4" w:space="0" w:color="auto"/>
              <w:right w:val="single" w:sz="4" w:space="0" w:color="auto"/>
            </w:tcBorders>
            <w:hideMark/>
          </w:tcPr>
          <w:p w14:paraId="4B8CA655" w14:textId="54614134" w:rsidR="00835887" w:rsidRDefault="00835887" w:rsidP="00637860">
            <w:pPr>
              <w:spacing w:after="0"/>
              <w:rPr>
                <w:b/>
                <w:bCs/>
              </w:rPr>
            </w:pPr>
            <w:r>
              <w:rPr>
                <w:b/>
                <w:bCs/>
              </w:rPr>
              <w:t>Activity 4: The volume of a car boot</w:t>
            </w:r>
          </w:p>
        </w:tc>
      </w:tr>
    </w:tbl>
    <w:p w14:paraId="6A5C9EBF" w14:textId="77777777" w:rsidR="00835887" w:rsidRDefault="00835887">
      <w:pPr>
        <w:spacing w:after="0"/>
      </w:pPr>
    </w:p>
    <w:p w14:paraId="71B0A50A" w14:textId="00EA8441" w:rsidR="00835887" w:rsidRDefault="00835887">
      <w:pPr>
        <w:spacing w:after="0"/>
      </w:pPr>
      <w:r>
        <w:rPr>
          <w:noProof/>
          <w:lang w:eastAsia="en-AU"/>
        </w:rPr>
        <w:lastRenderedPageBreak/>
        <w:drawing>
          <wp:anchor distT="0" distB="0" distL="114300" distR="114300" simplePos="0" relativeHeight="251662336" behindDoc="0" locked="0" layoutInCell="1" allowOverlap="1" wp14:anchorId="2494156D" wp14:editId="7660F6D7">
            <wp:simplePos x="0" y="0"/>
            <wp:positionH relativeFrom="margin">
              <wp:align>center</wp:align>
            </wp:positionH>
            <wp:positionV relativeFrom="paragraph">
              <wp:posOffset>642123</wp:posOffset>
            </wp:positionV>
            <wp:extent cx="3140710" cy="360362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710" cy="3603625"/>
                    </a:xfrm>
                    <a:prstGeom prst="rect">
                      <a:avLst/>
                    </a:prstGeom>
                  </pic:spPr>
                </pic:pic>
              </a:graphicData>
            </a:graphic>
            <wp14:sizeRelH relativeFrom="margin">
              <wp14:pctWidth>0</wp14:pctWidth>
            </wp14:sizeRelH>
            <wp14:sizeRelV relativeFrom="margin">
              <wp14:pctHeight>0</wp14:pctHeight>
            </wp14:sizeRelV>
          </wp:anchor>
        </w:drawing>
      </w:r>
      <w:r>
        <w:t>Luggage compartments of cars come in different sizes. Before you start this activity, select an appropriate car. Record your estimate for the volume, then measure the width, depth and height of the car boot in metres. Calculate the volume in m</w:t>
      </w:r>
      <w:r>
        <w:rPr>
          <w:vertAlign w:val="superscript"/>
        </w:rPr>
        <w:t>3</w:t>
      </w:r>
      <w:r>
        <w:t xml:space="preserve"> using the formula: </w:t>
      </w:r>
    </w:p>
    <w:p w14:paraId="3FE065B0" w14:textId="1EA9F3FF" w:rsidR="00835887" w:rsidRDefault="00835887">
      <w:pPr>
        <w:spacing w:after="0"/>
      </w:pPr>
    </w:p>
    <w:p w14:paraId="79024185" w14:textId="66987AE2" w:rsidR="00835887" w:rsidRDefault="00835887">
      <w:pPr>
        <w:spacing w:after="0"/>
      </w:pPr>
    </w:p>
    <w:p w14:paraId="02AF1BC7" w14:textId="12C95572" w:rsidR="00835887" w:rsidRDefault="00835887">
      <w:pPr>
        <w:spacing w:after="0"/>
      </w:pPr>
    </w:p>
    <w:p w14:paraId="50DFBA13" w14:textId="31F25C92" w:rsidR="00835887" w:rsidRDefault="00835887">
      <w:pPr>
        <w:spacing w:after="0"/>
      </w:pPr>
    </w:p>
    <w:p w14:paraId="39D61592" w14:textId="65065548" w:rsidR="00835887" w:rsidRDefault="00835887">
      <w:pPr>
        <w:spacing w:after="0"/>
      </w:pPr>
    </w:p>
    <w:p w14:paraId="3F02A3CB" w14:textId="63526727" w:rsidR="00835887" w:rsidRDefault="00835887">
      <w:pPr>
        <w:spacing w:after="0"/>
      </w:pPr>
    </w:p>
    <w:p w14:paraId="6B4C3D26" w14:textId="66D2CFEA" w:rsidR="00835887" w:rsidRDefault="00835887">
      <w:pPr>
        <w:spacing w:after="0"/>
      </w:pPr>
    </w:p>
    <w:p w14:paraId="407F409D" w14:textId="6CDEA37F" w:rsidR="00835887" w:rsidRDefault="00835887">
      <w:pPr>
        <w:spacing w:after="0"/>
      </w:pPr>
    </w:p>
    <w:p w14:paraId="34331E86" w14:textId="2826B700" w:rsidR="00835887" w:rsidRDefault="00835887">
      <w:pPr>
        <w:spacing w:after="0"/>
      </w:pPr>
    </w:p>
    <w:p w14:paraId="704736F1" w14:textId="7713A160" w:rsidR="00835887" w:rsidRDefault="00835887">
      <w:pPr>
        <w:spacing w:after="0"/>
      </w:pPr>
    </w:p>
    <w:p w14:paraId="4722DA62" w14:textId="1F20BAD8" w:rsidR="00835887" w:rsidRDefault="00835887">
      <w:pPr>
        <w:spacing w:after="0"/>
      </w:pPr>
    </w:p>
    <w:p w14:paraId="45ACB0C2" w14:textId="0D05D67A" w:rsidR="00835887" w:rsidRDefault="00835887">
      <w:pPr>
        <w:spacing w:after="0"/>
      </w:pPr>
    </w:p>
    <w:p w14:paraId="3401AB30" w14:textId="3F111200" w:rsidR="00835887" w:rsidRDefault="00835887">
      <w:pPr>
        <w:spacing w:after="0"/>
      </w:pPr>
    </w:p>
    <w:p w14:paraId="0CEC615F" w14:textId="6360250B" w:rsidR="00835887" w:rsidRDefault="00835887">
      <w:pPr>
        <w:spacing w:after="0"/>
      </w:pPr>
    </w:p>
    <w:p w14:paraId="7A7A054A" w14:textId="3629D01C" w:rsidR="00835887" w:rsidRDefault="00835887">
      <w:pPr>
        <w:spacing w:after="0"/>
      </w:pPr>
    </w:p>
    <w:p w14:paraId="7D218F1F" w14:textId="0B7C8702" w:rsidR="00835887" w:rsidRDefault="00835887">
      <w:pPr>
        <w:spacing w:after="0"/>
      </w:pPr>
    </w:p>
    <w:p w14:paraId="43541D2F" w14:textId="0CF07C87" w:rsidR="00835887" w:rsidRDefault="00835887">
      <w:pPr>
        <w:spacing w:after="0"/>
      </w:pPr>
    </w:p>
    <w:p w14:paraId="00E60277" w14:textId="12F94448" w:rsidR="00835887" w:rsidRDefault="00835887">
      <w:pPr>
        <w:spacing w:after="0"/>
      </w:pPr>
    </w:p>
    <w:tbl>
      <w:tblPr>
        <w:tblStyle w:val="TableGrid"/>
        <w:tblW w:w="11186" w:type="dxa"/>
        <w:jc w:val="center"/>
        <w:tblInd w:w="0" w:type="dxa"/>
        <w:tblLook w:val="04A0" w:firstRow="1" w:lastRow="0" w:firstColumn="1" w:lastColumn="0" w:noHBand="0" w:noVBand="1"/>
      </w:tblPr>
      <w:tblGrid>
        <w:gridCol w:w="11186"/>
      </w:tblGrid>
      <w:tr w:rsidR="00835887" w14:paraId="5FF4C593" w14:textId="77777777" w:rsidTr="00637860">
        <w:trPr>
          <w:trHeight w:val="282"/>
          <w:jc w:val="center"/>
        </w:trPr>
        <w:tc>
          <w:tcPr>
            <w:tcW w:w="11186" w:type="dxa"/>
            <w:tcBorders>
              <w:top w:val="single" w:sz="4" w:space="0" w:color="auto"/>
              <w:left w:val="single" w:sz="4" w:space="0" w:color="auto"/>
              <w:bottom w:val="single" w:sz="4" w:space="0" w:color="auto"/>
              <w:right w:val="single" w:sz="4" w:space="0" w:color="auto"/>
            </w:tcBorders>
            <w:hideMark/>
          </w:tcPr>
          <w:p w14:paraId="6C825B48" w14:textId="7E2D0EC1" w:rsidR="00835887" w:rsidRDefault="00835887" w:rsidP="00637860">
            <w:pPr>
              <w:spacing w:after="0"/>
              <w:rPr>
                <w:b/>
                <w:bCs/>
              </w:rPr>
            </w:pPr>
            <w:r>
              <w:rPr>
                <w:b/>
                <w:bCs/>
              </w:rPr>
              <w:t>Activity 5: The volume of a car</w:t>
            </w:r>
          </w:p>
        </w:tc>
      </w:tr>
    </w:tbl>
    <w:p w14:paraId="7FBD48B5" w14:textId="328368D5" w:rsidR="00835887" w:rsidRDefault="00835887">
      <w:pPr>
        <w:spacing w:after="0"/>
      </w:pPr>
      <w:r>
        <w:t>The volume of most cars can be modelled by using two or three rectangular prisms: the engine, the main body and the boot. Before your group starts this activity, select an appropriate car.</w:t>
      </w:r>
    </w:p>
    <w:p w14:paraId="76597DA1" w14:textId="623589EA" w:rsidR="00835887" w:rsidRDefault="00835887">
      <w:pPr>
        <w:spacing w:after="0"/>
      </w:pPr>
    </w:p>
    <w:p w14:paraId="7FBA177B" w14:textId="77777777" w:rsidR="00CC333B" w:rsidRDefault="00CC333B">
      <w:pPr>
        <w:spacing w:after="0"/>
      </w:pPr>
      <w:r>
        <w:lastRenderedPageBreak/>
        <w:t xml:space="preserve">Record the estimates then measure the width, depth and height of the sections of the car in metres. </w:t>
      </w:r>
    </w:p>
    <w:p w14:paraId="76552C01" w14:textId="77777777" w:rsidR="00CC333B" w:rsidRDefault="00CC333B">
      <w:pPr>
        <w:spacing w:after="0"/>
      </w:pPr>
    </w:p>
    <w:p w14:paraId="0A6361A3" w14:textId="77777777" w:rsidR="00CC333B" w:rsidRDefault="00CC333B">
      <w:pPr>
        <w:spacing w:after="0"/>
      </w:pPr>
      <w:r>
        <w:t>Calculate the volume of each section, in m</w:t>
      </w:r>
      <w:r>
        <w:rPr>
          <w:vertAlign w:val="superscript"/>
        </w:rPr>
        <w:t>3</w:t>
      </w:r>
      <w:r>
        <w:t xml:space="preserve">, using the formula: Volume = area of the base × height </w:t>
      </w:r>
    </w:p>
    <w:p w14:paraId="5EA970C0" w14:textId="77777777" w:rsidR="00CC333B" w:rsidRDefault="00CC333B">
      <w:pPr>
        <w:spacing w:after="0"/>
      </w:pPr>
    </w:p>
    <w:p w14:paraId="3AF8BCBC" w14:textId="25575330" w:rsidR="00835887" w:rsidRDefault="00CC333B">
      <w:pPr>
        <w:spacing w:after="0"/>
      </w:pPr>
      <w:r>
        <w:t>Then add the volumes of the sections to determine the total volume.</w:t>
      </w:r>
    </w:p>
    <w:p w14:paraId="221F1F52" w14:textId="373C7692" w:rsidR="00CC333B" w:rsidRDefault="00CC333B">
      <w:pPr>
        <w:spacing w:after="0"/>
      </w:pPr>
    </w:p>
    <w:p w14:paraId="12D3CB49" w14:textId="259D973B" w:rsidR="00CC333B" w:rsidRDefault="00CC333B">
      <w:pPr>
        <w:spacing w:after="0"/>
      </w:pPr>
      <w:r>
        <w:rPr>
          <w:noProof/>
          <w:lang w:eastAsia="en-AU"/>
        </w:rPr>
        <w:drawing>
          <wp:anchor distT="0" distB="0" distL="114300" distR="114300" simplePos="0" relativeHeight="251663360" behindDoc="0" locked="0" layoutInCell="1" allowOverlap="1" wp14:anchorId="4E65BA56" wp14:editId="29BF8442">
            <wp:simplePos x="0" y="0"/>
            <wp:positionH relativeFrom="margin">
              <wp:align>center</wp:align>
            </wp:positionH>
            <wp:positionV relativeFrom="paragraph">
              <wp:posOffset>49530</wp:posOffset>
            </wp:positionV>
            <wp:extent cx="4881880" cy="19754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1880" cy="1975485"/>
                    </a:xfrm>
                    <a:prstGeom prst="rect">
                      <a:avLst/>
                    </a:prstGeom>
                  </pic:spPr>
                </pic:pic>
              </a:graphicData>
            </a:graphic>
            <wp14:sizeRelH relativeFrom="margin">
              <wp14:pctWidth>0</wp14:pctWidth>
            </wp14:sizeRelH>
            <wp14:sizeRelV relativeFrom="margin">
              <wp14:pctHeight>0</wp14:pctHeight>
            </wp14:sizeRelV>
          </wp:anchor>
        </w:drawing>
      </w:r>
    </w:p>
    <w:sectPr w:rsidR="00CC333B" w:rsidSect="004A76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433C5"/>
    <w:multiLevelType w:val="hybridMultilevel"/>
    <w:tmpl w:val="73E45A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6B4"/>
    <w:rsid w:val="00475E7B"/>
    <w:rsid w:val="004A76B4"/>
    <w:rsid w:val="00835887"/>
    <w:rsid w:val="00861BF3"/>
    <w:rsid w:val="00942EDB"/>
    <w:rsid w:val="00AB098D"/>
    <w:rsid w:val="00CC333B"/>
    <w:rsid w:val="00FA5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B61A"/>
  <w15:chartTrackingRefBased/>
  <w15:docId w15:val="{5FD0C614-6157-4F0A-9697-56EA4D45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B4"/>
    <w:pPr>
      <w:spacing w:after="200" w:line="276" w:lineRule="auto"/>
    </w:pPr>
  </w:style>
  <w:style w:type="paragraph" w:styleId="Heading1">
    <w:name w:val="heading 1"/>
    <w:basedOn w:val="Normal"/>
    <w:next w:val="Normal"/>
    <w:link w:val="Heading1Char"/>
    <w:qFormat/>
    <w:rsid w:val="004A76B4"/>
    <w:pPr>
      <w:keepNext/>
      <w:spacing w:after="0" w:line="240" w:lineRule="auto"/>
      <w:jc w:val="center"/>
      <w:outlineLvl w:val="0"/>
    </w:pPr>
    <w:rPr>
      <w:rFonts w:ascii="Times New Roman" w:eastAsia="Times New Roman" w:hAnsi="Times New Roman" w:cs="Times New Roman"/>
      <w:b/>
      <w:sz w:val="32"/>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76B4"/>
    <w:rPr>
      <w:rFonts w:ascii="Times New Roman" w:eastAsia="Times New Roman" w:hAnsi="Times New Roman" w:cs="Times New Roman"/>
      <w:b/>
      <w:sz w:val="32"/>
      <w:szCs w:val="20"/>
      <w:u w:val="single"/>
      <w:lang w:val="en-US"/>
    </w:rPr>
  </w:style>
  <w:style w:type="table" w:styleId="TableGrid">
    <w:name w:val="Table Grid"/>
    <w:basedOn w:val="TableNormal"/>
    <w:uiPriority w:val="59"/>
    <w:rsid w:val="004A76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6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Stretch</dc:creator>
  <cp:keywords/>
  <dc:description/>
  <cp:lastModifiedBy>MORGAN Adam [Baldivis Secondary College]</cp:lastModifiedBy>
  <cp:revision>2</cp:revision>
  <dcterms:created xsi:type="dcterms:W3CDTF">2020-05-06T07:47:00Z</dcterms:created>
  <dcterms:modified xsi:type="dcterms:W3CDTF">2020-05-06T07:47:00Z</dcterms:modified>
</cp:coreProperties>
</file>