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F24" w:rsidRDefault="00386F24"/>
    <w:tbl>
      <w:tblPr>
        <w:tblpPr w:leftFromText="180" w:rightFromText="180" w:horzAnchor="margin" w:tblpXSpec="center" w:tblpY="-720"/>
        <w:tblW w:w="10560" w:type="dxa"/>
        <w:tblLayout w:type="fixed"/>
        <w:tblLook w:val="01E0" w:firstRow="1" w:lastRow="1" w:firstColumn="1" w:lastColumn="1" w:noHBand="0" w:noVBand="0"/>
      </w:tblPr>
      <w:tblGrid>
        <w:gridCol w:w="1740"/>
        <w:gridCol w:w="3060"/>
        <w:gridCol w:w="3600"/>
        <w:gridCol w:w="2160"/>
      </w:tblGrid>
      <w:tr w:rsidR="00631DF1" w:rsidRPr="005F4018" w:rsidTr="00386F24">
        <w:trPr>
          <w:trHeight w:val="540"/>
        </w:trPr>
        <w:tc>
          <w:tcPr>
            <w:tcW w:w="1740" w:type="dxa"/>
          </w:tcPr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631DF1" w:rsidRPr="005F4018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val="en-GB" w:eastAsia="en-GB"/>
              </w:rPr>
              <w:drawing>
                <wp:anchor distT="0" distB="0" distL="114300" distR="114300" simplePos="0" relativeHeight="251660288" behindDoc="1" locked="0" layoutInCell="1" allowOverlap="1" wp14:anchorId="4567EE49">
                  <wp:simplePos x="0" y="0"/>
                  <wp:positionH relativeFrom="column">
                    <wp:posOffset>-33168</wp:posOffset>
                  </wp:positionH>
                  <wp:positionV relativeFrom="paragraph">
                    <wp:posOffset>509093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31DF1" w:rsidRPr="005F4018">
              <w:rPr>
                <w:rFonts w:ascii="Arial" w:hAnsi="Arial" w:cs="Arial"/>
              </w:rPr>
              <w:t xml:space="preserve">Name: </w:t>
            </w:r>
          </w:p>
        </w:tc>
        <w:tc>
          <w:tcPr>
            <w:tcW w:w="6660" w:type="dxa"/>
            <w:gridSpan w:val="2"/>
          </w:tcPr>
          <w:p w:rsidR="00631DF1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9A3CE3" w:rsidRPr="005F4018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9A3CE3" w:rsidRDefault="009A3CE3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Date: </w:t>
            </w:r>
            <w:r w:rsidRPr="005F4018">
              <w:rPr>
                <w:rFonts w:ascii="Arial" w:hAnsi="Arial" w:cs="Arial"/>
                <w:i/>
              </w:rPr>
              <w:t>___________</w:t>
            </w:r>
          </w:p>
        </w:tc>
      </w:tr>
      <w:tr w:rsidR="00631DF1" w:rsidRPr="005F4018" w:rsidTr="00386F24">
        <w:tc>
          <w:tcPr>
            <w:tcW w:w="1740" w:type="dxa"/>
          </w:tcPr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6660" w:type="dxa"/>
            <w:gridSpan w:val="2"/>
          </w:tcPr>
          <w:p w:rsidR="00631DF1" w:rsidRPr="005F4018" w:rsidRDefault="009A3CE3" w:rsidP="00A50613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</w:t>
            </w:r>
            <w:r w:rsidR="00631DF1" w:rsidRPr="005F4018">
              <w:rPr>
                <w:rFonts w:ascii="Arial" w:hAnsi="Arial" w:cs="Arial"/>
                <w:b/>
                <w:sz w:val="28"/>
              </w:rPr>
              <w:t>ear 12 Mathematics: Essentials</w:t>
            </w:r>
          </w:p>
          <w:p w:rsidR="00631DF1" w:rsidRPr="005F4018" w:rsidRDefault="00631DF1" w:rsidP="00A50613">
            <w:pPr>
              <w:rPr>
                <w:rFonts w:ascii="Arial" w:hAnsi="Arial" w:cs="Arial"/>
                <w:sz w:val="22"/>
              </w:rPr>
            </w:pPr>
          </w:p>
          <w:p w:rsidR="00631DF1" w:rsidRPr="005F4018" w:rsidRDefault="00631DF1" w:rsidP="00A50613">
            <w:pPr>
              <w:rPr>
                <w:rFonts w:ascii="Arial" w:hAnsi="Arial" w:cs="Arial"/>
                <w:b/>
                <w:sz w:val="28"/>
              </w:rPr>
            </w:pPr>
            <w:r w:rsidRPr="005F4018">
              <w:rPr>
                <w:rFonts w:ascii="Arial" w:hAnsi="Arial" w:cs="Arial"/>
                <w:b/>
                <w:sz w:val="28"/>
              </w:rPr>
              <w:t>Investigation 1, 2018</w:t>
            </w:r>
          </w:p>
          <w:p w:rsidR="00631DF1" w:rsidRPr="005F4018" w:rsidRDefault="00631DF1" w:rsidP="00A50613">
            <w:pPr>
              <w:rPr>
                <w:rFonts w:ascii="Arial" w:hAnsi="Arial" w:cs="Arial"/>
                <w:b/>
                <w:sz w:val="22"/>
              </w:rPr>
            </w:pPr>
          </w:p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 w:rsidRPr="005F4018">
              <w:rPr>
                <w:rFonts w:ascii="Arial" w:hAnsi="Arial" w:cs="Arial"/>
                <w:b/>
                <w:sz w:val="22"/>
              </w:rPr>
              <w:t>Topic - Measurement</w:t>
            </w:r>
          </w:p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:rsidR="00631DF1" w:rsidRPr="005F4018" w:rsidRDefault="004E37B5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Cs w:val="32"/>
              </w:rPr>
            </w:pPr>
            <w:r>
              <w:rPr>
                <w:rFonts w:ascii="Arial" w:hAnsi="Arial" w:cs="Arial"/>
                <w:b/>
                <w:szCs w:val="32"/>
              </w:rPr>
              <w:t>TAKE HOME</w:t>
            </w:r>
          </w:p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0" w:type="dxa"/>
          </w:tcPr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631DF1" w:rsidRPr="005F4018" w:rsidTr="00386F24">
        <w:trPr>
          <w:trHeight w:val="397"/>
        </w:trPr>
        <w:tc>
          <w:tcPr>
            <w:tcW w:w="1740" w:type="dxa"/>
            <w:vAlign w:val="center"/>
          </w:tcPr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631DF1" w:rsidRPr="005F4018" w:rsidRDefault="002870F0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nights (1 weekend)</w:t>
            </w:r>
          </w:p>
        </w:tc>
        <w:tc>
          <w:tcPr>
            <w:tcW w:w="5760" w:type="dxa"/>
            <w:gridSpan w:val="2"/>
            <w:vMerge w:val="restart"/>
            <w:vAlign w:val="center"/>
          </w:tcPr>
          <w:p w:rsidR="00631DF1" w:rsidRPr="005F4018" w:rsidRDefault="009A3CE3" w:rsidP="00A50613">
            <w:pPr>
              <w:rPr>
                <w:rFonts w:ascii="Arial" w:hAnsi="Arial" w:cs="Arial"/>
                <w:sz w:val="20"/>
              </w:rPr>
            </w:pPr>
            <w:r w:rsidRPr="005F401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223114" wp14:editId="6EC1AFB1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-991870</wp:posOffset>
                      </wp:positionV>
                      <wp:extent cx="1695450" cy="1168400"/>
                      <wp:effectExtent l="0" t="0" r="19050" b="12700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116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1DF1" w:rsidRPr="00914C56" w:rsidRDefault="00631DF1" w:rsidP="00631DF1">
                                  <w:pPr>
                                    <w:rPr>
                                      <w:sz w:val="10"/>
                                    </w:rPr>
                                  </w:pPr>
                                </w:p>
                                <w:p w:rsidR="00631DF1" w:rsidRPr="00914C56" w:rsidRDefault="00914C56" w:rsidP="00914C56">
                                  <w:pPr>
                                    <w:spacing w:line="276" w:lineRule="auto"/>
                                    <w:jc w:val="right"/>
                                    <w:rPr>
                                      <w:sz w:val="32"/>
                                    </w:rPr>
                                  </w:pPr>
                                  <w:r w:rsidRPr="00914C56">
                                    <w:rPr>
                                      <w:sz w:val="32"/>
                                    </w:rPr>
                                    <w:t xml:space="preserve">/ </w:t>
                                  </w:r>
                                  <w:r w:rsidR="0041131A">
                                    <w:rPr>
                                      <w:sz w:val="32"/>
                                    </w:rPr>
                                    <w:t>21</w:t>
                                  </w:r>
                                </w:p>
                                <w:p w:rsidR="00631DF1" w:rsidRPr="00914C56" w:rsidRDefault="00631DF1" w:rsidP="00914C56">
                                  <w:pPr>
                                    <w:spacing w:line="276" w:lineRule="auto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:rsidR="00631DF1" w:rsidRPr="00914C56" w:rsidRDefault="00914C56" w:rsidP="00914C56">
                                  <w:pPr>
                                    <w:spacing w:line="276" w:lineRule="auto"/>
                                    <w:jc w:val="right"/>
                                    <w:rPr>
                                      <w:sz w:val="36"/>
                                    </w:rPr>
                                  </w:pPr>
                                  <w:r w:rsidRPr="00914C56">
                                    <w:rPr>
                                      <w:sz w:val="36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2231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45.35pt;margin-top:-78.1pt;width:133.5pt;height: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">
                      <v:textbox>
                        <w:txbxContent>
                          <w:p w:rsidR="00631DF1" w:rsidRPr="00914C56" w:rsidRDefault="00631DF1" w:rsidP="00631DF1">
                            <w:pPr>
                              <w:rPr>
                                <w:sz w:val="10"/>
                              </w:rPr>
                            </w:pPr>
                          </w:p>
                          <w:p w:rsidR="00631DF1" w:rsidRPr="00914C56" w:rsidRDefault="00914C56" w:rsidP="00914C56">
                            <w:pPr>
                              <w:spacing w:line="276" w:lineRule="auto"/>
                              <w:jc w:val="right"/>
                              <w:rPr>
                                <w:sz w:val="32"/>
                              </w:rPr>
                            </w:pPr>
                            <w:r w:rsidRPr="00914C56">
                              <w:rPr>
                                <w:sz w:val="32"/>
                              </w:rPr>
                              <w:t xml:space="preserve">/ </w:t>
                            </w:r>
                            <w:r w:rsidR="0041131A">
                              <w:rPr>
                                <w:sz w:val="32"/>
                              </w:rPr>
                              <w:t>21</w:t>
                            </w:r>
                          </w:p>
                          <w:p w:rsidR="00631DF1" w:rsidRPr="00914C56" w:rsidRDefault="00631DF1" w:rsidP="00914C56">
                            <w:pPr>
                              <w:spacing w:line="276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631DF1" w:rsidRPr="00914C56" w:rsidRDefault="00914C56" w:rsidP="00914C56">
                            <w:pPr>
                              <w:spacing w:line="276" w:lineRule="auto"/>
                              <w:jc w:val="right"/>
                              <w:rPr>
                                <w:sz w:val="36"/>
                              </w:rPr>
                            </w:pPr>
                            <w:r w:rsidRPr="00914C56">
                              <w:rPr>
                                <w:sz w:val="36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1DF1" w:rsidRPr="005F4018" w:rsidTr="00386F24">
        <w:trPr>
          <w:trHeight w:val="397"/>
        </w:trPr>
        <w:tc>
          <w:tcPr>
            <w:tcW w:w="1740" w:type="dxa"/>
            <w:vAlign w:val="center"/>
          </w:tcPr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Weighting:</w:t>
            </w:r>
            <w:r w:rsidRPr="005F4018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>7 %</w:t>
            </w:r>
            <w:r w:rsidR="00540FF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760" w:type="dxa"/>
            <w:gridSpan w:val="2"/>
            <w:vMerge/>
            <w:vAlign w:val="center"/>
          </w:tcPr>
          <w:p w:rsidR="00631DF1" w:rsidRPr="005F4018" w:rsidRDefault="00631DF1" w:rsidP="00A50613">
            <w:pPr>
              <w:rPr>
                <w:rFonts w:ascii="Arial" w:hAnsi="Arial" w:cs="Arial"/>
                <w:sz w:val="20"/>
              </w:rPr>
            </w:pPr>
          </w:p>
        </w:tc>
      </w:tr>
      <w:tr w:rsidR="00631DF1" w:rsidRPr="005F4018" w:rsidTr="00386F24">
        <w:trPr>
          <w:trHeight w:val="570"/>
        </w:trPr>
        <w:tc>
          <w:tcPr>
            <w:tcW w:w="1740" w:type="dxa"/>
            <w:vAlign w:val="center"/>
          </w:tcPr>
          <w:p w:rsidR="00631DF1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3"/>
            <w:vAlign w:val="center"/>
          </w:tcPr>
          <w:p w:rsidR="00EB5CD4" w:rsidRPr="005F4018" w:rsidRDefault="00631DF1" w:rsidP="00A5061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i/>
                <w:sz w:val="20"/>
              </w:rPr>
            </w:pPr>
            <w:r w:rsidRPr="005F4018">
              <w:rPr>
                <w:rFonts w:ascii="Arial" w:hAnsi="Arial" w:cs="Arial"/>
                <w:i/>
                <w:sz w:val="20"/>
              </w:rPr>
              <w:t>Scientific calculator</w:t>
            </w:r>
          </w:p>
        </w:tc>
      </w:tr>
    </w:tbl>
    <w:p w:rsidR="00DA0B3B" w:rsidRPr="005F4018" w:rsidRDefault="00DA0B3B">
      <w:pPr>
        <w:rPr>
          <w:rFonts w:ascii="Arial" w:hAnsi="Arial" w:cs="Arial"/>
        </w:rPr>
      </w:pPr>
    </w:p>
    <w:p w:rsidR="00DA0B3B" w:rsidRPr="005F4018" w:rsidRDefault="00EB5CD4" w:rsidP="00DA0B3B">
      <w:pPr>
        <w:jc w:val="center"/>
        <w:rPr>
          <w:rFonts w:ascii="Arial" w:hAnsi="Arial" w:cs="Arial"/>
          <w:b/>
          <w:sz w:val="28"/>
          <w:u w:val="single"/>
        </w:rPr>
      </w:pPr>
      <w:r w:rsidRPr="005F4018">
        <w:rPr>
          <w:rFonts w:ascii="Arial" w:hAnsi="Arial" w:cs="Arial"/>
          <w:b/>
          <w:sz w:val="28"/>
          <w:u w:val="single"/>
        </w:rPr>
        <w:t>DOSAGES</w:t>
      </w:r>
    </w:p>
    <w:p w:rsidR="00EB5CD4" w:rsidRPr="005F4018" w:rsidRDefault="00EB5CD4" w:rsidP="00DA0B3B">
      <w:pPr>
        <w:jc w:val="center"/>
        <w:rPr>
          <w:rFonts w:ascii="Arial" w:hAnsi="Arial" w:cs="Arial"/>
          <w:b/>
          <w:sz w:val="28"/>
          <w:u w:val="single"/>
        </w:rPr>
      </w:pPr>
    </w:p>
    <w:p w:rsidR="00EB5CD4" w:rsidRPr="005F4018" w:rsidRDefault="00054CF5" w:rsidP="00054CF5">
      <w:pPr>
        <w:jc w:val="both"/>
        <w:rPr>
          <w:rFonts w:ascii="Arial" w:hAnsi="Arial" w:cs="Arial"/>
        </w:rPr>
      </w:pPr>
      <w:r w:rsidRPr="005F4018">
        <w:rPr>
          <w:rFonts w:ascii="Arial" w:hAnsi="Arial" w:cs="Arial"/>
        </w:rPr>
        <w:t>Children are more sensitive than adults to medications because of their weight, height, physical condition, immature systems, and metabolism.</w:t>
      </w:r>
    </w:p>
    <w:p w:rsidR="007B2288" w:rsidRPr="005F4018" w:rsidRDefault="007B2288" w:rsidP="00054CF5">
      <w:pPr>
        <w:jc w:val="both"/>
        <w:rPr>
          <w:rFonts w:ascii="Arial" w:hAnsi="Arial" w:cs="Arial"/>
        </w:rPr>
      </w:pPr>
    </w:p>
    <w:p w:rsidR="007B2288" w:rsidRPr="005F4018" w:rsidRDefault="00BE0262" w:rsidP="00054C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B2288" w:rsidRPr="005F4018" w:rsidRDefault="007B2288" w:rsidP="00076A24">
      <w:pPr>
        <w:tabs>
          <w:tab w:val="left" w:pos="2070"/>
        </w:tabs>
        <w:jc w:val="both"/>
        <w:rPr>
          <w:rFonts w:ascii="Arial" w:hAnsi="Arial" w:cs="Arial"/>
          <w:b/>
        </w:rPr>
      </w:pPr>
      <w:r w:rsidRPr="005F4018">
        <w:rPr>
          <w:rFonts w:ascii="Arial" w:hAnsi="Arial" w:cs="Arial"/>
          <w:b/>
          <w:u w:val="single"/>
        </w:rPr>
        <w:t xml:space="preserve">Part 1: </w:t>
      </w:r>
      <w:r w:rsidR="00076A24" w:rsidRPr="005F4018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ab/>
      </w:r>
      <w:r w:rsidR="00BE0262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ab/>
      </w:r>
      <w:r w:rsidR="00076A24" w:rsidRPr="005F4018">
        <w:rPr>
          <w:rFonts w:ascii="Arial" w:hAnsi="Arial" w:cs="Arial"/>
          <w:b/>
        </w:rPr>
        <w:tab/>
      </w:r>
      <w:r w:rsidR="005F4018">
        <w:rPr>
          <w:rFonts w:ascii="Arial" w:hAnsi="Arial" w:cs="Arial"/>
          <w:b/>
        </w:rPr>
        <w:tab/>
      </w:r>
      <w:r w:rsidR="00544E42">
        <w:rPr>
          <w:rFonts w:ascii="Arial" w:hAnsi="Arial" w:cs="Arial"/>
          <w:b/>
        </w:rPr>
        <w:t>[5</w:t>
      </w:r>
      <w:r w:rsidR="00076A24" w:rsidRPr="005F4018">
        <w:rPr>
          <w:rFonts w:ascii="Arial" w:hAnsi="Arial" w:cs="Arial"/>
          <w:b/>
        </w:rPr>
        <w:t xml:space="preserve"> marks]</w:t>
      </w:r>
    </w:p>
    <w:p w:rsidR="007B2288" w:rsidRPr="005F4018" w:rsidRDefault="00685A50" w:rsidP="00054C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Infant</w:t>
      </w:r>
      <w:r w:rsidR="007B2288" w:rsidRPr="005F4018">
        <w:rPr>
          <w:rFonts w:ascii="Arial" w:hAnsi="Arial" w:cs="Arial"/>
        </w:rPr>
        <w:t>s and young children’s weight in pounds must be converted to kilograms to accurately calculate medication doses and daily fluid requirements.</w:t>
      </w:r>
    </w:p>
    <w:p w:rsidR="007B2288" w:rsidRPr="005F4018" w:rsidRDefault="007B2288" w:rsidP="00054CF5">
      <w:pPr>
        <w:jc w:val="both"/>
        <w:rPr>
          <w:rFonts w:ascii="Arial" w:hAnsi="Arial" w:cs="Arial"/>
        </w:rPr>
      </w:pPr>
    </w:p>
    <w:p w:rsidR="007B2288" w:rsidRDefault="007B2288" w:rsidP="007B2288">
      <w:pPr>
        <w:jc w:val="center"/>
        <w:rPr>
          <w:rFonts w:ascii="Arial" w:hAnsi="Arial" w:cs="Arial"/>
          <w:b/>
          <w:i/>
        </w:rPr>
      </w:pPr>
      <w:r w:rsidRPr="005F4018">
        <w:rPr>
          <w:rFonts w:ascii="Arial" w:hAnsi="Arial" w:cs="Arial"/>
          <w:b/>
          <w:i/>
        </w:rPr>
        <w:t>The formula: 2.2 lb = 1 kg</w:t>
      </w:r>
    </w:p>
    <w:p w:rsidR="002870F0" w:rsidRDefault="002870F0" w:rsidP="007B2288">
      <w:pPr>
        <w:jc w:val="center"/>
        <w:rPr>
          <w:rFonts w:ascii="Arial" w:hAnsi="Arial" w:cs="Arial"/>
          <w:b/>
          <w:i/>
        </w:rPr>
      </w:pPr>
    </w:p>
    <w:p w:rsidR="002870F0" w:rsidRPr="002870F0" w:rsidRDefault="002870F0" w:rsidP="007B2288">
      <w:pPr>
        <w:jc w:val="center"/>
        <w:rPr>
          <w:rFonts w:ascii="Arial" w:hAnsi="Arial" w:cs="Arial"/>
          <w:b/>
          <w:i/>
        </w:rPr>
      </w:pPr>
      <w:r w:rsidRPr="002870F0">
        <w:rPr>
          <w:rFonts w:ascii="Arial" w:hAnsi="Arial" w:cs="Arial"/>
          <w:b/>
          <w:i/>
        </w:rPr>
        <w:t>The formula: 1000 g</w:t>
      </w:r>
      <w:r w:rsidR="007C0A69">
        <w:rPr>
          <w:rFonts w:ascii="Arial" w:hAnsi="Arial" w:cs="Arial"/>
          <w:b/>
          <w:i/>
        </w:rPr>
        <w:t xml:space="preserve"> = </w:t>
      </w:r>
      <w:r w:rsidRPr="002870F0">
        <w:rPr>
          <w:rFonts w:ascii="Arial" w:hAnsi="Arial" w:cs="Arial"/>
          <w:b/>
          <w:i/>
        </w:rPr>
        <w:t>1 kg</w:t>
      </w:r>
    </w:p>
    <w:p w:rsidR="007B2288" w:rsidRPr="005F4018" w:rsidRDefault="007B2288" w:rsidP="005F4018">
      <w:pPr>
        <w:jc w:val="center"/>
        <w:rPr>
          <w:rFonts w:ascii="Arial" w:hAnsi="Arial" w:cs="Arial"/>
        </w:rPr>
      </w:pPr>
    </w:p>
    <w:p w:rsidR="007B2288" w:rsidRPr="00F85AD9" w:rsidRDefault="007C0A69" w:rsidP="00F85AD9">
      <w:pPr>
        <w:spacing w:line="480" w:lineRule="auto"/>
        <w:rPr>
          <w:rFonts w:ascii="Arial" w:hAnsi="Arial" w:cs="Arial"/>
          <w:u w:val="single"/>
        </w:rPr>
      </w:pPr>
      <w:r w:rsidRPr="00F85AD9">
        <w:rPr>
          <w:rFonts w:ascii="Arial" w:hAnsi="Arial" w:cs="Arial"/>
          <w:u w:val="single"/>
        </w:rPr>
        <w:t xml:space="preserve">Examples: </w:t>
      </w:r>
      <w:bookmarkStart w:id="0" w:name="_GoBack"/>
      <w:bookmarkEnd w:id="0"/>
    </w:p>
    <w:p w:rsidR="007C0A69" w:rsidRDefault="007C0A69" w:rsidP="007B2288">
      <w:pPr>
        <w:rPr>
          <w:rFonts w:ascii="Arial" w:hAnsi="Arial" w:cs="Arial"/>
        </w:rPr>
      </w:pPr>
      <w:r>
        <w:rPr>
          <w:rFonts w:ascii="Arial" w:hAnsi="Arial" w:cs="Arial"/>
        </w:rPr>
        <w:t>15lb = 33 kg</w:t>
      </w:r>
      <w:r w:rsidR="0083287B">
        <w:rPr>
          <w:rFonts w:ascii="Arial" w:hAnsi="Arial" w:cs="Arial"/>
        </w:rPr>
        <w:t xml:space="preserve">    -&gt;   </w:t>
      </w:r>
      <w:r>
        <w:rPr>
          <w:rFonts w:ascii="Arial" w:hAnsi="Arial" w:cs="Arial"/>
        </w:rPr>
        <w:t>15 x 2.2</w:t>
      </w:r>
    </w:p>
    <w:p w:rsidR="007C0A69" w:rsidRDefault="007C0A69" w:rsidP="007B2288">
      <w:pPr>
        <w:rPr>
          <w:rFonts w:ascii="Arial" w:hAnsi="Arial" w:cs="Arial"/>
        </w:rPr>
      </w:pPr>
    </w:p>
    <w:p w:rsidR="007C0A69" w:rsidRDefault="007C0A69" w:rsidP="007B22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2560g = 2.560 kg    -&gt; </w:t>
      </w:r>
      <w:r w:rsidR="0083287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2560 </w:t>
      </w:r>
      <m:oMath>
        <m:r>
          <w:rPr>
            <w:rFonts w:ascii="Cambria Math" w:hAnsi="Cambria Math" w:cs="Arial"/>
          </w:rPr>
          <m:t>÷</m:t>
        </m:r>
      </m:oMath>
      <w:r>
        <w:rPr>
          <w:rFonts w:ascii="Arial" w:hAnsi="Arial" w:cs="Arial"/>
        </w:rPr>
        <w:t xml:space="preserve">  1000</w:t>
      </w:r>
    </w:p>
    <w:p w:rsidR="007C0A69" w:rsidRDefault="007C0A69" w:rsidP="007B2288">
      <w:pPr>
        <w:rPr>
          <w:rFonts w:ascii="Arial" w:hAnsi="Arial" w:cs="Arial"/>
        </w:rPr>
      </w:pPr>
    </w:p>
    <w:p w:rsidR="00C03F95" w:rsidRDefault="00C03F95" w:rsidP="007B2288">
      <w:pPr>
        <w:rPr>
          <w:rFonts w:ascii="Arial" w:hAnsi="Arial" w:cs="Arial"/>
        </w:rPr>
      </w:pPr>
    </w:p>
    <w:p w:rsidR="002870F0" w:rsidRPr="00542931" w:rsidRDefault="002870F0" w:rsidP="005F4018">
      <w:pPr>
        <w:rPr>
          <w:rFonts w:ascii="Arial" w:hAnsi="Arial" w:cs="Arial"/>
        </w:rPr>
      </w:pPr>
      <w:r w:rsidRPr="00542931">
        <w:rPr>
          <w:rFonts w:ascii="Arial" w:hAnsi="Arial" w:cs="Arial"/>
        </w:rPr>
        <w:t>Convert</w:t>
      </w:r>
      <w:r w:rsidR="00544E42">
        <w:rPr>
          <w:rFonts w:ascii="Arial" w:hAnsi="Arial" w:cs="Arial"/>
        </w:rPr>
        <w:t xml:space="preserve"> pounds and grams to kilograms (show working out)</w:t>
      </w:r>
    </w:p>
    <w:p w:rsidR="007C0A69" w:rsidRPr="00542931" w:rsidRDefault="007C0A69" w:rsidP="005F4018">
      <w:pPr>
        <w:rPr>
          <w:rFonts w:ascii="Arial" w:hAnsi="Arial" w:cs="Arial"/>
        </w:rPr>
      </w:pPr>
    </w:p>
    <w:p w:rsidR="002870F0" w:rsidRPr="00542931" w:rsidRDefault="002870F0" w:rsidP="002870F0">
      <w:pPr>
        <w:spacing w:line="720" w:lineRule="auto"/>
        <w:rPr>
          <w:rFonts w:ascii="Arial" w:hAnsi="Arial" w:cs="Arial"/>
        </w:rPr>
      </w:pPr>
      <w:r w:rsidRPr="00542931">
        <w:rPr>
          <w:rFonts w:ascii="Arial" w:hAnsi="Arial" w:cs="Arial"/>
        </w:rPr>
        <w:t xml:space="preserve">1. 27 lb ________ kg </w:t>
      </w:r>
    </w:p>
    <w:p w:rsidR="002870F0" w:rsidRPr="00542931" w:rsidRDefault="002870F0" w:rsidP="002870F0">
      <w:pPr>
        <w:spacing w:line="720" w:lineRule="auto"/>
        <w:rPr>
          <w:rFonts w:ascii="Arial" w:hAnsi="Arial" w:cs="Arial"/>
        </w:rPr>
      </w:pPr>
      <w:r w:rsidRPr="00542931">
        <w:rPr>
          <w:rFonts w:ascii="Arial" w:hAnsi="Arial" w:cs="Arial"/>
        </w:rPr>
        <w:t xml:space="preserve">2. 38 lb ________ kg </w:t>
      </w:r>
    </w:p>
    <w:p w:rsidR="002870F0" w:rsidRPr="00542931" w:rsidRDefault="002870F0" w:rsidP="002870F0">
      <w:pPr>
        <w:spacing w:line="720" w:lineRule="auto"/>
        <w:rPr>
          <w:rFonts w:ascii="Arial" w:hAnsi="Arial" w:cs="Arial"/>
        </w:rPr>
      </w:pPr>
      <w:r w:rsidRPr="00542931">
        <w:rPr>
          <w:rFonts w:ascii="Arial" w:hAnsi="Arial" w:cs="Arial"/>
        </w:rPr>
        <w:t xml:space="preserve">3. </w:t>
      </w:r>
      <w:r w:rsidR="00544E42">
        <w:rPr>
          <w:rFonts w:ascii="Arial" w:hAnsi="Arial" w:cs="Arial"/>
        </w:rPr>
        <w:t>6 kg _________ lb</w:t>
      </w:r>
      <w:r w:rsidRPr="00542931">
        <w:rPr>
          <w:rFonts w:ascii="Arial" w:hAnsi="Arial" w:cs="Arial"/>
        </w:rPr>
        <w:t xml:space="preserve"> </w:t>
      </w:r>
    </w:p>
    <w:p w:rsidR="002870F0" w:rsidRPr="00542931" w:rsidRDefault="002870F0" w:rsidP="002870F0">
      <w:pPr>
        <w:spacing w:line="720" w:lineRule="auto"/>
        <w:rPr>
          <w:rFonts w:ascii="Arial" w:hAnsi="Arial" w:cs="Arial"/>
        </w:rPr>
      </w:pPr>
      <w:r w:rsidRPr="00542931">
        <w:rPr>
          <w:rFonts w:ascii="Arial" w:hAnsi="Arial" w:cs="Arial"/>
        </w:rPr>
        <w:t xml:space="preserve">4. 5220 g ________ kg </w:t>
      </w:r>
    </w:p>
    <w:p w:rsidR="00715959" w:rsidRPr="00544E42" w:rsidRDefault="002870F0" w:rsidP="00544E42">
      <w:pPr>
        <w:spacing w:line="720" w:lineRule="auto"/>
        <w:rPr>
          <w:rFonts w:ascii="Arial" w:hAnsi="Arial" w:cs="Arial"/>
        </w:rPr>
      </w:pPr>
      <w:r w:rsidRPr="00542931">
        <w:rPr>
          <w:rFonts w:ascii="Arial" w:hAnsi="Arial" w:cs="Arial"/>
        </w:rPr>
        <w:t xml:space="preserve">5. 3202 g ________ kg </w:t>
      </w:r>
    </w:p>
    <w:p w:rsidR="00281C19" w:rsidRPr="005F4018" w:rsidRDefault="009E2B9D">
      <w:pPr>
        <w:rPr>
          <w:rFonts w:ascii="Arial" w:hAnsi="Arial" w:cs="Arial"/>
          <w:b/>
          <w:noProof/>
        </w:rPr>
      </w:pPr>
      <w:r w:rsidRPr="005F4018">
        <w:rPr>
          <w:rFonts w:ascii="Arial" w:hAnsi="Arial" w:cs="Arial"/>
          <w:b/>
          <w:noProof/>
          <w:u w:val="single"/>
        </w:rPr>
        <w:lastRenderedPageBreak/>
        <w:t>Part 2:</w:t>
      </w:r>
      <w:r w:rsidRPr="00BE0262">
        <w:rPr>
          <w:rFonts w:ascii="Arial" w:hAnsi="Arial" w:cs="Arial"/>
          <w:b/>
          <w:noProof/>
        </w:rPr>
        <w:tab/>
      </w:r>
      <w:r w:rsidRPr="005F4018">
        <w:rPr>
          <w:rFonts w:ascii="Arial" w:hAnsi="Arial" w:cs="Arial"/>
          <w:b/>
          <w:noProof/>
        </w:rPr>
        <w:tab/>
      </w:r>
      <w:r w:rsidRPr="005F4018">
        <w:rPr>
          <w:rFonts w:ascii="Arial" w:hAnsi="Arial" w:cs="Arial"/>
          <w:b/>
          <w:noProof/>
        </w:rPr>
        <w:tab/>
      </w:r>
      <w:r w:rsidRPr="005F4018">
        <w:rPr>
          <w:rFonts w:ascii="Arial" w:hAnsi="Arial" w:cs="Arial"/>
          <w:b/>
          <w:noProof/>
        </w:rPr>
        <w:tab/>
      </w:r>
      <w:r w:rsidRPr="005F4018">
        <w:rPr>
          <w:rFonts w:ascii="Arial" w:hAnsi="Arial" w:cs="Arial"/>
          <w:b/>
          <w:noProof/>
        </w:rPr>
        <w:tab/>
      </w:r>
      <w:r w:rsidR="00BE0262">
        <w:rPr>
          <w:rFonts w:ascii="Arial" w:hAnsi="Arial" w:cs="Arial"/>
          <w:b/>
          <w:noProof/>
        </w:rPr>
        <w:tab/>
      </w:r>
      <w:r w:rsidRPr="005F4018">
        <w:rPr>
          <w:rFonts w:ascii="Arial" w:hAnsi="Arial" w:cs="Arial"/>
          <w:b/>
          <w:noProof/>
        </w:rPr>
        <w:tab/>
      </w:r>
      <w:r w:rsidRPr="005F4018">
        <w:rPr>
          <w:rFonts w:ascii="Arial" w:hAnsi="Arial" w:cs="Arial"/>
          <w:b/>
          <w:noProof/>
        </w:rPr>
        <w:tab/>
      </w:r>
      <w:r w:rsidRPr="005F4018">
        <w:rPr>
          <w:rFonts w:ascii="Arial" w:hAnsi="Arial" w:cs="Arial"/>
          <w:b/>
          <w:noProof/>
        </w:rPr>
        <w:tab/>
      </w:r>
      <w:r w:rsidRPr="005F4018">
        <w:rPr>
          <w:rFonts w:ascii="Arial" w:hAnsi="Arial" w:cs="Arial"/>
          <w:b/>
          <w:noProof/>
        </w:rPr>
        <w:tab/>
      </w:r>
      <w:r w:rsidR="00914C56">
        <w:rPr>
          <w:rFonts w:ascii="Arial" w:hAnsi="Arial" w:cs="Arial"/>
          <w:b/>
          <w:noProof/>
        </w:rPr>
        <w:tab/>
      </w:r>
      <w:r w:rsidR="0014103A">
        <w:rPr>
          <w:rFonts w:ascii="Arial" w:hAnsi="Arial" w:cs="Arial"/>
          <w:b/>
          <w:noProof/>
        </w:rPr>
        <w:t>[</w:t>
      </w:r>
      <w:r w:rsidR="00AB4783">
        <w:rPr>
          <w:rFonts w:ascii="Arial" w:hAnsi="Arial" w:cs="Arial"/>
          <w:b/>
          <w:noProof/>
        </w:rPr>
        <w:t>10</w:t>
      </w:r>
      <w:r w:rsidRPr="005F4018">
        <w:rPr>
          <w:rFonts w:ascii="Arial" w:hAnsi="Arial" w:cs="Arial"/>
          <w:b/>
          <w:noProof/>
        </w:rPr>
        <w:t xml:space="preserve"> marks]</w:t>
      </w:r>
    </w:p>
    <w:p w:rsidR="00315304" w:rsidRDefault="00315304">
      <w:pPr>
        <w:rPr>
          <w:rFonts w:ascii="Arial" w:hAnsi="Arial" w:cs="Arial"/>
        </w:rPr>
      </w:pPr>
      <w:r w:rsidRPr="00AA3AE4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224E2F97">
            <wp:simplePos x="0" y="0"/>
            <wp:positionH relativeFrom="column">
              <wp:posOffset>63499</wp:posOffset>
            </wp:positionH>
            <wp:positionV relativeFrom="paragraph">
              <wp:posOffset>129540</wp:posOffset>
            </wp:positionV>
            <wp:extent cx="3561241" cy="1974850"/>
            <wp:effectExtent l="0" t="0" r="127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9" t="19057" r="36955" b="41976"/>
                    <a:stretch/>
                  </pic:blipFill>
                  <pic:spPr bwMode="auto">
                    <a:xfrm>
                      <a:off x="0" y="0"/>
                      <a:ext cx="3565893" cy="1977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5304" w:rsidRDefault="00315304">
      <w:pPr>
        <w:rPr>
          <w:rFonts w:ascii="Arial" w:hAnsi="Arial" w:cs="Arial"/>
        </w:rPr>
      </w:pPr>
    </w:p>
    <w:p w:rsidR="00DB7919" w:rsidRPr="00AA3AE4" w:rsidRDefault="00DB7919">
      <w:pPr>
        <w:rPr>
          <w:rFonts w:ascii="Arial" w:hAnsi="Arial" w:cs="Arial"/>
        </w:rPr>
      </w:pPr>
    </w:p>
    <w:p w:rsidR="00DB7919" w:rsidRPr="00AA3AE4" w:rsidRDefault="00DB7919">
      <w:pPr>
        <w:rPr>
          <w:rFonts w:ascii="Arial" w:hAnsi="Arial" w:cs="Arial"/>
          <w:b/>
        </w:rPr>
      </w:pPr>
    </w:p>
    <w:p w:rsidR="00887C8D" w:rsidRPr="00AA3AE4" w:rsidRDefault="00887C8D">
      <w:pPr>
        <w:rPr>
          <w:rFonts w:ascii="Arial" w:hAnsi="Arial" w:cs="Arial"/>
          <w:b/>
        </w:rPr>
      </w:pPr>
    </w:p>
    <w:p w:rsidR="00462361" w:rsidRPr="00AA3AE4" w:rsidRDefault="00462361">
      <w:pPr>
        <w:rPr>
          <w:rFonts w:ascii="Arial" w:hAnsi="Arial" w:cs="Arial"/>
          <w:b/>
        </w:rPr>
      </w:pPr>
    </w:p>
    <w:p w:rsidR="00462361" w:rsidRPr="00AA3AE4" w:rsidRDefault="00462361">
      <w:pPr>
        <w:rPr>
          <w:rFonts w:ascii="Arial" w:hAnsi="Arial" w:cs="Arial"/>
          <w:b/>
        </w:rPr>
      </w:pPr>
    </w:p>
    <w:p w:rsidR="00462361" w:rsidRPr="00AA3AE4" w:rsidRDefault="00462361">
      <w:pPr>
        <w:rPr>
          <w:rFonts w:ascii="Arial" w:hAnsi="Arial" w:cs="Arial"/>
          <w:b/>
        </w:rPr>
      </w:pPr>
    </w:p>
    <w:p w:rsidR="00715959" w:rsidRPr="00AA3AE4" w:rsidRDefault="00715959">
      <w:pPr>
        <w:rPr>
          <w:rFonts w:ascii="Arial" w:hAnsi="Arial" w:cs="Arial"/>
          <w:b/>
        </w:rPr>
      </w:pPr>
    </w:p>
    <w:p w:rsidR="00715959" w:rsidRPr="00AA3AE4" w:rsidRDefault="00715959">
      <w:pPr>
        <w:rPr>
          <w:rFonts w:ascii="Arial" w:hAnsi="Arial" w:cs="Arial"/>
          <w:b/>
        </w:rPr>
      </w:pPr>
    </w:p>
    <w:p w:rsidR="00462361" w:rsidRPr="00AA3AE4" w:rsidRDefault="00462361">
      <w:pPr>
        <w:rPr>
          <w:rFonts w:ascii="Arial" w:hAnsi="Arial" w:cs="Arial"/>
          <w:b/>
        </w:rPr>
      </w:pPr>
    </w:p>
    <w:p w:rsidR="00DB7919" w:rsidRDefault="00DB7919">
      <w:pPr>
        <w:rPr>
          <w:rFonts w:ascii="Arial" w:hAnsi="Arial" w:cs="Arial"/>
          <w:b/>
        </w:rPr>
      </w:pPr>
    </w:p>
    <w:p w:rsidR="0014103A" w:rsidRDefault="0014103A">
      <w:pPr>
        <w:rPr>
          <w:rFonts w:ascii="Arial" w:hAnsi="Arial" w:cs="Arial"/>
          <w:b/>
        </w:rPr>
      </w:pPr>
    </w:p>
    <w:p w:rsidR="00315304" w:rsidRPr="00AA3AE4" w:rsidRDefault="003153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Fill in the blanks using a word from the brackets.</w:t>
      </w:r>
    </w:p>
    <w:p w:rsidR="00DB7919" w:rsidRDefault="00DB7919">
      <w:pPr>
        <w:rPr>
          <w:rFonts w:ascii="Arial" w:hAnsi="Arial" w:cs="Arial"/>
          <w:b/>
        </w:rPr>
      </w:pPr>
    </w:p>
    <w:p w:rsidR="00315304" w:rsidRDefault="00315304" w:rsidP="0031530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15304">
        <w:rPr>
          <w:rFonts w:ascii="Arial" w:hAnsi="Arial" w:cs="Arial"/>
        </w:rPr>
        <w:t xml:space="preserve">___________ for children are generally based on body weight and size. </w:t>
      </w:r>
    </w:p>
    <w:p w:rsidR="00315304" w:rsidRPr="00315304" w:rsidRDefault="00315304" w:rsidP="00315304">
      <w:pPr>
        <w:pStyle w:val="ListParagraph"/>
        <w:rPr>
          <w:rFonts w:ascii="Arial" w:hAnsi="Arial" w:cs="Arial"/>
        </w:rPr>
      </w:pPr>
      <w:r w:rsidRPr="00315304">
        <w:rPr>
          <w:rFonts w:ascii="Arial" w:hAnsi="Arial" w:cs="Arial"/>
        </w:rPr>
        <w:t>(Medicine / Dosages)</w:t>
      </w:r>
    </w:p>
    <w:p w:rsidR="00315304" w:rsidRDefault="00315304">
      <w:pPr>
        <w:rPr>
          <w:rFonts w:ascii="Arial" w:hAnsi="Arial" w:cs="Arial"/>
        </w:rPr>
      </w:pPr>
    </w:p>
    <w:p w:rsidR="00315304" w:rsidRPr="00315304" w:rsidRDefault="00315304" w:rsidP="00315304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r w:rsidRPr="00315304">
        <w:rPr>
          <w:rFonts w:ascii="Arial" w:hAnsi="Arial" w:cs="Arial"/>
          <w:color w:val="000000"/>
          <w:szCs w:val="22"/>
          <w:shd w:val="clear" w:color="auto" w:fill="FFFFFF"/>
        </w:rPr>
        <w:t xml:space="preserve">Several different methods may be used to determine the correct dosage of medication for a </w:t>
      </w:r>
      <w:r w:rsidR="0014103A" w:rsidRPr="00315304">
        <w:rPr>
          <w:rFonts w:ascii="Arial" w:hAnsi="Arial" w:cs="Arial"/>
        </w:rPr>
        <w:t>___________</w:t>
      </w:r>
      <w:r w:rsidRPr="00315304">
        <w:rPr>
          <w:rFonts w:ascii="Arial" w:hAnsi="Arial" w:cs="Arial"/>
          <w:color w:val="000000"/>
          <w:szCs w:val="22"/>
          <w:shd w:val="clear" w:color="auto" w:fill="FFFFFF"/>
        </w:rPr>
        <w:t>patient</w:t>
      </w:r>
    </w:p>
    <w:p w:rsidR="00315304" w:rsidRDefault="0014103A" w:rsidP="0014103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(paediatric / podiatric)</w:t>
      </w:r>
    </w:p>
    <w:p w:rsidR="0014103A" w:rsidRPr="00315304" w:rsidRDefault="0014103A" w:rsidP="0014103A">
      <w:pPr>
        <w:pStyle w:val="ListParagraph"/>
        <w:rPr>
          <w:rFonts w:ascii="Arial" w:hAnsi="Arial" w:cs="Arial"/>
        </w:rPr>
      </w:pPr>
    </w:p>
    <w:p w:rsidR="00315304" w:rsidRDefault="00315304" w:rsidP="0031530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15304">
        <w:rPr>
          <w:rFonts w:ascii="Arial" w:hAnsi="Arial" w:cs="Arial"/>
        </w:rPr>
        <w:t xml:space="preserve">Clarke’s rule is based on the ___________of the child.     </w:t>
      </w:r>
    </w:p>
    <w:p w:rsidR="00315304" w:rsidRPr="00315304" w:rsidRDefault="00315304" w:rsidP="00315304">
      <w:pPr>
        <w:pStyle w:val="ListParagraph"/>
        <w:rPr>
          <w:rFonts w:ascii="Arial" w:hAnsi="Arial" w:cs="Arial"/>
        </w:rPr>
      </w:pPr>
      <w:r w:rsidRPr="00315304">
        <w:rPr>
          <w:rFonts w:ascii="Arial" w:hAnsi="Arial" w:cs="Arial"/>
        </w:rPr>
        <w:t>(age / weight)</w:t>
      </w:r>
    </w:p>
    <w:p w:rsidR="00315304" w:rsidRPr="00315304" w:rsidRDefault="00315304">
      <w:pPr>
        <w:rPr>
          <w:rFonts w:ascii="Arial" w:hAnsi="Arial" w:cs="Arial"/>
        </w:rPr>
      </w:pPr>
    </w:p>
    <w:p w:rsidR="00315304" w:rsidRDefault="00315304" w:rsidP="0031530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15304">
        <w:rPr>
          <w:rFonts w:ascii="Arial" w:hAnsi="Arial" w:cs="Arial"/>
        </w:rPr>
        <w:t xml:space="preserve">Young’s rule is based on the ___________ of the child.    </w:t>
      </w:r>
    </w:p>
    <w:p w:rsidR="00315304" w:rsidRDefault="00315304" w:rsidP="00315304">
      <w:pPr>
        <w:pStyle w:val="ListParagraph"/>
        <w:rPr>
          <w:rFonts w:ascii="Arial" w:hAnsi="Arial" w:cs="Arial"/>
        </w:rPr>
      </w:pPr>
      <w:r w:rsidRPr="00315304">
        <w:rPr>
          <w:rFonts w:ascii="Arial" w:hAnsi="Arial" w:cs="Arial"/>
        </w:rPr>
        <w:t>(age / weight)</w:t>
      </w:r>
    </w:p>
    <w:p w:rsidR="00315304" w:rsidRPr="00315304" w:rsidRDefault="00315304" w:rsidP="00315304">
      <w:pPr>
        <w:pStyle w:val="ListParagraph"/>
        <w:rPr>
          <w:rFonts w:ascii="Arial" w:hAnsi="Arial" w:cs="Arial"/>
        </w:rPr>
      </w:pPr>
    </w:p>
    <w:p w:rsidR="00315304" w:rsidRPr="0014103A" w:rsidRDefault="00315304" w:rsidP="0014103A">
      <w:pPr>
        <w:rPr>
          <w:rFonts w:ascii="Arial" w:hAnsi="Arial" w:cs="Arial"/>
        </w:rPr>
      </w:pPr>
    </w:p>
    <w:p w:rsidR="009E0F39" w:rsidRDefault="003D7BF7" w:rsidP="003D7BF7">
      <w:pPr>
        <w:rPr>
          <w:rFonts w:ascii="Arial" w:hAnsi="Arial" w:cs="Arial"/>
          <w:b/>
        </w:rPr>
      </w:pPr>
      <w:r w:rsidRPr="003D7BF7">
        <w:rPr>
          <w:rFonts w:ascii="Arial" w:hAnsi="Arial" w:cs="Arial"/>
          <w:b/>
        </w:rPr>
        <w:t>Use th</w:t>
      </w:r>
      <w:r>
        <w:rPr>
          <w:rFonts w:ascii="Arial" w:hAnsi="Arial" w:cs="Arial"/>
          <w:b/>
        </w:rPr>
        <w:t>e formulas above to answer the following questions</w:t>
      </w:r>
      <w:r w:rsidR="001446F7">
        <w:rPr>
          <w:rFonts w:ascii="Arial" w:hAnsi="Arial" w:cs="Arial"/>
          <w:b/>
        </w:rPr>
        <w:t xml:space="preserve"> (show working out)</w:t>
      </w:r>
      <w:r>
        <w:rPr>
          <w:rFonts w:ascii="Arial" w:hAnsi="Arial" w:cs="Arial"/>
          <w:b/>
        </w:rPr>
        <w:t>.</w:t>
      </w:r>
    </w:p>
    <w:p w:rsidR="003D7BF7" w:rsidRDefault="003D7BF7" w:rsidP="003D7BF7">
      <w:pPr>
        <w:rPr>
          <w:rFonts w:ascii="Arial" w:hAnsi="Arial" w:cs="Arial"/>
          <w:b/>
        </w:rPr>
      </w:pPr>
    </w:p>
    <w:p w:rsidR="003D7BF7" w:rsidRPr="00093D4F" w:rsidRDefault="00BF338A" w:rsidP="003D7BF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93D4F">
        <w:rPr>
          <w:rFonts w:ascii="Arial" w:hAnsi="Arial" w:cs="Arial"/>
        </w:rPr>
        <w:t xml:space="preserve">The doctor orders an adult dose of </w:t>
      </w:r>
      <w:r w:rsidR="004418B4" w:rsidRPr="00093D4F">
        <w:rPr>
          <w:rFonts w:ascii="Arial" w:hAnsi="Arial" w:cs="Arial"/>
        </w:rPr>
        <w:t>Amoxicillin</w:t>
      </w:r>
      <w:r w:rsidRPr="00093D4F">
        <w:rPr>
          <w:rFonts w:ascii="Arial" w:hAnsi="Arial" w:cs="Arial"/>
        </w:rPr>
        <w:t xml:space="preserve"> 250mg. Use </w:t>
      </w:r>
      <w:r w:rsidRPr="00093D4F">
        <w:rPr>
          <w:rFonts w:ascii="Arial" w:hAnsi="Arial" w:cs="Arial"/>
          <w:b/>
          <w:u w:val="single"/>
        </w:rPr>
        <w:t>Fried’s rule</w:t>
      </w:r>
      <w:r w:rsidRPr="00093D4F">
        <w:rPr>
          <w:rFonts w:ascii="Arial" w:hAnsi="Arial" w:cs="Arial"/>
        </w:rPr>
        <w:t xml:space="preserve"> to calculate the dose for a </w:t>
      </w:r>
      <w:r w:rsidR="001446F7" w:rsidRPr="00093D4F">
        <w:rPr>
          <w:rFonts w:ascii="Arial" w:hAnsi="Arial" w:cs="Arial"/>
        </w:rPr>
        <w:t>1-year</w:t>
      </w:r>
      <w:r w:rsidRPr="00093D4F">
        <w:rPr>
          <w:rFonts w:ascii="Arial" w:hAnsi="Arial" w:cs="Arial"/>
        </w:rPr>
        <w:t xml:space="preserve"> old child.</w:t>
      </w:r>
    </w:p>
    <w:p w:rsidR="001446F7" w:rsidRPr="00093D4F" w:rsidRDefault="001446F7" w:rsidP="001446F7">
      <w:pPr>
        <w:pStyle w:val="ListParagraph"/>
        <w:rPr>
          <w:rFonts w:ascii="Arial" w:hAnsi="Arial" w:cs="Arial"/>
        </w:rPr>
      </w:pPr>
    </w:p>
    <w:p w:rsidR="001446F7" w:rsidRPr="00093D4F" w:rsidRDefault="001446F7" w:rsidP="001446F7">
      <w:pPr>
        <w:pStyle w:val="ListParagraph"/>
        <w:rPr>
          <w:rFonts w:ascii="Arial" w:hAnsi="Arial" w:cs="Arial"/>
        </w:rPr>
      </w:pPr>
    </w:p>
    <w:p w:rsidR="001446F7" w:rsidRPr="00093D4F" w:rsidRDefault="001446F7" w:rsidP="001446F7">
      <w:pPr>
        <w:pStyle w:val="ListParagraph"/>
        <w:rPr>
          <w:rFonts w:ascii="Arial" w:hAnsi="Arial" w:cs="Arial"/>
        </w:rPr>
      </w:pPr>
    </w:p>
    <w:p w:rsidR="001446F7" w:rsidRDefault="001446F7" w:rsidP="001446F7">
      <w:pPr>
        <w:pStyle w:val="ListParagraph"/>
        <w:rPr>
          <w:rFonts w:ascii="Arial" w:hAnsi="Arial" w:cs="Arial"/>
        </w:rPr>
      </w:pPr>
    </w:p>
    <w:p w:rsidR="00093D4F" w:rsidRPr="00093D4F" w:rsidRDefault="00093D4F" w:rsidP="001446F7">
      <w:pPr>
        <w:pStyle w:val="ListParagraph"/>
        <w:rPr>
          <w:rFonts w:ascii="Arial" w:hAnsi="Arial" w:cs="Arial"/>
        </w:rPr>
      </w:pPr>
    </w:p>
    <w:p w:rsidR="001446F7" w:rsidRPr="00093D4F" w:rsidRDefault="001446F7" w:rsidP="001446F7">
      <w:pPr>
        <w:pStyle w:val="ListParagraph"/>
        <w:rPr>
          <w:rFonts w:ascii="Arial" w:hAnsi="Arial" w:cs="Arial"/>
        </w:rPr>
      </w:pPr>
    </w:p>
    <w:p w:rsidR="001446F7" w:rsidRPr="00093D4F" w:rsidRDefault="001446F7" w:rsidP="003D7BF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93D4F">
        <w:rPr>
          <w:rFonts w:ascii="Arial" w:hAnsi="Arial" w:cs="Arial"/>
        </w:rPr>
        <w:t xml:space="preserve">The doctor orders an adult dose of Ibuprofen 600mg for pain. Use </w:t>
      </w:r>
      <w:r w:rsidRPr="00093D4F">
        <w:rPr>
          <w:rFonts w:ascii="Arial" w:hAnsi="Arial" w:cs="Arial"/>
          <w:b/>
          <w:u w:val="single"/>
        </w:rPr>
        <w:t xml:space="preserve">Young’s </w:t>
      </w:r>
      <w:r w:rsidR="00800EFC" w:rsidRPr="00093D4F">
        <w:rPr>
          <w:rFonts w:ascii="Arial" w:hAnsi="Arial" w:cs="Arial"/>
          <w:b/>
          <w:u w:val="single"/>
        </w:rPr>
        <w:t>r</w:t>
      </w:r>
      <w:r w:rsidRPr="00093D4F">
        <w:rPr>
          <w:rFonts w:ascii="Arial" w:hAnsi="Arial" w:cs="Arial"/>
          <w:b/>
          <w:u w:val="single"/>
        </w:rPr>
        <w:t>ule</w:t>
      </w:r>
      <w:r w:rsidRPr="00093D4F">
        <w:rPr>
          <w:rFonts w:ascii="Arial" w:hAnsi="Arial" w:cs="Arial"/>
        </w:rPr>
        <w:t xml:space="preserve"> to calculate the dose for a 5-year old child.</w:t>
      </w:r>
    </w:p>
    <w:p w:rsidR="00800EFC" w:rsidRPr="00093D4F" w:rsidRDefault="00800EFC" w:rsidP="00800EFC">
      <w:pPr>
        <w:pStyle w:val="ListParagraph"/>
        <w:rPr>
          <w:rFonts w:ascii="Arial" w:hAnsi="Arial" w:cs="Arial"/>
        </w:rPr>
      </w:pPr>
    </w:p>
    <w:p w:rsidR="00800EFC" w:rsidRPr="00093D4F" w:rsidRDefault="00800EFC" w:rsidP="00AB4783">
      <w:pPr>
        <w:rPr>
          <w:rFonts w:ascii="Arial" w:hAnsi="Arial" w:cs="Arial"/>
        </w:rPr>
      </w:pPr>
    </w:p>
    <w:p w:rsidR="00800EFC" w:rsidRDefault="00800EFC" w:rsidP="00800EFC">
      <w:pPr>
        <w:pStyle w:val="ListParagraph"/>
        <w:rPr>
          <w:rFonts w:ascii="Arial" w:hAnsi="Arial" w:cs="Arial"/>
        </w:rPr>
      </w:pPr>
    </w:p>
    <w:p w:rsidR="00093D4F" w:rsidRPr="00093D4F" w:rsidRDefault="00093D4F" w:rsidP="00800EFC">
      <w:pPr>
        <w:pStyle w:val="ListParagraph"/>
        <w:rPr>
          <w:rFonts w:ascii="Arial" w:hAnsi="Arial" w:cs="Arial"/>
        </w:rPr>
      </w:pPr>
    </w:p>
    <w:p w:rsidR="00800EFC" w:rsidRPr="00093D4F" w:rsidRDefault="00800EFC" w:rsidP="00800EFC">
      <w:pPr>
        <w:pStyle w:val="ListParagraph"/>
        <w:rPr>
          <w:rFonts w:ascii="Arial" w:hAnsi="Arial" w:cs="Arial"/>
        </w:rPr>
      </w:pPr>
    </w:p>
    <w:p w:rsidR="00800EFC" w:rsidRPr="00093D4F" w:rsidRDefault="00800EFC" w:rsidP="00800EFC">
      <w:pPr>
        <w:pStyle w:val="ListParagraph"/>
        <w:rPr>
          <w:rFonts w:ascii="Arial" w:hAnsi="Arial" w:cs="Arial"/>
        </w:rPr>
      </w:pPr>
    </w:p>
    <w:p w:rsidR="00800EFC" w:rsidRPr="00093D4F" w:rsidRDefault="00AB4783" w:rsidP="003D7BF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93D4F">
        <w:rPr>
          <w:rFonts w:ascii="Arial" w:hAnsi="Arial" w:cs="Arial"/>
        </w:rPr>
        <w:t xml:space="preserve">The doctor orders an adult dose of Prednisone 10mg. </w:t>
      </w:r>
      <w:r w:rsidRPr="00093D4F">
        <w:rPr>
          <w:rFonts w:ascii="Arial" w:hAnsi="Arial" w:cs="Arial"/>
          <w:b/>
          <w:u w:val="single"/>
        </w:rPr>
        <w:t>Using Clark’s rule</w:t>
      </w:r>
      <w:r w:rsidRPr="00093D4F">
        <w:rPr>
          <w:rFonts w:ascii="Arial" w:hAnsi="Arial" w:cs="Arial"/>
        </w:rPr>
        <w:t>, calculate the dose for a child weighing 42lbs.</w:t>
      </w:r>
    </w:p>
    <w:p w:rsidR="003D7BF7" w:rsidRPr="003D7BF7" w:rsidRDefault="003D7BF7" w:rsidP="003D7BF7">
      <w:pPr>
        <w:rPr>
          <w:rFonts w:ascii="Arial" w:hAnsi="Arial" w:cs="Arial"/>
          <w:sz w:val="28"/>
        </w:rPr>
      </w:pPr>
    </w:p>
    <w:p w:rsidR="003D7BF7" w:rsidRDefault="003D7BF7" w:rsidP="003D7BF7">
      <w:pPr>
        <w:rPr>
          <w:rFonts w:ascii="Arial" w:hAnsi="Arial" w:cs="Arial"/>
          <w:sz w:val="28"/>
        </w:rPr>
      </w:pPr>
    </w:p>
    <w:p w:rsidR="003D7BF7" w:rsidRDefault="003D7BF7" w:rsidP="003D7BF7">
      <w:pPr>
        <w:rPr>
          <w:rFonts w:ascii="Arial" w:hAnsi="Arial" w:cs="Arial"/>
          <w:sz w:val="28"/>
        </w:rPr>
      </w:pPr>
    </w:p>
    <w:p w:rsidR="00AA3AE4" w:rsidRDefault="00AA3AE4">
      <w:pPr>
        <w:rPr>
          <w:rFonts w:ascii="Arial" w:hAnsi="Arial" w:cs="Arial"/>
          <w:b/>
        </w:rPr>
      </w:pPr>
    </w:p>
    <w:p w:rsidR="00093D4F" w:rsidRDefault="00093D4F">
      <w:pPr>
        <w:rPr>
          <w:rFonts w:ascii="Arial" w:hAnsi="Arial" w:cs="Arial"/>
          <w:b/>
        </w:rPr>
      </w:pPr>
    </w:p>
    <w:p w:rsidR="00462361" w:rsidRDefault="00462361">
      <w:pPr>
        <w:rPr>
          <w:rFonts w:ascii="Arial" w:hAnsi="Arial" w:cs="Arial"/>
          <w:b/>
        </w:rPr>
      </w:pPr>
      <w:r w:rsidRPr="006320B3">
        <w:rPr>
          <w:rFonts w:ascii="Arial" w:hAnsi="Arial" w:cs="Arial"/>
          <w:b/>
          <w:u w:val="single"/>
        </w:rPr>
        <w:lastRenderedPageBreak/>
        <w:t>Part 3:</w:t>
      </w:r>
      <w:r w:rsidR="006320B3" w:rsidRPr="006320B3">
        <w:rPr>
          <w:rFonts w:ascii="Arial" w:hAnsi="Arial" w:cs="Arial"/>
          <w:b/>
          <w:u w:val="single"/>
        </w:rPr>
        <w:t xml:space="preserve"> </w:t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376257">
        <w:rPr>
          <w:rFonts w:ascii="Arial" w:hAnsi="Arial" w:cs="Arial"/>
          <w:b/>
        </w:rPr>
        <w:tab/>
      </w:r>
      <w:r w:rsidR="006320B3" w:rsidRPr="006320B3">
        <w:rPr>
          <w:rFonts w:ascii="Arial" w:hAnsi="Arial" w:cs="Arial"/>
          <w:b/>
        </w:rPr>
        <w:tab/>
      </w:r>
      <w:r w:rsidR="00105755">
        <w:rPr>
          <w:rFonts w:ascii="Arial" w:hAnsi="Arial" w:cs="Arial"/>
          <w:b/>
        </w:rPr>
        <w:t>[</w:t>
      </w:r>
      <w:r w:rsidR="00F831B8">
        <w:rPr>
          <w:rFonts w:ascii="Arial" w:hAnsi="Arial" w:cs="Arial"/>
          <w:b/>
        </w:rPr>
        <w:t>6</w:t>
      </w:r>
      <w:r w:rsidR="006320B3" w:rsidRPr="006320B3">
        <w:rPr>
          <w:rFonts w:ascii="Arial" w:hAnsi="Arial" w:cs="Arial"/>
          <w:b/>
        </w:rPr>
        <w:t xml:space="preserve"> marks]</w:t>
      </w:r>
    </w:p>
    <w:p w:rsidR="0013119F" w:rsidRDefault="0013119F">
      <w:pPr>
        <w:rPr>
          <w:rFonts w:ascii="Arial" w:hAnsi="Arial" w:cs="Arial"/>
          <w:b/>
        </w:rPr>
      </w:pPr>
    </w:p>
    <w:p w:rsidR="0013119F" w:rsidRDefault="0013119F">
      <w:pPr>
        <w:rPr>
          <w:rFonts w:ascii="Arial" w:hAnsi="Arial" w:cs="Arial"/>
        </w:rPr>
      </w:pPr>
      <w:r>
        <w:rPr>
          <w:rFonts w:ascii="Arial" w:hAnsi="Arial" w:cs="Arial"/>
        </w:rPr>
        <w:t>What is intravenous therapy?</w:t>
      </w:r>
    </w:p>
    <w:p w:rsidR="0013119F" w:rsidRDefault="0013119F">
      <w:pPr>
        <w:rPr>
          <w:rFonts w:ascii="Arial" w:hAnsi="Arial" w:cs="Arial"/>
        </w:rPr>
      </w:pPr>
    </w:p>
    <w:p w:rsidR="0013119F" w:rsidRPr="0013119F" w:rsidRDefault="0013119F" w:rsidP="0013119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3119F" w:rsidRDefault="0013119F">
      <w:pPr>
        <w:rPr>
          <w:rFonts w:ascii="Arial" w:hAnsi="Arial" w:cs="Arial"/>
          <w:color w:val="000000"/>
          <w:shd w:val="clear" w:color="auto" w:fill="FFFFFF"/>
        </w:rPr>
      </w:pPr>
    </w:p>
    <w:p w:rsidR="0013119F" w:rsidRPr="0013119F" w:rsidRDefault="0013119F">
      <w:pPr>
        <w:rPr>
          <w:rFonts w:ascii="Arial" w:hAnsi="Arial" w:cs="Arial"/>
          <w:color w:val="000000"/>
          <w:shd w:val="clear" w:color="auto" w:fill="FFFFFF"/>
        </w:rPr>
      </w:pPr>
      <w:r w:rsidRPr="0013119F">
        <w:rPr>
          <w:rFonts w:ascii="Arial" w:hAnsi="Arial" w:cs="Arial"/>
          <w:color w:val="000000"/>
          <w:shd w:val="clear" w:color="auto" w:fill="FFFFFF"/>
        </w:rPr>
        <w:t>Intravenous fluid must be given at a specific rate, neither too fast nor too slow. The specific rate may be measured as ml/hour, L/hour or drops/min. </w:t>
      </w:r>
    </w:p>
    <w:p w:rsidR="0013119F" w:rsidRDefault="0013119F">
      <w:pPr>
        <w:rPr>
          <w:color w:val="000000"/>
          <w:shd w:val="clear" w:color="auto" w:fill="FFFFFF"/>
        </w:rPr>
      </w:pPr>
    </w:p>
    <w:p w:rsidR="0013119F" w:rsidRPr="006320B3" w:rsidRDefault="0013119F">
      <w:pPr>
        <w:rPr>
          <w:rFonts w:ascii="Arial" w:hAnsi="Arial" w:cs="Arial"/>
          <w:b/>
          <w:u w:val="single"/>
        </w:rPr>
      </w:pPr>
    </w:p>
    <w:p w:rsidR="000A48A1" w:rsidRDefault="005168AD">
      <w:pPr>
        <w:rPr>
          <w:rFonts w:ascii="Arial" w:hAnsi="Arial" w:cs="Arial"/>
        </w:rPr>
      </w:pPr>
      <w:r>
        <w:rPr>
          <w:rFonts w:ascii="Arial" w:hAnsi="Arial" w:cs="Arial"/>
        </w:rPr>
        <w:t>Calculation of Intravenous (IV)</w:t>
      </w:r>
      <w:r w:rsidR="000A48A1">
        <w:rPr>
          <w:rFonts w:ascii="Arial" w:hAnsi="Arial" w:cs="Arial"/>
        </w:rPr>
        <w:t xml:space="preserve"> Infusions</w:t>
      </w:r>
    </w:p>
    <w:p w:rsidR="005168AD" w:rsidRDefault="0015128A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A5F114">
            <wp:simplePos x="0" y="0"/>
            <wp:positionH relativeFrom="column">
              <wp:posOffset>5457678</wp:posOffset>
            </wp:positionH>
            <wp:positionV relativeFrom="paragraph">
              <wp:posOffset>8988</wp:posOffset>
            </wp:positionV>
            <wp:extent cx="1030763" cy="8026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90" t="17836" r="28053" b="66027"/>
                    <a:stretch/>
                  </pic:blipFill>
                  <pic:spPr bwMode="auto">
                    <a:xfrm>
                      <a:off x="0" y="0"/>
                      <a:ext cx="1030763" cy="802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7A9D" w:rsidRPr="005F4018" w:rsidRDefault="00477A9D" w:rsidP="00477A9D">
      <w:pPr>
        <w:jc w:val="center"/>
        <w:rPr>
          <w:rFonts w:ascii="Arial" w:hAnsi="Arial" w:cs="Arial"/>
          <w:b/>
          <w:i/>
        </w:rPr>
      </w:pPr>
      <w:r w:rsidRPr="005F4018">
        <w:rPr>
          <w:rFonts w:ascii="Arial" w:hAnsi="Arial" w:cs="Arial"/>
          <w:b/>
          <w:i/>
        </w:rPr>
        <w:t xml:space="preserve">The formula: </w:t>
      </w:r>
    </w:p>
    <w:p w:rsidR="00477A9D" w:rsidRDefault="00477A9D">
      <w:pPr>
        <w:rPr>
          <w:rFonts w:ascii="Arial" w:hAnsi="Arial" w:cs="Arial"/>
        </w:rPr>
      </w:pPr>
    </w:p>
    <w:p w:rsidR="00477A9D" w:rsidRDefault="00477A9D">
      <w:pPr>
        <w:rPr>
          <w:rFonts w:ascii="Arial" w:hAnsi="Arial" w:cs="Arial"/>
        </w:rPr>
      </w:pPr>
    </w:p>
    <w:p w:rsidR="000A48A1" w:rsidRDefault="00AD34A4" w:rsidP="00AD34A4">
      <w:pPr>
        <w:jc w:val="center"/>
        <w:rPr>
          <w:rFonts w:ascii="Arial" w:hAnsi="Arial" w:cs="Arial"/>
        </w:rPr>
      </w:pPr>
      <m:oMath>
        <m:r>
          <m:rPr>
            <m:sty m:val="bi"/>
          </m:rPr>
          <w:rPr>
            <w:rFonts w:ascii="Cambria Math" w:hAnsi="Cambria Math" w:cs="Arial"/>
            <w:sz w:val="28"/>
          </w:rPr>
          <m:t>rate(ml/h) =</m:t>
        </m:r>
      </m:oMath>
      <w:r>
        <w:rPr>
          <w:rFonts w:ascii="Arial" w:hAnsi="Arial" w:cs="Arial"/>
          <w:b/>
          <w:sz w:val="28"/>
        </w:rPr>
        <w:t xml:space="preserve"> 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volume (mL)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time (h)</m:t>
            </m:r>
          </m:den>
        </m:f>
      </m:oMath>
      <w:r w:rsidR="0015128A">
        <w:rPr>
          <w:rFonts w:ascii="Arial" w:hAnsi="Arial" w:cs="Arial"/>
          <w:b/>
          <w:sz w:val="28"/>
        </w:rPr>
        <w:t xml:space="preserve">   </w:t>
      </w:r>
    </w:p>
    <w:p w:rsidR="000A48A1" w:rsidRDefault="000A48A1">
      <w:pPr>
        <w:rPr>
          <w:rFonts w:ascii="Arial" w:hAnsi="Arial" w:cs="Arial"/>
        </w:rPr>
      </w:pPr>
    </w:p>
    <w:p w:rsidR="000D5310" w:rsidRDefault="000D5310" w:rsidP="000D5310">
      <w:pPr>
        <w:rPr>
          <w:rFonts w:ascii="Arial" w:hAnsi="Arial" w:cs="Arial"/>
        </w:rPr>
      </w:pPr>
    </w:p>
    <w:p w:rsidR="000D5310" w:rsidRPr="00F831B8" w:rsidRDefault="000D5310" w:rsidP="000D5310">
      <w:pPr>
        <w:rPr>
          <w:rFonts w:ascii="Arial" w:hAnsi="Arial" w:cs="Arial"/>
        </w:rPr>
      </w:pPr>
    </w:p>
    <w:p w:rsidR="000A48A1" w:rsidRDefault="00F831B8" w:rsidP="00F831B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1200 mL</w:t>
      </w:r>
      <w:r w:rsidRPr="00F831B8">
        <w:rPr>
          <w:rFonts w:ascii="Arial" w:hAnsi="Arial" w:cs="Arial"/>
        </w:rPr>
        <w:t xml:space="preserve"> IV is ordered to infuse in 10 hours by infusion pump. Calculate the flow rate in millilitres per hour.</w:t>
      </w:r>
    </w:p>
    <w:p w:rsidR="00F831B8" w:rsidRDefault="00F831B8" w:rsidP="00F831B8">
      <w:pPr>
        <w:pStyle w:val="ListParagraph"/>
        <w:ind w:left="780"/>
        <w:rPr>
          <w:rFonts w:ascii="Arial" w:hAnsi="Arial" w:cs="Arial"/>
        </w:rPr>
      </w:pPr>
    </w:p>
    <w:p w:rsidR="00F831B8" w:rsidRDefault="00F831B8" w:rsidP="00F831B8">
      <w:pPr>
        <w:pStyle w:val="ListParagraph"/>
        <w:ind w:left="780"/>
        <w:rPr>
          <w:rFonts w:ascii="Arial" w:hAnsi="Arial" w:cs="Arial"/>
        </w:rPr>
      </w:pPr>
    </w:p>
    <w:p w:rsidR="00F831B8" w:rsidRDefault="00F831B8" w:rsidP="00F831B8">
      <w:pPr>
        <w:pStyle w:val="ListParagraph"/>
        <w:ind w:left="780"/>
        <w:rPr>
          <w:rFonts w:ascii="Arial" w:hAnsi="Arial" w:cs="Arial"/>
        </w:rPr>
      </w:pPr>
    </w:p>
    <w:p w:rsidR="00F831B8" w:rsidRDefault="00F831B8" w:rsidP="00F831B8">
      <w:pPr>
        <w:pStyle w:val="ListParagraph"/>
        <w:ind w:left="780"/>
        <w:rPr>
          <w:rFonts w:ascii="Arial" w:hAnsi="Arial" w:cs="Arial"/>
        </w:rPr>
      </w:pPr>
    </w:p>
    <w:p w:rsidR="00F831B8" w:rsidRDefault="00F831B8" w:rsidP="00F831B8">
      <w:pPr>
        <w:pStyle w:val="ListParagraph"/>
        <w:ind w:left="780"/>
        <w:rPr>
          <w:rFonts w:ascii="Arial" w:hAnsi="Arial" w:cs="Arial"/>
        </w:rPr>
      </w:pPr>
    </w:p>
    <w:p w:rsidR="00376257" w:rsidRDefault="00376257" w:rsidP="00F831B8">
      <w:pPr>
        <w:pStyle w:val="ListParagraph"/>
        <w:ind w:left="780"/>
        <w:rPr>
          <w:rFonts w:ascii="Arial" w:hAnsi="Arial" w:cs="Arial"/>
        </w:rPr>
      </w:pPr>
    </w:p>
    <w:p w:rsidR="00376257" w:rsidRDefault="00376257" w:rsidP="00F831B8">
      <w:pPr>
        <w:pStyle w:val="ListParagraph"/>
        <w:ind w:left="780"/>
        <w:rPr>
          <w:rFonts w:ascii="Arial" w:hAnsi="Arial" w:cs="Arial"/>
        </w:rPr>
      </w:pPr>
    </w:p>
    <w:p w:rsidR="00F831B8" w:rsidRDefault="00F831B8" w:rsidP="00F831B8">
      <w:pPr>
        <w:pStyle w:val="ListParagraph"/>
        <w:ind w:left="780"/>
        <w:rPr>
          <w:rFonts w:ascii="Arial" w:hAnsi="Arial" w:cs="Arial"/>
        </w:rPr>
      </w:pPr>
    </w:p>
    <w:p w:rsidR="00F831B8" w:rsidRDefault="00F831B8" w:rsidP="00F831B8">
      <w:pPr>
        <w:pStyle w:val="ListParagraph"/>
        <w:ind w:left="780"/>
        <w:rPr>
          <w:rFonts w:ascii="Arial" w:hAnsi="Arial" w:cs="Arial"/>
        </w:rPr>
      </w:pPr>
    </w:p>
    <w:p w:rsidR="00F831B8" w:rsidRDefault="00F831B8" w:rsidP="00F831B8">
      <w:pPr>
        <w:pStyle w:val="ListParagraph"/>
        <w:ind w:left="780"/>
        <w:rPr>
          <w:rFonts w:ascii="Arial" w:hAnsi="Arial" w:cs="Arial"/>
        </w:rPr>
      </w:pPr>
    </w:p>
    <w:p w:rsidR="00F831B8" w:rsidRPr="00F831B8" w:rsidRDefault="00F831B8" w:rsidP="00F831B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831B8">
        <w:rPr>
          <w:rFonts w:ascii="Arial" w:hAnsi="Arial" w:cs="Arial"/>
        </w:rPr>
        <w:t>600 mL of antibiotic is to be infused over the 180 minutes by an infusion pump. Calculate the flow rate (mL per hour).</w:t>
      </w:r>
      <w:r w:rsidR="002F4516">
        <w:rPr>
          <w:rFonts w:ascii="Arial" w:hAnsi="Arial" w:cs="Arial"/>
        </w:rPr>
        <w:t xml:space="preserve"> </w:t>
      </w:r>
      <w:r w:rsidR="002F4516" w:rsidRPr="002F4516">
        <w:rPr>
          <w:rFonts w:ascii="Arial" w:hAnsi="Arial" w:cs="Arial"/>
          <w:b/>
        </w:rPr>
        <w:t>** hint: change 180 mins into hours first!</w:t>
      </w:r>
    </w:p>
    <w:p w:rsidR="00F831B8" w:rsidRDefault="00F831B8" w:rsidP="00F831B8">
      <w:pPr>
        <w:rPr>
          <w:rFonts w:ascii="Arial" w:hAnsi="Arial" w:cs="Arial"/>
        </w:rPr>
      </w:pPr>
    </w:p>
    <w:p w:rsidR="00F831B8" w:rsidRDefault="00F831B8" w:rsidP="00F831B8">
      <w:pPr>
        <w:rPr>
          <w:rFonts w:ascii="Arial" w:hAnsi="Arial" w:cs="Arial"/>
        </w:rPr>
      </w:pPr>
    </w:p>
    <w:p w:rsidR="00F831B8" w:rsidRDefault="00F831B8" w:rsidP="00F831B8">
      <w:pPr>
        <w:rPr>
          <w:rFonts w:ascii="Arial" w:hAnsi="Arial" w:cs="Arial"/>
        </w:rPr>
      </w:pPr>
    </w:p>
    <w:p w:rsidR="00F831B8" w:rsidRDefault="00F831B8" w:rsidP="00F831B8">
      <w:pPr>
        <w:rPr>
          <w:rFonts w:ascii="Arial" w:hAnsi="Arial" w:cs="Arial"/>
        </w:rPr>
      </w:pPr>
    </w:p>
    <w:p w:rsidR="00F831B8" w:rsidRPr="00F831B8" w:rsidRDefault="00F831B8" w:rsidP="00F831B8">
      <w:pPr>
        <w:rPr>
          <w:rFonts w:ascii="Arial" w:hAnsi="Arial" w:cs="Arial"/>
        </w:rPr>
      </w:pPr>
    </w:p>
    <w:sectPr w:rsidR="00F831B8" w:rsidRPr="00F831B8" w:rsidSect="005F40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CC3" w:rsidRDefault="00643CC3" w:rsidP="00281C19">
      <w:r>
        <w:separator/>
      </w:r>
    </w:p>
  </w:endnote>
  <w:endnote w:type="continuationSeparator" w:id="0">
    <w:p w:rsidR="00643CC3" w:rsidRDefault="00643CC3" w:rsidP="00281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CC3" w:rsidRDefault="00643CC3" w:rsidP="00281C19">
      <w:r>
        <w:separator/>
      </w:r>
    </w:p>
  </w:footnote>
  <w:footnote w:type="continuationSeparator" w:id="0">
    <w:p w:rsidR="00643CC3" w:rsidRDefault="00643CC3" w:rsidP="00281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4384"/>
    <w:multiLevelType w:val="hybridMultilevel"/>
    <w:tmpl w:val="E092DC66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7679"/>
    <w:multiLevelType w:val="hybridMultilevel"/>
    <w:tmpl w:val="B4CEC282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A6FE8"/>
    <w:multiLevelType w:val="hybridMultilevel"/>
    <w:tmpl w:val="EEBE751C"/>
    <w:lvl w:ilvl="0" w:tplc="FDC4D69E">
      <w:start w:val="1"/>
      <w:numFmt w:val="decimal"/>
      <w:lvlText w:val="Question 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BA41F1"/>
    <w:multiLevelType w:val="hybridMultilevel"/>
    <w:tmpl w:val="52C4A3B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336F"/>
    <w:multiLevelType w:val="hybridMultilevel"/>
    <w:tmpl w:val="B7966734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129E4"/>
    <w:multiLevelType w:val="hybridMultilevel"/>
    <w:tmpl w:val="B240BCE6"/>
    <w:lvl w:ilvl="0" w:tplc="0C090011">
      <w:start w:val="1"/>
      <w:numFmt w:val="decimal"/>
      <w:lvlText w:val="%1)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4212313"/>
    <w:multiLevelType w:val="hybridMultilevel"/>
    <w:tmpl w:val="9D3208D8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93B45"/>
    <w:multiLevelType w:val="hybridMultilevel"/>
    <w:tmpl w:val="064251DA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822A5"/>
    <w:multiLevelType w:val="hybridMultilevel"/>
    <w:tmpl w:val="D124F3F6"/>
    <w:lvl w:ilvl="0" w:tplc="A58201B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077F1"/>
    <w:multiLevelType w:val="hybridMultilevel"/>
    <w:tmpl w:val="2230EB5E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37ABA"/>
    <w:multiLevelType w:val="hybridMultilevel"/>
    <w:tmpl w:val="3CB0B7FA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A799E"/>
    <w:multiLevelType w:val="hybridMultilevel"/>
    <w:tmpl w:val="E62A5CE8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001C8"/>
    <w:multiLevelType w:val="hybridMultilevel"/>
    <w:tmpl w:val="E348F164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93E9A"/>
    <w:multiLevelType w:val="hybridMultilevel"/>
    <w:tmpl w:val="D84A3856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22A6D"/>
    <w:multiLevelType w:val="hybridMultilevel"/>
    <w:tmpl w:val="A0F665C2"/>
    <w:lvl w:ilvl="0" w:tplc="FDC4D69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9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14"/>
  </w:num>
  <w:num w:numId="11">
    <w:abstractNumId w:val="1"/>
  </w:num>
  <w:num w:numId="12">
    <w:abstractNumId w:val="6"/>
  </w:num>
  <w:num w:numId="13">
    <w:abstractNumId w:val="13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F1"/>
    <w:rsid w:val="00054CF5"/>
    <w:rsid w:val="0007371F"/>
    <w:rsid w:val="00076A24"/>
    <w:rsid w:val="00077512"/>
    <w:rsid w:val="00093D4F"/>
    <w:rsid w:val="000A48A1"/>
    <w:rsid w:val="000D5310"/>
    <w:rsid w:val="001040BD"/>
    <w:rsid w:val="00105755"/>
    <w:rsid w:val="0013119F"/>
    <w:rsid w:val="0014103A"/>
    <w:rsid w:val="001446F7"/>
    <w:rsid w:val="0015128A"/>
    <w:rsid w:val="00181C65"/>
    <w:rsid w:val="001C06A6"/>
    <w:rsid w:val="00247ACA"/>
    <w:rsid w:val="00274345"/>
    <w:rsid w:val="00281C19"/>
    <w:rsid w:val="002870F0"/>
    <w:rsid w:val="002F4516"/>
    <w:rsid w:val="00315304"/>
    <w:rsid w:val="00323E0B"/>
    <w:rsid w:val="00376257"/>
    <w:rsid w:val="00386F24"/>
    <w:rsid w:val="00396603"/>
    <w:rsid w:val="003D0DF8"/>
    <w:rsid w:val="003D7BF7"/>
    <w:rsid w:val="004027C9"/>
    <w:rsid w:val="0041131A"/>
    <w:rsid w:val="004418B4"/>
    <w:rsid w:val="004420A1"/>
    <w:rsid w:val="00462361"/>
    <w:rsid w:val="00477A9D"/>
    <w:rsid w:val="004E37B5"/>
    <w:rsid w:val="005168AD"/>
    <w:rsid w:val="005369E2"/>
    <w:rsid w:val="00540FFD"/>
    <w:rsid w:val="00542931"/>
    <w:rsid w:val="00544E42"/>
    <w:rsid w:val="00590EF0"/>
    <w:rsid w:val="005F4018"/>
    <w:rsid w:val="00631DF1"/>
    <w:rsid w:val="006320B3"/>
    <w:rsid w:val="00643CC3"/>
    <w:rsid w:val="00685A50"/>
    <w:rsid w:val="00715959"/>
    <w:rsid w:val="00723598"/>
    <w:rsid w:val="007457B5"/>
    <w:rsid w:val="007737C6"/>
    <w:rsid w:val="007B2288"/>
    <w:rsid w:val="007C0A69"/>
    <w:rsid w:val="00800EFC"/>
    <w:rsid w:val="00801F71"/>
    <w:rsid w:val="00820A2C"/>
    <w:rsid w:val="0083287B"/>
    <w:rsid w:val="008508BE"/>
    <w:rsid w:val="00887C8D"/>
    <w:rsid w:val="00891BB0"/>
    <w:rsid w:val="00911BA5"/>
    <w:rsid w:val="00914C56"/>
    <w:rsid w:val="009A3CE3"/>
    <w:rsid w:val="009E0F39"/>
    <w:rsid w:val="009E2B9D"/>
    <w:rsid w:val="00A46800"/>
    <w:rsid w:val="00A558BD"/>
    <w:rsid w:val="00A60B16"/>
    <w:rsid w:val="00AA3AE4"/>
    <w:rsid w:val="00AA48A4"/>
    <w:rsid w:val="00AB4783"/>
    <w:rsid w:val="00AD34A4"/>
    <w:rsid w:val="00AE1F2A"/>
    <w:rsid w:val="00B92F20"/>
    <w:rsid w:val="00BC6F6B"/>
    <w:rsid w:val="00BD2200"/>
    <w:rsid w:val="00BE0262"/>
    <w:rsid w:val="00BF338A"/>
    <w:rsid w:val="00C03F95"/>
    <w:rsid w:val="00C27A46"/>
    <w:rsid w:val="00C3622F"/>
    <w:rsid w:val="00CE325F"/>
    <w:rsid w:val="00CE3BD8"/>
    <w:rsid w:val="00D7349B"/>
    <w:rsid w:val="00DA0B3B"/>
    <w:rsid w:val="00DA372B"/>
    <w:rsid w:val="00DB7919"/>
    <w:rsid w:val="00DE19A6"/>
    <w:rsid w:val="00E306F9"/>
    <w:rsid w:val="00E34315"/>
    <w:rsid w:val="00E512CB"/>
    <w:rsid w:val="00E77632"/>
    <w:rsid w:val="00EB5CD4"/>
    <w:rsid w:val="00EF05B1"/>
    <w:rsid w:val="00EF1AE8"/>
    <w:rsid w:val="00EF3AAD"/>
    <w:rsid w:val="00F77ED9"/>
    <w:rsid w:val="00F831B8"/>
    <w:rsid w:val="00F85AD9"/>
    <w:rsid w:val="00F9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775C"/>
  <w15:chartTrackingRefBased/>
  <w15:docId w15:val="{898DAB84-3502-4678-86B3-BB91C837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1D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631DF1"/>
    <w:rPr>
      <w:sz w:val="24"/>
      <w:szCs w:val="24"/>
    </w:rPr>
  </w:style>
  <w:style w:type="paragraph" w:styleId="Header">
    <w:name w:val="header"/>
    <w:basedOn w:val="Normal"/>
    <w:link w:val="HeaderChar"/>
    <w:rsid w:val="00631DF1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</w:rPr>
  </w:style>
  <w:style w:type="character" w:customStyle="1" w:styleId="HeaderChar1">
    <w:name w:val="Header Char1"/>
    <w:basedOn w:val="DefaultParagraphFont"/>
    <w:uiPriority w:val="99"/>
    <w:semiHidden/>
    <w:rsid w:val="00631DF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C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C19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B2288"/>
    <w:rPr>
      <w:color w:val="808080"/>
    </w:rPr>
  </w:style>
  <w:style w:type="paragraph" w:styleId="ListParagraph">
    <w:name w:val="List Paragraph"/>
    <w:basedOn w:val="Normal"/>
    <w:uiPriority w:val="34"/>
    <w:qFormat/>
    <w:rsid w:val="007B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D'SOUZA Jillian [Baldivis Secondary College]</dc:creator>
  <cp:keywords/>
  <dc:description/>
  <cp:lastModifiedBy>D'SOUZA Jillian [Baldivis Secondary College]</cp:lastModifiedBy>
  <cp:revision>31</cp:revision>
  <dcterms:created xsi:type="dcterms:W3CDTF">2018-03-25T15:01:00Z</dcterms:created>
  <dcterms:modified xsi:type="dcterms:W3CDTF">2018-03-25T15:56:00Z</dcterms:modified>
</cp:coreProperties>
</file>