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9F" w:rsidRDefault="000A3095">
      <w:r>
        <w:t xml:space="preserve">Year 12 Essential </w:t>
      </w:r>
      <w:r w:rsidR="007E330B">
        <w:t xml:space="preserve">Practical </w:t>
      </w:r>
      <w:bookmarkStart w:id="0" w:name="_GoBack"/>
      <w:bookmarkEnd w:id="0"/>
      <w:r>
        <w:t>Applications marking rubric</w:t>
      </w:r>
    </w:p>
    <w:tbl>
      <w:tblPr>
        <w:tblStyle w:val="TableGrid"/>
        <w:tblW w:w="15483" w:type="dxa"/>
        <w:tblLook w:val="04A0" w:firstRow="1" w:lastRow="0" w:firstColumn="1" w:lastColumn="0" w:noHBand="0" w:noVBand="1"/>
      </w:tblPr>
      <w:tblGrid>
        <w:gridCol w:w="1980"/>
        <w:gridCol w:w="3375"/>
        <w:gridCol w:w="3376"/>
        <w:gridCol w:w="3376"/>
        <w:gridCol w:w="3376"/>
      </w:tblGrid>
      <w:tr w:rsidR="000A3095" w:rsidRPr="007E330B" w:rsidTr="00BC2A25">
        <w:trPr>
          <w:trHeight w:val="259"/>
        </w:trPr>
        <w:tc>
          <w:tcPr>
            <w:tcW w:w="1980" w:type="dxa"/>
          </w:tcPr>
          <w:p w:rsidR="000A3095" w:rsidRPr="007E330B" w:rsidRDefault="000A309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5" w:type="dxa"/>
          </w:tcPr>
          <w:p w:rsidR="000A3095" w:rsidRPr="007E330B" w:rsidRDefault="000A3095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A  marks</w:t>
            </w:r>
          </w:p>
        </w:tc>
        <w:tc>
          <w:tcPr>
            <w:tcW w:w="3376" w:type="dxa"/>
          </w:tcPr>
          <w:p w:rsidR="000A3095" w:rsidRPr="007E330B" w:rsidRDefault="000A3095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376" w:type="dxa"/>
          </w:tcPr>
          <w:p w:rsidR="000A3095" w:rsidRPr="007E330B" w:rsidRDefault="000A3095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3376" w:type="dxa"/>
          </w:tcPr>
          <w:p w:rsidR="000A3095" w:rsidRPr="007E330B" w:rsidRDefault="000A3095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D</w:t>
            </w:r>
          </w:p>
        </w:tc>
      </w:tr>
      <w:tr w:rsidR="000A3095" w:rsidRPr="007E330B" w:rsidTr="007E330B">
        <w:trPr>
          <w:cantSplit/>
          <w:trHeight w:val="986"/>
        </w:trPr>
        <w:tc>
          <w:tcPr>
            <w:tcW w:w="1980" w:type="dxa"/>
          </w:tcPr>
          <w:p w:rsidR="000A3095" w:rsidRPr="007E330B" w:rsidRDefault="000A3095" w:rsidP="007E330B">
            <w:pPr>
              <w:pStyle w:val="ListItem"/>
              <w:numPr>
                <w:ilvl w:val="0"/>
                <w:numId w:val="0"/>
              </w:numPr>
              <w:spacing w:before="0"/>
              <w:ind w:left="34" w:hanging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 xml:space="preserve">Interpret the </w:t>
            </w: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task and gather the key information</w:t>
            </w:r>
          </w:p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5" w:type="dxa"/>
          </w:tcPr>
          <w:p w:rsidR="00BC2A25" w:rsidRPr="007E330B" w:rsidRDefault="00BC2A25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Identifies relevant information from multiple sources or within concentrated sources.</w:t>
            </w:r>
          </w:p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6" w:type="dxa"/>
          </w:tcPr>
          <w:p w:rsidR="007E330B" w:rsidRPr="007E330B" w:rsidRDefault="007E330B" w:rsidP="007E330B">
            <w:pPr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Identifies and links more than one piece of information.</w:t>
            </w:r>
          </w:p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6" w:type="dxa"/>
          </w:tcPr>
          <w:p w:rsidR="000A3095" w:rsidRPr="007E330B" w:rsidRDefault="007E330B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Identifies relevant information and chooses the appropriate mathematics</w:t>
            </w:r>
            <w:r w:rsidRPr="007E330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color w:val="000000"/>
                <w:sz w:val="18"/>
                <w:szCs w:val="18"/>
              </w:rPr>
              <w:t>to solve a problem in straightforward or familiar situations.</w:t>
            </w:r>
          </w:p>
        </w:tc>
        <w:tc>
          <w:tcPr>
            <w:tcW w:w="3376" w:type="dxa"/>
          </w:tcPr>
          <w:p w:rsidR="000A3095" w:rsidRPr="007E330B" w:rsidRDefault="007E330B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Identifies some relevant information in straightforward or familiar situations.</w:t>
            </w:r>
          </w:p>
        </w:tc>
      </w:tr>
      <w:tr w:rsidR="000A3095" w:rsidRPr="007E330B" w:rsidTr="00BC2A25">
        <w:trPr>
          <w:cantSplit/>
          <w:trHeight w:val="170"/>
        </w:trPr>
        <w:tc>
          <w:tcPr>
            <w:tcW w:w="1980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5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D</w:t>
            </w:r>
          </w:p>
        </w:tc>
      </w:tr>
      <w:tr w:rsidR="000A3095" w:rsidRPr="007E330B" w:rsidTr="007E330B">
        <w:trPr>
          <w:cantSplit/>
          <w:trHeight w:val="1205"/>
        </w:trPr>
        <w:tc>
          <w:tcPr>
            <w:tcW w:w="1980" w:type="dxa"/>
          </w:tcPr>
          <w:p w:rsidR="000A3095" w:rsidRPr="007E330B" w:rsidRDefault="000A3095" w:rsidP="007E330B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identify the mathematics which could help to complete the task</w:t>
            </w:r>
          </w:p>
        </w:tc>
        <w:tc>
          <w:tcPr>
            <w:tcW w:w="3375" w:type="dxa"/>
          </w:tcPr>
          <w:p w:rsidR="000A3095" w:rsidRPr="007E330B" w:rsidRDefault="00BC2A2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Chooses the appropriate mathematical techniques to solve a range of problems in unstructured situations.</w:t>
            </w:r>
          </w:p>
        </w:tc>
        <w:tc>
          <w:tcPr>
            <w:tcW w:w="3376" w:type="dxa"/>
          </w:tcPr>
          <w:p w:rsidR="000A3095" w:rsidRPr="007E330B" w:rsidRDefault="007E330B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Chooses the appropriate mathematical</w:t>
            </w:r>
            <w:r w:rsidRPr="007E330B">
              <w:rPr>
                <w:rFonts w:cstheme="minorHAnsi"/>
                <w:color w:val="000000"/>
                <w:sz w:val="18"/>
                <w:szCs w:val="18"/>
              </w:rPr>
              <w:t xml:space="preserve"> and </w:t>
            </w:r>
            <w:r w:rsidRPr="007E330B">
              <w:rPr>
                <w:rFonts w:cstheme="minorHAnsi"/>
                <w:color w:val="000000"/>
                <w:sz w:val="18"/>
                <w:szCs w:val="18"/>
              </w:rPr>
              <w:t>techniques to solve problems in mostly familiar and sometimes unstructured situations.</w:t>
            </w:r>
          </w:p>
        </w:tc>
        <w:tc>
          <w:tcPr>
            <w:tcW w:w="3376" w:type="dxa"/>
          </w:tcPr>
          <w:p w:rsidR="000A3095" w:rsidRPr="007E330B" w:rsidRDefault="007E330B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Plans the solution of real problems in Practical applications when an overview of the mathematical thinking process has been provided.</w:t>
            </w:r>
          </w:p>
        </w:tc>
        <w:tc>
          <w:tcPr>
            <w:tcW w:w="3376" w:type="dxa"/>
          </w:tcPr>
          <w:p w:rsidR="000A3095" w:rsidRPr="007E330B" w:rsidRDefault="007E330B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E330B">
              <w:rPr>
                <w:rFonts w:cstheme="minorHAnsi"/>
                <w:color w:val="000000"/>
                <w:sz w:val="18"/>
                <w:szCs w:val="18"/>
              </w:rPr>
              <w:t>ometimes chooses the appropriate mathematics to solve a problem in straightforward or familiar situations.</w:t>
            </w:r>
          </w:p>
        </w:tc>
      </w:tr>
      <w:tr w:rsidR="000A3095" w:rsidRPr="007E330B" w:rsidTr="00BC2A25">
        <w:trPr>
          <w:cantSplit/>
          <w:trHeight w:val="252"/>
        </w:trPr>
        <w:tc>
          <w:tcPr>
            <w:tcW w:w="1980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5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D</w:t>
            </w:r>
          </w:p>
        </w:tc>
      </w:tr>
      <w:tr w:rsidR="000A3095" w:rsidRPr="007E330B" w:rsidTr="00BC2A25">
        <w:trPr>
          <w:cantSplit/>
          <w:trHeight w:val="1107"/>
        </w:trPr>
        <w:tc>
          <w:tcPr>
            <w:tcW w:w="1980" w:type="dxa"/>
          </w:tcPr>
          <w:p w:rsidR="000A3095" w:rsidRPr="007E330B" w:rsidRDefault="000A3095" w:rsidP="007E330B">
            <w:pPr>
              <w:pStyle w:val="ListItem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analyse information and data from a variety of sources</w:t>
            </w:r>
          </w:p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5" w:type="dxa"/>
          </w:tcPr>
          <w:p w:rsidR="000A3095" w:rsidRPr="007E330B" w:rsidRDefault="007E330B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Incorporates information from multiple sources and demonstrates a systematic approach to accurately solve multi-step problems, including those from unfamiliar situations.</w:t>
            </w:r>
          </w:p>
        </w:tc>
        <w:tc>
          <w:tcPr>
            <w:tcW w:w="3376" w:type="dxa"/>
          </w:tcPr>
          <w:p w:rsidR="007E330B" w:rsidRPr="007E330B" w:rsidRDefault="007E330B" w:rsidP="007E330B">
            <w:pPr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Applies information and calculates mostly accurate solutions for multi-step problems.</w:t>
            </w:r>
          </w:p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6" w:type="dxa"/>
          </w:tcPr>
          <w:p w:rsidR="000A3095" w:rsidRPr="007E330B" w:rsidRDefault="007E330B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Applies information and calculates mostly accurate solutions for problems in familiar situations involving one or more steps.</w:t>
            </w:r>
          </w:p>
        </w:tc>
        <w:tc>
          <w:tcPr>
            <w:tcW w:w="3376" w:type="dxa"/>
          </w:tcPr>
          <w:p w:rsidR="007E330B" w:rsidRPr="007E330B" w:rsidRDefault="007E330B" w:rsidP="007E330B">
            <w:pPr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Applies information and calculates some accurate solutions for routine and practised problems with one or more steps.</w:t>
            </w:r>
          </w:p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A3095" w:rsidRPr="007E330B" w:rsidTr="00BC2A25">
        <w:trPr>
          <w:cantSplit/>
          <w:trHeight w:val="202"/>
        </w:trPr>
        <w:tc>
          <w:tcPr>
            <w:tcW w:w="1980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5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D</w:t>
            </w:r>
          </w:p>
        </w:tc>
      </w:tr>
      <w:tr w:rsidR="000A3095" w:rsidRPr="007E330B" w:rsidTr="00BC2A25">
        <w:trPr>
          <w:cantSplit/>
          <w:trHeight w:val="1646"/>
        </w:trPr>
        <w:tc>
          <w:tcPr>
            <w:tcW w:w="1980" w:type="dxa"/>
          </w:tcPr>
          <w:p w:rsidR="000A3095" w:rsidRPr="007E330B" w:rsidRDefault="000A3095" w:rsidP="007E330B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apply existing mathematical knowledge and strategies to obtain a solution</w:t>
            </w:r>
            <w:r w:rsidR="007E330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75" w:type="dxa"/>
          </w:tcPr>
          <w:p w:rsidR="000A3095" w:rsidRPr="007E330B" w:rsidRDefault="007E330B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Modifies calculated results or conclusions when conditions are changed.</w:t>
            </w:r>
          </w:p>
        </w:tc>
        <w:tc>
          <w:tcPr>
            <w:tcW w:w="3376" w:type="dxa"/>
          </w:tcPr>
          <w:p w:rsidR="007E330B" w:rsidRPr="007E330B" w:rsidRDefault="007E330B" w:rsidP="007E330B">
            <w:pPr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Applies appropriate graphing techniques and determines appropriate scales based on the data.</w:t>
            </w:r>
          </w:p>
          <w:p w:rsidR="000A3095" w:rsidRPr="007E330B" w:rsidRDefault="007E330B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Incorporates some changed conditions when solving problems in familiar situations.</w:t>
            </w:r>
          </w:p>
        </w:tc>
        <w:tc>
          <w:tcPr>
            <w:tcW w:w="3376" w:type="dxa"/>
          </w:tcPr>
          <w:p w:rsidR="007E330B" w:rsidRPr="007E330B" w:rsidRDefault="007E330B" w:rsidP="007E330B">
            <w:pPr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A</w:t>
            </w:r>
            <w:r w:rsidRPr="007E330B">
              <w:rPr>
                <w:rFonts w:cstheme="minorHAnsi"/>
                <w:color w:val="000000"/>
                <w:sz w:val="18"/>
                <w:szCs w:val="18"/>
              </w:rPr>
              <w:t xml:space="preserve">pplies appropriate graphing </w:t>
            </w:r>
            <w:proofErr w:type="spellStart"/>
            <w:r w:rsidRPr="007E330B">
              <w:rPr>
                <w:rFonts w:cstheme="minorHAnsi"/>
                <w:color w:val="000000"/>
                <w:sz w:val="18"/>
                <w:szCs w:val="18"/>
              </w:rPr>
              <w:t>echniques</w:t>
            </w:r>
            <w:proofErr w:type="spellEnd"/>
            <w:r w:rsidRPr="007E330B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:rsidR="000A3095" w:rsidRPr="007E330B" w:rsidRDefault="007E330B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Rounds to an appropriate level for everyday contexts.</w:t>
            </w:r>
          </w:p>
        </w:tc>
        <w:tc>
          <w:tcPr>
            <w:tcW w:w="3376" w:type="dxa"/>
          </w:tcPr>
          <w:p w:rsidR="000A3095" w:rsidRPr="007E330B" w:rsidRDefault="007E330B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Uses appropriate graphing techniques with support.</w:t>
            </w:r>
          </w:p>
        </w:tc>
      </w:tr>
      <w:tr w:rsidR="000A3095" w:rsidRPr="007E330B" w:rsidTr="00BC2A25">
        <w:trPr>
          <w:cantSplit/>
          <w:trHeight w:val="297"/>
        </w:trPr>
        <w:tc>
          <w:tcPr>
            <w:tcW w:w="1980" w:type="dxa"/>
          </w:tcPr>
          <w:p w:rsidR="000A3095" w:rsidRPr="007E330B" w:rsidRDefault="000A3095" w:rsidP="007E330B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75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D</w:t>
            </w:r>
          </w:p>
        </w:tc>
      </w:tr>
      <w:tr w:rsidR="000A3095" w:rsidRPr="007E330B" w:rsidTr="007E330B">
        <w:trPr>
          <w:cantSplit/>
          <w:trHeight w:val="1017"/>
        </w:trPr>
        <w:tc>
          <w:tcPr>
            <w:tcW w:w="1980" w:type="dxa"/>
          </w:tcPr>
          <w:p w:rsidR="000A3095" w:rsidRPr="007E330B" w:rsidRDefault="00BC2A25" w:rsidP="007E330B">
            <w:pPr>
              <w:pStyle w:val="ListItem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v</w:t>
            </w:r>
            <w:r w:rsidR="000A3095" w:rsidRPr="007E330B">
              <w:rPr>
                <w:rFonts w:asciiTheme="minorHAnsi" w:hAnsiTheme="minorHAnsi" w:cstheme="minorHAnsi"/>
                <w:sz w:val="18"/>
                <w:szCs w:val="18"/>
              </w:rPr>
              <w:t>erify the reasonableness of the solution</w:t>
            </w:r>
          </w:p>
        </w:tc>
        <w:tc>
          <w:tcPr>
            <w:tcW w:w="3375" w:type="dxa"/>
          </w:tcPr>
          <w:p w:rsidR="000A3095" w:rsidRPr="007E330B" w:rsidRDefault="007E330B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Verifies the reasonableness of solutions and makes adjustments when necessary.</w:t>
            </w:r>
          </w:p>
        </w:tc>
        <w:tc>
          <w:tcPr>
            <w:tcW w:w="3376" w:type="dxa"/>
          </w:tcPr>
          <w:p w:rsidR="000A3095" w:rsidRPr="007E330B" w:rsidRDefault="007E330B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Checks calculated results and makes adjustments where necessary.</w:t>
            </w:r>
          </w:p>
        </w:tc>
        <w:tc>
          <w:tcPr>
            <w:tcW w:w="3376" w:type="dxa"/>
          </w:tcPr>
          <w:p w:rsidR="000A3095" w:rsidRPr="007E330B" w:rsidRDefault="007E330B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Seldom checks results in the light of the original problem.</w:t>
            </w:r>
          </w:p>
        </w:tc>
        <w:tc>
          <w:tcPr>
            <w:tcW w:w="3376" w:type="dxa"/>
          </w:tcPr>
          <w:p w:rsidR="000A3095" w:rsidRPr="007E330B" w:rsidRDefault="007E330B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Rarely, checks results.</w:t>
            </w:r>
          </w:p>
        </w:tc>
      </w:tr>
      <w:tr w:rsidR="000A3095" w:rsidRPr="007E330B" w:rsidTr="00BC2A25">
        <w:trPr>
          <w:cantSplit/>
          <w:trHeight w:val="221"/>
        </w:trPr>
        <w:tc>
          <w:tcPr>
            <w:tcW w:w="1980" w:type="dxa"/>
          </w:tcPr>
          <w:p w:rsidR="000A3095" w:rsidRPr="007E330B" w:rsidRDefault="000A3095" w:rsidP="007E330B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75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3376" w:type="dxa"/>
          </w:tcPr>
          <w:p w:rsidR="000A3095" w:rsidRPr="007E330B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D</w:t>
            </w:r>
          </w:p>
        </w:tc>
      </w:tr>
      <w:tr w:rsidR="000A3095" w:rsidRPr="007E330B" w:rsidTr="00BC2A25">
        <w:trPr>
          <w:cantSplit/>
          <w:trHeight w:val="281"/>
        </w:trPr>
        <w:tc>
          <w:tcPr>
            <w:tcW w:w="1980" w:type="dxa"/>
          </w:tcPr>
          <w:p w:rsidR="000A3095" w:rsidRPr="007E330B" w:rsidRDefault="00BC2A25" w:rsidP="007E330B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communicate findings in a systematic and concise manner.</w:t>
            </w:r>
          </w:p>
        </w:tc>
        <w:tc>
          <w:tcPr>
            <w:tcW w:w="3375" w:type="dxa"/>
          </w:tcPr>
          <w:p w:rsidR="007E330B" w:rsidRPr="007E330B" w:rsidRDefault="007E330B" w:rsidP="007E330B">
            <w:pPr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Uses accurate mathematical language and expressions to communicate methods and solutions to multi-step problems.</w:t>
            </w:r>
          </w:p>
          <w:p w:rsidR="000A3095" w:rsidRPr="007E330B" w:rsidRDefault="007E330B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 xml:space="preserve">Accesses a comprehensive range </w:t>
            </w:r>
            <w:r w:rsidRPr="007E330B">
              <w:rPr>
                <w:rFonts w:cstheme="minorHAnsi"/>
                <w:color w:val="000000"/>
                <w:sz w:val="18"/>
                <w:szCs w:val="18"/>
              </w:rPr>
              <w:t xml:space="preserve">of mathematical </w:t>
            </w:r>
            <w:r w:rsidRPr="007E330B">
              <w:rPr>
                <w:rFonts w:cstheme="minorHAnsi"/>
                <w:color w:val="000000"/>
                <w:sz w:val="18"/>
                <w:szCs w:val="18"/>
              </w:rPr>
              <w:t>concepts to validate conclusions which are related to the original question or context.</w:t>
            </w:r>
          </w:p>
        </w:tc>
        <w:tc>
          <w:tcPr>
            <w:tcW w:w="3376" w:type="dxa"/>
          </w:tcPr>
          <w:p w:rsidR="000A3095" w:rsidRPr="007E330B" w:rsidRDefault="007E330B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Acces</w:t>
            </w:r>
            <w:r w:rsidRPr="007E330B">
              <w:rPr>
                <w:rFonts w:cstheme="minorHAnsi"/>
                <w:color w:val="000000"/>
                <w:sz w:val="18"/>
                <w:szCs w:val="18"/>
              </w:rPr>
              <w:t>ses a range of mathematical</w:t>
            </w:r>
            <w:r w:rsidRPr="007E330B">
              <w:rPr>
                <w:rFonts w:cstheme="minorHAnsi"/>
                <w:color w:val="000000"/>
                <w:sz w:val="18"/>
                <w:szCs w:val="18"/>
              </w:rPr>
              <w:t xml:space="preserve"> concepts to communicate solutions and justify conclusions which relate to the original question or context, including for some non-routine problems.</w:t>
            </w:r>
          </w:p>
        </w:tc>
        <w:tc>
          <w:tcPr>
            <w:tcW w:w="3376" w:type="dxa"/>
          </w:tcPr>
          <w:p w:rsidR="007E330B" w:rsidRPr="007E330B" w:rsidRDefault="007E330B" w:rsidP="007E330B">
            <w:pPr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Shows working, including intermediate steps and/or expressions entered into a calculator or spreadsheet.</w:t>
            </w:r>
          </w:p>
          <w:p w:rsidR="000A3095" w:rsidRPr="007E330B" w:rsidRDefault="007E330B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Provides short statements based on straightforward observations which are related to the original question or context</w:t>
            </w:r>
          </w:p>
        </w:tc>
        <w:tc>
          <w:tcPr>
            <w:tcW w:w="3376" w:type="dxa"/>
          </w:tcPr>
          <w:p w:rsidR="007E330B" w:rsidRPr="007E330B" w:rsidRDefault="007E330B" w:rsidP="007E330B">
            <w:pPr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Shows limited working, including some intermediate steps and/or expressions entered into a calculator or spreadsheet.</w:t>
            </w:r>
          </w:p>
          <w:p w:rsidR="000A3095" w:rsidRPr="007E330B" w:rsidRDefault="007E330B" w:rsidP="007E330B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color w:val="000000"/>
                <w:sz w:val="18"/>
                <w:szCs w:val="18"/>
              </w:rPr>
              <w:t>Provides short statements which may not be related to the original question or context.</w:t>
            </w:r>
          </w:p>
        </w:tc>
      </w:tr>
    </w:tbl>
    <w:p w:rsidR="000A3095" w:rsidRDefault="000A3095"/>
    <w:sectPr w:rsidR="000A3095" w:rsidSect="000A309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941EF"/>
    <w:multiLevelType w:val="multilevel"/>
    <w:tmpl w:val="4760A57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907"/>
        </w:tabs>
        <w:ind w:left="907" w:hanging="397"/>
      </w:pPr>
      <w:rPr>
        <w:rFonts w:ascii="Wingdings" w:hAnsi="Wingdings" w:hint="default"/>
        <w:b w:val="0"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1" w15:restartNumberingAfterBreak="0">
    <w:nsid w:val="6CBF2513"/>
    <w:multiLevelType w:val="hybridMultilevel"/>
    <w:tmpl w:val="9CF297B8"/>
    <w:lvl w:ilvl="0" w:tplc="17CE7932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95"/>
    <w:rsid w:val="0007689F"/>
    <w:rsid w:val="000A3095"/>
    <w:rsid w:val="007E330B"/>
    <w:rsid w:val="00B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D546"/>
  <w15:chartTrackingRefBased/>
  <w15:docId w15:val="{E4D025AC-38B9-489A-BD9A-074965FF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link w:val="ListItemChar"/>
    <w:qFormat/>
    <w:rsid w:val="000A3095"/>
    <w:pPr>
      <w:numPr>
        <w:numId w:val="1"/>
      </w:numPr>
      <w:spacing w:before="120" w:after="0" w:line="276" w:lineRule="auto"/>
    </w:pPr>
    <w:rPr>
      <w:rFonts w:ascii="Calibri" w:eastAsia="Times New Roman" w:hAnsi="Calibri" w:cs="Calibri"/>
      <w:iCs/>
      <w:szCs w:val="24"/>
      <w:lang w:eastAsia="en-AU"/>
    </w:rPr>
  </w:style>
  <w:style w:type="character" w:customStyle="1" w:styleId="ListItemChar">
    <w:name w:val="List Item Char"/>
    <w:basedOn w:val="DefaultParagraphFont"/>
    <w:link w:val="ListItem"/>
    <w:rsid w:val="000A3095"/>
    <w:rPr>
      <w:rFonts w:ascii="Calibri" w:eastAsia="Times New Roman" w:hAnsi="Calibri" w:cs="Calibri"/>
      <w:iCs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 Joanne [Baldivis Secondary College]</dc:creator>
  <cp:keywords/>
  <dc:description/>
  <cp:lastModifiedBy>RUST Joanne [Baldivis Secondary College]</cp:lastModifiedBy>
  <cp:revision>1</cp:revision>
  <dcterms:created xsi:type="dcterms:W3CDTF">2019-12-05T12:32:00Z</dcterms:created>
  <dcterms:modified xsi:type="dcterms:W3CDTF">2019-12-05T13:14:00Z</dcterms:modified>
</cp:coreProperties>
</file>