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23C8" w14:textId="77777777" w:rsidR="005062BD" w:rsidRDefault="005062BD" w:rsidP="005062BD">
      <w:r>
        <w:t>Name: _________________________________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          </w:t>
      </w:r>
      <w:r w:rsidRPr="00D41217">
        <w:rPr>
          <w:sz w:val="36"/>
          <w:szCs w:val="36"/>
        </w:rPr>
        <w:t>/24</w:t>
      </w:r>
    </w:p>
    <w:p w14:paraId="16856C80" w14:textId="5AA890D3" w:rsidR="005062BD" w:rsidRDefault="005062BD" w:rsidP="005062BD">
      <w:pPr>
        <w:jc w:val="center"/>
      </w:pPr>
      <w:r>
        <w:t>Year 12 Essential 2021Practical Application 2 (Garden Design) marking rubric</w:t>
      </w: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1682"/>
        <w:gridCol w:w="3066"/>
        <w:gridCol w:w="3339"/>
        <w:gridCol w:w="2818"/>
        <w:gridCol w:w="2558"/>
        <w:gridCol w:w="2125"/>
      </w:tblGrid>
      <w:tr w:rsidR="001D063F" w:rsidRPr="007E330B" w14:paraId="5F7793C3" w14:textId="1DF5532B" w:rsidTr="00DE73CC">
        <w:trPr>
          <w:trHeight w:val="259"/>
        </w:trPr>
        <w:tc>
          <w:tcPr>
            <w:tcW w:w="1682" w:type="dxa"/>
            <w:shd w:val="clear" w:color="auto" w:fill="BFBFBF" w:themeFill="background1" w:themeFillShade="BF"/>
          </w:tcPr>
          <w:p w14:paraId="17A030DC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8" w:type="dxa"/>
            <w:shd w:val="clear" w:color="auto" w:fill="BFBFBF" w:themeFill="background1" w:themeFillShade="BF"/>
          </w:tcPr>
          <w:p w14:paraId="777F30E6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 xml:space="preserve">A  </w:t>
            </w:r>
            <w:r>
              <w:rPr>
                <w:rFonts w:cstheme="minorHAnsi"/>
                <w:sz w:val="18"/>
                <w:szCs w:val="18"/>
              </w:rPr>
              <w:t xml:space="preserve"> 4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41" w:type="dxa"/>
            <w:shd w:val="clear" w:color="auto" w:fill="BFBFBF" w:themeFill="background1" w:themeFillShade="BF"/>
          </w:tcPr>
          <w:p w14:paraId="6583E49C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819" w:type="dxa"/>
            <w:shd w:val="clear" w:color="auto" w:fill="BFBFBF" w:themeFill="background1" w:themeFillShade="BF"/>
          </w:tcPr>
          <w:p w14:paraId="0FE614A9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 2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08B33EA9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 1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7846D23" w14:textId="4B01D6EC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   0 mark</w:t>
            </w:r>
          </w:p>
        </w:tc>
      </w:tr>
      <w:tr w:rsidR="001D063F" w:rsidRPr="007E330B" w14:paraId="5AE91299" w14:textId="5E5BD3B8" w:rsidTr="00DE73CC">
        <w:trPr>
          <w:cantSplit/>
          <w:trHeight w:val="986"/>
        </w:trPr>
        <w:tc>
          <w:tcPr>
            <w:tcW w:w="1682" w:type="dxa"/>
          </w:tcPr>
          <w:p w14:paraId="096C8CCA" w14:textId="77777777" w:rsidR="001D063F" w:rsidRPr="00473D73" w:rsidRDefault="001D063F" w:rsidP="00D22421">
            <w:pPr>
              <w:pStyle w:val="ListItem"/>
              <w:numPr>
                <w:ilvl w:val="0"/>
                <w:numId w:val="0"/>
              </w:numPr>
              <w:spacing w:before="0"/>
              <w:ind w:left="34" w:hanging="34"/>
              <w:rPr>
                <w:rFonts w:asciiTheme="minorHAnsi" w:hAnsiTheme="minorHAnsi" w:cstheme="minorHAnsi"/>
                <w:sz w:val="18"/>
                <w:szCs w:val="18"/>
              </w:rPr>
            </w:pPr>
            <w:r w:rsidRPr="00473D73">
              <w:rPr>
                <w:rFonts w:asciiTheme="minorHAnsi" w:hAnsiTheme="minorHAnsi" w:cstheme="minorHAnsi"/>
                <w:sz w:val="18"/>
                <w:szCs w:val="18"/>
              </w:rPr>
              <w:t>Interpret the task and gather the key information</w:t>
            </w:r>
          </w:p>
          <w:p w14:paraId="2461D8E8" w14:textId="77777777" w:rsidR="001D063F" w:rsidRPr="00473D73" w:rsidRDefault="001D063F" w:rsidP="00D2242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8" w:type="dxa"/>
          </w:tcPr>
          <w:p w14:paraId="58CB069C" w14:textId="77777777" w:rsidR="001D063F" w:rsidRPr="00473D73" w:rsidRDefault="001D063F" w:rsidP="00D22421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473D73">
              <w:rPr>
                <w:rFonts w:cstheme="minorHAnsi"/>
                <w:sz w:val="16"/>
                <w:szCs w:val="16"/>
              </w:rPr>
              <w:t>Identifies relevant information from multiple sources or within concentrated sources.</w:t>
            </w:r>
          </w:p>
          <w:p w14:paraId="7FC96FB3" w14:textId="058F6D89" w:rsidR="001D063F" w:rsidRPr="00473D73" w:rsidRDefault="001D063F" w:rsidP="00D22421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473D73">
              <w:rPr>
                <w:rFonts w:cstheme="minorHAnsi"/>
                <w:i/>
                <w:iCs/>
                <w:sz w:val="16"/>
                <w:szCs w:val="16"/>
              </w:rPr>
              <w:t>Evidence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/requirement </w:t>
            </w:r>
            <w:r w:rsidRPr="00473D73">
              <w:rPr>
                <w:rFonts w:cstheme="minorHAnsi"/>
                <w:i/>
                <w:iCs/>
                <w:sz w:val="16"/>
                <w:szCs w:val="16"/>
              </w:rPr>
              <w:t>in introduction of the following:</w:t>
            </w:r>
          </w:p>
          <w:p w14:paraId="768742E5" w14:textId="1B4AAE73" w:rsidR="001D063F" w:rsidRDefault="001D063F" w:rsidP="00D2242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Costings</w:t>
            </w:r>
          </w:p>
          <w:p w14:paraId="1B131FC9" w14:textId="6BA5064E" w:rsidR="001D063F" w:rsidRDefault="001D063F" w:rsidP="00D2242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Plan (scale drawing) complete with detailed geometric conventions</w:t>
            </w:r>
            <w:r w:rsidR="00FE69D8">
              <w:rPr>
                <w:rFonts w:cstheme="minorHAnsi"/>
                <w:i/>
                <w:iCs/>
                <w:sz w:val="16"/>
                <w:szCs w:val="16"/>
              </w:rPr>
              <w:t xml:space="preserve">, </w:t>
            </w:r>
            <w:proofErr w:type="gramStart"/>
            <w:r w:rsidR="00FE69D8">
              <w:rPr>
                <w:rFonts w:cstheme="minorHAnsi"/>
                <w:i/>
                <w:iCs/>
                <w:sz w:val="16"/>
                <w:szCs w:val="16"/>
              </w:rPr>
              <w:t xml:space="preserve">scale, 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key</w:t>
            </w:r>
            <w:proofErr w:type="gramEnd"/>
            <w:r w:rsidR="00FE69D8">
              <w:rPr>
                <w:rFonts w:cstheme="minorHAnsi"/>
                <w:i/>
                <w:iCs/>
                <w:sz w:val="16"/>
                <w:szCs w:val="16"/>
              </w:rPr>
              <w:t xml:space="preserve"> and other references (pool)</w:t>
            </w:r>
          </w:p>
          <w:p w14:paraId="5201B3DA" w14:textId="76060CD5" w:rsidR="001D063F" w:rsidRDefault="001D063F" w:rsidP="005062BD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61275152" w14:textId="5CE97453" w:rsidR="001D063F" w:rsidRDefault="001D063F" w:rsidP="005062BD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To enable accurate costings students will need to state the requirement for:</w:t>
            </w:r>
          </w:p>
          <w:p w14:paraId="03207C02" w14:textId="186D54D5" w:rsidR="001D063F" w:rsidRDefault="001D063F" w:rsidP="005062B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Area of lawn</w:t>
            </w:r>
          </w:p>
          <w:p w14:paraId="355C2421" w14:textId="6F28E7C7" w:rsidR="00FE69D8" w:rsidRDefault="00FE69D8" w:rsidP="005062B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Area of patio area</w:t>
            </w:r>
          </w:p>
          <w:p w14:paraId="4D2CB3F7" w14:textId="6E3F7B04" w:rsidR="001D063F" w:rsidRDefault="001D063F" w:rsidP="005062B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Area or volume of garden beds</w:t>
            </w:r>
          </w:p>
          <w:p w14:paraId="145F31BB" w14:textId="26DFA095" w:rsidR="001D063F" w:rsidRDefault="001D063F" w:rsidP="005062B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Pythagoras to calculate correct dimensions for access to raised patio</w:t>
            </w:r>
          </w:p>
          <w:p w14:paraId="6C202CFF" w14:textId="38D01561" w:rsidR="001D063F" w:rsidRDefault="001D063F" w:rsidP="005062B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Area of path from patio to house</w:t>
            </w:r>
          </w:p>
          <w:p w14:paraId="3E1E4061" w14:textId="04884892" w:rsidR="001D063F" w:rsidRPr="00AF54CE" w:rsidRDefault="001D063F" w:rsidP="00AF54C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Area of shaded area</w:t>
            </w:r>
          </w:p>
          <w:p w14:paraId="2998A660" w14:textId="77777777" w:rsidR="001D063F" w:rsidRPr="00200929" w:rsidRDefault="001D063F" w:rsidP="00D22421">
            <w:pPr>
              <w:pStyle w:val="ListParagraph"/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3341" w:type="dxa"/>
          </w:tcPr>
          <w:p w14:paraId="6033823F" w14:textId="77777777" w:rsidR="001D063F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Identifies and links more than one piece of information.</w:t>
            </w:r>
          </w:p>
          <w:p w14:paraId="33188EC4" w14:textId="42B56921" w:rsidR="001D063F" w:rsidRPr="00446FE2" w:rsidRDefault="001D063F" w:rsidP="00D22421">
            <w:p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Evidence/requirement in introduction of the following:</w:t>
            </w:r>
          </w:p>
          <w:p w14:paraId="5029D3E9" w14:textId="68F467F5" w:rsidR="001D063F" w:rsidRDefault="001D063F" w:rsidP="001D063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Statement that identifies 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at least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4  of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the A grade points</w:t>
            </w:r>
          </w:p>
          <w:p w14:paraId="1BD7EB3A" w14:textId="77777777" w:rsidR="001D063F" w:rsidRPr="00632D96" w:rsidRDefault="001D063F" w:rsidP="001D063F">
            <w:pPr>
              <w:pStyle w:val="ListParagraph"/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434474B5" w14:textId="567D982A" w:rsidR="001D063F" w:rsidRDefault="001D063F" w:rsidP="001D063F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Plan (scale drawing) does not have all the geometric conventions and includes</w:t>
            </w:r>
            <w:r w:rsidR="00FE69D8">
              <w:rPr>
                <w:rFonts w:cstheme="minorHAnsi"/>
                <w:i/>
                <w:iCs/>
                <w:sz w:val="16"/>
                <w:szCs w:val="16"/>
              </w:rPr>
              <w:t xml:space="preserve"> scale and/</w:t>
            </w:r>
            <w:proofErr w:type="gramStart"/>
            <w:r w:rsidR="00FE69D8">
              <w:rPr>
                <w:rFonts w:cstheme="minorHAnsi"/>
                <w:i/>
                <w:iCs/>
                <w:sz w:val="16"/>
                <w:szCs w:val="16"/>
              </w:rPr>
              <w:t xml:space="preserve">or 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key</w:t>
            </w:r>
            <w:proofErr w:type="gramEnd"/>
          </w:p>
          <w:p w14:paraId="54991E67" w14:textId="29FF53F4" w:rsidR="001D063F" w:rsidRPr="00F95867" w:rsidRDefault="001D063F" w:rsidP="001D063F">
            <w:pPr>
              <w:pStyle w:val="ListParagraph"/>
              <w:rPr>
                <w:rFonts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2819" w:type="dxa"/>
          </w:tcPr>
          <w:p w14:paraId="11303C26" w14:textId="77777777" w:rsidR="001D063F" w:rsidRPr="00F9586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Identifies relevant information and chooses the appropriate mathematics to solve a problem in straightforward or familiar situations.</w:t>
            </w:r>
          </w:p>
          <w:p w14:paraId="492EC4BB" w14:textId="3C6D729D" w:rsidR="001D063F" w:rsidRPr="00446FE2" w:rsidRDefault="001D063F" w:rsidP="001D063F">
            <w:p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Evidence/requirement in introduction of the following:</w:t>
            </w:r>
          </w:p>
          <w:p w14:paraId="223E2469" w14:textId="4395DA74" w:rsidR="001D063F" w:rsidRDefault="001D063F" w:rsidP="001D063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Statement that identifies 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at least 3 of the A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grade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points</w:t>
            </w:r>
          </w:p>
          <w:p w14:paraId="450787E4" w14:textId="77777777" w:rsidR="001D063F" w:rsidRPr="00632D96" w:rsidRDefault="001D063F" w:rsidP="001D063F">
            <w:pPr>
              <w:pStyle w:val="ListParagraph"/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4CF51510" w14:textId="446F450E" w:rsidR="001D063F" w:rsidRDefault="001D063F" w:rsidP="001D063F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Plan (scale drawing) does not have all the geometric conventions or key</w:t>
            </w:r>
            <w:r w:rsidR="00FE69D8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r w:rsidR="00AF54CE">
              <w:rPr>
                <w:rFonts w:cstheme="minorHAnsi"/>
                <w:i/>
                <w:iCs/>
                <w:sz w:val="16"/>
                <w:szCs w:val="16"/>
              </w:rPr>
              <w:t xml:space="preserve">or </w:t>
            </w:r>
            <w:r w:rsidR="00FE69D8">
              <w:rPr>
                <w:rFonts w:cstheme="minorHAnsi"/>
                <w:i/>
                <w:iCs/>
                <w:sz w:val="16"/>
                <w:szCs w:val="16"/>
              </w:rPr>
              <w:t>scale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missing</w:t>
            </w:r>
          </w:p>
          <w:p w14:paraId="38FF3C0B" w14:textId="2CAF8E3F" w:rsidR="001D063F" w:rsidRPr="00473D73" w:rsidRDefault="001D063F" w:rsidP="00D22421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32AF3D56" w14:textId="77777777" w:rsidR="001D063F" w:rsidRPr="00F95867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Identifies some relevant information in straightforward or familiar situations.</w:t>
            </w:r>
          </w:p>
          <w:p w14:paraId="3F96DB22" w14:textId="77777777" w:rsidR="001D063F" w:rsidRDefault="001D063F" w:rsidP="001D063F">
            <w:pPr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19617E7F" w14:textId="63B22468" w:rsidR="001D063F" w:rsidRPr="00446FE2" w:rsidRDefault="001D063F" w:rsidP="001D063F">
            <w:p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Evidence/requirement in introduction of the following:</w:t>
            </w:r>
          </w:p>
          <w:p w14:paraId="4C3E8B21" w14:textId="3F7D785C" w:rsidR="001D063F" w:rsidRDefault="001D063F" w:rsidP="001D063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Statement that identifies 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at least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2  of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the A grade points</w:t>
            </w:r>
          </w:p>
          <w:p w14:paraId="166C4549" w14:textId="77777777" w:rsidR="001D063F" w:rsidRPr="00632D96" w:rsidRDefault="001D063F" w:rsidP="001D063F">
            <w:pPr>
              <w:pStyle w:val="ListParagraph"/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52AAC242" w14:textId="5AF03683" w:rsidR="001D063F" w:rsidRDefault="001D063F" w:rsidP="001D063F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Plan (scale drawing) does not have all the geometric conventions or </w:t>
            </w:r>
            <w:r w:rsidR="00FE69D8">
              <w:rPr>
                <w:rFonts w:cstheme="minorHAnsi"/>
                <w:i/>
                <w:iCs/>
                <w:sz w:val="16"/>
                <w:szCs w:val="16"/>
              </w:rPr>
              <w:t xml:space="preserve">scale and </w:t>
            </w:r>
            <w:r>
              <w:rPr>
                <w:rFonts w:cstheme="minorHAnsi"/>
                <w:i/>
                <w:iCs/>
                <w:sz w:val="16"/>
                <w:szCs w:val="16"/>
              </w:rPr>
              <w:t>key missing</w:t>
            </w:r>
          </w:p>
          <w:p w14:paraId="74E39C1E" w14:textId="72E7BEFD" w:rsidR="001D063F" w:rsidRPr="001D063F" w:rsidRDefault="001D063F" w:rsidP="001D063F">
            <w:pPr>
              <w:rPr>
                <w:rFonts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2126" w:type="dxa"/>
          </w:tcPr>
          <w:p w14:paraId="4BB939B6" w14:textId="77777777" w:rsidR="001D063F" w:rsidRDefault="001D063F" w:rsidP="001D063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Restates problem</w:t>
            </w:r>
          </w:p>
          <w:p w14:paraId="03D62B4A" w14:textId="3CC42481" w:rsidR="001D063F" w:rsidRPr="001D063F" w:rsidRDefault="001D063F" w:rsidP="001D063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1D063F">
              <w:rPr>
                <w:rFonts w:cstheme="minorHAnsi"/>
                <w:i/>
                <w:iCs/>
                <w:sz w:val="16"/>
                <w:szCs w:val="16"/>
              </w:rPr>
              <w:t>No sketch provided</w:t>
            </w:r>
          </w:p>
        </w:tc>
      </w:tr>
      <w:tr w:rsidR="001D063F" w:rsidRPr="007E330B" w14:paraId="40B9B00D" w14:textId="4A476982" w:rsidTr="00DE73CC">
        <w:trPr>
          <w:cantSplit/>
          <w:trHeight w:val="1205"/>
        </w:trPr>
        <w:tc>
          <w:tcPr>
            <w:tcW w:w="1682" w:type="dxa"/>
          </w:tcPr>
          <w:p w14:paraId="3A7B6068" w14:textId="77777777" w:rsidR="001D063F" w:rsidRPr="007E330B" w:rsidRDefault="001D063F" w:rsidP="00D22421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identify the mathematics which could help to complete the task</w:t>
            </w:r>
          </w:p>
        </w:tc>
        <w:tc>
          <w:tcPr>
            <w:tcW w:w="3068" w:type="dxa"/>
          </w:tcPr>
          <w:p w14:paraId="2A2E540B" w14:textId="77777777" w:rsidR="001D063F" w:rsidRDefault="001D063F" w:rsidP="00D22421">
            <w:pPr>
              <w:rPr>
                <w:rFonts w:cstheme="minorHAnsi"/>
                <w:sz w:val="16"/>
                <w:szCs w:val="16"/>
              </w:rPr>
            </w:pPr>
            <w:r w:rsidRPr="00F95867">
              <w:rPr>
                <w:rFonts w:cstheme="minorHAnsi"/>
                <w:sz w:val="16"/>
                <w:szCs w:val="16"/>
              </w:rPr>
              <w:t>Chooses the appropriate mathematical techniques to solve a range of problems in unstructured situations.</w:t>
            </w:r>
          </w:p>
          <w:p w14:paraId="4E5AF0CE" w14:textId="77777777" w:rsidR="001D063F" w:rsidRPr="00446FE2" w:rsidRDefault="001D063F" w:rsidP="00D22421">
            <w:pPr>
              <w:rPr>
                <w:rFonts w:cstheme="minorHAnsi"/>
                <w:sz w:val="16"/>
                <w:szCs w:val="16"/>
              </w:rPr>
            </w:pPr>
          </w:p>
          <w:p w14:paraId="3DED9E89" w14:textId="08A166A0" w:rsidR="001D063F" w:rsidRPr="001D063F" w:rsidRDefault="001D063F" w:rsidP="00D22421">
            <w:pPr>
              <w:pStyle w:val="ListParagraph"/>
              <w:numPr>
                <w:ilvl w:val="0"/>
                <w:numId w:val="8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Demonstrates a systematic approach to </w:t>
            </w:r>
            <w:r w:rsidRP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>includ</w:t>
            </w:r>
            <w:r w:rsidR="00FE69D8" w:rsidRP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 xml:space="preserve">e, </w:t>
            </w:r>
            <w:proofErr w:type="gramStart"/>
            <w:r w:rsidR="00FE69D8" w:rsidRP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>measure  and</w:t>
            </w:r>
            <w:proofErr w:type="gramEnd"/>
            <w:r w:rsidR="00FE69D8" w:rsidRP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 xml:space="preserve"> c</w:t>
            </w:r>
            <w:r w:rsid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 xml:space="preserve">osts </w:t>
            </w: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 xml:space="preserve"> all of the ‘must haves” ( seating, BBQ, shed, lawn, beds, washing line</w:t>
            </w:r>
            <w:r w:rsidR="00FE69D8">
              <w:rPr>
                <w:rFonts w:cs="Arial"/>
                <w:i/>
                <w:iCs/>
                <w:color w:val="000000"/>
                <w:sz w:val="16"/>
                <w:szCs w:val="16"/>
              </w:rPr>
              <w:t>, patio, shaded</w:t>
            </w: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>.</w:t>
            </w:r>
          </w:p>
          <w:p w14:paraId="11D4DB44" w14:textId="3583B2C1" w:rsidR="001D063F" w:rsidRPr="004B32EA" w:rsidRDefault="001D063F" w:rsidP="00D22421">
            <w:pPr>
              <w:pStyle w:val="ListParagraph"/>
              <w:numPr>
                <w:ilvl w:val="0"/>
                <w:numId w:val="8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Uses Pythagoras </w:t>
            </w:r>
            <w:r w:rsidR="00FE69D8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accurately</w:t>
            </w: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 to calculate dimensions for </w:t>
            </w:r>
            <w:r w:rsidR="00FE69D8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materials needed for access to raised patio area</w:t>
            </w:r>
          </w:p>
        </w:tc>
        <w:tc>
          <w:tcPr>
            <w:tcW w:w="3341" w:type="dxa"/>
          </w:tcPr>
          <w:p w14:paraId="2DEC7DAC" w14:textId="77777777" w:rsidR="001D063F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Chooses the appropriate mathematical and techniques to solve problems in mostly familiar and sometimes unstructured situations.</w:t>
            </w:r>
          </w:p>
          <w:p w14:paraId="649DEB46" w14:textId="77777777" w:rsidR="001D063F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  <w:p w14:paraId="39270C92" w14:textId="56FCFF97" w:rsidR="00FE69D8" w:rsidRPr="001D063F" w:rsidRDefault="00FE69D8" w:rsidP="00FE69D8">
            <w:pPr>
              <w:pStyle w:val="ListParagraph"/>
              <w:numPr>
                <w:ilvl w:val="0"/>
                <w:numId w:val="8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>Includes, measures and c</w:t>
            </w:r>
            <w:r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 xml:space="preserve">osts </w:t>
            </w: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 xml:space="preserve">most of the ‘must haves” </w:t>
            </w:r>
            <w:proofErr w:type="gramStart"/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>( seating</w:t>
            </w:r>
            <w:proofErr w:type="gramEnd"/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>, BBQ, shed, lawn, beds, washing line, patio, shaded.</w:t>
            </w:r>
          </w:p>
          <w:p w14:paraId="71A0DB3F" w14:textId="77777777" w:rsidR="001D063F" w:rsidRPr="00AF54CE" w:rsidRDefault="00FE69D8" w:rsidP="00FE69D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Begins to use Pythagoras accurately to calculate dimensions for materials needed for access to raised patio area</w:t>
            </w:r>
          </w:p>
          <w:p w14:paraId="743A576D" w14:textId="77777777" w:rsidR="00AF54CE" w:rsidRDefault="00AF54CE" w:rsidP="00AF54C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0CCB369A" w14:textId="77777777" w:rsidR="00AF54CE" w:rsidRDefault="00AF54CE" w:rsidP="00AF54C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2403270B" w14:textId="77777777" w:rsidR="00AF54CE" w:rsidRDefault="00AF54CE" w:rsidP="00AF54C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4961A77C" w14:textId="77777777" w:rsidR="00AF54CE" w:rsidRDefault="00AF54CE" w:rsidP="00AF54C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6D35BE88" w14:textId="77777777" w:rsidR="00AF54CE" w:rsidRDefault="00AF54CE" w:rsidP="00AF54C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5A6D47E2" w14:textId="42630EA6" w:rsidR="00AF54CE" w:rsidRPr="00AF54CE" w:rsidRDefault="00AF54CE" w:rsidP="00AF54C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19" w:type="dxa"/>
          </w:tcPr>
          <w:p w14:paraId="2D6BA0EA" w14:textId="77777777" w:rsidR="001D063F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Plans the solution of real problems in Practical applications when an overview of the mathematical thinking process has been provided.</w:t>
            </w:r>
          </w:p>
          <w:p w14:paraId="1508F57F" w14:textId="77777777" w:rsidR="001D063F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  <w:p w14:paraId="0D68A0DD" w14:textId="5AF4674F" w:rsidR="00FE69D8" w:rsidRPr="001D063F" w:rsidRDefault="00FE69D8" w:rsidP="00FE69D8">
            <w:pPr>
              <w:pStyle w:val="ListParagraph"/>
              <w:numPr>
                <w:ilvl w:val="0"/>
                <w:numId w:val="8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>Includes, measures and</w:t>
            </w:r>
            <w:r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>/</w:t>
            </w:r>
            <w:proofErr w:type="gramStart"/>
            <w:r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 xml:space="preserve">or </w:t>
            </w:r>
            <w:r w:rsidRP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 xml:space="preserve"> c</w:t>
            </w:r>
            <w:r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>osts</w:t>
            </w:r>
            <w:proofErr w:type="gramEnd"/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 xml:space="preserve"> most of the ‘must haves” ( seating, BBQ, shed, lawn, beds, washing line, patio, shaded. May have some mistakes/missing steps</w:t>
            </w:r>
          </w:p>
          <w:p w14:paraId="13BEBD5D" w14:textId="25CCE19A" w:rsidR="001D063F" w:rsidRPr="008305C1" w:rsidRDefault="001D063F" w:rsidP="008305C1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52" w:type="dxa"/>
          </w:tcPr>
          <w:p w14:paraId="6B99B47F" w14:textId="77777777" w:rsidR="001D063F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Sometimes chooses the appropriate mathematics to solve a problem in straightforward or familiar situations.</w:t>
            </w:r>
          </w:p>
          <w:p w14:paraId="7662AFAA" w14:textId="77777777" w:rsidR="00FE69D8" w:rsidRDefault="00FE69D8" w:rsidP="00D22421">
            <w:pPr>
              <w:rPr>
                <w:rFonts w:cstheme="minorHAnsi"/>
                <w:sz w:val="16"/>
                <w:szCs w:val="16"/>
              </w:rPr>
            </w:pPr>
          </w:p>
          <w:p w14:paraId="42F9F49C" w14:textId="4DCE2326" w:rsidR="00FE69D8" w:rsidRPr="001D063F" w:rsidRDefault="00FE69D8" w:rsidP="00FE69D8">
            <w:pPr>
              <w:pStyle w:val="ListParagraph"/>
              <w:numPr>
                <w:ilvl w:val="0"/>
                <w:numId w:val="8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 xml:space="preserve">Includes, measures </w:t>
            </w:r>
            <w:proofErr w:type="gramStart"/>
            <w:r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 xml:space="preserve">or </w:t>
            </w:r>
            <w:r w:rsidRPr="00FE69D8"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 xml:space="preserve"> c</w:t>
            </w:r>
            <w:r>
              <w:rPr>
                <w:rFonts w:cs="Arial"/>
                <w:i/>
                <w:iCs/>
                <w:color w:val="000000"/>
                <w:sz w:val="16"/>
                <w:szCs w:val="16"/>
                <w:u w:val="single"/>
              </w:rPr>
              <w:t>osts</w:t>
            </w:r>
            <w:proofErr w:type="gramEnd"/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 xml:space="preserve"> most of the ‘must haves” ( seating, BBQ, shed, lawn, beds, washing line, patio, shaded. May have some mistakes/missing steps</w:t>
            </w:r>
          </w:p>
          <w:p w14:paraId="1773636B" w14:textId="02AE5E42" w:rsidR="00FE69D8" w:rsidRPr="00F95867" w:rsidRDefault="00FE69D8" w:rsidP="00D224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0A77FD6" w14:textId="3316EC64" w:rsidR="001D063F" w:rsidRPr="00F95867" w:rsidRDefault="00FE69D8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 measurements or costings</w:t>
            </w:r>
          </w:p>
        </w:tc>
      </w:tr>
      <w:tr w:rsidR="001D063F" w:rsidRPr="007E330B" w14:paraId="5159D54A" w14:textId="24E005E4" w:rsidTr="00DE73CC">
        <w:trPr>
          <w:cantSplit/>
          <w:trHeight w:val="252"/>
        </w:trPr>
        <w:tc>
          <w:tcPr>
            <w:tcW w:w="1682" w:type="dxa"/>
            <w:shd w:val="clear" w:color="auto" w:fill="BFBFBF" w:themeFill="background1" w:themeFillShade="BF"/>
          </w:tcPr>
          <w:p w14:paraId="2EA3B4B2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8" w:type="dxa"/>
            <w:shd w:val="clear" w:color="auto" w:fill="BFBFBF" w:themeFill="background1" w:themeFillShade="BF"/>
          </w:tcPr>
          <w:p w14:paraId="5957DF90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41" w:type="dxa"/>
            <w:shd w:val="clear" w:color="auto" w:fill="BFBFBF" w:themeFill="background1" w:themeFillShade="BF"/>
          </w:tcPr>
          <w:p w14:paraId="1B287B6B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819" w:type="dxa"/>
            <w:shd w:val="clear" w:color="auto" w:fill="BFBFBF" w:themeFill="background1" w:themeFillShade="BF"/>
          </w:tcPr>
          <w:p w14:paraId="7B13851E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36E6DA84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1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414ECACE" w14:textId="68F60218" w:rsidR="001D063F" w:rsidRPr="007E330B" w:rsidRDefault="00AF54CE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E</w:t>
            </w:r>
            <w:r w:rsidR="00FE69D8">
              <w:rPr>
                <w:rFonts w:cstheme="minorHAnsi"/>
                <w:sz w:val="18"/>
                <w:szCs w:val="18"/>
              </w:rPr>
              <w:t xml:space="preserve">  0</w:t>
            </w:r>
            <w:proofErr w:type="gramEnd"/>
            <w:r w:rsidR="00FE69D8">
              <w:rPr>
                <w:rFonts w:cstheme="minorHAnsi"/>
                <w:sz w:val="18"/>
                <w:szCs w:val="18"/>
              </w:rPr>
              <w:t xml:space="preserve"> </w:t>
            </w:r>
            <w:r w:rsidR="00FE69D8"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1D063F" w:rsidRPr="007E330B" w14:paraId="5118BD66" w14:textId="06C7058D" w:rsidTr="00DE73CC">
        <w:trPr>
          <w:cantSplit/>
          <w:trHeight w:val="1107"/>
        </w:trPr>
        <w:tc>
          <w:tcPr>
            <w:tcW w:w="1682" w:type="dxa"/>
          </w:tcPr>
          <w:p w14:paraId="7E5861D4" w14:textId="77777777" w:rsidR="001D063F" w:rsidRPr="007E330B" w:rsidRDefault="001D063F" w:rsidP="00D22421">
            <w:pPr>
              <w:pStyle w:val="ListItem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analyse information and data from a variety of sources</w:t>
            </w:r>
          </w:p>
          <w:p w14:paraId="1FADFC13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8" w:type="dxa"/>
          </w:tcPr>
          <w:p w14:paraId="70AC3AB1" w14:textId="77777777" w:rsidR="001D063F" w:rsidRPr="008024AB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Incorporates information from multiple sources and demonstrates a systematic approach to accurately solve multi-step problems, including those from unfamiliar situations.</w:t>
            </w:r>
          </w:p>
          <w:p w14:paraId="1A5497AE" w14:textId="77777777" w:rsidR="001D063F" w:rsidRPr="008024AB" w:rsidRDefault="001D063F" w:rsidP="00D22421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3A4BBFF5" w14:textId="77777777" w:rsidR="001D063F" w:rsidRPr="008024AB" w:rsidRDefault="001D063F" w:rsidP="00D2242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References (all aspects of design s</w:t>
            </w: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ourced</w:t>
            </w: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)</w:t>
            </w:r>
          </w:p>
          <w:p w14:paraId="070FFA5E" w14:textId="77777777" w:rsidR="001D063F" w:rsidRDefault="001D063F" w:rsidP="00D2242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t>Step-wise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calculations that is clear for reader to follow (use of sub headings)</w:t>
            </w:r>
          </w:p>
          <w:p w14:paraId="75C6A5C6" w14:textId="01E20837" w:rsidR="001D063F" w:rsidRPr="00DE73CC" w:rsidRDefault="001D063F" w:rsidP="00D2242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Details of brands/type of materials included</w:t>
            </w:r>
          </w:p>
        </w:tc>
        <w:tc>
          <w:tcPr>
            <w:tcW w:w="3341" w:type="dxa"/>
          </w:tcPr>
          <w:p w14:paraId="60D29A6F" w14:textId="77777777" w:rsidR="001D063F" w:rsidRPr="008024AB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Applies information and calculates mostly accurate solutions for multi-step problems.</w:t>
            </w:r>
          </w:p>
          <w:p w14:paraId="0A7B77C2" w14:textId="77777777" w:rsidR="001D063F" w:rsidRDefault="001D063F" w:rsidP="00D2242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Most aspects of designed referenced</w:t>
            </w:r>
          </w:p>
          <w:p w14:paraId="3DAE0260" w14:textId="77777777" w:rsidR="001D063F" w:rsidRDefault="001D063F" w:rsidP="00D2242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proofErr w:type="gramStart"/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Step-wise</w:t>
            </w:r>
            <w:proofErr w:type="gramEnd"/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 calculations that are mostly accurate and mostly clear to follow</w:t>
            </w:r>
          </w:p>
          <w:p w14:paraId="579DFFDB" w14:textId="77777777" w:rsidR="001D063F" w:rsidRPr="008024AB" w:rsidRDefault="001D063F" w:rsidP="00D2242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Most of the materials selected have details/brand noted in report</w:t>
            </w:r>
          </w:p>
          <w:p w14:paraId="636D4C5F" w14:textId="77777777" w:rsidR="001D063F" w:rsidRPr="008024AB" w:rsidRDefault="001D063F" w:rsidP="00D22421">
            <w:pPr>
              <w:pStyle w:val="ListParagraph"/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</w:p>
          <w:p w14:paraId="7317D437" w14:textId="77777777" w:rsidR="001D063F" w:rsidRPr="008024AB" w:rsidRDefault="001D063F" w:rsidP="00D224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19" w:type="dxa"/>
          </w:tcPr>
          <w:p w14:paraId="74353DE9" w14:textId="77777777" w:rsidR="001D063F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Applies information and calculates mostly accurate solutions for problems in familiar situations involving one or more steps.</w:t>
            </w:r>
          </w:p>
          <w:p w14:paraId="3994FE45" w14:textId="77777777" w:rsidR="001D063F" w:rsidRDefault="001D063F" w:rsidP="00D22421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Some aspects of designed referenced</w:t>
            </w:r>
          </w:p>
          <w:p w14:paraId="23EB62D4" w14:textId="77777777" w:rsidR="001D063F" w:rsidRDefault="001D063F" w:rsidP="00D22421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Calculations included but are unclear or steps missing</w:t>
            </w:r>
          </w:p>
          <w:p w14:paraId="6BFFD7CA" w14:textId="431A2CEA" w:rsidR="001D063F" w:rsidRPr="00DE73CC" w:rsidRDefault="001D063F" w:rsidP="00DE73CC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proofErr w:type="gramStart"/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Some  of</w:t>
            </w:r>
            <w:proofErr w:type="gramEnd"/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 the materials selected have details/brand noted in report</w:t>
            </w:r>
          </w:p>
        </w:tc>
        <w:tc>
          <w:tcPr>
            <w:tcW w:w="2552" w:type="dxa"/>
          </w:tcPr>
          <w:p w14:paraId="51064336" w14:textId="77777777" w:rsidR="001D063F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Applies information and calculates some accurate solutions for routine and practised problems with one or more steps.</w:t>
            </w:r>
          </w:p>
          <w:p w14:paraId="784D5EEE" w14:textId="77777777" w:rsidR="001D063F" w:rsidRPr="00632D96" w:rsidRDefault="001D063F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No sources accessed</w:t>
            </w:r>
          </w:p>
          <w:p w14:paraId="4B3FDB61" w14:textId="77777777" w:rsidR="001D063F" w:rsidRPr="00F95867" w:rsidRDefault="001D063F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Limited calculations that are unclear</w:t>
            </w:r>
          </w:p>
          <w:p w14:paraId="6BCFE915" w14:textId="77777777" w:rsidR="001D063F" w:rsidRPr="00F9586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222DCA75" w14:textId="77777777" w:rsidR="001D063F" w:rsidRPr="00F9586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51BCBFD9" w14:textId="77777777" w:rsidR="001D063F" w:rsidRPr="00F95867" w:rsidRDefault="001D063F" w:rsidP="00D224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5713B76" w14:textId="77777777" w:rsidR="00FE69D8" w:rsidRPr="00632D96" w:rsidRDefault="00FE69D8" w:rsidP="00FE69D8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No sources accessed</w:t>
            </w:r>
          </w:p>
          <w:p w14:paraId="3402EE0B" w14:textId="52039E2C" w:rsidR="00FE69D8" w:rsidRPr="00F95867" w:rsidRDefault="00FE69D8" w:rsidP="00FE69D8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 calculations included</w:t>
            </w:r>
          </w:p>
          <w:p w14:paraId="1C2C94FE" w14:textId="77777777" w:rsidR="001D063F" w:rsidRPr="00F9586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1D063F" w:rsidRPr="007E330B" w14:paraId="7B56E94F" w14:textId="755C9289" w:rsidTr="00DE73CC">
        <w:trPr>
          <w:cantSplit/>
          <w:trHeight w:val="202"/>
        </w:trPr>
        <w:tc>
          <w:tcPr>
            <w:tcW w:w="1682" w:type="dxa"/>
          </w:tcPr>
          <w:p w14:paraId="3D26DC87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8" w:type="dxa"/>
            <w:shd w:val="clear" w:color="auto" w:fill="BFBFBF" w:themeFill="background1" w:themeFillShade="BF"/>
          </w:tcPr>
          <w:p w14:paraId="16E70528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8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41" w:type="dxa"/>
            <w:shd w:val="clear" w:color="auto" w:fill="BFBFBF" w:themeFill="background1" w:themeFillShade="BF"/>
          </w:tcPr>
          <w:p w14:paraId="37BD8867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6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819" w:type="dxa"/>
            <w:shd w:val="clear" w:color="auto" w:fill="BFBFBF" w:themeFill="background1" w:themeFillShade="BF"/>
          </w:tcPr>
          <w:p w14:paraId="7D26AC15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4FA4AB92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B6E8FCC" w14:textId="6894F104" w:rsidR="001D063F" w:rsidRPr="007E330B" w:rsidRDefault="00AF54CE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E  0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1D063F" w:rsidRPr="007E330B" w14:paraId="4C78F30F" w14:textId="5B8F7307" w:rsidTr="00DE73CC">
        <w:trPr>
          <w:cantSplit/>
          <w:trHeight w:val="1646"/>
        </w:trPr>
        <w:tc>
          <w:tcPr>
            <w:tcW w:w="1682" w:type="dxa"/>
          </w:tcPr>
          <w:p w14:paraId="504183C5" w14:textId="77777777" w:rsidR="001D063F" w:rsidRPr="007E330B" w:rsidRDefault="001D063F" w:rsidP="00D22421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apply existing mathematical knowledge and strategies to obtain a solution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068" w:type="dxa"/>
          </w:tcPr>
          <w:p w14:paraId="7C68F102" w14:textId="77777777" w:rsidR="001D063F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Modifies calculated results or conclusions when conditions are changed.</w:t>
            </w:r>
          </w:p>
          <w:p w14:paraId="5DF3048D" w14:textId="5CF5C57A" w:rsidR="001D063F" w:rsidRDefault="00AF54CE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Correct area calculations for lawn, patio, BBQ area, shaded area, searing area</w:t>
            </w:r>
          </w:p>
          <w:p w14:paraId="5BA5D2A1" w14:textId="0F02D573" w:rsidR="00AF54CE" w:rsidRDefault="00AF54CE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Correct volume for garden beds</w:t>
            </w:r>
          </w:p>
          <w:p w14:paraId="4F027CC6" w14:textId="7AC34F47" w:rsidR="001D063F" w:rsidRDefault="001D063F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Applies area calculations to accurately calculate amount/cost of tiles needed</w:t>
            </w:r>
            <w:r w:rsidR="00AF54CE">
              <w:rPr>
                <w:rFonts w:cstheme="minorHAnsi"/>
                <w:i/>
                <w:iCs/>
                <w:sz w:val="16"/>
                <w:szCs w:val="16"/>
              </w:rPr>
              <w:t xml:space="preserve"> in various areas</w:t>
            </w:r>
          </w:p>
          <w:p w14:paraId="31C540F8" w14:textId="4233096F" w:rsidR="00AF54CE" w:rsidRDefault="00AF54CE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Correct Pythagoras calculations for access to raised patio</w:t>
            </w:r>
          </w:p>
          <w:p w14:paraId="2D7992D2" w14:textId="77777777" w:rsidR="001D063F" w:rsidRDefault="001D063F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Complete costings contained in report in a step wise manner</w:t>
            </w:r>
          </w:p>
          <w:p w14:paraId="2C02426E" w14:textId="62FF3E34" w:rsidR="001D063F" w:rsidRDefault="001D063F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Calculates multiple other costs,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e.g.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decking, feature stones, outdoor shower, running costs, chemicals, pumps etc</w:t>
            </w:r>
          </w:p>
          <w:p w14:paraId="75024BD8" w14:textId="4A7AAED1" w:rsidR="00176CF4" w:rsidRDefault="00D305C5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Includes clear and correct</w:t>
            </w:r>
            <w:r w:rsidR="007C34E0">
              <w:rPr>
                <w:rFonts w:cstheme="minorHAnsi"/>
                <w:i/>
                <w:iCs/>
                <w:sz w:val="16"/>
                <w:szCs w:val="16"/>
              </w:rPr>
              <w:t xml:space="preserve"> side elevation of ramp </w:t>
            </w:r>
            <w:r w:rsidR="00AC2F56">
              <w:rPr>
                <w:rFonts w:cstheme="minorHAnsi"/>
                <w:i/>
                <w:iCs/>
                <w:sz w:val="16"/>
                <w:szCs w:val="16"/>
              </w:rPr>
              <w:t>and connecting this with Pythagoras calculation to find length of ramp.</w:t>
            </w:r>
          </w:p>
          <w:p w14:paraId="14C47D7D" w14:textId="0598734A" w:rsidR="00AF54CE" w:rsidRDefault="00131C46" w:rsidP="00D224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The dimensions of the chosen items match and are correctly drawn </w:t>
            </w:r>
            <w:r w:rsidR="00BD1DBB">
              <w:rPr>
                <w:rFonts w:cstheme="minorHAnsi"/>
                <w:i/>
                <w:iCs/>
                <w:sz w:val="16"/>
                <w:szCs w:val="16"/>
              </w:rPr>
              <w:t>to scale</w:t>
            </w:r>
          </w:p>
          <w:p w14:paraId="448B8F30" w14:textId="154A7F97" w:rsidR="00DE73CC" w:rsidRDefault="00DE73CC" w:rsidP="00DE73CC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660D8125" w14:textId="2F20589C" w:rsidR="00DE73CC" w:rsidRDefault="00DE73CC" w:rsidP="00DE73CC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06F42F4B" w14:textId="77777777" w:rsidR="00DE73CC" w:rsidRPr="00DE73CC" w:rsidRDefault="00DE73CC" w:rsidP="00DE73CC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42FA5F49" w14:textId="1A617E14" w:rsidR="00AF54CE" w:rsidRPr="004B32EA" w:rsidRDefault="00AF54CE" w:rsidP="00D22421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3341" w:type="dxa"/>
          </w:tcPr>
          <w:p w14:paraId="1A265AD9" w14:textId="77777777" w:rsidR="001D063F" w:rsidRPr="008024AB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Applies appropriate graphing techniques and determines appropriate scales based on the data.</w:t>
            </w:r>
          </w:p>
          <w:p w14:paraId="4C77FCD1" w14:textId="77777777" w:rsidR="001D063F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Incorporates some changed conditions when solving problems in familiar situations.</w:t>
            </w:r>
          </w:p>
          <w:p w14:paraId="29D902E6" w14:textId="40234D63" w:rsidR="001D063F" w:rsidRPr="00632D96" w:rsidRDefault="00AF54CE" w:rsidP="00AC2F5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Minimal errors in A grade area/volume/Pythagoras </w:t>
            </w:r>
            <w:proofErr w:type="gramStart"/>
            <w:r>
              <w:rPr>
                <w:rFonts w:cstheme="minorHAnsi"/>
                <w:sz w:val="16"/>
                <w:szCs w:val="16"/>
              </w:rPr>
              <w:t>calculations</w:t>
            </w:r>
            <w:proofErr w:type="gramEnd"/>
          </w:p>
          <w:p w14:paraId="0550E93B" w14:textId="77777777" w:rsidR="001D063F" w:rsidRDefault="001D063F" w:rsidP="00AC2F56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Begins to apply area calculations to accurately calculate amount/cost of tiles needed</w:t>
            </w:r>
          </w:p>
          <w:p w14:paraId="0C102E57" w14:textId="77777777" w:rsidR="001D063F" w:rsidRPr="00473D73" w:rsidRDefault="001D063F" w:rsidP="00AC2F5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Most costings contained in report in a step wise manner</w:t>
            </w:r>
          </w:p>
          <w:p w14:paraId="63CE7208" w14:textId="0AE98BD8" w:rsidR="001D063F" w:rsidRDefault="001D063F" w:rsidP="00AC2F5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Calculates other costs for backyard </w:t>
            </w:r>
            <w:proofErr w:type="spellStart"/>
            <w:proofErr w:type="gramStart"/>
            <w:r>
              <w:rPr>
                <w:rFonts w:cstheme="minorHAnsi"/>
                <w:sz w:val="16"/>
                <w:szCs w:val="16"/>
              </w:rPr>
              <w:t>eg</w:t>
            </w:r>
            <w:proofErr w:type="spellEnd"/>
            <w:proofErr w:type="gramEnd"/>
            <w:r>
              <w:rPr>
                <w:rFonts w:cstheme="minorHAnsi"/>
                <w:sz w:val="16"/>
                <w:szCs w:val="16"/>
              </w:rPr>
              <w:t xml:space="preserve"> decking</w:t>
            </w:r>
          </w:p>
          <w:p w14:paraId="5F410C7F" w14:textId="523B3F7A" w:rsidR="00AC2F56" w:rsidRDefault="00AC2F56" w:rsidP="00AC2F56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Includes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a  side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elevation of ramp but may not clearly connect this with Pythagoras calculation to find length of ramp.</w:t>
            </w:r>
          </w:p>
          <w:p w14:paraId="3CA69F7B" w14:textId="77777777" w:rsidR="00AC2F56" w:rsidRPr="00632D96" w:rsidRDefault="00AC2F56" w:rsidP="00AC2F56">
            <w:pPr>
              <w:pStyle w:val="ListParagraph"/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01F9801E" w14:textId="77777777" w:rsidR="001D063F" w:rsidRPr="008024AB" w:rsidRDefault="001D063F" w:rsidP="00D22421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19" w:type="dxa"/>
          </w:tcPr>
          <w:p w14:paraId="5BB49EE4" w14:textId="77777777" w:rsidR="001D063F" w:rsidRPr="008024AB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 xml:space="preserve">Applies appropriate graphing </w:t>
            </w:r>
            <w:r>
              <w:rPr>
                <w:rFonts w:cstheme="minorHAnsi"/>
                <w:color w:val="000000"/>
                <w:sz w:val="16"/>
                <w:szCs w:val="16"/>
              </w:rPr>
              <w:t>t</w:t>
            </w:r>
            <w:r w:rsidRPr="008024AB">
              <w:rPr>
                <w:rFonts w:cstheme="minorHAnsi"/>
                <w:color w:val="000000"/>
                <w:sz w:val="16"/>
                <w:szCs w:val="16"/>
              </w:rPr>
              <w:t>echniques.</w:t>
            </w:r>
          </w:p>
          <w:p w14:paraId="3B40802D" w14:textId="77777777" w:rsidR="001D063F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Rounds to an appropriate level for everyday contexts.</w:t>
            </w:r>
          </w:p>
          <w:p w14:paraId="348205AE" w14:textId="6B66F33C" w:rsidR="001D063F" w:rsidRDefault="001D063F" w:rsidP="00AF54CE">
            <w:pPr>
              <w:pStyle w:val="ListParagraph"/>
              <w:spacing w:after="160" w:line="276" w:lineRule="auto"/>
              <w:rPr>
                <w:rFonts w:cstheme="minorHAnsi"/>
                <w:sz w:val="16"/>
                <w:szCs w:val="16"/>
              </w:rPr>
            </w:pPr>
          </w:p>
          <w:p w14:paraId="4AF3BA95" w14:textId="4C48EE07" w:rsidR="00AF54CE" w:rsidRPr="00632D96" w:rsidRDefault="001D063F" w:rsidP="00AF54CE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Errors or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gaps </w:t>
            </w:r>
            <w:r w:rsidR="00AF54CE">
              <w:rPr>
                <w:rFonts w:cstheme="minorHAnsi"/>
                <w:sz w:val="16"/>
                <w:szCs w:val="16"/>
              </w:rPr>
              <w:t xml:space="preserve"> in</w:t>
            </w:r>
            <w:proofErr w:type="gramEnd"/>
            <w:r w:rsidR="00AF54CE">
              <w:rPr>
                <w:rFonts w:cstheme="minorHAnsi"/>
                <w:sz w:val="16"/>
                <w:szCs w:val="16"/>
              </w:rPr>
              <w:t xml:space="preserve"> A grade area/volume/Pythagoras calculations</w:t>
            </w:r>
          </w:p>
          <w:p w14:paraId="008BD29C" w14:textId="0ABA760B" w:rsidR="001D063F" w:rsidRDefault="001D063F" w:rsidP="00D2242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013D6C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Uses estimations techniques to calculate costings or material amounts</w:t>
            </w:r>
          </w:p>
          <w:p w14:paraId="2E4F38BF" w14:textId="3EF44863" w:rsidR="008305C1" w:rsidRPr="00013D6C" w:rsidRDefault="00FC3D86" w:rsidP="00D2242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Most of t</w:t>
            </w:r>
            <w:r w:rsidR="00DB42A0"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he chosen materials dimensions </w:t>
            </w:r>
            <w:r w:rsidR="00BD1DB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match on scale drawing and </w:t>
            </w:r>
            <w:r w:rsidR="00DB42A0"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are </w:t>
            </w: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correctly drawn to scale</w:t>
            </w:r>
            <w:r w:rsidR="00131C46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.</w:t>
            </w:r>
          </w:p>
          <w:p w14:paraId="0F1B517D" w14:textId="77777777" w:rsidR="001D063F" w:rsidRPr="00A14766" w:rsidRDefault="001D063F" w:rsidP="00D22421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52" w:type="dxa"/>
          </w:tcPr>
          <w:p w14:paraId="2611DF56" w14:textId="77777777" w:rsidR="001D063F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Uses appropriate graphing techniques with support.</w:t>
            </w:r>
          </w:p>
          <w:p w14:paraId="38EE0C39" w14:textId="2DEE3BFA" w:rsidR="001D063F" w:rsidRPr="00AF54CE" w:rsidRDefault="001D063F" w:rsidP="00AF54CE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Does not accurately calculate </w:t>
            </w:r>
            <w:r w:rsidR="00AF54CE">
              <w:rPr>
                <w:rFonts w:cstheme="minorHAnsi"/>
                <w:sz w:val="16"/>
                <w:szCs w:val="16"/>
              </w:rPr>
              <w:t>A grade area/volume/Pythagoras calculations</w:t>
            </w:r>
          </w:p>
          <w:p w14:paraId="1F57C695" w14:textId="77777777" w:rsidR="001D063F" w:rsidRPr="00013D6C" w:rsidRDefault="001D063F" w:rsidP="00D2242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Disjointed </w:t>
            </w:r>
            <w:r w:rsidRPr="00013D6C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estimations techniques to calculate costings or material amounts</w:t>
            </w:r>
          </w:p>
          <w:p w14:paraId="0569F216" w14:textId="77777777" w:rsidR="001D063F" w:rsidRPr="008024AB" w:rsidRDefault="001D063F" w:rsidP="00D22421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93CBF5E" w14:textId="3B6E0F58" w:rsidR="001D063F" w:rsidRPr="008024AB" w:rsidRDefault="00AF54CE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 calculations included</w:t>
            </w:r>
          </w:p>
        </w:tc>
      </w:tr>
      <w:tr w:rsidR="001D063F" w:rsidRPr="007E330B" w14:paraId="570E489B" w14:textId="1A863B3D" w:rsidTr="00DE73CC">
        <w:trPr>
          <w:cantSplit/>
          <w:trHeight w:val="297"/>
        </w:trPr>
        <w:tc>
          <w:tcPr>
            <w:tcW w:w="1682" w:type="dxa"/>
            <w:shd w:val="clear" w:color="auto" w:fill="BFBFBF" w:themeFill="background1" w:themeFillShade="BF"/>
          </w:tcPr>
          <w:p w14:paraId="571161B6" w14:textId="77777777" w:rsidR="001D063F" w:rsidRPr="007E330B" w:rsidRDefault="001D063F" w:rsidP="00D22421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68" w:type="dxa"/>
            <w:shd w:val="clear" w:color="auto" w:fill="BFBFBF" w:themeFill="background1" w:themeFillShade="BF"/>
          </w:tcPr>
          <w:p w14:paraId="50DE6619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41" w:type="dxa"/>
            <w:shd w:val="clear" w:color="auto" w:fill="BFBFBF" w:themeFill="background1" w:themeFillShade="BF"/>
          </w:tcPr>
          <w:p w14:paraId="7EFFA4E5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819" w:type="dxa"/>
            <w:shd w:val="clear" w:color="auto" w:fill="BFBFBF" w:themeFill="background1" w:themeFillShade="BF"/>
          </w:tcPr>
          <w:p w14:paraId="3065E0E6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4F71AD32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1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A9B4E94" w14:textId="629DADD1" w:rsidR="001D063F" w:rsidRPr="007E330B" w:rsidRDefault="00AF54CE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E  0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1D063F" w:rsidRPr="007E330B" w14:paraId="22A4A69A" w14:textId="23225F2E" w:rsidTr="00DE73CC">
        <w:trPr>
          <w:cantSplit/>
          <w:trHeight w:val="1017"/>
        </w:trPr>
        <w:tc>
          <w:tcPr>
            <w:tcW w:w="1682" w:type="dxa"/>
          </w:tcPr>
          <w:p w14:paraId="5A043C4C" w14:textId="77777777" w:rsidR="001D063F" w:rsidRPr="007E330B" w:rsidRDefault="001D063F" w:rsidP="00D22421">
            <w:pPr>
              <w:pStyle w:val="ListItem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verify the reasonableness of the solution</w:t>
            </w:r>
          </w:p>
        </w:tc>
        <w:tc>
          <w:tcPr>
            <w:tcW w:w="3068" w:type="dxa"/>
          </w:tcPr>
          <w:p w14:paraId="6F8A0F37" w14:textId="77777777" w:rsidR="001D063F" w:rsidRDefault="001D063F" w:rsidP="00D22421">
            <w:p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sz w:val="16"/>
                <w:szCs w:val="16"/>
              </w:rPr>
              <w:t>Verifies the reasonableness of solutions and adjusts when necessary.</w:t>
            </w:r>
          </w:p>
          <w:p w14:paraId="1E76A87E" w14:textId="77777777" w:rsidR="001D063F" w:rsidRDefault="001D063F" w:rsidP="00D2242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Calculations referred to/summarised within report</w:t>
            </w:r>
          </w:p>
          <w:p w14:paraId="492AB8D3" w14:textId="77777777" w:rsidR="001D063F" w:rsidRDefault="001D063F" w:rsidP="00D2242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Report contains a detailed reflection on what part of the Mathematical Thinking Process could be improved if this task were to be replicated</w:t>
            </w:r>
          </w:p>
          <w:p w14:paraId="5BA2A233" w14:textId="77777777" w:rsidR="001D063F" w:rsidRDefault="001D063F" w:rsidP="00D22421">
            <w:pPr>
              <w:rPr>
                <w:rFonts w:cstheme="minorHAnsi"/>
                <w:sz w:val="16"/>
                <w:szCs w:val="16"/>
              </w:rPr>
            </w:pPr>
          </w:p>
          <w:p w14:paraId="603DEC4A" w14:textId="77777777" w:rsidR="00F662DD" w:rsidRDefault="00F662DD" w:rsidP="00D22421">
            <w:pPr>
              <w:rPr>
                <w:rFonts w:cstheme="minorHAnsi"/>
                <w:sz w:val="16"/>
                <w:szCs w:val="16"/>
              </w:rPr>
            </w:pPr>
          </w:p>
          <w:p w14:paraId="60BEB40D" w14:textId="77777777" w:rsidR="00F662DD" w:rsidRDefault="00F662DD" w:rsidP="00D22421">
            <w:pPr>
              <w:rPr>
                <w:rFonts w:cstheme="minorHAnsi"/>
                <w:sz w:val="16"/>
                <w:szCs w:val="16"/>
              </w:rPr>
            </w:pPr>
          </w:p>
          <w:p w14:paraId="32D942E7" w14:textId="77777777" w:rsidR="00F662DD" w:rsidRDefault="00F662DD" w:rsidP="00D22421">
            <w:pPr>
              <w:rPr>
                <w:rFonts w:cstheme="minorHAnsi"/>
                <w:sz w:val="16"/>
                <w:szCs w:val="16"/>
              </w:rPr>
            </w:pPr>
          </w:p>
          <w:p w14:paraId="14D46E82" w14:textId="77777777" w:rsidR="00F662DD" w:rsidRDefault="00F662DD" w:rsidP="00D22421">
            <w:pPr>
              <w:rPr>
                <w:rFonts w:cstheme="minorHAnsi"/>
                <w:sz w:val="16"/>
                <w:szCs w:val="16"/>
              </w:rPr>
            </w:pPr>
          </w:p>
          <w:p w14:paraId="00D1E65E" w14:textId="77777777" w:rsidR="00F662DD" w:rsidRDefault="00F662DD" w:rsidP="00D22421">
            <w:pPr>
              <w:rPr>
                <w:rFonts w:cstheme="minorHAnsi"/>
                <w:sz w:val="16"/>
                <w:szCs w:val="16"/>
              </w:rPr>
            </w:pPr>
          </w:p>
          <w:p w14:paraId="07014255" w14:textId="34A03304" w:rsidR="00F662DD" w:rsidRPr="00D41217" w:rsidRDefault="00F662DD" w:rsidP="00D224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41" w:type="dxa"/>
          </w:tcPr>
          <w:p w14:paraId="565A7BE3" w14:textId="77777777" w:rsidR="001D063F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Checks calculated results and adjusts where necessary.</w:t>
            </w:r>
          </w:p>
          <w:p w14:paraId="684F9877" w14:textId="77777777" w:rsidR="001D063F" w:rsidRPr="00013D6C" w:rsidRDefault="001D063F" w:rsidP="00D2242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Calculations referred to/summarised within report</w:t>
            </w:r>
          </w:p>
          <w:p w14:paraId="509907BD" w14:textId="77777777" w:rsidR="001D063F" w:rsidRDefault="001D063F" w:rsidP="00D2242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Report contains a reflection on what part of the Mathematical Thinking Process could be improved if this task were to be replicated</w:t>
            </w:r>
          </w:p>
          <w:p w14:paraId="19CAB6D4" w14:textId="77777777" w:rsidR="001D063F" w:rsidRPr="00D41217" w:rsidRDefault="001D063F" w:rsidP="00D224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19" w:type="dxa"/>
          </w:tcPr>
          <w:p w14:paraId="10D49C57" w14:textId="77777777" w:rsidR="001D063F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Seldom checks results in the light of the original problem.</w:t>
            </w:r>
          </w:p>
          <w:p w14:paraId="477E675C" w14:textId="77777777" w:rsidR="001D063F" w:rsidRDefault="001D063F" w:rsidP="00D2242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Calculations referred to/summarised within report</w:t>
            </w:r>
          </w:p>
          <w:p w14:paraId="574FFF46" w14:textId="77777777" w:rsidR="001D063F" w:rsidRPr="00013D6C" w:rsidRDefault="001D063F" w:rsidP="00D22421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OR</w:t>
            </w:r>
          </w:p>
          <w:p w14:paraId="33010BE1" w14:textId="77777777" w:rsidR="001D063F" w:rsidRDefault="001D063F" w:rsidP="00D2242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Report contains a reflection on what part of the Mathematical Thinking Process could be improved if this task were to be replicated</w:t>
            </w:r>
          </w:p>
          <w:p w14:paraId="4A317C59" w14:textId="77777777" w:rsidR="001D063F" w:rsidRPr="00D41217" w:rsidRDefault="001D063F" w:rsidP="00D224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52" w:type="dxa"/>
          </w:tcPr>
          <w:p w14:paraId="677C325A" w14:textId="77777777" w:rsidR="001D063F" w:rsidRPr="00D41217" w:rsidRDefault="001D063F" w:rsidP="00D22421">
            <w:p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Rarely, checks results.</w:t>
            </w:r>
          </w:p>
        </w:tc>
        <w:tc>
          <w:tcPr>
            <w:tcW w:w="2126" w:type="dxa"/>
          </w:tcPr>
          <w:p w14:paraId="78AA3243" w14:textId="6418BB77" w:rsidR="001D063F" w:rsidRPr="00D41217" w:rsidRDefault="00AF54CE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 conclusion supplied</w:t>
            </w:r>
          </w:p>
        </w:tc>
      </w:tr>
      <w:tr w:rsidR="001D063F" w:rsidRPr="007E330B" w14:paraId="66B01408" w14:textId="34572A47" w:rsidTr="00DE73CC">
        <w:trPr>
          <w:cantSplit/>
          <w:trHeight w:val="221"/>
        </w:trPr>
        <w:tc>
          <w:tcPr>
            <w:tcW w:w="1682" w:type="dxa"/>
            <w:shd w:val="clear" w:color="auto" w:fill="BFBFBF" w:themeFill="background1" w:themeFillShade="BF"/>
          </w:tcPr>
          <w:p w14:paraId="219817BF" w14:textId="77777777" w:rsidR="001D063F" w:rsidRPr="007E330B" w:rsidRDefault="001D063F" w:rsidP="00D22421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68" w:type="dxa"/>
            <w:shd w:val="clear" w:color="auto" w:fill="BFBFBF" w:themeFill="background1" w:themeFillShade="BF"/>
          </w:tcPr>
          <w:p w14:paraId="62D3BDE5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41" w:type="dxa"/>
            <w:shd w:val="clear" w:color="auto" w:fill="BFBFBF" w:themeFill="background1" w:themeFillShade="BF"/>
          </w:tcPr>
          <w:p w14:paraId="7028ED47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819" w:type="dxa"/>
            <w:shd w:val="clear" w:color="auto" w:fill="BFBFBF" w:themeFill="background1" w:themeFillShade="BF"/>
          </w:tcPr>
          <w:p w14:paraId="6D23BCFE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0F165463" w14:textId="77777777" w:rsidR="001D063F" w:rsidRPr="007E330B" w:rsidRDefault="001D063F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1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EFDBC0A" w14:textId="56221E8A" w:rsidR="001D063F" w:rsidRPr="007E330B" w:rsidRDefault="00AF54CE" w:rsidP="00D22421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E  0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1D063F" w:rsidRPr="007E330B" w14:paraId="5A85C332" w14:textId="372381BB" w:rsidTr="00DE73CC">
        <w:trPr>
          <w:cantSplit/>
          <w:trHeight w:val="281"/>
        </w:trPr>
        <w:tc>
          <w:tcPr>
            <w:tcW w:w="1682" w:type="dxa"/>
          </w:tcPr>
          <w:p w14:paraId="0BFD6E58" w14:textId="77777777" w:rsidR="001D063F" w:rsidRPr="007E330B" w:rsidRDefault="001D063F" w:rsidP="00D22421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communicate findings in a systematic and concise manner.</w:t>
            </w:r>
          </w:p>
        </w:tc>
        <w:tc>
          <w:tcPr>
            <w:tcW w:w="3068" w:type="dxa"/>
          </w:tcPr>
          <w:p w14:paraId="147EEDFA" w14:textId="77777777" w:rsidR="001D063F" w:rsidRPr="00D4121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Uses accurate mathematical language and expressions to communicate methods and solutions to multi-step problems.</w:t>
            </w:r>
          </w:p>
          <w:p w14:paraId="647C58A6" w14:textId="77777777" w:rsidR="001D063F" w:rsidRPr="00D4121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1161C76D" w14:textId="77777777" w:rsidR="001D063F" w:rsidRPr="00D41217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Accesses a comprehensive range of mathematical concepts to validate conclusions which are related to the original question or context.</w:t>
            </w:r>
          </w:p>
          <w:p w14:paraId="6F2C6262" w14:textId="77777777" w:rsidR="001D063F" w:rsidRPr="00D41217" w:rsidRDefault="001D063F" w:rsidP="00D2242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Concise, systematic Mathematical Thinking Process layout</w:t>
            </w:r>
          </w:p>
        </w:tc>
        <w:tc>
          <w:tcPr>
            <w:tcW w:w="3341" w:type="dxa"/>
          </w:tcPr>
          <w:p w14:paraId="14C735E0" w14:textId="77777777" w:rsidR="001D063F" w:rsidRPr="00D41217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Accesses a range of mathematical concepts to communicate solutions and justify conclusions which relate to the original question or context, including for some non-routine problems.</w:t>
            </w:r>
          </w:p>
          <w:p w14:paraId="396A97FC" w14:textId="77777777" w:rsidR="001D063F" w:rsidRPr="00D41217" w:rsidRDefault="001D063F" w:rsidP="00D2242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Clear, systematic Mathematical Thinking Process layout</w:t>
            </w:r>
          </w:p>
        </w:tc>
        <w:tc>
          <w:tcPr>
            <w:tcW w:w="2819" w:type="dxa"/>
          </w:tcPr>
          <w:p w14:paraId="49556E92" w14:textId="77777777" w:rsidR="001D063F" w:rsidRPr="00D4121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Shows working, including intermediate steps and/or expressions </w:t>
            </w:r>
            <w:proofErr w:type="gramStart"/>
            <w:r w:rsidRPr="00D41217">
              <w:rPr>
                <w:rFonts w:cstheme="minorHAnsi"/>
                <w:color w:val="000000"/>
                <w:sz w:val="16"/>
                <w:szCs w:val="16"/>
              </w:rPr>
              <w:t>entered into</w:t>
            </w:r>
            <w:proofErr w:type="gramEnd"/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 a calculator or spreadsheet.</w:t>
            </w:r>
          </w:p>
          <w:p w14:paraId="6D7FB093" w14:textId="77777777" w:rsidR="001D063F" w:rsidRPr="00D4121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56A5F9ED" w14:textId="77777777" w:rsidR="001D063F" w:rsidRPr="00D41217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Provides short statements based on straightforward observations which are related to the original question or context.</w:t>
            </w:r>
          </w:p>
          <w:p w14:paraId="3871E31F" w14:textId="77777777" w:rsidR="001D063F" w:rsidRPr="00D41217" w:rsidRDefault="001D063F" w:rsidP="00D2242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Has concluded findings</w:t>
            </w:r>
          </w:p>
          <w:p w14:paraId="0422F6EE" w14:textId="77777777" w:rsidR="001D063F" w:rsidRPr="00D41217" w:rsidRDefault="001D063F" w:rsidP="00D2242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Neat/Clear structure</w:t>
            </w:r>
          </w:p>
        </w:tc>
        <w:tc>
          <w:tcPr>
            <w:tcW w:w="2552" w:type="dxa"/>
          </w:tcPr>
          <w:p w14:paraId="4C67B3B2" w14:textId="77777777" w:rsidR="001D063F" w:rsidRPr="00D4121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Shows limited working, including some intermediate steps and/or expressions </w:t>
            </w:r>
            <w:proofErr w:type="gramStart"/>
            <w:r w:rsidRPr="00D41217">
              <w:rPr>
                <w:rFonts w:cstheme="minorHAnsi"/>
                <w:color w:val="000000"/>
                <w:sz w:val="16"/>
                <w:szCs w:val="16"/>
              </w:rPr>
              <w:t>entered into</w:t>
            </w:r>
            <w:proofErr w:type="gramEnd"/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 a calculator or spreadsheet.</w:t>
            </w:r>
          </w:p>
          <w:p w14:paraId="41658616" w14:textId="77777777" w:rsidR="001D063F" w:rsidRPr="00D41217" w:rsidRDefault="001D063F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6ED5CC56" w14:textId="77777777" w:rsidR="001D063F" w:rsidRPr="00D41217" w:rsidRDefault="001D063F" w:rsidP="00D224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Provides short statements which may not be related to the original question or context.</w:t>
            </w:r>
          </w:p>
          <w:p w14:paraId="1B0CF0FC" w14:textId="77777777" w:rsidR="001D063F" w:rsidRPr="00D41217" w:rsidRDefault="001D063F" w:rsidP="00D2242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Findings lack a clear structure</w:t>
            </w:r>
          </w:p>
        </w:tc>
        <w:tc>
          <w:tcPr>
            <w:tcW w:w="2126" w:type="dxa"/>
          </w:tcPr>
          <w:p w14:paraId="6834C251" w14:textId="0450E889" w:rsidR="001D063F" w:rsidRPr="00D41217" w:rsidRDefault="00AF54CE" w:rsidP="00D22421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 report</w:t>
            </w:r>
          </w:p>
        </w:tc>
      </w:tr>
    </w:tbl>
    <w:p w14:paraId="589E3239" w14:textId="77777777" w:rsidR="005062BD" w:rsidRDefault="005062BD" w:rsidP="005062BD"/>
    <w:p w14:paraId="47F9A579" w14:textId="77777777" w:rsidR="005062BD" w:rsidRDefault="005062BD" w:rsidP="005062BD"/>
    <w:p w14:paraId="4F4DFAF5" w14:textId="77777777" w:rsidR="005062BD" w:rsidRDefault="005062BD" w:rsidP="005062BD"/>
    <w:p w14:paraId="2FD2FCAC" w14:textId="77777777" w:rsidR="00092111" w:rsidRDefault="00DE73CC"/>
    <w:sectPr w:rsidR="00092111" w:rsidSect="004B32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552"/>
    <w:multiLevelType w:val="hybridMultilevel"/>
    <w:tmpl w:val="412C8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42E"/>
    <w:multiLevelType w:val="hybridMultilevel"/>
    <w:tmpl w:val="D28A9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4F70"/>
    <w:multiLevelType w:val="hybridMultilevel"/>
    <w:tmpl w:val="69AC4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3632"/>
    <w:multiLevelType w:val="hybridMultilevel"/>
    <w:tmpl w:val="B9D23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E0B5C"/>
    <w:multiLevelType w:val="hybridMultilevel"/>
    <w:tmpl w:val="0FF68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95935"/>
    <w:multiLevelType w:val="hybridMultilevel"/>
    <w:tmpl w:val="0E10F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0AB6"/>
    <w:multiLevelType w:val="hybridMultilevel"/>
    <w:tmpl w:val="36F24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64B09"/>
    <w:multiLevelType w:val="hybridMultilevel"/>
    <w:tmpl w:val="D7182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6602B"/>
    <w:multiLevelType w:val="hybridMultilevel"/>
    <w:tmpl w:val="1EFAA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F2513"/>
    <w:multiLevelType w:val="hybridMultilevel"/>
    <w:tmpl w:val="9CF297B8"/>
    <w:lvl w:ilvl="0" w:tplc="17CE7932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1C2727"/>
    <w:multiLevelType w:val="hybridMultilevel"/>
    <w:tmpl w:val="69BE1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400E7"/>
    <w:multiLevelType w:val="hybridMultilevel"/>
    <w:tmpl w:val="8C44A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3040D"/>
    <w:multiLevelType w:val="hybridMultilevel"/>
    <w:tmpl w:val="4F70F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B1E47"/>
    <w:multiLevelType w:val="hybridMultilevel"/>
    <w:tmpl w:val="88CC7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8"/>
  </w:num>
  <w:num w:numId="5">
    <w:abstractNumId w:val="4"/>
  </w:num>
  <w:num w:numId="6">
    <w:abstractNumId w:val="12"/>
  </w:num>
  <w:num w:numId="7">
    <w:abstractNumId w:val="6"/>
  </w:num>
  <w:num w:numId="8">
    <w:abstractNumId w:val="13"/>
  </w:num>
  <w:num w:numId="9">
    <w:abstractNumId w:val="0"/>
  </w:num>
  <w:num w:numId="10">
    <w:abstractNumId w:val="7"/>
  </w:num>
  <w:num w:numId="11">
    <w:abstractNumId w:val="1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BD"/>
    <w:rsid w:val="00131C46"/>
    <w:rsid w:val="00176CF4"/>
    <w:rsid w:val="001D063F"/>
    <w:rsid w:val="003A3341"/>
    <w:rsid w:val="005062BD"/>
    <w:rsid w:val="007C34E0"/>
    <w:rsid w:val="008305C1"/>
    <w:rsid w:val="00AC2F56"/>
    <w:rsid w:val="00AF54CE"/>
    <w:rsid w:val="00BA523E"/>
    <w:rsid w:val="00BD1DBB"/>
    <w:rsid w:val="00CB2B04"/>
    <w:rsid w:val="00D305C5"/>
    <w:rsid w:val="00DB42A0"/>
    <w:rsid w:val="00DE73CC"/>
    <w:rsid w:val="00F662DD"/>
    <w:rsid w:val="00FC3D86"/>
    <w:rsid w:val="00F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94D9"/>
  <w15:chartTrackingRefBased/>
  <w15:docId w15:val="{EB065943-76A5-49AA-8F83-ADB744B5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5062BD"/>
    <w:pPr>
      <w:numPr>
        <w:numId w:val="1"/>
      </w:numPr>
      <w:spacing w:before="120" w:after="0" w:line="276" w:lineRule="auto"/>
    </w:pPr>
    <w:rPr>
      <w:rFonts w:ascii="Calibri" w:eastAsia="Times New Roman" w:hAnsi="Calibri" w:cs="Calibri"/>
      <w:iCs/>
      <w:szCs w:val="24"/>
      <w:lang w:eastAsia="en-AU"/>
    </w:rPr>
  </w:style>
  <w:style w:type="character" w:customStyle="1" w:styleId="ListItemChar">
    <w:name w:val="List Item Char"/>
    <w:basedOn w:val="DefaultParagraphFont"/>
    <w:link w:val="ListItem"/>
    <w:rsid w:val="005062BD"/>
    <w:rPr>
      <w:rFonts w:ascii="Calibri" w:eastAsia="Times New Roman" w:hAnsi="Calibri" w:cs="Calibri"/>
      <w:iCs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0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JAMES Sarah [Baldivis Secondary College]</cp:lastModifiedBy>
  <cp:revision>13</cp:revision>
  <dcterms:created xsi:type="dcterms:W3CDTF">2021-03-23T12:57:00Z</dcterms:created>
  <dcterms:modified xsi:type="dcterms:W3CDTF">2021-05-04T03:35:00Z</dcterms:modified>
</cp:coreProperties>
</file>