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0C" w:rsidRPr="004D78C9" w:rsidRDefault="00764380" w:rsidP="001E7294">
      <w:pPr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noProof/>
          <w:sz w:val="40"/>
          <w:szCs w:val="36"/>
          <w:lang w:val="en-AU" w:eastAsia="en-AU"/>
        </w:rPr>
        <w:drawing>
          <wp:anchor distT="0" distB="0" distL="114300" distR="114300" simplePos="0" relativeHeight="251673088" behindDoc="0" locked="0" layoutInCell="1" allowOverlap="1" wp14:anchorId="2F24362E" wp14:editId="1B3F5B34">
            <wp:simplePos x="0" y="0"/>
            <wp:positionH relativeFrom="column">
              <wp:posOffset>-172085</wp:posOffset>
            </wp:positionH>
            <wp:positionV relativeFrom="paragraph">
              <wp:posOffset>-193675</wp:posOffset>
            </wp:positionV>
            <wp:extent cx="1685925" cy="1748790"/>
            <wp:effectExtent l="0" t="0" r="9525" b="3810"/>
            <wp:wrapNone/>
            <wp:docPr id="13" name="Picture 13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90C" w:rsidRDefault="008E790C" w:rsidP="001E7294">
      <w:pPr>
        <w:rPr>
          <w:rFonts w:ascii="Arial" w:hAnsi="Arial" w:cs="Arial"/>
          <w:b/>
          <w:sz w:val="32"/>
          <w:szCs w:val="32"/>
        </w:rPr>
      </w:pPr>
    </w:p>
    <w:p w:rsidR="00F70D68" w:rsidRDefault="00F70D68" w:rsidP="001E7294">
      <w:pPr>
        <w:rPr>
          <w:rFonts w:ascii="Arial" w:hAnsi="Arial" w:cs="Arial"/>
          <w:b/>
          <w:sz w:val="32"/>
          <w:szCs w:val="32"/>
        </w:rPr>
      </w:pPr>
    </w:p>
    <w:p w:rsidR="00F70D68" w:rsidRDefault="00F70D68" w:rsidP="001E7294">
      <w:pPr>
        <w:rPr>
          <w:rFonts w:ascii="Arial" w:hAnsi="Arial" w:cs="Arial"/>
          <w:b/>
          <w:sz w:val="32"/>
          <w:szCs w:val="32"/>
        </w:rPr>
      </w:pPr>
    </w:p>
    <w:p w:rsidR="00F70D68" w:rsidRDefault="00F70D68" w:rsidP="001E7294">
      <w:pPr>
        <w:rPr>
          <w:rFonts w:ascii="Arial" w:hAnsi="Arial" w:cs="Arial"/>
          <w:b/>
          <w:sz w:val="32"/>
          <w:szCs w:val="32"/>
        </w:rPr>
      </w:pPr>
    </w:p>
    <w:p w:rsidR="00F70D68" w:rsidRDefault="00F70D68" w:rsidP="001E7294">
      <w:pPr>
        <w:rPr>
          <w:rFonts w:ascii="Arial" w:hAnsi="Arial" w:cs="Arial"/>
          <w:b/>
          <w:sz w:val="32"/>
          <w:szCs w:val="32"/>
        </w:rPr>
      </w:pPr>
    </w:p>
    <w:p w:rsidR="00764380" w:rsidRDefault="00764380" w:rsidP="001E7294">
      <w:pPr>
        <w:rPr>
          <w:rFonts w:ascii="Arial" w:hAnsi="Arial" w:cs="Arial"/>
          <w:b/>
          <w:sz w:val="32"/>
          <w:szCs w:val="32"/>
        </w:rPr>
      </w:pPr>
    </w:p>
    <w:p w:rsidR="00790F24" w:rsidRDefault="00665423" w:rsidP="001E729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General </w:t>
      </w:r>
      <w:r w:rsidR="008E790C">
        <w:rPr>
          <w:rFonts w:ascii="Arial" w:hAnsi="Arial" w:cs="Arial"/>
          <w:b/>
          <w:sz w:val="32"/>
          <w:szCs w:val="32"/>
        </w:rPr>
        <w:t xml:space="preserve">Essential </w:t>
      </w:r>
      <w:r w:rsidR="00F70D68">
        <w:rPr>
          <w:rFonts w:ascii="Arial" w:hAnsi="Arial" w:cs="Arial"/>
          <w:b/>
          <w:sz w:val="32"/>
          <w:szCs w:val="32"/>
        </w:rPr>
        <w:t>Mathematics</w:t>
      </w:r>
      <w:r w:rsidR="00764380">
        <w:rPr>
          <w:rFonts w:ascii="Arial" w:hAnsi="Arial" w:cs="Arial"/>
          <w:b/>
          <w:sz w:val="32"/>
          <w:szCs w:val="32"/>
        </w:rPr>
        <w:t xml:space="preserve"> 2019</w:t>
      </w:r>
      <w:r w:rsidR="00F70D68">
        <w:rPr>
          <w:rFonts w:ascii="Arial" w:hAnsi="Arial" w:cs="Arial"/>
          <w:b/>
          <w:sz w:val="32"/>
          <w:szCs w:val="32"/>
        </w:rPr>
        <w:tab/>
      </w:r>
      <w:r w:rsidR="00F70D68">
        <w:rPr>
          <w:rFonts w:ascii="Arial" w:hAnsi="Arial" w:cs="Arial"/>
          <w:b/>
          <w:sz w:val="32"/>
          <w:szCs w:val="32"/>
        </w:rPr>
        <w:tab/>
      </w:r>
      <w:r w:rsidR="00F70D68">
        <w:rPr>
          <w:rFonts w:ascii="Arial" w:hAnsi="Arial" w:cs="Arial"/>
          <w:b/>
          <w:sz w:val="32"/>
          <w:szCs w:val="32"/>
        </w:rPr>
        <w:tab/>
      </w:r>
    </w:p>
    <w:p w:rsidR="00790F24" w:rsidRDefault="00790F24" w:rsidP="001E7294">
      <w:pPr>
        <w:rPr>
          <w:rFonts w:ascii="Arial" w:hAnsi="Arial" w:cs="Arial"/>
          <w:b/>
          <w:sz w:val="32"/>
          <w:szCs w:val="32"/>
        </w:rPr>
      </w:pPr>
    </w:p>
    <w:p w:rsidR="00F70D68" w:rsidRPr="001E7294" w:rsidRDefault="00F70D68" w:rsidP="001E7294">
      <w:pPr>
        <w:rPr>
          <w:rFonts w:ascii="Arial" w:hAnsi="Arial" w:cs="Arial"/>
          <w:b/>
          <w:sz w:val="32"/>
          <w:szCs w:val="32"/>
        </w:rPr>
      </w:pPr>
      <w:r>
        <w:rPr>
          <w:rFonts w:ascii="Century Gothic" w:hAnsi="Century Gothic" w:cs="Tahoma"/>
          <w:b/>
          <w:sz w:val="28"/>
          <w:szCs w:val="28"/>
          <w:u w:val="single"/>
        </w:rPr>
        <w:t>N</w:t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 xml:space="preserve">ame: </w:t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</w:p>
    <w:p w:rsidR="00F70D68" w:rsidRDefault="00F70D68" w:rsidP="00C0548B">
      <w:p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70D68" w:rsidRDefault="00F70D68" w:rsidP="00C0548B"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70D68" w:rsidRDefault="00F70D68">
      <w:pPr>
        <w:rPr>
          <w:rFonts w:ascii="Arial" w:hAnsi="Arial" w:cs="Arial"/>
          <w:sz w:val="22"/>
          <w:szCs w:val="22"/>
        </w:rPr>
      </w:pPr>
    </w:p>
    <w:p w:rsidR="00F70D68" w:rsidRPr="005F382A" w:rsidRDefault="00F70D68" w:rsidP="00C0548B">
      <w:pPr>
        <w:rPr>
          <w:rFonts w:ascii="Arial" w:hAnsi="Arial" w:cs="Arial"/>
        </w:rPr>
      </w:pPr>
    </w:p>
    <w:p w:rsidR="00F70D68" w:rsidRDefault="00F70D68" w:rsidP="00C0548B">
      <w:pPr>
        <w:spacing w:before="120" w:after="12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proofErr w:type="gramStart"/>
      <w:r w:rsidRPr="00E6293A">
        <w:rPr>
          <w:rFonts w:ascii="Century Gothic" w:hAnsi="Century Gothic" w:cs="Tahoma"/>
          <w:b/>
          <w:sz w:val="28"/>
          <w:szCs w:val="28"/>
          <w:u w:val="single"/>
        </w:rPr>
        <w:t>INVESTIGATION</w:t>
      </w:r>
      <w:r w:rsidR="00492389">
        <w:rPr>
          <w:rFonts w:ascii="Century Gothic" w:hAnsi="Century Gothic" w:cs="Tahoma"/>
          <w:b/>
          <w:sz w:val="28"/>
          <w:szCs w:val="28"/>
          <w:u w:val="single"/>
        </w:rPr>
        <w:t xml:space="preserve"> </w:t>
      </w:r>
      <w:r>
        <w:rPr>
          <w:rFonts w:ascii="Century Gothic" w:hAnsi="Century Gothic" w:cs="Tahoma"/>
          <w:b/>
          <w:sz w:val="28"/>
          <w:szCs w:val="28"/>
          <w:u w:val="single"/>
        </w:rPr>
        <w:t>:</w:t>
      </w:r>
      <w:proofErr w:type="gramEnd"/>
      <w:r w:rsidRPr="00E6293A">
        <w:rPr>
          <w:rFonts w:ascii="Century Gothic" w:hAnsi="Century Gothic" w:cs="Tahoma"/>
          <w:b/>
          <w:sz w:val="28"/>
          <w:szCs w:val="28"/>
          <w:u w:val="single"/>
        </w:rPr>
        <w:t xml:space="preserve"> </w:t>
      </w:r>
      <w:r w:rsidR="00492389">
        <w:rPr>
          <w:rFonts w:ascii="Century Gothic" w:hAnsi="Century Gothic" w:cs="Tahoma"/>
          <w:b/>
          <w:sz w:val="28"/>
          <w:szCs w:val="28"/>
          <w:u w:val="single"/>
        </w:rPr>
        <w:t>Building Ramps</w:t>
      </w:r>
    </w:p>
    <w:p w:rsidR="00F70D68" w:rsidRDefault="00F70D68" w:rsidP="00C0548B">
      <w:pPr>
        <w:spacing w:before="120" w:after="12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>
        <w:rPr>
          <w:rFonts w:ascii="Century Gothic" w:hAnsi="Century Gothic" w:cs="Tahoma"/>
          <w:b/>
          <w:sz w:val="28"/>
          <w:szCs w:val="28"/>
          <w:u w:val="single"/>
        </w:rPr>
        <w:t>(T</w:t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 xml:space="preserve">ake </w:t>
      </w:r>
      <w:r>
        <w:rPr>
          <w:rFonts w:ascii="Century Gothic" w:hAnsi="Century Gothic" w:cs="Tahoma"/>
          <w:b/>
          <w:sz w:val="28"/>
          <w:szCs w:val="28"/>
          <w:u w:val="single"/>
        </w:rPr>
        <w:t>H</w:t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 xml:space="preserve">ome </w:t>
      </w:r>
      <w:r>
        <w:rPr>
          <w:rFonts w:ascii="Century Gothic" w:hAnsi="Century Gothic" w:cs="Tahoma"/>
          <w:b/>
          <w:sz w:val="28"/>
          <w:szCs w:val="28"/>
          <w:u w:val="single"/>
        </w:rPr>
        <w:t>P</w:t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>art)</w:t>
      </w:r>
    </w:p>
    <w:p w:rsidR="00F70D68" w:rsidRDefault="00F70D68" w:rsidP="00C0548B">
      <w:pPr>
        <w:spacing w:before="120" w:after="120"/>
        <w:jc w:val="center"/>
        <w:rPr>
          <w:rFonts w:ascii="Century Gothic" w:hAnsi="Century Gothic" w:cs="Tahoma"/>
          <w:i/>
          <w:sz w:val="28"/>
          <w:szCs w:val="28"/>
          <w:u w:val="single"/>
        </w:rPr>
      </w:pPr>
    </w:p>
    <w:p w:rsidR="00E37210" w:rsidRDefault="00E37210" w:rsidP="00C0548B">
      <w:pPr>
        <w:spacing w:before="120" w:after="120"/>
        <w:jc w:val="center"/>
        <w:rPr>
          <w:rFonts w:ascii="Century Gothic" w:hAnsi="Century Gothic" w:cs="Tahoma"/>
          <w:i/>
          <w:sz w:val="28"/>
          <w:szCs w:val="28"/>
          <w:u w:val="single"/>
        </w:rPr>
      </w:pPr>
    </w:p>
    <w:p w:rsidR="00E37210" w:rsidRPr="008E790C" w:rsidRDefault="00E37210" w:rsidP="00C0548B">
      <w:pPr>
        <w:spacing w:before="120" w:after="120"/>
        <w:jc w:val="center"/>
        <w:rPr>
          <w:rFonts w:ascii="Century Gothic" w:hAnsi="Century Gothic" w:cs="Tahoma"/>
          <w:i/>
          <w:sz w:val="28"/>
          <w:szCs w:val="28"/>
          <w:u w:val="single"/>
        </w:rPr>
      </w:pPr>
    </w:p>
    <w:p w:rsidR="00F70D68" w:rsidRPr="00E6293A" w:rsidRDefault="00F70D68" w:rsidP="00C0548B">
      <w:pPr>
        <w:spacing w:before="120" w:after="1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E6293A">
        <w:rPr>
          <w:rFonts w:ascii="Century Gothic" w:hAnsi="Century Gothic" w:cs="Tahoma"/>
          <w:b/>
          <w:sz w:val="28"/>
          <w:szCs w:val="28"/>
          <w:u w:val="single"/>
        </w:rPr>
        <w:t>Due Date:</w:t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b/>
          <w:sz w:val="28"/>
          <w:szCs w:val="28"/>
        </w:rPr>
        <w:tab/>
      </w:r>
    </w:p>
    <w:p w:rsidR="00F70D68" w:rsidRDefault="00F70D68" w:rsidP="00C0548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70D68" w:rsidRPr="00C0548B" w:rsidRDefault="00F70D68" w:rsidP="00C0548B">
      <w:pPr>
        <w:rPr>
          <w:rFonts w:ascii="Arial" w:hAnsi="Arial" w:cs="Arial"/>
          <w:sz w:val="22"/>
          <w:szCs w:val="22"/>
        </w:rPr>
      </w:pPr>
      <w:r>
        <w:rPr>
          <w:rFonts w:ascii="Century Gothic" w:hAnsi="Century Gothic" w:cs="Tahoma"/>
          <w:b/>
          <w:sz w:val="28"/>
          <w:szCs w:val="28"/>
          <w:u w:val="single"/>
        </w:rPr>
        <w:t>Weighting</w:t>
      </w:r>
      <w:r w:rsidRPr="00E6293A">
        <w:rPr>
          <w:rFonts w:ascii="Century Gothic" w:hAnsi="Century Gothic" w:cs="Tahoma"/>
          <w:b/>
          <w:sz w:val="28"/>
          <w:szCs w:val="28"/>
          <w:u w:val="single"/>
        </w:rPr>
        <w:t>:</w:t>
      </w:r>
      <w:r w:rsidR="00764380">
        <w:rPr>
          <w:rFonts w:ascii="Century Gothic" w:hAnsi="Century Gothic" w:cs="Tahoma"/>
          <w:b/>
          <w:sz w:val="28"/>
          <w:szCs w:val="28"/>
          <w:u w:val="single"/>
        </w:rPr>
        <w:t xml:space="preserve"> 9</w:t>
      </w:r>
      <w:r>
        <w:rPr>
          <w:rFonts w:ascii="Century Gothic" w:hAnsi="Century Gothic" w:cs="Tahoma"/>
          <w:b/>
          <w:sz w:val="28"/>
          <w:szCs w:val="28"/>
          <w:u w:val="single"/>
        </w:rPr>
        <w:t>% of the year</w:t>
      </w:r>
    </w:p>
    <w:p w:rsidR="00F70D68" w:rsidRDefault="00F70D68" w:rsidP="001E7294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F70D68" w:rsidRDefault="00F70D68" w:rsidP="001E7294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E37210" w:rsidRDefault="00E37210" w:rsidP="001E7294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E37210" w:rsidRDefault="00E37210" w:rsidP="001E7294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E37210" w:rsidRDefault="00E37210" w:rsidP="001E7294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E37210" w:rsidRDefault="00E37210" w:rsidP="001E7294">
      <w:pPr>
        <w:rPr>
          <w:rFonts w:ascii="Century Gothic" w:hAnsi="Century Gothic" w:cs="Tahoma"/>
          <w:b/>
          <w:sz w:val="28"/>
          <w:szCs w:val="28"/>
          <w:u w:val="single"/>
        </w:rPr>
      </w:pPr>
    </w:p>
    <w:p w:rsidR="00F70D68" w:rsidRDefault="00F70D68" w:rsidP="00C622C7">
      <w:pPr>
        <w:rPr>
          <w:rFonts w:ascii="Century Gothic" w:hAnsi="Century Gothic" w:cs="Tahoma"/>
          <w:b/>
          <w:i/>
          <w:sz w:val="28"/>
          <w:szCs w:val="28"/>
        </w:rPr>
      </w:pPr>
      <w:r>
        <w:rPr>
          <w:rFonts w:ascii="Century Gothic" w:hAnsi="Century Gothic" w:cs="Tahoma"/>
          <w:b/>
          <w:i/>
          <w:sz w:val="28"/>
          <w:szCs w:val="28"/>
        </w:rPr>
        <w:t xml:space="preserve">This investigation comprises both a take home section and an in-class validation section. Although the take home section will not contribute to the mark for this assessment, the in-class validation test will assess your understanding from the take home section. It is expected that you complete </w:t>
      </w:r>
      <w:r w:rsidR="008E790C">
        <w:rPr>
          <w:rFonts w:ascii="Century Gothic" w:hAnsi="Century Gothic" w:cs="Tahoma"/>
          <w:b/>
          <w:i/>
          <w:sz w:val="28"/>
          <w:szCs w:val="28"/>
        </w:rPr>
        <w:t xml:space="preserve">the ENTIRE take home </w:t>
      </w:r>
      <w:r>
        <w:rPr>
          <w:rFonts w:ascii="Century Gothic" w:hAnsi="Century Gothic" w:cs="Tahoma"/>
          <w:b/>
          <w:i/>
          <w:sz w:val="28"/>
          <w:szCs w:val="28"/>
        </w:rPr>
        <w:t>section. You will be allowed to use your take home section as notes during your in-class validation.</w:t>
      </w:r>
    </w:p>
    <w:p w:rsidR="00F70D68" w:rsidRDefault="00F70D68" w:rsidP="00C0548B">
      <w:pPr>
        <w:ind w:left="5760" w:firstLine="720"/>
        <w:rPr>
          <w:rFonts w:ascii="Arial" w:hAnsi="Arial" w:cs="Arial"/>
          <w:sz w:val="22"/>
          <w:szCs w:val="22"/>
        </w:rPr>
      </w:pPr>
    </w:p>
    <w:p w:rsidR="00F70D68" w:rsidRDefault="00F70D6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70D68" w:rsidRDefault="00F70D68">
      <w:pPr>
        <w:rPr>
          <w:rFonts w:ascii="Arial" w:hAnsi="Arial" w:cs="Arial"/>
          <w:sz w:val="22"/>
          <w:szCs w:val="22"/>
        </w:rPr>
      </w:pPr>
    </w:p>
    <w:p w:rsidR="00F70D68" w:rsidRDefault="00F70D68" w:rsidP="001E7294">
      <w:pPr>
        <w:spacing w:before="120" w:after="120"/>
        <w:rPr>
          <w:rFonts w:ascii="Century Gothic" w:hAnsi="Century Gothic" w:cs="Tahoma"/>
        </w:rPr>
      </w:pPr>
    </w:p>
    <w:p w:rsidR="00F70D68" w:rsidRDefault="00F70D68" w:rsidP="001E7294">
      <w:pPr>
        <w:spacing w:before="120" w:after="120"/>
        <w:rPr>
          <w:rFonts w:ascii="Century Gothic" w:hAnsi="Century Gothic" w:cs="Tahoma"/>
        </w:rPr>
      </w:pPr>
    </w:p>
    <w:p w:rsidR="00F70D68" w:rsidRDefault="00F70D68" w:rsidP="001E7294">
      <w:pPr>
        <w:spacing w:before="120" w:after="120"/>
        <w:rPr>
          <w:rFonts w:ascii="Century Gothic" w:hAnsi="Century Gothic" w:cs="Tahoma"/>
        </w:rPr>
      </w:pPr>
    </w:p>
    <w:p w:rsidR="00F70D68" w:rsidRDefault="00F70D68" w:rsidP="001E7294">
      <w:pPr>
        <w:spacing w:before="120" w:after="120"/>
        <w:rPr>
          <w:rFonts w:ascii="Century Gothic" w:hAnsi="Century Gothic" w:cs="Tahoma"/>
        </w:rPr>
      </w:pPr>
    </w:p>
    <w:p w:rsidR="00F70D68" w:rsidRDefault="00F70D68" w:rsidP="001E7294">
      <w:pPr>
        <w:spacing w:before="120" w:after="120"/>
        <w:rPr>
          <w:rFonts w:ascii="Century Gothic" w:hAnsi="Century Gothic" w:cs="Tahoma"/>
        </w:rPr>
      </w:pPr>
    </w:p>
    <w:p w:rsidR="00665423" w:rsidRDefault="00665423" w:rsidP="001E7294">
      <w:pPr>
        <w:spacing w:before="120" w:after="120"/>
        <w:rPr>
          <w:rFonts w:ascii="Century Gothic" w:hAnsi="Century Gothic" w:cs="Tahoma"/>
        </w:rPr>
      </w:pPr>
    </w:p>
    <w:p w:rsidR="00D32265" w:rsidRPr="00D32265" w:rsidRDefault="00D32265" w:rsidP="00D32265">
      <w:pPr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The diagrams in the following pages are </w:t>
      </w:r>
      <w:r>
        <w:rPr>
          <w:rFonts w:ascii="Arial" w:hAnsi="Arial" w:cs="Arial"/>
          <w:u w:val="single"/>
        </w:rPr>
        <w:t>NOT</w:t>
      </w:r>
      <w:r>
        <w:rPr>
          <w:rFonts w:ascii="Arial" w:hAnsi="Arial" w:cs="Arial"/>
        </w:rPr>
        <w:t xml:space="preserve"> drawn to scale</w:t>
      </w:r>
    </w:p>
    <w:p w:rsidR="00D32265" w:rsidRDefault="00D32265" w:rsidP="001E7294">
      <w:pPr>
        <w:spacing w:before="120" w:after="120"/>
        <w:rPr>
          <w:rFonts w:ascii="Arial" w:hAnsi="Arial" w:cs="Arial"/>
        </w:rPr>
      </w:pPr>
    </w:p>
    <w:p w:rsidR="00492389" w:rsidRDefault="00D32265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You and you’re friends have been riding BMX bikes for some time and have decided to start building ramps for a bit of added excitement.</w:t>
      </w:r>
    </w:p>
    <w:p w:rsidR="00D32265" w:rsidRDefault="00D32265" w:rsidP="001E7294">
      <w:pPr>
        <w:spacing w:before="120" w:after="120"/>
        <w:rPr>
          <w:rFonts w:ascii="Arial" w:hAnsi="Arial" w:cs="Arial"/>
        </w:rPr>
      </w:pPr>
    </w:p>
    <w:p w:rsidR="00D32265" w:rsidRDefault="00D32265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Before starting the build, many prototy</w:t>
      </w:r>
      <w:r w:rsidR="00EE1172">
        <w:rPr>
          <w:rFonts w:ascii="Arial" w:hAnsi="Arial" w:cs="Arial"/>
        </w:rPr>
        <w:t>pes will be drawn up to determine which is the most ideal for what you and your friends need.</w:t>
      </w: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Pr="00EE1172" w:rsidRDefault="00EE1172" w:rsidP="001E7294">
      <w:pPr>
        <w:spacing w:before="120" w:after="120"/>
        <w:rPr>
          <w:rFonts w:ascii="Arial" w:hAnsi="Arial" w:cs="Arial"/>
          <w:u w:val="single"/>
        </w:rPr>
      </w:pPr>
      <w:r w:rsidRPr="00EE1172">
        <w:rPr>
          <w:rFonts w:ascii="Arial" w:hAnsi="Arial" w:cs="Arial"/>
          <w:b/>
          <w:u w:val="single"/>
        </w:rPr>
        <w:t>Part 1:</w:t>
      </w:r>
    </w:p>
    <w:p w:rsidR="00EE1172" w:rsidRP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most basic form of ramp is the one shown below. </w:t>
      </w:r>
    </w:p>
    <w:p w:rsidR="00D32265" w:rsidRDefault="00492389" w:rsidP="001E7294">
      <w:pPr>
        <w:spacing w:before="120" w:after="120"/>
        <w:rPr>
          <w:rFonts w:ascii="Century Gothic" w:hAnsi="Century Gothic" w:cs="Tahoma"/>
        </w:rPr>
      </w:pPr>
      <w:r>
        <w:rPr>
          <w:rFonts w:ascii="Century Gothic" w:hAnsi="Century Gothic" w:cs="Tahoma"/>
          <w:noProof/>
          <w:lang w:val="en-AU" w:eastAsia="en-AU"/>
        </w:rPr>
        <w:drawing>
          <wp:inline distT="0" distB="0" distL="0" distR="0">
            <wp:extent cx="37338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a) Calculate the length of the top piece of wood</w:t>
      </w: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b) If the height was changed to 2m, what would the new length of the top piece be?</w:t>
      </w: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c) If the height and length of the ramp was halved (from the original diagram), </w:t>
      </w:r>
      <w:proofErr w:type="gramStart"/>
      <w:r w:rsidR="00D36A98">
        <w:rPr>
          <w:rFonts w:ascii="Arial" w:hAnsi="Arial" w:cs="Arial"/>
        </w:rPr>
        <w:t>What</w:t>
      </w:r>
      <w:proofErr w:type="gramEnd"/>
      <w:r w:rsidR="00D36A98">
        <w:rPr>
          <w:rFonts w:ascii="Arial" w:hAnsi="Arial" w:cs="Arial"/>
        </w:rPr>
        <w:t xml:space="preserve"> would the new length of the top piece be</w:t>
      </w:r>
      <w:r>
        <w:rPr>
          <w:rFonts w:ascii="Arial" w:hAnsi="Arial" w:cs="Arial"/>
        </w:rPr>
        <w:t>? Show working</w:t>
      </w: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d) </w:t>
      </w:r>
      <w:r w:rsidR="00D36A98">
        <w:rPr>
          <w:rFonts w:ascii="Arial" w:hAnsi="Arial" w:cs="Arial"/>
        </w:rPr>
        <w:t xml:space="preserve">If the height and length of the ramp was doubled (from the original diagram), </w:t>
      </w:r>
      <w:proofErr w:type="gramStart"/>
      <w:r w:rsidR="00D36A98">
        <w:rPr>
          <w:rFonts w:ascii="Arial" w:hAnsi="Arial" w:cs="Arial"/>
        </w:rPr>
        <w:t>What</w:t>
      </w:r>
      <w:proofErr w:type="gramEnd"/>
      <w:r w:rsidR="00D36A98">
        <w:rPr>
          <w:rFonts w:ascii="Arial" w:hAnsi="Arial" w:cs="Arial"/>
        </w:rPr>
        <w:t xml:space="preserve"> would the new length of the top piece be? Show working</w:t>
      </w: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="00D36A98">
        <w:rPr>
          <w:rFonts w:ascii="Arial" w:hAnsi="Arial" w:cs="Arial"/>
        </w:rPr>
        <w:t>If the height and length of the ramp are increased by half their original size, what will be the new length of the top piece? Give reasons without calculating</w:t>
      </w: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f) Complete the following table to show your previous answers and some new 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4D3D83" w:rsidTr="004D3D83">
        <w:tc>
          <w:tcPr>
            <w:tcW w:w="2669" w:type="dxa"/>
          </w:tcPr>
          <w:p w:rsidR="004D3D83" w:rsidRP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Height</w:t>
            </w:r>
          </w:p>
        </w:tc>
        <w:tc>
          <w:tcPr>
            <w:tcW w:w="2669" w:type="dxa"/>
          </w:tcPr>
          <w:p w:rsidR="004D3D83" w:rsidRP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2669" w:type="dxa"/>
          </w:tcPr>
          <w:p w:rsidR="004D3D83" w:rsidRP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</w:t>
            </w:r>
          </w:p>
        </w:tc>
        <w:tc>
          <w:tcPr>
            <w:tcW w:w="2669" w:type="dxa"/>
          </w:tcPr>
          <w:p w:rsidR="004D3D83" w:rsidRP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4D3D83" w:rsidTr="004D3D83"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D3D83" w:rsidTr="004D3D83"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D3D83" w:rsidTr="004D3D83"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D3D83" w:rsidTr="004D3D83"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D3D83" w:rsidTr="004D3D83"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D3D83" w:rsidTr="004D3D83"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25m</w:t>
            </w: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D3D83" w:rsidTr="004D3D83"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669" w:type="dxa"/>
          </w:tcPr>
          <w:p w:rsidR="004D3D83" w:rsidRDefault="004D3D83" w:rsidP="004D3D83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120m</w:t>
            </w:r>
          </w:p>
        </w:tc>
      </w:tr>
    </w:tbl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g) Describe your findings:</w:t>
      </w: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EE1172" w:rsidRDefault="00EE1172" w:rsidP="001E7294">
      <w:pPr>
        <w:spacing w:before="120"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Part 2:</w:t>
      </w:r>
    </w:p>
    <w:p w:rsidR="00EE1172" w:rsidRP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After some discussions, it has been decided that a curved ramp is far better for BMX riding. A prototype is shown below.</w:t>
      </w:r>
      <w:r w:rsidR="00CD7DAD">
        <w:rPr>
          <w:rFonts w:ascii="Arial" w:hAnsi="Arial" w:cs="Arial"/>
        </w:rPr>
        <w:t xml:space="preserve"> To curve the top length</w:t>
      </w:r>
      <w:r w:rsidR="009D7665">
        <w:rPr>
          <w:rFonts w:ascii="Arial" w:hAnsi="Arial" w:cs="Arial"/>
        </w:rPr>
        <w:t xml:space="preserve">, </w:t>
      </w:r>
      <w:r w:rsidR="00CD7DAD">
        <w:rPr>
          <w:rFonts w:ascii="Arial" w:hAnsi="Arial" w:cs="Arial"/>
        </w:rPr>
        <w:t>the piece of wood</w:t>
      </w:r>
      <w:r w:rsidR="009D7665">
        <w:rPr>
          <w:rFonts w:ascii="Arial" w:hAnsi="Arial" w:cs="Arial"/>
        </w:rPr>
        <w:t xml:space="preserve"> must be 2</w:t>
      </w:r>
      <w:r w:rsidR="00CD7DAD">
        <w:rPr>
          <w:rFonts w:ascii="Arial" w:hAnsi="Arial" w:cs="Arial"/>
        </w:rPr>
        <w:t>m longer than the direct hypotenuse.</w:t>
      </w:r>
    </w:p>
    <w:p w:rsidR="00EE1172" w:rsidRPr="00EE1172" w:rsidRDefault="00EE1172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32265" w:rsidRDefault="00512FCB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>
            <wp:extent cx="452437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AD" w:rsidRDefault="00CD7DAD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a) What is the total length of wood required to make this ramp?</w:t>
      </w:r>
    </w:p>
    <w:p w:rsidR="00CD7DAD" w:rsidRDefault="00CD7DAD" w:rsidP="001E7294">
      <w:pPr>
        <w:spacing w:before="120" w:after="120"/>
        <w:rPr>
          <w:rFonts w:ascii="Arial" w:hAnsi="Arial" w:cs="Arial"/>
        </w:rPr>
      </w:pPr>
    </w:p>
    <w:p w:rsidR="00CD7DAD" w:rsidRDefault="00CD7DAD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CD7DAD" w:rsidRDefault="00CD7DAD" w:rsidP="001E7294">
      <w:pPr>
        <w:spacing w:before="120" w:after="120"/>
        <w:rPr>
          <w:rFonts w:ascii="Arial" w:hAnsi="Arial" w:cs="Arial"/>
        </w:rPr>
      </w:pPr>
    </w:p>
    <w:p w:rsidR="00CD7DAD" w:rsidRDefault="00CD7DAD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b) If the height and length of the ramp was halved (from the original diagram), what would the new </w:t>
      </w:r>
      <w:r w:rsidR="00160B6B">
        <w:rPr>
          <w:rFonts w:ascii="Arial" w:hAnsi="Arial" w:cs="Arial"/>
        </w:rPr>
        <w:t>total length of woo</w:t>
      </w:r>
      <w:r>
        <w:rPr>
          <w:rFonts w:ascii="Arial" w:hAnsi="Arial" w:cs="Arial"/>
        </w:rPr>
        <w:t>d be? Show working</w:t>
      </w:r>
    </w:p>
    <w:p w:rsidR="00CD7DAD" w:rsidRDefault="00CD7DAD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CD7DAD" w:rsidRDefault="00CD7DAD" w:rsidP="001E7294">
      <w:pPr>
        <w:spacing w:before="120" w:after="120"/>
        <w:rPr>
          <w:rFonts w:ascii="Arial" w:hAnsi="Arial" w:cs="Arial"/>
        </w:rPr>
      </w:pPr>
    </w:p>
    <w:p w:rsidR="004D3D83" w:rsidRDefault="004D3D83" w:rsidP="001E7294">
      <w:pPr>
        <w:spacing w:before="120" w:after="120"/>
        <w:rPr>
          <w:rFonts w:ascii="Arial" w:hAnsi="Arial" w:cs="Arial"/>
        </w:rPr>
      </w:pPr>
    </w:p>
    <w:p w:rsidR="00CD7DAD" w:rsidRDefault="00CD7DAD" w:rsidP="001E7294">
      <w:pPr>
        <w:spacing w:before="120" w:after="120"/>
        <w:rPr>
          <w:rFonts w:ascii="Arial" w:hAnsi="Arial" w:cs="Arial"/>
        </w:rPr>
      </w:pPr>
    </w:p>
    <w:p w:rsidR="00512FCB" w:rsidRDefault="00CD7DAD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512FCB">
        <w:rPr>
          <w:rFonts w:ascii="Arial" w:hAnsi="Arial" w:cs="Arial"/>
        </w:rPr>
        <w:t xml:space="preserve">If </w:t>
      </w:r>
      <w:r w:rsidR="00160B6B">
        <w:rPr>
          <w:rFonts w:ascii="Arial" w:hAnsi="Arial" w:cs="Arial"/>
        </w:rPr>
        <w:t xml:space="preserve">the ramp keeps the dimensions shown in the diagram, and each piece of wood </w:t>
      </w:r>
      <w:r w:rsidR="00512FCB">
        <w:rPr>
          <w:rFonts w:ascii="Arial" w:hAnsi="Arial" w:cs="Arial"/>
        </w:rPr>
        <w:t xml:space="preserve">is made 1.5m wide, what would be the total </w:t>
      </w:r>
      <w:r w:rsidR="00512FCB" w:rsidRPr="00160B6B">
        <w:rPr>
          <w:rFonts w:ascii="Arial" w:hAnsi="Arial" w:cs="Arial"/>
          <w:u w:val="single"/>
        </w:rPr>
        <w:t>area</w:t>
      </w:r>
      <w:r w:rsidR="00512FCB">
        <w:rPr>
          <w:rFonts w:ascii="Arial" w:hAnsi="Arial" w:cs="Arial"/>
        </w:rPr>
        <w:t xml:space="preserve"> of wood needed? </w:t>
      </w:r>
    </w:p>
    <w:p w:rsidR="00CD7DAD" w:rsidRDefault="00512FCB" w:rsidP="001E7294">
      <w:pPr>
        <w:spacing w:before="120" w:after="120"/>
        <w:rPr>
          <w:rFonts w:ascii="Arial" w:hAnsi="Arial" w:cs="Arial"/>
          <w:i/>
        </w:rPr>
      </w:pPr>
      <w:r w:rsidRPr="00512FCB">
        <w:rPr>
          <w:rFonts w:ascii="Arial" w:hAnsi="Arial" w:cs="Arial"/>
          <w:i/>
        </w:rPr>
        <w:t xml:space="preserve">Only the base, height and top piece are required </w:t>
      </w:r>
      <w:r w:rsidR="00160B6B">
        <w:rPr>
          <w:rFonts w:ascii="Arial" w:hAnsi="Arial" w:cs="Arial"/>
          <w:i/>
        </w:rPr>
        <w:t>(do not include side pieces)</w:t>
      </w:r>
    </w:p>
    <w:p w:rsidR="00160B6B" w:rsidRDefault="00160B6B" w:rsidP="001E7294">
      <w:pPr>
        <w:spacing w:before="120" w:after="120"/>
        <w:rPr>
          <w:rFonts w:ascii="Arial" w:hAnsi="Arial" w:cs="Arial"/>
          <w:i/>
        </w:rPr>
      </w:pPr>
    </w:p>
    <w:p w:rsidR="004D3D83" w:rsidRDefault="004D3D83" w:rsidP="001E7294">
      <w:pPr>
        <w:spacing w:before="120" w:after="120"/>
        <w:rPr>
          <w:rFonts w:ascii="Arial" w:hAnsi="Arial" w:cs="Arial"/>
          <w:i/>
        </w:rPr>
      </w:pPr>
    </w:p>
    <w:p w:rsidR="004D3D83" w:rsidRDefault="004D3D83" w:rsidP="001E7294">
      <w:pPr>
        <w:spacing w:before="120" w:after="120"/>
        <w:rPr>
          <w:rFonts w:ascii="Arial" w:hAnsi="Arial" w:cs="Arial"/>
          <w:i/>
        </w:rPr>
      </w:pPr>
    </w:p>
    <w:p w:rsidR="00160B6B" w:rsidRDefault="00160B6B" w:rsidP="001E7294">
      <w:pPr>
        <w:spacing w:before="120" w:after="120"/>
        <w:rPr>
          <w:rFonts w:ascii="Arial" w:hAnsi="Arial" w:cs="Arial"/>
          <w:i/>
        </w:rPr>
      </w:pPr>
    </w:p>
    <w:p w:rsidR="00160B6B" w:rsidRDefault="00160B6B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d) Which of the following is the best </w:t>
      </w:r>
      <w:r w:rsidR="00872E97">
        <w:rPr>
          <w:rFonts w:ascii="Arial" w:hAnsi="Arial" w:cs="Arial"/>
        </w:rPr>
        <w:t>amount of wood to buy to build the ramp?</w:t>
      </w:r>
    </w:p>
    <w:p w:rsidR="00872E97" w:rsidRDefault="00872E9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Option 1: 46m²</w:t>
      </w:r>
    </w:p>
    <w:p w:rsidR="00872E97" w:rsidRDefault="00872E9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Option 2: 42m²</w:t>
      </w:r>
    </w:p>
    <w:p w:rsidR="00872E97" w:rsidRPr="004D3D83" w:rsidRDefault="00872E9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Option 3: 52m²</w:t>
      </w:r>
    </w:p>
    <w:p w:rsidR="00872E97" w:rsidRDefault="00872E97" w:rsidP="00872E97">
      <w:pPr>
        <w:spacing w:before="120"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Part 3:</w:t>
      </w:r>
    </w:p>
    <w:p w:rsidR="00872E97" w:rsidRPr="005C34B9" w:rsidRDefault="00872E97" w:rsidP="001E7294">
      <w:pPr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</w:rPr>
        <w:t>After consultation with your friends, you have decided that you need a down ramp as well. Consider the following diagrams.</w:t>
      </w:r>
      <w:r w:rsidR="005C34B9">
        <w:rPr>
          <w:rFonts w:ascii="Arial" w:hAnsi="Arial" w:cs="Arial"/>
        </w:rPr>
        <w:t xml:space="preserve"> </w:t>
      </w:r>
      <w:r w:rsidR="005C34B9">
        <w:rPr>
          <w:rFonts w:ascii="Arial" w:hAnsi="Arial" w:cs="Arial"/>
          <w:i/>
        </w:rPr>
        <w:t xml:space="preserve">Remember, to create the slope you will need 2 extra </w:t>
      </w:r>
      <w:proofErr w:type="spellStart"/>
      <w:r w:rsidR="005C34B9">
        <w:rPr>
          <w:rFonts w:ascii="Arial" w:hAnsi="Arial" w:cs="Arial"/>
          <w:i/>
        </w:rPr>
        <w:t>metres</w:t>
      </w:r>
      <w:proofErr w:type="spellEnd"/>
      <w:r w:rsidR="005C34B9">
        <w:rPr>
          <w:rFonts w:ascii="Arial" w:hAnsi="Arial" w:cs="Arial"/>
          <w:i/>
        </w:rPr>
        <w:t xml:space="preserve"> of wood.</w:t>
      </w:r>
    </w:p>
    <w:p w:rsidR="00872E97" w:rsidRDefault="00872E9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>
            <wp:extent cx="663892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E97" w:rsidRDefault="005C34B9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a) What is the total length of wood required for the six pieces?</w:t>
      </w: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b) If each length and height was doubled, what would be the new total length?</w:t>
      </w: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c) If each length and height was increased by half, what would be the new total length?</w:t>
      </w: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</w:p>
    <w:p w:rsidR="009B42FA" w:rsidRDefault="009B42FA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d) Compare your answers to part one and comment on similarities and differences:</w:t>
      </w: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5C34B9" w:rsidRDefault="005C34B9" w:rsidP="001E7294">
      <w:pPr>
        <w:spacing w:before="120" w:after="120"/>
        <w:rPr>
          <w:rFonts w:ascii="Arial" w:hAnsi="Arial" w:cs="Arial"/>
        </w:rPr>
      </w:pPr>
    </w:p>
    <w:p w:rsidR="00FC7C57" w:rsidRDefault="00FC7C57" w:rsidP="001E7294">
      <w:pPr>
        <w:spacing w:before="120" w:after="120"/>
        <w:rPr>
          <w:rFonts w:ascii="Arial" w:hAnsi="Arial" w:cs="Arial"/>
        </w:rPr>
      </w:pPr>
    </w:p>
    <w:p w:rsidR="00FC7C57" w:rsidRDefault="00FC7C57" w:rsidP="001E7294">
      <w:pPr>
        <w:spacing w:before="120" w:after="120"/>
        <w:rPr>
          <w:rFonts w:ascii="Arial" w:hAnsi="Arial" w:cs="Arial"/>
        </w:rPr>
      </w:pPr>
    </w:p>
    <w:p w:rsidR="00FC7C57" w:rsidRDefault="00FC7C57" w:rsidP="001E7294">
      <w:pPr>
        <w:spacing w:before="120" w:after="120"/>
        <w:rPr>
          <w:rFonts w:ascii="Arial" w:hAnsi="Arial" w:cs="Arial"/>
        </w:rPr>
      </w:pPr>
    </w:p>
    <w:p w:rsidR="00FC7C57" w:rsidRDefault="00FC7C57" w:rsidP="001E7294">
      <w:pPr>
        <w:spacing w:before="120" w:after="120"/>
        <w:rPr>
          <w:rFonts w:ascii="Arial" w:hAnsi="Arial" w:cs="Arial"/>
        </w:rPr>
      </w:pPr>
    </w:p>
    <w:p w:rsidR="00FC7C57" w:rsidRPr="00443641" w:rsidRDefault="00764380" w:rsidP="00FC7C57">
      <w:pPr>
        <w:jc w:val="center"/>
        <w:rPr>
          <w:rFonts w:ascii="Arial" w:eastAsia="MS Mincho" w:hAnsi="Arial" w:cs="Arial"/>
          <w:b/>
          <w:szCs w:val="28"/>
          <w:u w:val="single"/>
          <w:lang w:val="en-AU"/>
        </w:rPr>
      </w:pPr>
      <w:r w:rsidRPr="00443641">
        <w:rPr>
          <w:rFonts w:ascii="Arial" w:hAnsi="Arial" w:cs="Arial"/>
          <w:b/>
          <w:noProof/>
          <w:sz w:val="36"/>
          <w:szCs w:val="36"/>
          <w:lang w:val="en-AU" w:eastAsia="en-AU"/>
        </w:rPr>
        <w:lastRenderedPageBreak/>
        <w:drawing>
          <wp:anchor distT="0" distB="0" distL="114300" distR="114300" simplePos="0" relativeHeight="251675136" behindDoc="0" locked="0" layoutInCell="1" allowOverlap="1" wp14:anchorId="4C59E5B3" wp14:editId="2FCDE5E3">
            <wp:simplePos x="0" y="0"/>
            <wp:positionH relativeFrom="column">
              <wp:posOffset>-57150</wp:posOffset>
            </wp:positionH>
            <wp:positionV relativeFrom="paragraph">
              <wp:posOffset>-351790</wp:posOffset>
            </wp:positionV>
            <wp:extent cx="809625" cy="840012"/>
            <wp:effectExtent l="0" t="0" r="0" b="0"/>
            <wp:wrapNone/>
            <wp:docPr id="5" name="Picture 5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4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C57" w:rsidRPr="00443641">
        <w:rPr>
          <w:rFonts w:ascii="Arial" w:eastAsia="MS Mincho" w:hAnsi="Arial" w:cs="Arial"/>
          <w:b/>
          <w:szCs w:val="28"/>
          <w:u w:val="single"/>
          <w:lang w:val="en-AU"/>
        </w:rPr>
        <w:t xml:space="preserve">Year 12 Essential Mathematics </w:t>
      </w:r>
    </w:p>
    <w:p w:rsidR="00FC7C57" w:rsidRPr="00443641" w:rsidRDefault="00FC7C57" w:rsidP="00FC7C57">
      <w:pPr>
        <w:rPr>
          <w:rFonts w:ascii="Arial" w:eastAsia="MS Mincho" w:hAnsi="Arial" w:cs="Arial"/>
          <w:b/>
          <w:szCs w:val="28"/>
          <w:u w:val="single"/>
          <w:lang w:val="en-AU"/>
        </w:rPr>
      </w:pPr>
    </w:p>
    <w:p w:rsidR="00764380" w:rsidRPr="00443641" w:rsidRDefault="00764380" w:rsidP="00FC7C57">
      <w:pPr>
        <w:rPr>
          <w:rFonts w:ascii="Arial" w:eastAsia="MS Mincho" w:hAnsi="Arial" w:cs="Arial"/>
          <w:b/>
          <w:szCs w:val="28"/>
          <w:u w:val="single"/>
          <w:lang w:val="en-AU"/>
        </w:rPr>
      </w:pPr>
    </w:p>
    <w:p w:rsidR="00FC7C57" w:rsidRPr="00443641" w:rsidRDefault="00FC7C57" w:rsidP="00FC7C57">
      <w:pPr>
        <w:rPr>
          <w:rFonts w:ascii="Arial" w:eastAsia="MS Mincho" w:hAnsi="Arial" w:cs="Arial"/>
          <w:b/>
          <w:u w:val="single"/>
          <w:lang w:val="en-AU"/>
        </w:rPr>
      </w:pPr>
      <w:r w:rsidRPr="00443641">
        <w:rPr>
          <w:rFonts w:ascii="Arial" w:eastAsia="MS Mincho" w:hAnsi="Arial" w:cs="Arial"/>
          <w:b/>
          <w:u w:val="single"/>
          <w:lang w:val="en-AU"/>
        </w:rPr>
        <w:t>Investigation 2 – Building Ramps</w:t>
      </w:r>
      <w:r w:rsidRPr="00443641">
        <w:rPr>
          <w:rFonts w:ascii="Arial" w:eastAsia="MS Mincho" w:hAnsi="Arial" w:cs="Arial"/>
          <w:b/>
          <w:lang w:val="en-AU"/>
        </w:rPr>
        <w:tab/>
      </w:r>
      <w:r w:rsidRPr="00443641">
        <w:rPr>
          <w:rFonts w:ascii="Arial" w:eastAsia="MS Mincho" w:hAnsi="Arial" w:cs="Arial"/>
          <w:b/>
          <w:lang w:val="en-AU"/>
        </w:rPr>
        <w:tab/>
      </w:r>
      <w:r w:rsidRPr="00443641">
        <w:rPr>
          <w:rFonts w:ascii="Arial" w:eastAsia="MS Mincho" w:hAnsi="Arial" w:cs="Arial"/>
          <w:b/>
          <w:lang w:val="en-AU"/>
        </w:rPr>
        <w:tab/>
      </w:r>
      <w:r w:rsidRPr="00443641">
        <w:rPr>
          <w:rFonts w:ascii="Arial" w:eastAsia="MS Mincho" w:hAnsi="Arial" w:cs="Arial"/>
          <w:b/>
          <w:lang w:val="en-AU"/>
        </w:rPr>
        <w:tab/>
      </w:r>
      <w:r w:rsidRPr="00443641">
        <w:rPr>
          <w:rFonts w:ascii="Arial" w:eastAsia="MS Mincho" w:hAnsi="Arial" w:cs="Arial"/>
          <w:b/>
          <w:u w:val="single"/>
          <w:lang w:val="en-AU"/>
        </w:rPr>
        <w:t>Time allowe</w:t>
      </w:r>
      <w:r w:rsidR="0046167A" w:rsidRPr="00443641">
        <w:rPr>
          <w:rFonts w:ascii="Arial" w:eastAsia="MS Mincho" w:hAnsi="Arial" w:cs="Arial"/>
          <w:b/>
          <w:u w:val="single"/>
          <w:lang w:val="en-AU"/>
        </w:rPr>
        <w:t>d: 60</w:t>
      </w:r>
      <w:r w:rsidRPr="00443641">
        <w:rPr>
          <w:rFonts w:ascii="Arial" w:eastAsia="MS Mincho" w:hAnsi="Arial" w:cs="Arial"/>
          <w:b/>
          <w:u w:val="single"/>
          <w:lang w:val="en-AU"/>
        </w:rPr>
        <w:t xml:space="preserve"> minutes</w:t>
      </w:r>
    </w:p>
    <w:p w:rsidR="00FC7C57" w:rsidRPr="00443641" w:rsidRDefault="0046167A" w:rsidP="00FC7C57">
      <w:pPr>
        <w:rPr>
          <w:rFonts w:ascii="Arial" w:eastAsia="MS Mincho" w:hAnsi="Arial" w:cs="Arial"/>
          <w:b/>
          <w:u w:val="single"/>
          <w:lang w:val="en-AU"/>
        </w:rPr>
      </w:pPr>
      <w:r w:rsidRPr="00443641">
        <w:rPr>
          <w:rFonts w:ascii="Arial" w:hAnsi="Arial" w:cs="Arial"/>
          <w:b/>
          <w:u w:val="single"/>
        </w:rPr>
        <w:t>Weighting 9%</w:t>
      </w:r>
    </w:p>
    <w:p w:rsidR="00FC7C57" w:rsidRPr="00443641" w:rsidRDefault="00FC7C57" w:rsidP="00FC7C57">
      <w:pPr>
        <w:rPr>
          <w:rFonts w:ascii="Arial" w:eastAsia="MS Mincho" w:hAnsi="Arial" w:cs="Arial"/>
          <w:b/>
          <w:szCs w:val="28"/>
          <w:u w:val="single"/>
          <w:lang w:val="en-AU"/>
        </w:rPr>
      </w:pPr>
      <w:r w:rsidRPr="00443641">
        <w:rPr>
          <w:rFonts w:ascii="Arial" w:eastAsia="MS Mincho" w:hAnsi="Arial" w:cs="Arial"/>
          <w:b/>
          <w:u w:val="single"/>
          <w:lang w:val="en-AU"/>
        </w:rPr>
        <w:t>Validation Test</w:t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u w:val="single"/>
          <w:lang w:val="en-AU"/>
        </w:rPr>
        <w:tab/>
      </w:r>
    </w:p>
    <w:p w:rsidR="00FC7C57" w:rsidRPr="00443641" w:rsidRDefault="00AD009F" w:rsidP="00FC7C57">
      <w:pPr>
        <w:rPr>
          <w:rFonts w:ascii="Arial" w:eastAsia="MS Mincho" w:hAnsi="Arial" w:cs="Arial"/>
          <w:b/>
          <w:szCs w:val="28"/>
          <w:lang w:val="en-AU"/>
        </w:rPr>
      </w:pP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</w:r>
      <w:r w:rsidRPr="00443641">
        <w:rPr>
          <w:rFonts w:ascii="Arial" w:eastAsia="MS Mincho" w:hAnsi="Arial" w:cs="Arial"/>
          <w:b/>
          <w:szCs w:val="28"/>
          <w:lang w:val="en-AU"/>
        </w:rPr>
        <w:tab/>
        <w:t xml:space="preserve">   </w:t>
      </w:r>
    </w:p>
    <w:p w:rsidR="00FC7C57" w:rsidRPr="00443641" w:rsidRDefault="00AD009F" w:rsidP="001E7294">
      <w:pPr>
        <w:spacing w:before="120" w:after="120"/>
        <w:rPr>
          <w:rFonts w:ascii="Arial" w:hAnsi="Arial" w:cs="Arial"/>
          <w:sz w:val="22"/>
        </w:rPr>
      </w:pPr>
      <w:r w:rsidRPr="00443641">
        <w:rPr>
          <w:rFonts w:ascii="Arial" w:hAnsi="Arial" w:cs="Arial"/>
          <w:sz w:val="22"/>
        </w:rPr>
        <w:t>Part 1:</w:t>
      </w:r>
    </w:p>
    <w:p w:rsidR="00FC7C57" w:rsidRDefault="00FC7C5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1. Consider the following ramp</w:t>
      </w:r>
      <w:r w:rsidR="001601EF">
        <w:rPr>
          <w:rFonts w:ascii="Arial" w:hAnsi="Arial" w:cs="Arial"/>
        </w:rPr>
        <w:t>:</w:t>
      </w:r>
    </w:p>
    <w:p w:rsidR="00FC7C57" w:rsidRDefault="001601EF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 wp14:anchorId="2560157E" wp14:editId="7225550B">
            <wp:extent cx="3547061" cy="1762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61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57" w:rsidRDefault="00FC7C5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a) What is the </w:t>
      </w:r>
      <w:r w:rsidR="001601EF">
        <w:rPr>
          <w:rFonts w:ascii="Arial" w:hAnsi="Arial" w:cs="Arial"/>
        </w:rPr>
        <w:t>height of the ramp</w:t>
      </w:r>
      <w:r>
        <w:rPr>
          <w:rFonts w:ascii="Arial" w:hAnsi="Arial" w:cs="Arial"/>
        </w:rPr>
        <w:t xml:space="preserve">? 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FC7C57" w:rsidRDefault="001601EF" w:rsidP="001601EF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FC7C57" w:rsidRDefault="00FC7C57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1601EF">
        <w:rPr>
          <w:rFonts w:ascii="Arial" w:hAnsi="Arial" w:cs="Arial"/>
        </w:rPr>
        <w:t>If the two known pieces became 7.5m and 6m, what would the new height be?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7366D5" w:rsidRDefault="007366D5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601EF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c) If the two known pieces became 22.5m and 18m, what would the new height be?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7366D5" w:rsidRDefault="007366D5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601EF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d) If the height became 18m, what would the two other lengths become?</w:t>
      </w: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7366D5" w:rsidRDefault="007366D5" w:rsidP="001E7294">
      <w:pPr>
        <w:spacing w:before="120" w:after="120"/>
        <w:rPr>
          <w:rFonts w:ascii="Arial" w:hAnsi="Arial" w:cs="Arial"/>
        </w:rPr>
      </w:pPr>
    </w:p>
    <w:p w:rsidR="007366D5" w:rsidRDefault="007366D5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1601EF" w:rsidRDefault="001601EF" w:rsidP="001E7294">
      <w:pPr>
        <w:spacing w:before="120" w:after="120"/>
        <w:rPr>
          <w:rFonts w:ascii="Arial" w:hAnsi="Arial" w:cs="Arial"/>
        </w:rPr>
      </w:pPr>
    </w:p>
    <w:p w:rsidR="00443641" w:rsidRDefault="001601EF" w:rsidP="00443641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443641" w:rsidRDefault="00443641" w:rsidP="00443641">
      <w:pPr>
        <w:spacing w:before="120" w:after="120"/>
        <w:jc w:val="right"/>
        <w:rPr>
          <w:rFonts w:ascii="Arial" w:hAnsi="Arial" w:cs="Arial"/>
        </w:rPr>
      </w:pPr>
      <w:bookmarkStart w:id="0" w:name="_GoBack"/>
      <w:bookmarkEnd w:id="0"/>
    </w:p>
    <w:p w:rsidR="007366D5" w:rsidRDefault="007366D5" w:rsidP="007366D5">
      <w:pPr>
        <w:spacing w:before="120" w:after="120"/>
        <w:jc w:val="center"/>
        <w:rPr>
          <w:rFonts w:ascii="Arial" w:hAnsi="Arial" w:cs="Arial"/>
        </w:rPr>
      </w:pPr>
    </w:p>
    <w:p w:rsidR="001601EF" w:rsidRDefault="001601EF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2. Consider the following ramps:</w:t>
      </w:r>
    </w:p>
    <w:p w:rsidR="001601EF" w:rsidRDefault="001601EF" w:rsidP="001601EF">
      <w:pPr>
        <w:spacing w:before="120" w:after="120"/>
        <w:rPr>
          <w:rFonts w:ascii="Arial" w:hAnsi="Arial" w:cs="Arial"/>
        </w:rPr>
      </w:pPr>
    </w:p>
    <w:p w:rsidR="001601EF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inline distT="0" distB="0" distL="0" distR="0" wp14:anchorId="1D3C71C5" wp14:editId="32E56643">
            <wp:extent cx="663892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a) What is the </w:t>
      </w:r>
      <w:r>
        <w:rPr>
          <w:rFonts w:ascii="Arial" w:hAnsi="Arial" w:cs="Arial"/>
          <w:u w:val="single"/>
        </w:rPr>
        <w:t>total length</w:t>
      </w:r>
      <w:r>
        <w:rPr>
          <w:rFonts w:ascii="Arial" w:hAnsi="Arial" w:cs="Arial"/>
        </w:rPr>
        <w:t xml:space="preserve"> of the down ramp?</w:t>
      </w:r>
    </w:p>
    <w:p w:rsidR="00477B29" w:rsidRDefault="00477B29" w:rsidP="001601EF">
      <w:pPr>
        <w:spacing w:before="120" w:after="120"/>
        <w:rPr>
          <w:rFonts w:ascii="Arial" w:hAnsi="Arial" w:cs="Arial"/>
          <w:color w:val="FF0000"/>
        </w:rPr>
      </w:pPr>
    </w:p>
    <w:p w:rsidR="007366D5" w:rsidRDefault="007366D5" w:rsidP="001601EF">
      <w:pPr>
        <w:spacing w:before="120" w:after="120"/>
        <w:rPr>
          <w:rFonts w:ascii="Arial" w:hAnsi="Arial" w:cs="Arial"/>
        </w:rPr>
      </w:pPr>
    </w:p>
    <w:p w:rsidR="00477B29" w:rsidRDefault="00477B29" w:rsidP="001601EF">
      <w:pPr>
        <w:spacing w:before="120" w:after="120"/>
        <w:rPr>
          <w:rFonts w:ascii="Arial" w:hAnsi="Arial" w:cs="Arial"/>
        </w:rPr>
      </w:pPr>
    </w:p>
    <w:p w:rsidR="00477B29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b) What is the </w:t>
      </w:r>
      <w:r>
        <w:rPr>
          <w:rFonts w:ascii="Arial" w:hAnsi="Arial" w:cs="Arial"/>
          <w:u w:val="single"/>
        </w:rPr>
        <w:t>total length</w:t>
      </w:r>
      <w:r>
        <w:rPr>
          <w:rFonts w:ascii="Arial" w:hAnsi="Arial" w:cs="Arial"/>
        </w:rPr>
        <w:t xml:space="preserve"> of the up ramp? </w:t>
      </w:r>
    </w:p>
    <w:p w:rsidR="00477B29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top piece has to be extended by two </w:t>
      </w:r>
      <w:proofErr w:type="spellStart"/>
      <w:r>
        <w:rPr>
          <w:rFonts w:ascii="Arial" w:hAnsi="Arial" w:cs="Arial"/>
        </w:rPr>
        <w:t>metres</w:t>
      </w:r>
      <w:proofErr w:type="spellEnd"/>
      <w:r>
        <w:rPr>
          <w:rFonts w:ascii="Arial" w:hAnsi="Arial" w:cs="Arial"/>
        </w:rPr>
        <w:t xml:space="preserve"> to make the curve)</w:t>
      </w:r>
    </w:p>
    <w:p w:rsidR="00477B29" w:rsidRDefault="00477B29" w:rsidP="001601EF">
      <w:pPr>
        <w:spacing w:before="120" w:after="120"/>
        <w:rPr>
          <w:rFonts w:ascii="Arial" w:hAnsi="Arial" w:cs="Arial"/>
          <w:color w:val="FF0000"/>
        </w:rPr>
      </w:pPr>
    </w:p>
    <w:p w:rsidR="007366D5" w:rsidRDefault="007366D5" w:rsidP="001601EF">
      <w:pPr>
        <w:spacing w:before="120" w:after="120"/>
        <w:rPr>
          <w:rFonts w:ascii="Arial" w:hAnsi="Arial" w:cs="Arial"/>
        </w:rPr>
      </w:pPr>
    </w:p>
    <w:p w:rsidR="00477B29" w:rsidRDefault="00477B29" w:rsidP="001601EF">
      <w:pPr>
        <w:spacing w:before="120" w:after="120"/>
        <w:rPr>
          <w:rFonts w:ascii="Arial" w:hAnsi="Arial" w:cs="Arial"/>
        </w:rPr>
      </w:pPr>
    </w:p>
    <w:p w:rsidR="00477B29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4D3D83" w:rsidRDefault="00477B29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4D3D83">
        <w:rPr>
          <w:rFonts w:ascii="Arial" w:hAnsi="Arial" w:cs="Arial"/>
        </w:rPr>
        <w:t>What would be the total length of the ramp if both heights and lengths were halved?</w:t>
      </w:r>
    </w:p>
    <w:p w:rsidR="004D3D83" w:rsidRDefault="004D3D83" w:rsidP="001601EF">
      <w:pPr>
        <w:spacing w:before="120" w:after="120"/>
        <w:rPr>
          <w:rFonts w:ascii="Arial" w:hAnsi="Arial" w:cs="Arial"/>
          <w:color w:val="FF0000"/>
        </w:rPr>
      </w:pPr>
    </w:p>
    <w:p w:rsidR="007366D5" w:rsidRDefault="007366D5" w:rsidP="001601EF">
      <w:pPr>
        <w:spacing w:before="120" w:after="120"/>
        <w:rPr>
          <w:rFonts w:ascii="Arial" w:hAnsi="Arial" w:cs="Arial"/>
          <w:color w:val="FF0000"/>
        </w:rPr>
      </w:pPr>
    </w:p>
    <w:p w:rsidR="007366D5" w:rsidRDefault="007366D5" w:rsidP="001601EF">
      <w:pPr>
        <w:spacing w:before="120" w:after="120"/>
        <w:rPr>
          <w:rFonts w:ascii="Arial" w:hAnsi="Arial" w:cs="Arial"/>
        </w:rPr>
      </w:pPr>
    </w:p>
    <w:p w:rsidR="004D3D83" w:rsidRDefault="004D3D83" w:rsidP="001601EF">
      <w:pPr>
        <w:spacing w:before="120" w:after="120"/>
        <w:rPr>
          <w:rFonts w:ascii="Arial" w:hAnsi="Arial" w:cs="Arial"/>
        </w:rPr>
      </w:pPr>
    </w:p>
    <w:p w:rsidR="004D3D83" w:rsidRDefault="004D3D83" w:rsidP="004D3D83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B42FA">
        <w:rPr>
          <w:rFonts w:ascii="Arial" w:hAnsi="Arial" w:cs="Arial"/>
        </w:rPr>
        <w:t>4 marks)</w:t>
      </w:r>
    </w:p>
    <w:p w:rsidR="00477B29" w:rsidRDefault="004D3D83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477B29">
        <w:rPr>
          <w:rFonts w:ascii="Arial" w:hAnsi="Arial" w:cs="Arial"/>
        </w:rPr>
        <w:t xml:space="preserve">If all pieces of wood have to be 0.5m wide, what is the </w:t>
      </w:r>
      <w:r w:rsidR="00477B29">
        <w:rPr>
          <w:rFonts w:ascii="Arial" w:hAnsi="Arial" w:cs="Arial"/>
          <w:u w:val="single"/>
        </w:rPr>
        <w:t>total area</w:t>
      </w:r>
      <w:r w:rsidR="00477B29">
        <w:rPr>
          <w:rFonts w:ascii="Arial" w:hAnsi="Arial" w:cs="Arial"/>
        </w:rPr>
        <w:t xml:space="preserve"> of wood that is required?</w:t>
      </w:r>
    </w:p>
    <w:p w:rsidR="00477B29" w:rsidRDefault="004D3D83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(Use your answer</w:t>
      </w:r>
      <w:r w:rsidR="004D78C9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from part</w:t>
      </w:r>
      <w:r w:rsidR="004D78C9">
        <w:rPr>
          <w:rFonts w:ascii="Arial" w:hAnsi="Arial" w:cs="Arial"/>
        </w:rPr>
        <w:t xml:space="preserve"> a &amp;</w:t>
      </w:r>
      <w:r>
        <w:rPr>
          <w:rFonts w:ascii="Arial" w:hAnsi="Arial" w:cs="Arial"/>
        </w:rPr>
        <w:t xml:space="preserve"> </w:t>
      </w:r>
      <w:r w:rsidR="004D78C9"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</w:p>
    <w:p w:rsidR="00477B29" w:rsidRDefault="00477B29" w:rsidP="001601EF">
      <w:pPr>
        <w:spacing w:before="120" w:after="120"/>
        <w:rPr>
          <w:rFonts w:ascii="Arial" w:hAnsi="Arial" w:cs="Arial"/>
          <w:color w:val="FF0000"/>
        </w:rPr>
      </w:pPr>
    </w:p>
    <w:p w:rsidR="007366D5" w:rsidRPr="004D78C9" w:rsidRDefault="007366D5" w:rsidP="001601EF">
      <w:pPr>
        <w:spacing w:before="120" w:after="120"/>
        <w:rPr>
          <w:rFonts w:ascii="Arial" w:hAnsi="Arial" w:cs="Arial"/>
          <w:color w:val="FF0000"/>
        </w:rPr>
      </w:pPr>
    </w:p>
    <w:p w:rsidR="00477B29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477B29" w:rsidRDefault="004D3D83" w:rsidP="001601EF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77B29">
        <w:rPr>
          <w:rFonts w:ascii="Arial" w:hAnsi="Arial" w:cs="Arial"/>
        </w:rPr>
        <w:t>) Which of the following is the best amount of wood to buy to build these ramps?</w:t>
      </w:r>
    </w:p>
    <w:p w:rsidR="00477B29" w:rsidRPr="007366D5" w:rsidRDefault="00477B29" w:rsidP="001601EF">
      <w:pPr>
        <w:spacing w:before="12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i</w:t>
      </w:r>
      <w:r w:rsidRPr="007366D5">
        <w:rPr>
          <w:rFonts w:ascii="Arial" w:hAnsi="Arial" w:cs="Arial"/>
          <w:color w:val="000000" w:themeColor="text1"/>
        </w:rPr>
        <w:t>) 26m</w:t>
      </w:r>
      <w:r w:rsidR="00AA4839" w:rsidRPr="007366D5">
        <w:rPr>
          <w:rFonts w:ascii="Arial" w:hAnsi="Arial" w:cs="Arial"/>
          <w:color w:val="000000" w:themeColor="text1"/>
        </w:rPr>
        <w:t>²</w:t>
      </w:r>
    </w:p>
    <w:p w:rsidR="00477B29" w:rsidRPr="007366D5" w:rsidRDefault="00477B29" w:rsidP="001601EF">
      <w:pPr>
        <w:spacing w:before="120" w:after="120"/>
        <w:rPr>
          <w:rFonts w:ascii="Arial" w:hAnsi="Arial" w:cs="Arial"/>
          <w:color w:val="000000" w:themeColor="text1"/>
        </w:rPr>
      </w:pPr>
      <w:r w:rsidRPr="007366D5">
        <w:rPr>
          <w:rFonts w:ascii="Arial" w:hAnsi="Arial" w:cs="Arial"/>
          <w:color w:val="000000" w:themeColor="text1"/>
        </w:rPr>
        <w:t>ii) 24m</w:t>
      </w:r>
      <w:r w:rsidR="00AA4839" w:rsidRPr="007366D5">
        <w:rPr>
          <w:rFonts w:ascii="Arial" w:hAnsi="Arial" w:cs="Arial"/>
          <w:color w:val="000000" w:themeColor="text1"/>
        </w:rPr>
        <w:t>²</w:t>
      </w:r>
    </w:p>
    <w:p w:rsidR="00477B29" w:rsidRPr="007366D5" w:rsidRDefault="00AA4839" w:rsidP="001601EF">
      <w:pPr>
        <w:spacing w:before="120" w:after="120"/>
        <w:rPr>
          <w:rFonts w:ascii="Arial" w:hAnsi="Arial" w:cs="Arial"/>
          <w:color w:val="000000" w:themeColor="text1"/>
        </w:rPr>
      </w:pPr>
      <w:r w:rsidRPr="007366D5">
        <w:rPr>
          <w:rFonts w:ascii="Arial" w:hAnsi="Arial" w:cs="Arial"/>
          <w:color w:val="000000" w:themeColor="text1"/>
        </w:rPr>
        <w:t>iii) 21m²</w:t>
      </w:r>
    </w:p>
    <w:p w:rsidR="00B52A5B" w:rsidRDefault="00477B29" w:rsidP="00477B29">
      <w:pPr>
        <w:spacing w:before="120" w:after="12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7366D5" w:rsidRDefault="007366D5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52A5B" w:rsidRDefault="00AD009F" w:rsidP="00B52A5B">
      <w:pPr>
        <w:rPr>
          <w:rFonts w:ascii="Arial" w:hAnsi="Arial"/>
          <w:b/>
        </w:rPr>
      </w:pPr>
      <w:r>
        <w:rPr>
          <w:rFonts w:ascii="Arial" w:hAnsi="Arial"/>
          <w:b/>
        </w:rPr>
        <w:t>Part 2</w:t>
      </w:r>
    </w:p>
    <w:p w:rsidR="00B52A5B" w:rsidRDefault="00AD009F" w:rsidP="00B52A5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3. Answer the following multiple choice questions </w:t>
      </w:r>
    </w:p>
    <w:p w:rsidR="00B52A5B" w:rsidRPr="00823440" w:rsidRDefault="00B52A5B" w:rsidP="00B52A5B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823440">
        <w:rPr>
          <w:b w:val="0"/>
          <w:sz w:val="24"/>
          <w:szCs w:val="24"/>
        </w:rPr>
        <w:t>The three sides of a right-angled triangle measure 40 m, 41 m and 9 m. The length of the hypotenuse is:</w:t>
      </w:r>
    </w:p>
    <w:p w:rsidR="00B52A5B" w:rsidRDefault="00B52A5B" w:rsidP="00B52A5B">
      <w:pPr>
        <w:pStyle w:val="Heading3"/>
        <w:ind w:firstLine="360"/>
        <w:rPr>
          <w:sz w:val="24"/>
          <w:szCs w:val="24"/>
          <w:highlight w:val="lightGray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9 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40 m</w:t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ab/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41 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iv</w:t>
      </w:r>
      <w:proofErr w:type="gram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none of these</w:t>
      </w:r>
      <w:r w:rsidRPr="00823440">
        <w:rPr>
          <w:sz w:val="24"/>
          <w:szCs w:val="24"/>
          <w:highlight w:val="lightGray"/>
        </w:rPr>
        <w:t xml:space="preserve"> </w:t>
      </w:r>
    </w:p>
    <w:p w:rsidR="00B52A5B" w:rsidRDefault="00B52A5B" w:rsidP="00B52A5B">
      <w:pPr>
        <w:rPr>
          <w:highlight w:val="lightGray"/>
          <w:lang w:val="en-AU"/>
        </w:rPr>
      </w:pPr>
    </w:p>
    <w:p w:rsidR="00B52A5B" w:rsidRDefault="00B52A5B" w:rsidP="00B52A5B">
      <w:pPr>
        <w:rPr>
          <w:highlight w:val="lightGray"/>
          <w:lang w:val="en-AU"/>
        </w:rPr>
      </w:pPr>
    </w:p>
    <w:p w:rsidR="00B52A5B" w:rsidRPr="005B6B26" w:rsidRDefault="00B52A5B" w:rsidP="00B52A5B">
      <w:pPr>
        <w:rPr>
          <w:highlight w:val="lightGray"/>
          <w:lang w:val="en-AU"/>
        </w:rPr>
      </w:pPr>
    </w:p>
    <w:p w:rsidR="00B52A5B" w:rsidRPr="00823440" w:rsidRDefault="00B52A5B" w:rsidP="00B52A5B">
      <w:pPr>
        <w:rPr>
          <w:rFonts w:ascii="Arial" w:hAnsi="Arial" w:cs="Arial"/>
        </w:rPr>
      </w:pPr>
    </w:p>
    <w:p w:rsidR="00B52A5B" w:rsidRPr="00D57E95" w:rsidRDefault="00B52A5B" w:rsidP="00B52A5B">
      <w:pPr>
        <w:numPr>
          <w:ilvl w:val="0"/>
          <w:numId w:val="18"/>
        </w:numPr>
        <w:rPr>
          <w:rFonts w:ascii="Arial" w:hAnsi="Arial" w:cs="Arial"/>
        </w:rPr>
      </w:pPr>
      <w:r w:rsidRPr="00823440">
        <w:rPr>
          <w:rFonts w:ascii="Arial" w:hAnsi="Arial" w:cs="Arial"/>
        </w:rPr>
        <w:t xml:space="preserve">A map has a scale of </w:t>
      </w:r>
      <w:proofErr w:type="gramStart"/>
      <w:r w:rsidRPr="00823440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Pr="00823440">
        <w:rPr>
          <w:rFonts w:ascii="Arial" w:hAnsi="Arial" w:cs="Arial"/>
        </w:rPr>
        <w:t>5000. 5cm on the map is equal to how far in real life?</w:t>
      </w:r>
    </w:p>
    <w:p w:rsidR="00B52A5B" w:rsidRDefault="00B52A5B" w:rsidP="00B52A5B">
      <w:pPr>
        <w:pStyle w:val="Heading3"/>
        <w:ind w:firstLine="360"/>
        <w:rPr>
          <w:b w:val="0"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5000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sz w:val="24"/>
          <w:szCs w:val="24"/>
        </w:rPr>
        <w:tab/>
      </w:r>
      <w:r>
        <w:rPr>
          <w:sz w:val="24"/>
          <w:szCs w:val="24"/>
        </w:rPr>
        <w:t>(ii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2500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cm</w:t>
      </w:r>
      <w:r w:rsidRPr="00823440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sz w:val="24"/>
          <w:szCs w:val="24"/>
        </w:rPr>
        <w:t>(iii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m</w:t>
      </w:r>
      <w:r w:rsidRPr="00823440">
        <w:rPr>
          <w:b w:val="0"/>
          <w:sz w:val="24"/>
          <w:szCs w:val="24"/>
        </w:rPr>
        <w:tab/>
      </w:r>
      <w:r w:rsidRPr="00823440">
        <w:rPr>
          <w:b w:val="0"/>
          <w:sz w:val="24"/>
          <w:szCs w:val="24"/>
        </w:rPr>
        <w:tab/>
      </w:r>
      <w:r>
        <w:rPr>
          <w:sz w:val="24"/>
          <w:szCs w:val="24"/>
        </w:rPr>
        <w:t>(iv</w:t>
      </w:r>
      <w:r w:rsidRPr="00823440">
        <w:rPr>
          <w:sz w:val="24"/>
          <w:szCs w:val="24"/>
        </w:rPr>
        <w:t xml:space="preserve">)   </w:t>
      </w:r>
      <w:r w:rsidRPr="00823440">
        <w:rPr>
          <w:b w:val="0"/>
          <w:sz w:val="24"/>
          <w:szCs w:val="24"/>
        </w:rPr>
        <w:t>250</w:t>
      </w:r>
      <w:r>
        <w:rPr>
          <w:b w:val="0"/>
          <w:sz w:val="24"/>
          <w:szCs w:val="24"/>
        </w:rPr>
        <w:t xml:space="preserve"> </w:t>
      </w:r>
      <w:r w:rsidRPr="00823440">
        <w:rPr>
          <w:b w:val="0"/>
          <w:sz w:val="24"/>
          <w:szCs w:val="24"/>
        </w:rPr>
        <w:t>m</w:t>
      </w:r>
    </w:p>
    <w:p w:rsidR="00B52A5B" w:rsidRPr="005B6B26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</w:rPr>
      </w:pPr>
    </w:p>
    <w:p w:rsidR="00B52A5B" w:rsidRDefault="00B52A5B" w:rsidP="00B52A5B">
      <w:pPr>
        <w:rPr>
          <w:rFonts w:ascii="Arial" w:hAnsi="Arial" w:cs="Arial"/>
        </w:rPr>
      </w:pPr>
    </w:p>
    <w:p w:rsidR="00B52A5B" w:rsidRDefault="00B52A5B" w:rsidP="00B52A5B">
      <w:pPr>
        <w:rPr>
          <w:rFonts w:ascii="Arial" w:hAnsi="Arial" w:cs="Arial"/>
        </w:rPr>
      </w:pPr>
    </w:p>
    <w:p w:rsidR="00B52A5B" w:rsidRPr="005B6B26" w:rsidRDefault="00B52A5B" w:rsidP="00B52A5B">
      <w:pPr>
        <w:rPr>
          <w:rFonts w:ascii="Arial" w:hAnsi="Arial" w:cs="Arial"/>
        </w:rPr>
      </w:pPr>
      <w:r w:rsidRPr="005B6B26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67968" behindDoc="0" locked="0" layoutInCell="1" allowOverlap="1" wp14:anchorId="2590EE0F" wp14:editId="4409877F">
            <wp:simplePos x="0" y="0"/>
            <wp:positionH relativeFrom="column">
              <wp:posOffset>4149725</wp:posOffset>
            </wp:positionH>
            <wp:positionV relativeFrom="paragraph">
              <wp:posOffset>125095</wp:posOffset>
            </wp:positionV>
            <wp:extent cx="2151380" cy="988695"/>
            <wp:effectExtent l="0" t="0" r="1270" b="1905"/>
            <wp:wrapSquare wrapText="bothSides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c) </w:t>
      </w:r>
      <w:r w:rsidRPr="005B6B26">
        <w:rPr>
          <w:rFonts w:ascii="Arial" w:hAnsi="Arial" w:cs="Arial"/>
        </w:rPr>
        <w:t>In relation to the angle, which is the opposite side?</w:t>
      </w:r>
    </w:p>
    <w:p w:rsidR="00B52A5B" w:rsidRPr="005B6B26" w:rsidRDefault="00B52A5B" w:rsidP="00B52A5B">
      <w:pPr>
        <w:pStyle w:val="Heading3"/>
        <w:rPr>
          <w:b w:val="0"/>
          <w:sz w:val="24"/>
          <w:szCs w:val="24"/>
        </w:rPr>
      </w:pPr>
      <w:r w:rsidRPr="005B6B26">
        <w:rPr>
          <w:sz w:val="24"/>
          <w:szCs w:val="24"/>
        </w:rPr>
        <w:t>(</w:t>
      </w:r>
      <w:proofErr w:type="spellStart"/>
      <w:r w:rsidRPr="005B6B26">
        <w:rPr>
          <w:sz w:val="24"/>
          <w:szCs w:val="24"/>
        </w:rPr>
        <w:t>i</w:t>
      </w:r>
      <w:proofErr w:type="spellEnd"/>
      <w:r w:rsidRPr="005B6B26">
        <w:rPr>
          <w:sz w:val="24"/>
          <w:szCs w:val="24"/>
        </w:rPr>
        <w:t xml:space="preserve">)   </w:t>
      </w:r>
      <w:r w:rsidRPr="005B6B26">
        <w:rPr>
          <w:b w:val="0"/>
          <w:sz w:val="24"/>
          <w:szCs w:val="24"/>
        </w:rPr>
        <w:t xml:space="preserve">10 </w:t>
      </w:r>
      <w:r w:rsidRPr="005B6B26">
        <w:rPr>
          <w:sz w:val="24"/>
          <w:szCs w:val="24"/>
        </w:rPr>
        <w:tab/>
        <w:t xml:space="preserve">(ii)   </w:t>
      </w:r>
      <w:r w:rsidRPr="005B6B26">
        <w:rPr>
          <w:b w:val="0"/>
          <w:sz w:val="24"/>
          <w:szCs w:val="24"/>
        </w:rPr>
        <w:t>8</w:t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ab/>
        <w:t xml:space="preserve">(iii)   </w:t>
      </w:r>
      <w:r w:rsidRPr="005B6B26">
        <w:rPr>
          <w:b w:val="0"/>
          <w:sz w:val="24"/>
          <w:szCs w:val="24"/>
        </w:rPr>
        <w:t>6</w:t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proofErr w:type="gramStart"/>
      <w:r w:rsidRPr="005B6B26">
        <w:rPr>
          <w:sz w:val="24"/>
          <w:szCs w:val="24"/>
        </w:rPr>
        <w:t xml:space="preserve">(iv)   </w:t>
      </w:r>
      <w:r w:rsidRPr="005B6B26">
        <w:rPr>
          <w:b w:val="0"/>
          <w:sz w:val="24"/>
          <w:szCs w:val="24"/>
        </w:rPr>
        <w:t>none</w:t>
      </w:r>
      <w:proofErr w:type="gramEnd"/>
      <w:r w:rsidRPr="005B6B26">
        <w:rPr>
          <w:b w:val="0"/>
          <w:sz w:val="24"/>
          <w:szCs w:val="24"/>
        </w:rPr>
        <w:t xml:space="preserve"> of these</w:t>
      </w: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Default="00B52A5B" w:rsidP="00B52A5B">
      <w:pPr>
        <w:rPr>
          <w:rFonts w:ascii="Arial" w:hAnsi="Arial" w:cs="Arial"/>
          <w:lang w:val="en-AU"/>
        </w:rPr>
      </w:pPr>
    </w:p>
    <w:p w:rsidR="00B52A5B" w:rsidRPr="005B6B26" w:rsidRDefault="00B52A5B" w:rsidP="00B52A5B">
      <w:pPr>
        <w:rPr>
          <w:rFonts w:ascii="Arial" w:hAnsi="Arial" w:cs="Arial"/>
          <w:lang w:val="en-AU"/>
        </w:rPr>
      </w:pPr>
    </w:p>
    <w:p w:rsidR="00B52A5B" w:rsidRPr="005B6B26" w:rsidRDefault="00B52A5B" w:rsidP="00B52A5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B6B26">
        <w:rPr>
          <w:rFonts w:ascii="Arial" w:hAnsi="Arial" w:cs="Arial"/>
        </w:rPr>
        <w:t xml:space="preserve">The value for </w:t>
      </w:r>
      <w:r w:rsidRPr="005B6B26">
        <w:rPr>
          <w:rFonts w:ascii="Arial" w:hAnsi="Arial" w:cs="Arial"/>
          <w:i/>
        </w:rPr>
        <w:t>x</w:t>
      </w:r>
      <w:r w:rsidRPr="005B6B26">
        <w:rPr>
          <w:rFonts w:ascii="Arial" w:hAnsi="Arial" w:cs="Arial"/>
        </w:rPr>
        <w:t xml:space="preserve"> in the diagram is given by:</w:t>
      </w:r>
    </w:p>
    <w:p w:rsidR="00B52A5B" w:rsidRPr="005B6B26" w:rsidRDefault="00B52A5B" w:rsidP="00B52A5B">
      <w:pPr>
        <w:rPr>
          <w:rFonts w:ascii="Arial" w:hAnsi="Arial" w:cs="Arial"/>
        </w:rPr>
      </w:pPr>
      <w:r w:rsidRPr="005B6B26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9FE901" wp14:editId="5DBAAB58">
                <wp:simplePos x="0" y="0"/>
                <wp:positionH relativeFrom="column">
                  <wp:posOffset>4343400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5B" w:rsidRPr="00540567" w:rsidRDefault="00B52A5B" w:rsidP="00B52A5B">
                            <w:pPr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:rsidR="00B52A5B" w:rsidRPr="00540567" w:rsidRDefault="00B52A5B" w:rsidP="00B52A5B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sin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30</w:t>
                            </w:r>
                            <w:r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2pt;margin-top:18.6pt;width:63pt;height:44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qjtg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" filled="f" stroked="f">
                <v:textbox>
                  <w:txbxContent>
                    <w:p w:rsidR="00B52A5B" w:rsidRPr="00540567" w:rsidRDefault="00B52A5B" w:rsidP="00B52A5B">
                      <w:pPr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:rsidR="00B52A5B" w:rsidRPr="00540567" w:rsidRDefault="00B52A5B" w:rsidP="00B52A5B">
                      <w:pPr>
                        <w:contextualSpacing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</w:rPr>
                        <w:t>sin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30</w:t>
                      </w:r>
                      <w:r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5B6B26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4C42F5" wp14:editId="51B191BC">
                <wp:simplePos x="0" y="0"/>
                <wp:positionH relativeFrom="column">
                  <wp:posOffset>2971800</wp:posOffset>
                </wp:positionH>
                <wp:positionV relativeFrom="paragraph">
                  <wp:posOffset>236220</wp:posOffset>
                </wp:positionV>
                <wp:extent cx="800100" cy="567055"/>
                <wp:effectExtent l="0" t="0" r="0" b="0"/>
                <wp:wrapNone/>
                <wp:docPr id="4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A5B" w:rsidRPr="00540567" w:rsidRDefault="00B52A5B" w:rsidP="00B52A5B">
                            <w:pPr>
                              <w:contextualSpacing/>
                              <w:rPr>
                                <w:rFonts w:cs="Arial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12__ </w:t>
                            </w:r>
                          </w:p>
                          <w:p w:rsidR="00B52A5B" w:rsidRPr="00540567" w:rsidRDefault="00B52A5B" w:rsidP="00B52A5B">
                            <w:pPr>
                              <w:contextualSpacing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tan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30</w:t>
                            </w:r>
                            <w:r w:rsidRPr="00540567">
                              <w:rPr>
                                <w:rFonts w:cs="Arial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34pt;margin-top:18.6pt;width:63pt;height:44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aDtwIAAMA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" filled="f" stroked="f">
                <v:textbox>
                  <w:txbxContent>
                    <w:p w:rsidR="00B52A5B" w:rsidRPr="00540567" w:rsidRDefault="00B52A5B" w:rsidP="00B52A5B">
                      <w:pPr>
                        <w:contextualSpacing/>
                        <w:rPr>
                          <w:rFonts w:cs="Arial"/>
                          <w:u w:val="single"/>
                        </w:rPr>
                      </w:pPr>
                      <w:r>
                        <w:rPr>
                          <w:rFonts w:cs="Arial"/>
                          <w:u w:val="single"/>
                        </w:rPr>
                        <w:t xml:space="preserve">    12__ </w:t>
                      </w:r>
                    </w:p>
                    <w:p w:rsidR="00B52A5B" w:rsidRPr="00540567" w:rsidRDefault="00B52A5B" w:rsidP="00B52A5B">
                      <w:pPr>
                        <w:contextualSpacing/>
                        <w:rPr>
                          <w:rFonts w:cs="Arial"/>
                        </w:rPr>
                      </w:pPr>
                      <w:proofErr w:type="gramStart"/>
                      <w:r>
                        <w:rPr>
                          <w:rFonts w:cs="Arial"/>
                        </w:rPr>
                        <w:t>tan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30</w:t>
                      </w:r>
                      <w:r w:rsidRPr="00540567">
                        <w:rPr>
                          <w:rFonts w:cs="Arial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B52A5B" w:rsidRPr="005B6B26" w:rsidRDefault="00B52A5B" w:rsidP="00B52A5B">
      <w:pPr>
        <w:pStyle w:val="Heading3"/>
        <w:ind w:firstLine="360"/>
        <w:rPr>
          <w:sz w:val="24"/>
          <w:szCs w:val="24"/>
          <w:highlight w:val="lightGray"/>
        </w:rPr>
      </w:pPr>
      <w:r w:rsidRPr="005B6B26">
        <w:rPr>
          <w:sz w:val="24"/>
          <w:szCs w:val="24"/>
        </w:rPr>
        <w:t>(</w:t>
      </w:r>
      <w:proofErr w:type="spellStart"/>
      <w:r w:rsidRPr="005B6B26">
        <w:rPr>
          <w:sz w:val="24"/>
          <w:szCs w:val="24"/>
        </w:rPr>
        <w:t>i</w:t>
      </w:r>
      <w:proofErr w:type="spellEnd"/>
      <w:r w:rsidRPr="005B6B26">
        <w:rPr>
          <w:sz w:val="24"/>
          <w:szCs w:val="24"/>
        </w:rPr>
        <w:t xml:space="preserve">)   </w:t>
      </w:r>
      <w:r w:rsidRPr="005B6B26">
        <w:rPr>
          <w:b w:val="0"/>
          <w:sz w:val="24"/>
          <w:szCs w:val="24"/>
        </w:rPr>
        <w:t xml:space="preserve">12 x sin </w:t>
      </w:r>
      <w:proofErr w:type="gramStart"/>
      <w:r w:rsidRPr="005B6B26">
        <w:rPr>
          <w:b w:val="0"/>
          <w:sz w:val="24"/>
          <w:szCs w:val="24"/>
        </w:rPr>
        <w:t>30</w:t>
      </w:r>
      <w:r w:rsidRPr="005B6B26">
        <w:rPr>
          <w:b w:val="0"/>
          <w:sz w:val="24"/>
          <w:szCs w:val="24"/>
          <w:vertAlign w:val="superscript"/>
        </w:rPr>
        <w:t>O</w:t>
      </w:r>
      <w:r w:rsidRPr="005B6B26">
        <w:rPr>
          <w:sz w:val="24"/>
          <w:szCs w:val="24"/>
        </w:rPr>
        <w:t xml:space="preserve"> </w:t>
      </w:r>
      <w:r w:rsidRPr="005B6B26">
        <w:rPr>
          <w:b w:val="0"/>
          <w:sz w:val="24"/>
          <w:szCs w:val="24"/>
        </w:rPr>
        <w:t xml:space="preserve"> </w:t>
      </w:r>
      <w:r w:rsidRPr="005B6B26">
        <w:rPr>
          <w:sz w:val="24"/>
          <w:szCs w:val="24"/>
        </w:rPr>
        <w:t>(</w:t>
      </w:r>
      <w:proofErr w:type="gramEnd"/>
      <w:r w:rsidRPr="005B6B26">
        <w:rPr>
          <w:sz w:val="24"/>
          <w:szCs w:val="24"/>
        </w:rPr>
        <w:t xml:space="preserve">ii)  </w:t>
      </w:r>
      <w:r w:rsidRPr="005B6B26">
        <w:rPr>
          <w:b w:val="0"/>
          <w:sz w:val="24"/>
          <w:szCs w:val="24"/>
        </w:rPr>
        <w:t>12 x cos 30</w:t>
      </w:r>
      <w:r w:rsidRPr="005B6B26">
        <w:rPr>
          <w:b w:val="0"/>
          <w:sz w:val="24"/>
          <w:szCs w:val="24"/>
          <w:vertAlign w:val="superscript"/>
        </w:rPr>
        <w:t>O</w:t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 xml:space="preserve">(iii) </w:t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r w:rsidRPr="005B6B26">
        <w:rPr>
          <w:b w:val="0"/>
          <w:sz w:val="24"/>
          <w:szCs w:val="24"/>
        </w:rPr>
        <w:tab/>
      </w:r>
      <w:r w:rsidRPr="005B6B26">
        <w:rPr>
          <w:sz w:val="24"/>
          <w:szCs w:val="24"/>
        </w:rPr>
        <w:t xml:space="preserve">(iv)   </w:t>
      </w:r>
    </w:p>
    <w:p w:rsidR="00B52A5B" w:rsidRPr="005B6B26" w:rsidRDefault="00B52A5B" w:rsidP="00B52A5B">
      <w:pPr>
        <w:spacing w:after="200" w:line="276" w:lineRule="auto"/>
        <w:rPr>
          <w:rFonts w:ascii="Arial" w:hAnsi="Arial" w:cs="Arial"/>
          <w:b/>
        </w:rPr>
      </w:pPr>
      <w:r w:rsidRPr="005B6B26">
        <w:rPr>
          <w:rFonts w:ascii="Arial" w:hAnsi="Arial" w:cs="Arial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430C63F" wp14:editId="7E321668">
                <wp:simplePos x="0" y="0"/>
                <wp:positionH relativeFrom="column">
                  <wp:posOffset>4351655</wp:posOffset>
                </wp:positionH>
                <wp:positionV relativeFrom="paragraph">
                  <wp:posOffset>445135</wp:posOffset>
                </wp:positionV>
                <wp:extent cx="1828800" cy="1000760"/>
                <wp:effectExtent l="0" t="0" r="0" b="0"/>
                <wp:wrapThrough wrapText="bothSides">
                  <wp:wrapPolygon edited="0">
                    <wp:start x="3600" y="0"/>
                    <wp:lineTo x="450" y="6168"/>
                    <wp:lineTo x="450" y="9868"/>
                    <wp:lineTo x="2025" y="13157"/>
                    <wp:lineTo x="3600" y="13157"/>
                    <wp:lineTo x="3600" y="20558"/>
                    <wp:lineTo x="21375" y="20558"/>
                    <wp:lineTo x="21375" y="0"/>
                    <wp:lineTo x="360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00760"/>
                          <a:chOff x="0" y="0"/>
                          <a:chExt cx="1828800" cy="1000760"/>
                        </a:xfrm>
                      </wpg:grpSpPr>
                      <pic:pic xmlns:pic="http://schemas.openxmlformats.org/drawingml/2006/picture">
                        <pic:nvPicPr>
                          <pic:cNvPr id="36" name="Picture 36" descr="right-angle-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" y="0"/>
                            <a:ext cx="14859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690"/>
                            <a:ext cx="342900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A5B" w:rsidRPr="000A777E" w:rsidRDefault="00B52A5B" w:rsidP="00B52A5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A777E">
                                <w:rPr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7239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A5B" w:rsidRPr="000A777E" w:rsidRDefault="00B52A5B" w:rsidP="00B52A5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93090"/>
                            <a:ext cx="45720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A5B" w:rsidRPr="000A777E" w:rsidRDefault="00B52A5B" w:rsidP="00B52A5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30˚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28" style="position:absolute;margin-left:342.65pt;margin-top:35.05pt;width:2in;height:78.8pt;z-index:251671040;mso-width-relative:margin" coordsize="18288,100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9" type="#_x0000_t75" alt="right-angle-triangle" style="position:absolute;left:3429;width:14859;height:9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x6BHCAAAA2wAAAA8AAABkcnMvZG93bnJldi54bWxEj9GKwjAURN+F/YdwF/ZF1lQFcatRFkXQ&#10;R6sfcGmuad3mpjSx7fr1RhB8HGbmDLNc97YSLTW+dKxgPEpAEOdOl2wUnE+77zkIH5A1Vo5JwT95&#10;WK8+BktMtev4SG0WjIgQ9ikqKEKoUyl9XpBFP3I1cfQurrEYomyM1A12EW4rOUmSmbRYclwosKZN&#10;QflfdrMKfrZGZ2VrJ9Pd/Wq6oa+vp+qg1Ndn/7sAEagP7/CrvdcKpjN4fok/QK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segRwgAAANsAAAAPAAAAAAAAAAAAAAAAAJ8C&#10;AABkcnMvZG93bnJldi54bWxQSwUGAAAAAAQABAD3AAAAjgMAAAAA&#10;">
                  <v:imagedata r:id="rId15" o:title="right-angle-triangle"/>
                  <v:path arrowok="t"/>
                </v:shape>
                <v:shape id="Text Box 40" o:spid="_x0000_s1030" type="#_x0000_t202" style="position:absolute;top:1866;width:3429;height:3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/Cr8A&#10;AADbAAAADwAAAGRycy9kb3ducmV2LnhtbERPy4rCMBTdC/MP4Qqz01QZH1SjDMqAWx/g9tpcm2Jy&#10;U5rYdvx6sxiY5eG819veWdFSEyrPCibjDARx4XXFpYLL+We0BBEiskbrmRT8UoDt5mOwxlz7jo/U&#10;nmIpUgiHHBWYGOtcylAYchjGviZO3N03DmOCTSl1g10Kd1ZOs2wuHVacGgzWtDNUPE5Pp6B4PffL&#10;XXVru9fiurj1xs7ubJX6HPbfKxCR+vgv/nMftIKvtD59S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WT8KvwAAANsAAAAPAAAAAAAAAAAAAAAAAJgCAABkcnMvZG93bnJl&#10;di54bWxQSwUGAAAAAAQABAD1AAAAhAMAAAAA&#10;" filled="f" stroked="f">
                  <v:textbox inset=",7.2pt,,7.2pt">
                    <w:txbxContent>
                      <w:p w:rsidR="00B52A5B" w:rsidRPr="000A777E" w:rsidRDefault="00B52A5B" w:rsidP="00B52A5B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0A777E">
                          <w:rPr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41" o:spid="_x0000_s1031" type="#_x0000_t202" style="position:absolute;left:8001;top:723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akcMA&#10;AADbAAAADwAAAGRycy9kb3ducmV2LnhtbESPQWvCQBSE7wX/w/IEb3VjsSppNlIsBa9qoddn9pkN&#10;3X0bsmsS/fVuodDjMDPfMMV2dFb01IXGs4LFPANBXHndcK3g6/T5vAERIrJG65kU3CjAtpw8FZhr&#10;P/CB+mOsRYJwyFGBibHNpQyVIYdh7lvi5F185zAm2dVSdzgkuLPyJctW0mHDacFgSztD1c/x6hRU&#10;9+vHZtec++G+/l6fR2NfL2yVmk3H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akcMAAADbAAAADwAAAAAAAAAAAAAAAACYAgAAZHJzL2Rv&#10;d25yZXYueG1sUEsFBgAAAAAEAAQA9QAAAIgDAAAAAA==&#10;" filled="f" stroked="f">
                  <v:textbox inset=",7.2pt,,7.2pt">
                    <w:txbxContent>
                      <w:p w:rsidR="00B52A5B" w:rsidRPr="000A777E" w:rsidRDefault="00B52A5B" w:rsidP="00B52A5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  <v:shape id="Text Box 42" o:spid="_x0000_s1032" type="#_x0000_t202" style="position:absolute;left:10287;top:5930;width:4572;height:4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E5sMA&#10;AADbAAAADwAAAGRycy9kb3ducmV2LnhtbESPQWvCQBSE74X+h+UJ3upGsSppNlIsBa9qoddn9pkN&#10;3X0bsmsS/fVuodDjMDPfMMV2dFb01IXGs4L5LANBXHndcK3g6/T5sgERIrJG65kU3CjAtnx+KjDX&#10;fuAD9cdYiwThkKMCE2ObSxkqQw7DzLfEybv4zmFMsqul7nBIcGflIstW0mHDacFgSztD1c/x6hRU&#10;9+vHZtec++G+/l6fR2NfL2yVmk7G9zcQkcb4H/5r77WC5QJ+v6QfI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cE5sMAAADbAAAADwAAAAAAAAAAAAAAAACYAgAAZHJzL2Rv&#10;d25yZXYueG1sUEsFBgAAAAAEAAQA9QAAAIgDAAAAAA==&#10;" filled="f" stroked="f">
                  <v:textbox inset=",7.2pt,,7.2pt">
                    <w:txbxContent>
                      <w:p w:rsidR="00B52A5B" w:rsidRPr="000A777E" w:rsidRDefault="00B52A5B" w:rsidP="00B52A5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30˚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5B6B26">
        <w:rPr>
          <w:rFonts w:ascii="Arial" w:hAnsi="Arial" w:cs="Arial"/>
          <w:b/>
        </w:rPr>
        <w:br w:type="page"/>
      </w:r>
    </w:p>
    <w:p w:rsidR="00B52A5B" w:rsidRDefault="00B52A5B" w:rsidP="00B52A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 xml:space="preserve">uestion </w:t>
      </w:r>
      <w:r w:rsidR="00AD009F">
        <w:rPr>
          <w:rFonts w:ascii="Arial" w:hAnsi="Arial"/>
          <w:b/>
        </w:rPr>
        <w:t>4</w:t>
      </w:r>
      <w:r>
        <w:rPr>
          <w:rFonts w:ascii="Arial" w:hAnsi="Arial"/>
          <w:b/>
        </w:rPr>
        <w:tab/>
        <w:t>(5 marks – 3</w:t>
      </w:r>
      <w:proofErr w:type="gramStart"/>
      <w:r>
        <w:rPr>
          <w:rFonts w:ascii="Arial" w:hAnsi="Arial"/>
          <w:b/>
        </w:rPr>
        <w:t>,2</w:t>
      </w:r>
      <w:proofErr w:type="gramEnd"/>
      <w:r>
        <w:rPr>
          <w:rFonts w:ascii="Arial" w:hAnsi="Arial"/>
          <w:b/>
        </w:rPr>
        <w:t>)</w:t>
      </w:r>
    </w:p>
    <w:p w:rsidR="00B52A5B" w:rsidRDefault="00B52A5B" w:rsidP="00B52A5B">
      <w:pPr>
        <w:rPr>
          <w:rFonts w:ascii="Arial" w:hAnsi="Arial"/>
          <w:b/>
        </w:rPr>
      </w:pPr>
    </w:p>
    <w:tbl>
      <w:tblPr>
        <w:tblW w:w="10290" w:type="dxa"/>
        <w:tblLook w:val="04A0" w:firstRow="1" w:lastRow="0" w:firstColumn="1" w:lastColumn="0" w:noHBand="0" w:noVBand="1"/>
      </w:tblPr>
      <w:tblGrid>
        <w:gridCol w:w="10290"/>
      </w:tblGrid>
      <w:tr w:rsidR="00B52A5B" w:rsidRPr="003D76C7" w:rsidTr="003A778C">
        <w:tc>
          <w:tcPr>
            <w:tcW w:w="10290" w:type="dxa"/>
            <w:vAlign w:val="center"/>
          </w:tcPr>
          <w:p w:rsidR="00B52A5B" w:rsidRPr="00050511" w:rsidRDefault="00B52A5B" w:rsidP="00B52A5B">
            <w:pPr>
              <w:pStyle w:val="ListParagraph"/>
              <w:numPr>
                <w:ilvl w:val="0"/>
                <w:numId w:val="17"/>
              </w:numPr>
              <w:rPr>
                <w:rFonts w:ascii="Arial" w:hAnsi="Arial"/>
              </w:rPr>
            </w:pPr>
            <w:r w:rsidRPr="00050511">
              <w:rPr>
                <w:rFonts w:ascii="Arial" w:hAnsi="Arial"/>
              </w:rPr>
              <w:t xml:space="preserve">A boy notices a bird sitting at the very top of a 10m tall tree. If he is standing 8m from the base of the tree, what is the distance between his eye and the top of the tree? </w:t>
            </w:r>
          </w:p>
          <w:p w:rsidR="00B52A5B" w:rsidRPr="003D76C7" w:rsidRDefault="00B52A5B" w:rsidP="003A778C">
            <w:pPr>
              <w:rPr>
                <w:sz w:val="22"/>
                <w:szCs w:val="22"/>
              </w:rPr>
            </w:pPr>
          </w:p>
        </w:tc>
      </w:tr>
      <w:tr w:rsidR="00B52A5B" w:rsidRPr="003D76C7" w:rsidTr="003A778C">
        <w:trPr>
          <w:trHeight w:val="5010"/>
        </w:trPr>
        <w:tc>
          <w:tcPr>
            <w:tcW w:w="10290" w:type="dxa"/>
          </w:tcPr>
          <w:p w:rsidR="00B52A5B" w:rsidRDefault="00B52A5B" w:rsidP="003A778C">
            <w:pPr>
              <w:rPr>
                <w:sz w:val="22"/>
                <w:szCs w:val="22"/>
              </w:rPr>
            </w:pPr>
          </w:p>
          <w:p w:rsidR="00B52A5B" w:rsidRDefault="00B52A5B" w:rsidP="003A778C">
            <w:pPr>
              <w:rPr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2928479" wp14:editId="29F0F6FE">
                  <wp:extent cx="2445488" cy="219379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561" cy="219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A5B" w:rsidRPr="00050511" w:rsidRDefault="00B52A5B" w:rsidP="003A778C">
            <w:pPr>
              <w:rPr>
                <w:rFonts w:ascii="Arial" w:hAnsi="Arial" w:cs="Arial"/>
                <w:sz w:val="22"/>
                <w:szCs w:val="22"/>
              </w:rPr>
            </w:pPr>
          </w:p>
          <w:p w:rsidR="00B52A5B" w:rsidRPr="00050511" w:rsidRDefault="00B52A5B" w:rsidP="003A778C">
            <w:pPr>
              <w:rPr>
                <w:rFonts w:ascii="Arial" w:hAnsi="Arial" w:cs="Arial"/>
              </w:rPr>
            </w:pPr>
          </w:p>
          <w:p w:rsidR="00B52A5B" w:rsidRPr="00050511" w:rsidRDefault="00B52A5B" w:rsidP="00B52A5B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050511">
              <w:rPr>
                <w:rFonts w:ascii="Arial" w:hAnsi="Arial" w:cs="Arial"/>
              </w:rPr>
              <w:t>What is the angle of elevation from the boy</w:t>
            </w:r>
            <w:r>
              <w:rPr>
                <w:rFonts w:ascii="Arial" w:hAnsi="Arial" w:cs="Arial"/>
              </w:rPr>
              <w:t>’s eye to the top of the tree?</w:t>
            </w:r>
          </w:p>
        </w:tc>
      </w:tr>
    </w:tbl>
    <w:p w:rsidR="00B52A5B" w:rsidRDefault="00B52A5B" w:rsidP="00B52A5B">
      <w:pPr>
        <w:rPr>
          <w:rFonts w:ascii="Arial" w:hAnsi="Arial"/>
          <w:b/>
        </w:rPr>
      </w:pPr>
    </w:p>
    <w:p w:rsidR="00B52A5B" w:rsidRDefault="00B52A5B" w:rsidP="00B52A5B">
      <w:pPr>
        <w:rPr>
          <w:rFonts w:ascii="Arial" w:hAnsi="Arial"/>
          <w:b/>
        </w:rPr>
      </w:pPr>
    </w:p>
    <w:p w:rsidR="00B52A5B" w:rsidRDefault="00B52A5B" w:rsidP="00B52A5B">
      <w:pPr>
        <w:rPr>
          <w:rFonts w:ascii="Arial" w:hAnsi="Arial"/>
          <w:b/>
        </w:rPr>
      </w:pPr>
    </w:p>
    <w:p w:rsidR="00B52A5B" w:rsidRDefault="00B52A5B" w:rsidP="00B52A5B">
      <w:pPr>
        <w:rPr>
          <w:rFonts w:ascii="Arial" w:hAnsi="Arial"/>
          <w:b/>
        </w:rPr>
      </w:pPr>
    </w:p>
    <w:p w:rsidR="00B52A5B" w:rsidRDefault="00B52A5B" w:rsidP="00B52A5B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 xml:space="preserve">uestion </w:t>
      </w:r>
      <w:r w:rsidR="00AD009F">
        <w:rPr>
          <w:rFonts w:ascii="Arial" w:hAnsi="Arial"/>
          <w:b/>
        </w:rPr>
        <w:t>5</w:t>
      </w:r>
      <w:r>
        <w:rPr>
          <w:rFonts w:ascii="Arial" w:hAnsi="Arial"/>
          <w:b/>
        </w:rPr>
        <w:tab/>
        <w:t>(3 marks)</w:t>
      </w:r>
    </w:p>
    <w:p w:rsidR="00B52A5B" w:rsidRPr="00F128F0" w:rsidRDefault="00B52A5B" w:rsidP="00B52A5B">
      <w:pPr>
        <w:rPr>
          <w:rFonts w:ascii="Arial" w:hAnsi="Arial"/>
        </w:rPr>
      </w:pPr>
      <w:r w:rsidRPr="00F128F0">
        <w:rPr>
          <w:rFonts w:ascii="Arial" w:hAnsi="Arial"/>
        </w:rPr>
        <w:t>The school council needs to have a ramp build over the steps of each of the building exits, to accommodate a studen</w:t>
      </w:r>
      <w:r>
        <w:rPr>
          <w:rFonts w:ascii="Arial" w:hAnsi="Arial"/>
        </w:rPr>
        <w:t>t in a wheelchair. If the</w:t>
      </w:r>
      <w:r w:rsidRPr="00F128F0">
        <w:rPr>
          <w:rFonts w:ascii="Arial" w:hAnsi="Arial"/>
        </w:rPr>
        <w:t xml:space="preserve"> school building is 35cm off the ground </w:t>
      </w:r>
      <w:r>
        <w:rPr>
          <w:rFonts w:ascii="Arial" w:hAnsi="Arial"/>
        </w:rPr>
        <w:t>and the ramp length is 61cm, how far should the steps reach out to accommodate the ramp?</w:t>
      </w:r>
      <w:r w:rsidRPr="00F128F0">
        <w:rPr>
          <w:rFonts w:ascii="Arial" w:hAnsi="Arial"/>
        </w:rPr>
        <w:t xml:space="preserve"> </w:t>
      </w:r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AD009F" w:rsidRDefault="00AD009F" w:rsidP="00764380">
      <w:pPr>
        <w:rPr>
          <w:rFonts w:ascii="Arial" w:hAnsi="Arial"/>
          <w:b/>
        </w:rPr>
      </w:pPr>
    </w:p>
    <w:p w:rsidR="00764380" w:rsidRDefault="00764380" w:rsidP="00764380">
      <w:pPr>
        <w:rPr>
          <w:rFonts w:ascii="Arial" w:hAnsi="Arial"/>
          <w:b/>
        </w:rPr>
      </w:pPr>
      <w:r w:rsidRPr="00517E37">
        <w:rPr>
          <w:rFonts w:ascii="Arial" w:hAnsi="Arial"/>
          <w:b/>
        </w:rPr>
        <w:t>Q</w:t>
      </w:r>
      <w:r>
        <w:rPr>
          <w:rFonts w:ascii="Arial" w:hAnsi="Arial"/>
          <w:b/>
        </w:rPr>
        <w:t xml:space="preserve">uestion </w:t>
      </w:r>
      <w:r w:rsidR="00AD009F">
        <w:rPr>
          <w:rFonts w:ascii="Arial" w:hAnsi="Arial"/>
          <w:b/>
        </w:rPr>
        <w:t>6</w:t>
      </w:r>
      <w:r>
        <w:rPr>
          <w:rFonts w:ascii="Arial" w:hAnsi="Arial"/>
          <w:b/>
        </w:rPr>
        <w:tab/>
        <w:t>(3 marks)</w:t>
      </w:r>
    </w:p>
    <w:p w:rsidR="00764380" w:rsidRPr="00050511" w:rsidRDefault="00764380" w:rsidP="00764380">
      <w:pPr>
        <w:rPr>
          <w:rFonts w:ascii="Arial" w:hAnsi="Arial" w:cs="Arial"/>
          <w:b/>
        </w:rPr>
      </w:pPr>
    </w:p>
    <w:p w:rsidR="00764380" w:rsidRPr="00050511" w:rsidRDefault="00764380" w:rsidP="00764380">
      <w:pPr>
        <w:pStyle w:val="ListParagraph"/>
        <w:autoSpaceDE w:val="0"/>
        <w:autoSpaceDN w:val="0"/>
        <w:adjustRightInd w:val="0"/>
        <w:ind w:left="113" w:right="-437"/>
        <w:contextualSpacing w:val="0"/>
        <w:rPr>
          <w:rFonts w:ascii="Arial" w:hAnsi="Arial" w:cs="Arial"/>
        </w:rPr>
      </w:pPr>
      <w:r w:rsidRPr="00050511">
        <w:rPr>
          <w:rFonts w:ascii="Arial" w:hAnsi="Arial" w:cs="Arial"/>
        </w:rPr>
        <w:t>A ladder 12 m long leans against a wall. If it forms an angle of 40</w:t>
      </w:r>
      <w:r w:rsidRPr="00050511">
        <w:rPr>
          <w:rFonts w:ascii="Arial" w:hAnsi="Arial" w:cs="Arial"/>
          <w:vertAlign w:val="superscript"/>
        </w:rPr>
        <w:t>0</w:t>
      </w:r>
      <w:r w:rsidRPr="00050511">
        <w:rPr>
          <w:rFonts w:ascii="Arial" w:hAnsi="Arial" w:cs="Arial"/>
        </w:rPr>
        <w:t xml:space="preserve"> with the ground, how far is the bottom of the ladder away from the wall?</w:t>
      </w:r>
    </w:p>
    <w:p w:rsidR="00764380" w:rsidRPr="00050511" w:rsidRDefault="00764380" w:rsidP="00764380">
      <w:pPr>
        <w:pStyle w:val="ListParagraph"/>
        <w:autoSpaceDE w:val="0"/>
        <w:autoSpaceDN w:val="0"/>
        <w:adjustRightInd w:val="0"/>
        <w:ind w:left="114" w:right="-436"/>
        <w:rPr>
          <w:rFonts w:ascii="Arial" w:hAnsi="Arial" w:cs="Arial"/>
        </w:rPr>
      </w:pPr>
      <w:r w:rsidRPr="00050511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1C402A5E" wp14:editId="64A6258C">
            <wp:simplePos x="0" y="0"/>
            <wp:positionH relativeFrom="column">
              <wp:posOffset>4092575</wp:posOffset>
            </wp:positionH>
            <wp:positionV relativeFrom="paragraph">
              <wp:posOffset>118110</wp:posOffset>
            </wp:positionV>
            <wp:extent cx="2047875" cy="1676400"/>
            <wp:effectExtent l="0" t="0" r="9525" b="0"/>
            <wp:wrapSquare wrapText="bothSides"/>
            <wp:docPr id="29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380" w:rsidRPr="00050511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rFonts w:ascii="Arial" w:hAnsi="Arial" w:cs="Arial"/>
        </w:rPr>
      </w:pPr>
    </w:p>
    <w:p w:rsidR="00764380" w:rsidRPr="00050511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  <w:rPr>
          <w:rFonts w:ascii="Arial" w:hAnsi="Arial" w:cs="Arial"/>
        </w:rPr>
      </w:pPr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contextualSpacing w:val="0"/>
      </w:pPr>
    </w:p>
    <w:p w:rsidR="00764380" w:rsidRPr="003F26A6" w:rsidRDefault="00764380" w:rsidP="00764380">
      <w:pPr>
        <w:pStyle w:val="ListParagraph"/>
        <w:autoSpaceDE w:val="0"/>
        <w:autoSpaceDN w:val="0"/>
        <w:adjustRightInd w:val="0"/>
        <w:ind w:left="114" w:right="-436"/>
        <w:rPr>
          <w:b/>
        </w:rPr>
      </w:pPr>
    </w:p>
    <w:p w:rsidR="00764380" w:rsidRDefault="00764380" w:rsidP="00764380">
      <w:pPr>
        <w:pStyle w:val="ListParagraph"/>
        <w:autoSpaceDE w:val="0"/>
        <w:autoSpaceDN w:val="0"/>
        <w:adjustRightInd w:val="0"/>
        <w:ind w:left="114" w:right="-436"/>
        <w:rPr>
          <w:b/>
        </w:rPr>
      </w:pPr>
    </w:p>
    <w:p w:rsidR="00764380" w:rsidRDefault="00764380" w:rsidP="00764380">
      <w:pPr>
        <w:rPr>
          <w:rFonts w:ascii="Arial" w:hAnsi="Arial"/>
          <w:b/>
        </w:rPr>
      </w:pPr>
    </w:p>
    <w:p w:rsidR="00477B29" w:rsidRDefault="00477B29" w:rsidP="00764380">
      <w:pPr>
        <w:spacing w:before="120" w:after="120"/>
        <w:rPr>
          <w:rFonts w:ascii="Arial" w:hAnsi="Arial" w:cs="Arial"/>
        </w:rPr>
      </w:pPr>
    </w:p>
    <w:sectPr w:rsidR="00477B29" w:rsidSect="00C054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D67"/>
    <w:multiLevelType w:val="hybridMultilevel"/>
    <w:tmpl w:val="75DCE7BA"/>
    <w:lvl w:ilvl="0" w:tplc="0C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7B4C52"/>
    <w:multiLevelType w:val="hybridMultilevel"/>
    <w:tmpl w:val="2CA8A7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35ADB"/>
    <w:multiLevelType w:val="hybridMultilevel"/>
    <w:tmpl w:val="53F8B096"/>
    <w:lvl w:ilvl="0" w:tplc="1536219A">
      <w:start w:val="1"/>
      <w:numFmt w:val="bullet"/>
      <w:lvlText w:val="-"/>
      <w:lvlJc w:val="left"/>
      <w:pPr>
        <w:ind w:left="1080" w:hanging="360"/>
      </w:pPr>
      <w:rPr>
        <w:rFonts w:ascii="Century Gothic" w:eastAsia="MS ??" w:hAnsi="Century Gothic" w:cs="Tahom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5120BC"/>
    <w:multiLevelType w:val="hybridMultilevel"/>
    <w:tmpl w:val="89A2A10A"/>
    <w:lvl w:ilvl="0" w:tplc="310CE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8A320A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Century Gothic" w:hAnsi="Century Gothic" w:cs="Times New Roman" w:hint="default"/>
        <w:b/>
      </w:rPr>
    </w:lvl>
    <w:lvl w:ilvl="2" w:tplc="439AC07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Century Gothic" w:hAnsi="Century Gothic" w:cs="Times New Roman" w:hint="default"/>
        <w:b/>
        <w:i w:val="0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16115086"/>
    <w:multiLevelType w:val="hybridMultilevel"/>
    <w:tmpl w:val="B30C4E2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D2555E7"/>
    <w:multiLevelType w:val="hybridMultilevel"/>
    <w:tmpl w:val="646AB6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867B8"/>
    <w:multiLevelType w:val="hybridMultilevel"/>
    <w:tmpl w:val="B83673E4"/>
    <w:lvl w:ilvl="0" w:tplc="0BF2BC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057673"/>
    <w:multiLevelType w:val="hybridMultilevel"/>
    <w:tmpl w:val="B782857A"/>
    <w:lvl w:ilvl="0" w:tplc="3D42646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EC5844"/>
    <w:multiLevelType w:val="hybridMultilevel"/>
    <w:tmpl w:val="69F68C86"/>
    <w:lvl w:ilvl="0" w:tplc="0C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7801D1"/>
    <w:multiLevelType w:val="hybridMultilevel"/>
    <w:tmpl w:val="C2B6344A"/>
    <w:lvl w:ilvl="0" w:tplc="37C259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B1E31"/>
    <w:multiLevelType w:val="hybridMultilevel"/>
    <w:tmpl w:val="D0F4BA9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770115"/>
    <w:multiLevelType w:val="hybridMultilevel"/>
    <w:tmpl w:val="F4C018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D6E72"/>
    <w:multiLevelType w:val="hybridMultilevel"/>
    <w:tmpl w:val="7CA673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277D9"/>
    <w:multiLevelType w:val="hybridMultilevel"/>
    <w:tmpl w:val="74541D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C25B80"/>
    <w:multiLevelType w:val="hybridMultilevel"/>
    <w:tmpl w:val="0F6612AC"/>
    <w:lvl w:ilvl="0" w:tplc="B81C7D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439AC076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ascii="Century Gothic" w:hAnsi="Century Gothic" w:cs="Times New Roman" w:hint="default"/>
        <w:b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5A3603AC"/>
    <w:multiLevelType w:val="hybridMultilevel"/>
    <w:tmpl w:val="EF788A7C"/>
    <w:lvl w:ilvl="0" w:tplc="5FD86C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D5245"/>
    <w:multiLevelType w:val="hybridMultilevel"/>
    <w:tmpl w:val="AE686600"/>
    <w:lvl w:ilvl="0" w:tplc="ECC85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C00491"/>
    <w:multiLevelType w:val="hybridMultilevel"/>
    <w:tmpl w:val="AEE623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B62A13"/>
    <w:multiLevelType w:val="hybridMultilevel"/>
    <w:tmpl w:val="6046BF94"/>
    <w:lvl w:ilvl="0" w:tplc="C208406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14"/>
  </w:num>
  <w:num w:numId="5">
    <w:abstractNumId w:val="10"/>
  </w:num>
  <w:num w:numId="6">
    <w:abstractNumId w:val="18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1"/>
  </w:num>
  <w:num w:numId="12">
    <w:abstractNumId w:val="13"/>
  </w:num>
  <w:num w:numId="13">
    <w:abstractNumId w:val="5"/>
  </w:num>
  <w:num w:numId="14">
    <w:abstractNumId w:val="6"/>
  </w:num>
  <w:num w:numId="15">
    <w:abstractNumId w:val="15"/>
  </w:num>
  <w:num w:numId="16">
    <w:abstractNumId w:val="16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8B"/>
    <w:rsid w:val="00024451"/>
    <w:rsid w:val="00086A2C"/>
    <w:rsid w:val="001170C5"/>
    <w:rsid w:val="001474D3"/>
    <w:rsid w:val="001601EF"/>
    <w:rsid w:val="00160B6B"/>
    <w:rsid w:val="001D2996"/>
    <w:rsid w:val="001E1D69"/>
    <w:rsid w:val="001E7294"/>
    <w:rsid w:val="001E7AFB"/>
    <w:rsid w:val="001F3B23"/>
    <w:rsid w:val="002337E3"/>
    <w:rsid w:val="00236437"/>
    <w:rsid w:val="00241245"/>
    <w:rsid w:val="00262F38"/>
    <w:rsid w:val="002E7AE2"/>
    <w:rsid w:val="00360DA4"/>
    <w:rsid w:val="00382CDC"/>
    <w:rsid w:val="003A2491"/>
    <w:rsid w:val="00406FA4"/>
    <w:rsid w:val="0042389A"/>
    <w:rsid w:val="004419B1"/>
    <w:rsid w:val="00443641"/>
    <w:rsid w:val="00447021"/>
    <w:rsid w:val="00456324"/>
    <w:rsid w:val="0046099D"/>
    <w:rsid w:val="0046167A"/>
    <w:rsid w:val="00477B29"/>
    <w:rsid w:val="00483B3C"/>
    <w:rsid w:val="00485331"/>
    <w:rsid w:val="00492389"/>
    <w:rsid w:val="004D3D83"/>
    <w:rsid w:val="004D78C9"/>
    <w:rsid w:val="004E5F07"/>
    <w:rsid w:val="004F012C"/>
    <w:rsid w:val="00505976"/>
    <w:rsid w:val="00512FCB"/>
    <w:rsid w:val="00513CB0"/>
    <w:rsid w:val="00520332"/>
    <w:rsid w:val="005C34B9"/>
    <w:rsid w:val="005C629B"/>
    <w:rsid w:val="005F382A"/>
    <w:rsid w:val="00640005"/>
    <w:rsid w:val="00643768"/>
    <w:rsid w:val="00665423"/>
    <w:rsid w:val="006764DD"/>
    <w:rsid w:val="006B3CCD"/>
    <w:rsid w:val="006D0C7C"/>
    <w:rsid w:val="007366D5"/>
    <w:rsid w:val="007608D2"/>
    <w:rsid w:val="00764380"/>
    <w:rsid w:val="00766965"/>
    <w:rsid w:val="007843E3"/>
    <w:rsid w:val="00790F24"/>
    <w:rsid w:val="007B729F"/>
    <w:rsid w:val="007C0A28"/>
    <w:rsid w:val="007E44D4"/>
    <w:rsid w:val="007F1776"/>
    <w:rsid w:val="008238EC"/>
    <w:rsid w:val="0086156F"/>
    <w:rsid w:val="00872E97"/>
    <w:rsid w:val="00876FA7"/>
    <w:rsid w:val="008C71D2"/>
    <w:rsid w:val="008E790C"/>
    <w:rsid w:val="0091056F"/>
    <w:rsid w:val="009153DE"/>
    <w:rsid w:val="00924FF4"/>
    <w:rsid w:val="00930573"/>
    <w:rsid w:val="00956589"/>
    <w:rsid w:val="00986401"/>
    <w:rsid w:val="009A6D6D"/>
    <w:rsid w:val="009B42FA"/>
    <w:rsid w:val="009C248F"/>
    <w:rsid w:val="009D7665"/>
    <w:rsid w:val="00A06A0B"/>
    <w:rsid w:val="00A96BDE"/>
    <w:rsid w:val="00AA4839"/>
    <w:rsid w:val="00AD009F"/>
    <w:rsid w:val="00AD6195"/>
    <w:rsid w:val="00B17AE5"/>
    <w:rsid w:val="00B52A5B"/>
    <w:rsid w:val="00B81E2E"/>
    <w:rsid w:val="00B91F4F"/>
    <w:rsid w:val="00BB741F"/>
    <w:rsid w:val="00BE0227"/>
    <w:rsid w:val="00C0548B"/>
    <w:rsid w:val="00C422A4"/>
    <w:rsid w:val="00C622C7"/>
    <w:rsid w:val="00C807A8"/>
    <w:rsid w:val="00CA28DF"/>
    <w:rsid w:val="00CD7DAD"/>
    <w:rsid w:val="00CE7283"/>
    <w:rsid w:val="00CF6245"/>
    <w:rsid w:val="00D32265"/>
    <w:rsid w:val="00D36A98"/>
    <w:rsid w:val="00D451BA"/>
    <w:rsid w:val="00D513D7"/>
    <w:rsid w:val="00D64905"/>
    <w:rsid w:val="00DC5FAE"/>
    <w:rsid w:val="00DE1021"/>
    <w:rsid w:val="00E1144C"/>
    <w:rsid w:val="00E114E3"/>
    <w:rsid w:val="00E1647E"/>
    <w:rsid w:val="00E20B93"/>
    <w:rsid w:val="00E20C3B"/>
    <w:rsid w:val="00E2206C"/>
    <w:rsid w:val="00E37210"/>
    <w:rsid w:val="00E53A01"/>
    <w:rsid w:val="00E6293A"/>
    <w:rsid w:val="00E7260F"/>
    <w:rsid w:val="00EC48E7"/>
    <w:rsid w:val="00EE1172"/>
    <w:rsid w:val="00EF4A65"/>
    <w:rsid w:val="00EF605A"/>
    <w:rsid w:val="00F51AC0"/>
    <w:rsid w:val="00F5319D"/>
    <w:rsid w:val="00F70D68"/>
    <w:rsid w:val="00FC1B05"/>
    <w:rsid w:val="00FC6CD5"/>
    <w:rsid w:val="00FC7C57"/>
    <w:rsid w:val="00F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97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B52A5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548B"/>
    <w:pPr>
      <w:tabs>
        <w:tab w:val="center" w:pos="4153"/>
        <w:tab w:val="right" w:pos="8306"/>
      </w:tabs>
    </w:pPr>
    <w:rPr>
      <w:lang w:val="en-AU"/>
    </w:rPr>
  </w:style>
  <w:style w:type="character" w:customStyle="1" w:styleId="HeaderChar">
    <w:name w:val="Header Char"/>
    <w:link w:val="Header"/>
    <w:uiPriority w:val="99"/>
    <w:locked/>
    <w:rsid w:val="00C0548B"/>
    <w:rPr>
      <w:rFonts w:ascii="Times New Roman" w:hAnsi="Times New Roman" w:cs="Times New Roman"/>
      <w:lang w:val="en-AU"/>
    </w:rPr>
  </w:style>
  <w:style w:type="paragraph" w:styleId="ListParagraph">
    <w:name w:val="List Paragraph"/>
    <w:basedOn w:val="Normal"/>
    <w:uiPriority w:val="34"/>
    <w:qFormat/>
    <w:rsid w:val="001E7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13D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784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52A5B"/>
    <w:rPr>
      <w:rFonts w:ascii="Arial" w:eastAsia="Times New Roman" w:hAnsi="Arial" w:cs="Arial"/>
      <w:b/>
      <w:bCs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97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B52A5B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0548B"/>
    <w:pPr>
      <w:tabs>
        <w:tab w:val="center" w:pos="4153"/>
        <w:tab w:val="right" w:pos="8306"/>
      </w:tabs>
    </w:pPr>
    <w:rPr>
      <w:lang w:val="en-AU"/>
    </w:rPr>
  </w:style>
  <w:style w:type="character" w:customStyle="1" w:styleId="HeaderChar">
    <w:name w:val="Header Char"/>
    <w:link w:val="Header"/>
    <w:uiPriority w:val="99"/>
    <w:locked/>
    <w:rsid w:val="00C0548B"/>
    <w:rPr>
      <w:rFonts w:ascii="Times New Roman" w:hAnsi="Times New Roman" w:cs="Times New Roman"/>
      <w:lang w:val="en-AU"/>
    </w:rPr>
  </w:style>
  <w:style w:type="paragraph" w:styleId="ListParagraph">
    <w:name w:val="List Paragraph"/>
    <w:basedOn w:val="Normal"/>
    <w:uiPriority w:val="34"/>
    <w:qFormat/>
    <w:rsid w:val="001E7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13D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784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52A5B"/>
    <w:rPr>
      <w:rFonts w:ascii="Arial" w:eastAsia="Times New Roman" w:hAnsi="Arial" w:cs="Arial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65B1132C</Template>
  <TotalTime>12</TotalTime>
  <Pages>9</Pages>
  <Words>1022</Words>
  <Characters>4561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Dunlop</dc:creator>
  <cp:lastModifiedBy>GARRETT Hannah</cp:lastModifiedBy>
  <cp:revision>8</cp:revision>
  <cp:lastPrinted>2019-03-17T23:50:00Z</cp:lastPrinted>
  <dcterms:created xsi:type="dcterms:W3CDTF">2016-03-11T06:19:00Z</dcterms:created>
  <dcterms:modified xsi:type="dcterms:W3CDTF">2019-03-17T23:51:00Z</dcterms:modified>
</cp:coreProperties>
</file>