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5D" w:rsidRDefault="00F936DB">
      <w:r>
        <w:t>Analyse: Identify components; the relationship between them; draw out implications</w:t>
      </w:r>
    </w:p>
    <w:p w:rsidR="00F936DB" w:rsidRDefault="00F936DB"/>
    <w:p w:rsidR="00F936DB" w:rsidRDefault="00F936DB">
      <w:r>
        <w:t>Assess: Make a judgement of values/ outcomes</w:t>
      </w:r>
    </w:p>
    <w:p w:rsidR="00F936DB" w:rsidRDefault="00F936DB"/>
    <w:p w:rsidR="00F936DB" w:rsidRDefault="00F936DB">
      <w:r>
        <w:t>Argue: Make a case based upon appropriate evidence</w:t>
      </w:r>
    </w:p>
    <w:p w:rsidR="00F936DB" w:rsidRDefault="00F936DB"/>
    <w:p w:rsidR="00F936DB" w:rsidRDefault="00F936DB">
      <w:r>
        <w:t xml:space="preserve">Debate: Develop a logical </w:t>
      </w:r>
      <w:proofErr w:type="gramStart"/>
      <w:r>
        <w:t>argument  giving</w:t>
      </w:r>
      <w:proofErr w:type="gramEnd"/>
      <w:r>
        <w:t xml:space="preserve"> differing views.</w:t>
      </w:r>
    </w:p>
    <w:p w:rsidR="00F936DB" w:rsidRDefault="00F936DB"/>
    <w:p w:rsidR="00F936DB" w:rsidRDefault="00F936DB">
      <w:r>
        <w:t xml:space="preserve">Evaluate: </w:t>
      </w:r>
      <w:bookmarkStart w:id="0" w:name="_GoBack"/>
      <w:bookmarkEnd w:id="0"/>
    </w:p>
    <w:sectPr w:rsidR="00F936D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6DB"/>
    <w:rsid w:val="002B1A5D"/>
    <w:rsid w:val="0042607D"/>
    <w:rsid w:val="00DD048B"/>
    <w:rsid w:val="00F3089B"/>
    <w:rsid w:val="00F9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BF3F02D0</Template>
  <TotalTime>5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STEWART Barrie</cp:lastModifiedBy>
  <cp:revision>1</cp:revision>
  <dcterms:created xsi:type="dcterms:W3CDTF">2018-03-26T02:40:00Z</dcterms:created>
  <dcterms:modified xsi:type="dcterms:W3CDTF">2018-03-26T02:45:00Z</dcterms:modified>
</cp:coreProperties>
</file>