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AB9" w:rsidRDefault="00C94AB9" w:rsidP="002D69C1">
      <w:pPr>
        <w:autoSpaceDE w:val="0"/>
        <w:autoSpaceDN w:val="0"/>
        <w:adjustRightInd w:val="0"/>
        <w:rPr>
          <w:rFonts w:ascii="Helvetica" w:hAnsi="Helvetica" w:cs="Helvetica"/>
          <w:b/>
          <w:color w:val="000000"/>
        </w:rPr>
      </w:pPr>
      <w:r>
        <w:rPr>
          <w:rFonts w:ascii="Helvetica" w:hAnsi="Helvetica" w:cs="Helvetica"/>
          <w:b/>
          <w:color w:val="000000"/>
        </w:rPr>
        <w:t xml:space="preserve">              </w:t>
      </w:r>
    </w:p>
    <w:p w:rsidR="002D69C1" w:rsidRDefault="00C94AB9" w:rsidP="002D69C1">
      <w:pPr>
        <w:autoSpaceDE w:val="0"/>
        <w:autoSpaceDN w:val="0"/>
        <w:adjustRightInd w:val="0"/>
        <w:rPr>
          <w:rFonts w:ascii="Helvetica" w:hAnsi="Helvetica" w:cs="Helvetica"/>
          <w:b/>
          <w:color w:val="000000"/>
        </w:rPr>
      </w:pPr>
      <w:r>
        <w:rPr>
          <w:rFonts w:ascii="Helvetica" w:hAnsi="Helvetica" w:cs="Helvetica"/>
          <w:b/>
          <w:color w:val="000000"/>
        </w:rPr>
        <w:t xml:space="preserve">               </w:t>
      </w:r>
      <w:r w:rsidR="002D69C1" w:rsidRPr="002D69C1">
        <w:rPr>
          <w:rFonts w:ascii="Helvetica" w:hAnsi="Helvetica" w:cs="Helvetica"/>
          <w:b/>
          <w:color w:val="000000"/>
        </w:rPr>
        <w:t>SOURCE 1</w:t>
      </w:r>
    </w:p>
    <w:p w:rsidR="002F1ADB" w:rsidRPr="002D69C1" w:rsidRDefault="000612DC" w:rsidP="002D69C1">
      <w:pPr>
        <w:autoSpaceDE w:val="0"/>
        <w:autoSpaceDN w:val="0"/>
        <w:adjustRightInd w:val="0"/>
        <w:rPr>
          <w:rFonts w:ascii="Helvetica" w:hAnsi="Helvetica" w:cs="Helvetica"/>
          <w:b/>
          <w:color w:val="000000"/>
        </w:rPr>
      </w:pPr>
      <w:r>
        <w:rPr>
          <w:rFonts w:ascii="Helvetica" w:hAnsi="Helvetica" w:cs="Helvetica"/>
          <w:noProof/>
          <w:color w:val="000000"/>
        </w:rPr>
        <w:drawing>
          <wp:anchor distT="0" distB="0" distL="114300" distR="114300" simplePos="0" relativeHeight="251658240" behindDoc="1" locked="0" layoutInCell="1" allowOverlap="1" wp14:anchorId="2AE9DFB2" wp14:editId="69378CA6">
            <wp:simplePos x="0" y="0"/>
            <wp:positionH relativeFrom="column">
              <wp:posOffset>1488440</wp:posOffset>
            </wp:positionH>
            <wp:positionV relativeFrom="paragraph">
              <wp:posOffset>48260</wp:posOffset>
            </wp:positionV>
            <wp:extent cx="3607435" cy="4319270"/>
            <wp:effectExtent l="0" t="0" r="0" b="5080"/>
            <wp:wrapTight wrapText="bothSides">
              <wp:wrapPolygon edited="0">
                <wp:start x="0" y="0"/>
                <wp:lineTo x="0" y="21530"/>
                <wp:lineTo x="21444" y="21530"/>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7435" cy="4319270"/>
                    </a:xfrm>
                    <a:prstGeom prst="rect">
                      <a:avLst/>
                    </a:prstGeom>
                    <a:noFill/>
                  </pic:spPr>
                </pic:pic>
              </a:graphicData>
            </a:graphic>
            <wp14:sizeRelH relativeFrom="page">
              <wp14:pctWidth>0</wp14:pctWidth>
            </wp14:sizeRelH>
            <wp14:sizeRelV relativeFrom="page">
              <wp14:pctHeight>0</wp14:pctHeight>
            </wp14:sizeRelV>
          </wp:anchor>
        </w:drawing>
      </w:r>
    </w:p>
    <w:p w:rsidR="002D69C1" w:rsidRDefault="002D69C1" w:rsidP="002D69C1">
      <w:pPr>
        <w:autoSpaceDE w:val="0"/>
        <w:autoSpaceDN w:val="0"/>
        <w:adjustRightInd w:val="0"/>
        <w:rPr>
          <w:rFonts w:ascii="Arial" w:hAnsi="Arial" w:cs="Arial"/>
          <w:color w:val="000000"/>
          <w:sz w:val="20"/>
          <w:szCs w:val="20"/>
        </w:rPr>
      </w:pPr>
    </w:p>
    <w:p w:rsidR="002D69C1" w:rsidRDefault="002D69C1" w:rsidP="00C94AB9">
      <w:pPr>
        <w:autoSpaceDE w:val="0"/>
        <w:autoSpaceDN w:val="0"/>
        <w:adjustRightInd w:val="0"/>
        <w:jc w:val="center"/>
        <w:rPr>
          <w:rFonts w:ascii="Helvetica" w:hAnsi="Helvetica" w:cs="Helvetica"/>
          <w:color w:val="000000"/>
        </w:rPr>
      </w:pPr>
    </w:p>
    <w:p w:rsidR="002D69C1" w:rsidRDefault="002D69C1" w:rsidP="002D69C1">
      <w:pPr>
        <w:autoSpaceDE w:val="0"/>
        <w:autoSpaceDN w:val="0"/>
        <w:adjustRightInd w:val="0"/>
        <w:rPr>
          <w:rFonts w:ascii="Arial" w:hAnsi="Arial" w:cs="Arial"/>
          <w:color w:val="000000"/>
        </w:rPr>
      </w:pPr>
    </w:p>
    <w:p w:rsidR="002D69C1" w:rsidRDefault="002D69C1" w:rsidP="002D69C1">
      <w:pPr>
        <w:autoSpaceDE w:val="0"/>
        <w:autoSpaceDN w:val="0"/>
        <w:adjustRightInd w:val="0"/>
        <w:rPr>
          <w:color w:val="000000"/>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Default="000612DC" w:rsidP="000612DC">
      <w:pPr>
        <w:autoSpaceDE w:val="0"/>
        <w:autoSpaceDN w:val="0"/>
        <w:adjustRightInd w:val="0"/>
        <w:rPr>
          <w:rFonts w:ascii="Arial" w:hAnsi="Arial" w:cs="Arial"/>
          <w:b/>
          <w:color w:val="000000"/>
          <w:sz w:val="22"/>
          <w:szCs w:val="22"/>
        </w:rPr>
      </w:pPr>
    </w:p>
    <w:p w:rsidR="000612DC" w:rsidRPr="00003B61" w:rsidRDefault="000612DC" w:rsidP="000612DC">
      <w:pPr>
        <w:autoSpaceDE w:val="0"/>
        <w:autoSpaceDN w:val="0"/>
        <w:adjustRightInd w:val="0"/>
        <w:rPr>
          <w:rFonts w:ascii="Arial" w:hAnsi="Arial" w:cs="Arial"/>
          <w:b/>
          <w:color w:val="000000"/>
          <w:sz w:val="20"/>
          <w:szCs w:val="20"/>
          <w:lang w:val="en-US"/>
        </w:rPr>
      </w:pPr>
      <w:r w:rsidRPr="00003B61">
        <w:rPr>
          <w:rFonts w:ascii="Arial" w:hAnsi="Arial" w:cs="Arial"/>
          <w:b/>
          <w:color w:val="000000"/>
          <w:sz w:val="20"/>
          <w:szCs w:val="20"/>
        </w:rPr>
        <w:t>This cartoon of 1947, from a Soviet magazine, had the caption ‘</w:t>
      </w:r>
      <w:r w:rsidRPr="00003B61">
        <w:rPr>
          <w:rFonts w:ascii="Arial" w:hAnsi="Arial" w:cs="Arial"/>
          <w:b/>
          <w:color w:val="000000"/>
          <w:sz w:val="20"/>
          <w:szCs w:val="20"/>
          <w:lang w:val="en-US"/>
        </w:rPr>
        <w:t>Capitalist Europe on the Upswing’</w:t>
      </w:r>
    </w:p>
    <w:p w:rsidR="002D69C1" w:rsidRDefault="002D69C1" w:rsidP="002D69C1">
      <w:pPr>
        <w:autoSpaceDE w:val="0"/>
        <w:autoSpaceDN w:val="0"/>
        <w:adjustRightInd w:val="0"/>
        <w:rPr>
          <w:rFonts w:ascii="Helvetica" w:hAnsi="Helvetica" w:cs="Helvetica"/>
          <w:color w:val="000000"/>
        </w:rPr>
      </w:pPr>
    </w:p>
    <w:p w:rsidR="002F1ADB" w:rsidRDefault="002F1ADB" w:rsidP="002D69C1">
      <w:pPr>
        <w:autoSpaceDE w:val="0"/>
        <w:autoSpaceDN w:val="0"/>
        <w:adjustRightInd w:val="0"/>
        <w:rPr>
          <w:rFonts w:ascii="Helvetica" w:hAnsi="Helvetica" w:cs="Helvetica"/>
          <w:b/>
          <w:color w:val="000000"/>
        </w:rPr>
      </w:pPr>
    </w:p>
    <w:p w:rsidR="002F1ADB" w:rsidRDefault="002F1ADB" w:rsidP="002D69C1">
      <w:pPr>
        <w:autoSpaceDE w:val="0"/>
        <w:autoSpaceDN w:val="0"/>
        <w:adjustRightInd w:val="0"/>
        <w:rPr>
          <w:rFonts w:ascii="Helvetica" w:hAnsi="Helvetica" w:cs="Helvetica"/>
          <w:b/>
          <w:color w:val="000000"/>
        </w:rPr>
      </w:pPr>
    </w:p>
    <w:p w:rsidR="002F1ADB" w:rsidRDefault="002F1ADB" w:rsidP="002D69C1">
      <w:pPr>
        <w:autoSpaceDE w:val="0"/>
        <w:autoSpaceDN w:val="0"/>
        <w:adjustRightInd w:val="0"/>
        <w:rPr>
          <w:rFonts w:ascii="Helvetica" w:hAnsi="Helvetica" w:cs="Helvetica"/>
          <w:b/>
          <w:color w:val="000000"/>
        </w:rPr>
      </w:pPr>
    </w:p>
    <w:p w:rsidR="002F1ADB" w:rsidRDefault="002F1ADB" w:rsidP="002D69C1">
      <w:pPr>
        <w:autoSpaceDE w:val="0"/>
        <w:autoSpaceDN w:val="0"/>
        <w:adjustRightInd w:val="0"/>
        <w:rPr>
          <w:rFonts w:ascii="Helvetica" w:hAnsi="Helvetica" w:cs="Helvetica"/>
          <w:b/>
          <w:color w:val="000000"/>
        </w:rPr>
      </w:pPr>
    </w:p>
    <w:p w:rsidR="002F1ADB" w:rsidRDefault="002F1ADB" w:rsidP="002D69C1">
      <w:pPr>
        <w:autoSpaceDE w:val="0"/>
        <w:autoSpaceDN w:val="0"/>
        <w:adjustRightInd w:val="0"/>
        <w:rPr>
          <w:rFonts w:ascii="Helvetica" w:hAnsi="Helvetica" w:cs="Helvetica"/>
          <w:b/>
          <w:color w:val="000000"/>
        </w:rPr>
      </w:pPr>
    </w:p>
    <w:p w:rsidR="002D69C1" w:rsidRDefault="00C94AB9" w:rsidP="002D69C1">
      <w:pPr>
        <w:autoSpaceDE w:val="0"/>
        <w:autoSpaceDN w:val="0"/>
        <w:adjustRightInd w:val="0"/>
        <w:rPr>
          <w:rFonts w:ascii="Helvetica" w:hAnsi="Helvetica" w:cs="Helvetica"/>
          <w:b/>
          <w:color w:val="000000"/>
        </w:rPr>
      </w:pPr>
      <w:r>
        <w:rPr>
          <w:rFonts w:ascii="Helvetica" w:hAnsi="Helvetica" w:cs="Helvetica"/>
          <w:b/>
          <w:color w:val="000000"/>
        </w:rPr>
        <w:t xml:space="preserve">                 </w:t>
      </w:r>
      <w:r w:rsidR="002D69C1" w:rsidRPr="002D69C1">
        <w:rPr>
          <w:rFonts w:ascii="Helvetica" w:hAnsi="Helvetica" w:cs="Helvetica"/>
          <w:b/>
          <w:color w:val="000000"/>
        </w:rPr>
        <w:t>SOURCE 2</w:t>
      </w:r>
    </w:p>
    <w:p w:rsidR="002F1ADB" w:rsidRPr="002D69C1" w:rsidRDefault="002F1ADB" w:rsidP="002D69C1">
      <w:pPr>
        <w:autoSpaceDE w:val="0"/>
        <w:autoSpaceDN w:val="0"/>
        <w:adjustRightInd w:val="0"/>
        <w:rPr>
          <w:rFonts w:ascii="Helvetica" w:hAnsi="Helvetica" w:cs="Helvetica"/>
          <w:b/>
          <w:color w:val="000000"/>
        </w:rPr>
      </w:pPr>
    </w:p>
    <w:p w:rsidR="002D69C1" w:rsidRDefault="002D69C1" w:rsidP="002D69C1">
      <w:pPr>
        <w:autoSpaceDE w:val="0"/>
        <w:autoSpaceDN w:val="0"/>
        <w:adjustRightInd w:val="0"/>
        <w:rPr>
          <w:rFonts w:ascii="Helvetica" w:hAnsi="Helvetica" w:cs="Helvetica"/>
          <w:color w:val="000000"/>
        </w:rPr>
      </w:pPr>
    </w:p>
    <w:p w:rsidR="003F415B" w:rsidRPr="003F415B" w:rsidRDefault="003F415B" w:rsidP="003F415B">
      <w:pPr>
        <w:rPr>
          <w:rFonts w:ascii="Georgia" w:hAnsi="Georgia" w:cs="Georgia"/>
          <w:color w:val="000000"/>
          <w:lang w:val="en"/>
        </w:rPr>
      </w:pPr>
      <w:r>
        <w:rPr>
          <w:rFonts w:ascii="Georgia" w:hAnsi="Georgia" w:cs="Georgia"/>
          <w:color w:val="000000"/>
          <w:lang w:val="en"/>
        </w:rPr>
        <w:t>“</w:t>
      </w:r>
      <w:r w:rsidRPr="003F415B">
        <w:rPr>
          <w:rFonts w:ascii="Georgia" w:hAnsi="Georgia" w:cs="Georgia"/>
          <w:color w:val="000000"/>
          <w:lang w:val="en"/>
        </w:rPr>
        <w:t>The remedy lies in breaking the vicious circle and restoring the confidence of the European people in the economic future of their own countries and of Europe as a whole. …….  Aside from the demoralizing effect on the world at large and the possibilities of disturbances arising as a result of the desperation of the people concerned, the consequences to the economy of the United States should be apparent to all. It is logical that the United States should do whatever it is able to do to assist in the return of normal economic health in the world, without which there can be no political stability and no assured peace. Our policy is directed not against any country or doctrine but against hunger, poverty, desperation and chaos. Its purpose should be the revival of a working economy in the world so as to permit the emergence of political and social conditions in which free institutions can exist. ……… Any government that is willing to assist in the task of recovery will find full co-operation I am sure, on the part of the United States Government. Any government which maneuvers to block the recovery of other countr</w:t>
      </w:r>
      <w:r>
        <w:rPr>
          <w:rFonts w:ascii="Georgia" w:hAnsi="Georgia" w:cs="Georgia"/>
          <w:color w:val="000000"/>
          <w:lang w:val="en"/>
        </w:rPr>
        <w:t>ies cannot expect help from us</w:t>
      </w:r>
      <w:r w:rsidRPr="003F415B">
        <w:rPr>
          <w:rFonts w:ascii="Georgia" w:hAnsi="Georgia" w:cs="Georgia"/>
          <w:color w:val="000000"/>
          <w:lang w:val="en"/>
        </w:rPr>
        <w:t>……..”</w:t>
      </w:r>
    </w:p>
    <w:p w:rsidR="003F415B" w:rsidRPr="003F415B" w:rsidRDefault="003F415B" w:rsidP="003F415B">
      <w:pPr>
        <w:rPr>
          <w:rFonts w:ascii="Georgia" w:hAnsi="Georgia" w:cs="Georgia"/>
          <w:b/>
          <w:bCs/>
          <w:color w:val="000000"/>
          <w:lang w:val="en"/>
        </w:rPr>
      </w:pPr>
      <w:r w:rsidRPr="003F415B">
        <w:rPr>
          <w:rFonts w:ascii="Georgia" w:hAnsi="Georgia" w:cs="Georgia"/>
          <w:b/>
          <w:color w:val="000000"/>
        </w:rPr>
        <w:t>A</w:t>
      </w:r>
      <w:r w:rsidRPr="003F415B">
        <w:rPr>
          <w:rFonts w:ascii="Georgia" w:hAnsi="Georgia" w:cs="Georgia"/>
          <w:b/>
          <w:bCs/>
          <w:color w:val="000000"/>
          <w:lang w:val="en"/>
        </w:rPr>
        <w:t xml:space="preserve"> speech by George C. Marshall at Harvard University, 5 June 1947</w:t>
      </w:r>
    </w:p>
    <w:p w:rsidR="009C154C" w:rsidRDefault="009C154C"/>
    <w:p w:rsidR="002D69C1" w:rsidRDefault="002D69C1"/>
    <w:p w:rsidR="00C94AB9" w:rsidRDefault="00C94AB9" w:rsidP="002D69C1">
      <w:pPr>
        <w:autoSpaceDE w:val="0"/>
        <w:autoSpaceDN w:val="0"/>
        <w:adjustRightInd w:val="0"/>
        <w:rPr>
          <w:rFonts w:ascii="Helvetica" w:hAnsi="Helvetica" w:cs="Helvetica"/>
          <w:b/>
          <w:color w:val="000000"/>
        </w:rPr>
      </w:pPr>
      <w:r>
        <w:rPr>
          <w:rFonts w:ascii="Helvetica" w:hAnsi="Helvetica" w:cs="Helvetica"/>
          <w:b/>
          <w:color w:val="000000"/>
        </w:rPr>
        <w:lastRenderedPageBreak/>
        <w:t xml:space="preserve">               </w:t>
      </w:r>
    </w:p>
    <w:p w:rsidR="00C94AB9" w:rsidRDefault="00C94AB9" w:rsidP="002D69C1">
      <w:pPr>
        <w:autoSpaceDE w:val="0"/>
        <w:autoSpaceDN w:val="0"/>
        <w:adjustRightInd w:val="0"/>
        <w:rPr>
          <w:rFonts w:ascii="Helvetica" w:hAnsi="Helvetica" w:cs="Helvetica"/>
          <w:b/>
          <w:color w:val="000000"/>
        </w:rPr>
      </w:pPr>
    </w:p>
    <w:p w:rsidR="00C94AB9" w:rsidRDefault="00C94AB9" w:rsidP="002D69C1">
      <w:pPr>
        <w:autoSpaceDE w:val="0"/>
        <w:autoSpaceDN w:val="0"/>
        <w:adjustRightInd w:val="0"/>
        <w:rPr>
          <w:rFonts w:ascii="Helvetica" w:hAnsi="Helvetica" w:cs="Helvetica"/>
          <w:b/>
          <w:color w:val="000000"/>
        </w:rPr>
      </w:pPr>
    </w:p>
    <w:p w:rsidR="00C94AB9" w:rsidRDefault="00460C84" w:rsidP="002D69C1">
      <w:pPr>
        <w:autoSpaceDE w:val="0"/>
        <w:autoSpaceDN w:val="0"/>
        <w:adjustRightInd w:val="0"/>
        <w:rPr>
          <w:rFonts w:ascii="Helvetica" w:hAnsi="Helvetica" w:cs="Helvetica"/>
          <w:b/>
          <w:color w:val="000000"/>
        </w:rPr>
      </w:pPr>
      <w:r w:rsidRPr="009C154C">
        <w:rPr>
          <w:noProof/>
        </w:rPr>
        <w:drawing>
          <wp:anchor distT="0" distB="0" distL="114300" distR="114300" simplePos="0" relativeHeight="251664384" behindDoc="1" locked="0" layoutInCell="1" allowOverlap="1" wp14:anchorId="11793D46" wp14:editId="733065F7">
            <wp:simplePos x="0" y="0"/>
            <wp:positionH relativeFrom="column">
              <wp:posOffset>1819910</wp:posOffset>
            </wp:positionH>
            <wp:positionV relativeFrom="paragraph">
              <wp:posOffset>-160020</wp:posOffset>
            </wp:positionV>
            <wp:extent cx="2569210" cy="3058160"/>
            <wp:effectExtent l="0" t="0" r="2540" b="8890"/>
            <wp:wrapTight wrapText="bothSides">
              <wp:wrapPolygon edited="0">
                <wp:start x="0" y="0"/>
                <wp:lineTo x="0" y="21528"/>
                <wp:lineTo x="21461" y="21528"/>
                <wp:lineTo x="214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69210" cy="3058160"/>
                    </a:xfrm>
                    <a:prstGeom prst="rect">
                      <a:avLst/>
                    </a:prstGeom>
                  </pic:spPr>
                </pic:pic>
              </a:graphicData>
            </a:graphic>
            <wp14:sizeRelH relativeFrom="page">
              <wp14:pctWidth>0</wp14:pctWidth>
            </wp14:sizeRelH>
            <wp14:sizeRelV relativeFrom="page">
              <wp14:pctHeight>0</wp14:pctHeight>
            </wp14:sizeRelV>
          </wp:anchor>
        </w:drawing>
      </w:r>
    </w:p>
    <w:p w:rsidR="002D69C1" w:rsidRPr="002D69C1" w:rsidRDefault="00C94AB9" w:rsidP="002D69C1">
      <w:pPr>
        <w:autoSpaceDE w:val="0"/>
        <w:autoSpaceDN w:val="0"/>
        <w:adjustRightInd w:val="0"/>
        <w:rPr>
          <w:rFonts w:ascii="Helvetica" w:hAnsi="Helvetica" w:cs="Helvetica"/>
          <w:b/>
          <w:color w:val="000000"/>
        </w:rPr>
      </w:pPr>
      <w:r>
        <w:rPr>
          <w:rFonts w:ascii="Helvetica" w:hAnsi="Helvetica" w:cs="Helvetica"/>
          <w:b/>
          <w:color w:val="000000"/>
        </w:rPr>
        <w:t xml:space="preserve">                 </w:t>
      </w:r>
      <w:r w:rsidR="002D69C1" w:rsidRPr="002D69C1">
        <w:rPr>
          <w:rFonts w:ascii="Helvetica" w:hAnsi="Helvetica" w:cs="Helvetica"/>
          <w:b/>
          <w:color w:val="000000"/>
        </w:rPr>
        <w:t xml:space="preserve">SOURCE </w:t>
      </w:r>
      <w:r w:rsidR="002D69C1">
        <w:rPr>
          <w:rFonts w:ascii="Helvetica" w:hAnsi="Helvetica" w:cs="Helvetica"/>
          <w:b/>
          <w:color w:val="000000"/>
        </w:rPr>
        <w:t>3</w:t>
      </w:r>
    </w:p>
    <w:p w:rsidR="007F20C5" w:rsidRDefault="007F20C5" w:rsidP="00C94AB9">
      <w:pPr>
        <w:jc w:val="center"/>
      </w:pPr>
    </w:p>
    <w:p w:rsidR="00EB5DF6" w:rsidRDefault="00EB5DF6"/>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460C84" w:rsidRDefault="00460C84" w:rsidP="00C94AB9">
      <w:pPr>
        <w:rPr>
          <w:b/>
          <w:sz w:val="18"/>
          <w:szCs w:val="18"/>
        </w:rPr>
      </w:pPr>
    </w:p>
    <w:p w:rsidR="00C94AB9" w:rsidRPr="00C94AB9" w:rsidRDefault="00C94AB9" w:rsidP="00C94AB9">
      <w:pPr>
        <w:rPr>
          <w:b/>
          <w:sz w:val="18"/>
          <w:szCs w:val="18"/>
        </w:rPr>
      </w:pPr>
      <w:r w:rsidRPr="00C94AB9">
        <w:rPr>
          <w:b/>
          <w:sz w:val="18"/>
          <w:szCs w:val="18"/>
        </w:rPr>
        <w:t>The McCord Museum is home to an important cartoon collection. More than 10,000 of the works in it were created by John Collins, one of 20th-century Canada's foremost cartoonists. Collins's cartoons were published in the Montreal newspaper, The Gazette, for 40 years.</w:t>
      </w:r>
    </w:p>
    <w:p w:rsidR="002F1ADB" w:rsidRPr="00C94AB9" w:rsidRDefault="002F1ADB">
      <w:pPr>
        <w:rPr>
          <w:sz w:val="18"/>
          <w:szCs w:val="18"/>
        </w:rPr>
      </w:pPr>
    </w:p>
    <w:p w:rsidR="002F1ADB" w:rsidRDefault="002F1ADB"/>
    <w:p w:rsidR="002F1ADB" w:rsidRDefault="002F1ADB"/>
    <w:p w:rsidR="00AB69EA" w:rsidRDefault="00C94AB9" w:rsidP="002732CA">
      <w:pPr>
        <w:autoSpaceDE w:val="0"/>
        <w:autoSpaceDN w:val="0"/>
        <w:adjustRightInd w:val="0"/>
        <w:ind w:firstLine="720"/>
        <w:rPr>
          <w:rFonts w:ascii="Helvetica" w:hAnsi="Helvetica" w:cs="Helvetica"/>
          <w:b/>
          <w:color w:val="000000"/>
        </w:rPr>
      </w:pPr>
      <w:r>
        <w:rPr>
          <w:rFonts w:ascii="Helvetica" w:hAnsi="Helvetica" w:cs="Helvetica"/>
          <w:b/>
          <w:color w:val="000000"/>
        </w:rPr>
        <w:t xml:space="preserve">     </w:t>
      </w:r>
      <w:r w:rsidR="00460C84">
        <w:rPr>
          <w:rFonts w:ascii="Helvetica" w:hAnsi="Helvetica" w:cs="Helvetica"/>
          <w:b/>
          <w:color w:val="000000"/>
        </w:rPr>
        <w:t xml:space="preserve">   </w:t>
      </w:r>
      <w:r w:rsidR="00AB69EA" w:rsidRPr="002D69C1">
        <w:rPr>
          <w:rFonts w:ascii="Helvetica" w:hAnsi="Helvetica" w:cs="Helvetica"/>
          <w:b/>
          <w:color w:val="000000"/>
        </w:rPr>
        <w:t xml:space="preserve">SOURCE </w:t>
      </w:r>
      <w:r>
        <w:rPr>
          <w:rFonts w:ascii="Helvetica" w:hAnsi="Helvetica" w:cs="Helvetica"/>
          <w:b/>
          <w:color w:val="000000"/>
        </w:rPr>
        <w:t>4</w:t>
      </w:r>
    </w:p>
    <w:p w:rsidR="00460C84" w:rsidRDefault="00460C84" w:rsidP="002732CA">
      <w:pPr>
        <w:autoSpaceDE w:val="0"/>
        <w:autoSpaceDN w:val="0"/>
        <w:adjustRightInd w:val="0"/>
        <w:ind w:firstLine="720"/>
        <w:rPr>
          <w:rFonts w:ascii="Helvetica" w:hAnsi="Helvetica" w:cs="Helvetica"/>
          <w:b/>
          <w:color w:val="000000"/>
        </w:rPr>
      </w:pPr>
    </w:p>
    <w:p w:rsidR="00003B61" w:rsidRPr="00003B61" w:rsidRDefault="004C2709" w:rsidP="00003B61">
      <w:pPr>
        <w:shd w:val="clear" w:color="auto" w:fill="FFFFFF"/>
        <w:spacing w:before="150" w:after="75" w:line="336" w:lineRule="atLeast"/>
        <w:outlineLvl w:val="2"/>
        <w:rPr>
          <w:rFonts w:ascii="Verdana" w:hAnsi="Verdana" w:cs="Arial"/>
          <w:b/>
          <w:bCs/>
          <w:color w:val="333333"/>
          <w:sz w:val="22"/>
          <w:szCs w:val="22"/>
          <w:lang w:val="en-GB"/>
        </w:rPr>
      </w:pPr>
      <w:r w:rsidRPr="00003B61">
        <w:rPr>
          <w:rFonts w:ascii="Verdana" w:hAnsi="Verdana" w:cs="Arial"/>
          <w:b/>
          <w:bCs/>
          <w:color w:val="333333"/>
          <w:sz w:val="22"/>
          <w:szCs w:val="22"/>
          <w:lang w:val="en-GB"/>
        </w:rPr>
        <w:t>Communism</w:t>
      </w:r>
      <w:r w:rsidR="00003B61" w:rsidRPr="00003B61">
        <w:rPr>
          <w:rFonts w:ascii="Verdana" w:hAnsi="Verdana" w:cs="Arial"/>
          <w:b/>
          <w:bCs/>
          <w:color w:val="333333"/>
          <w:sz w:val="22"/>
          <w:szCs w:val="22"/>
          <w:lang w:val="en-GB"/>
        </w:rPr>
        <w:t xml:space="preserve"> in Eastern Europe 1945-1948</w:t>
      </w:r>
    </w:p>
    <w:tbl>
      <w:tblPr>
        <w:tblW w:w="10440" w:type="dxa"/>
        <w:tblCellSpacing w:w="0" w:type="dxa"/>
        <w:tblCellMar>
          <w:left w:w="0" w:type="dxa"/>
          <w:right w:w="0" w:type="dxa"/>
        </w:tblCellMar>
        <w:tblLook w:val="04A0" w:firstRow="1" w:lastRow="0" w:firstColumn="1" w:lastColumn="0" w:noHBand="0" w:noVBand="1"/>
      </w:tblPr>
      <w:tblGrid>
        <w:gridCol w:w="1346"/>
        <w:gridCol w:w="731"/>
        <w:gridCol w:w="8363"/>
      </w:tblGrid>
      <w:tr w:rsidR="00003B61" w:rsidTr="00003B61">
        <w:trPr>
          <w:trHeight w:val="47"/>
          <w:tblHeader/>
          <w:tblCellSpacing w:w="0" w:type="dxa"/>
        </w:trPr>
        <w:tc>
          <w:tcPr>
            <w:tcW w:w="0" w:type="auto"/>
            <w:tcBorders>
              <w:top w:val="single" w:sz="6" w:space="0" w:color="FFFFFF"/>
              <w:bottom w:val="single" w:sz="6" w:space="0" w:color="FFFFFF"/>
              <w:right w:val="single" w:sz="6" w:space="0" w:color="FFFFFF"/>
            </w:tcBorders>
            <w:shd w:val="clear" w:color="auto" w:fill="F2B101"/>
            <w:tcMar>
              <w:top w:w="120" w:type="dxa"/>
              <w:left w:w="120" w:type="dxa"/>
              <w:bottom w:w="30" w:type="dxa"/>
              <w:right w:w="75" w:type="dxa"/>
            </w:tcMar>
            <w:hideMark/>
          </w:tcPr>
          <w:p w:rsidR="00003B61" w:rsidRPr="00003B61" w:rsidRDefault="00003B61" w:rsidP="00102F25">
            <w:pPr>
              <w:spacing w:after="150"/>
              <w:rPr>
                <w:rFonts w:ascii="Arial" w:hAnsi="Arial" w:cs="Arial"/>
                <w:b/>
                <w:bCs/>
              </w:rPr>
            </w:pPr>
            <w:r w:rsidRPr="00003B61">
              <w:rPr>
                <w:rFonts w:ascii="Arial" w:hAnsi="Arial" w:cs="Arial"/>
                <w:b/>
                <w:bCs/>
              </w:rPr>
              <w:t>Country</w:t>
            </w:r>
          </w:p>
        </w:tc>
        <w:tc>
          <w:tcPr>
            <w:tcW w:w="0" w:type="auto"/>
            <w:tcBorders>
              <w:top w:val="single" w:sz="6" w:space="0" w:color="FFFFFF"/>
              <w:bottom w:val="single" w:sz="6" w:space="0" w:color="FFFFFF"/>
              <w:right w:val="single" w:sz="6" w:space="0" w:color="FFFFFF"/>
            </w:tcBorders>
            <w:shd w:val="clear" w:color="auto" w:fill="F2B101"/>
            <w:tcMar>
              <w:top w:w="120" w:type="dxa"/>
              <w:left w:w="120" w:type="dxa"/>
              <w:bottom w:w="30" w:type="dxa"/>
              <w:right w:w="75" w:type="dxa"/>
            </w:tcMar>
            <w:hideMark/>
          </w:tcPr>
          <w:p w:rsidR="00003B61" w:rsidRPr="00003B61" w:rsidRDefault="00003B61" w:rsidP="00102F25">
            <w:pPr>
              <w:spacing w:after="150"/>
              <w:rPr>
                <w:rFonts w:ascii="Arial" w:hAnsi="Arial" w:cs="Arial"/>
                <w:b/>
                <w:bCs/>
              </w:rPr>
            </w:pPr>
            <w:r w:rsidRPr="00003B61">
              <w:rPr>
                <w:rFonts w:ascii="Arial" w:hAnsi="Arial" w:cs="Arial"/>
                <w:b/>
                <w:bCs/>
              </w:rPr>
              <w:t>Date</w:t>
            </w:r>
          </w:p>
        </w:tc>
        <w:tc>
          <w:tcPr>
            <w:tcW w:w="0" w:type="auto"/>
            <w:tcBorders>
              <w:top w:val="single" w:sz="6" w:space="0" w:color="FFFFFF"/>
              <w:bottom w:val="single" w:sz="6" w:space="0" w:color="FFFFFF"/>
              <w:right w:val="single" w:sz="6" w:space="0" w:color="FFFFFF"/>
            </w:tcBorders>
            <w:shd w:val="clear" w:color="auto" w:fill="F2B101"/>
            <w:tcMar>
              <w:top w:w="120" w:type="dxa"/>
              <w:left w:w="120" w:type="dxa"/>
              <w:bottom w:w="30" w:type="dxa"/>
              <w:right w:w="75" w:type="dxa"/>
            </w:tcMar>
            <w:hideMark/>
          </w:tcPr>
          <w:p w:rsidR="00003B61" w:rsidRPr="00003B61" w:rsidRDefault="00003B61" w:rsidP="00102F25">
            <w:pPr>
              <w:spacing w:after="150"/>
              <w:rPr>
                <w:rFonts w:ascii="Arial" w:hAnsi="Arial" w:cs="Arial"/>
                <w:b/>
                <w:bCs/>
              </w:rPr>
            </w:pPr>
            <w:r w:rsidRPr="00003B61">
              <w:rPr>
                <w:rFonts w:ascii="Arial" w:hAnsi="Arial" w:cs="Arial"/>
                <w:b/>
                <w:bCs/>
              </w:rPr>
              <w:t>Method</w:t>
            </w:r>
          </w:p>
        </w:tc>
      </w:tr>
      <w:tr w:rsidR="00003B61" w:rsidTr="00003B61">
        <w:trPr>
          <w:trHeight w:val="47"/>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Albania</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1945</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The Communists immediately took power. </w:t>
            </w:r>
          </w:p>
        </w:tc>
      </w:tr>
      <w:tr w:rsidR="00003B61" w:rsidTr="00003B61">
        <w:trPr>
          <w:trHeight w:val="47"/>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Bulgaria</w:t>
            </w:r>
          </w:p>
        </w:tc>
        <w:tc>
          <w:tcPr>
            <w:tcW w:w="0" w:type="auto"/>
            <w:tcBorders>
              <w:top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1945</w:t>
            </w:r>
          </w:p>
        </w:tc>
        <w:tc>
          <w:tcPr>
            <w:tcW w:w="0" w:type="auto"/>
            <w:tcBorders>
              <w:top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In the 1945 elections, a Communist-led coalition was elected, but the Communists executed the non-Communists. </w:t>
            </w:r>
          </w:p>
        </w:tc>
      </w:tr>
      <w:tr w:rsidR="00003B61" w:rsidTr="00003B61">
        <w:trPr>
          <w:trHeight w:val="47"/>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East Germany </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1945</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East Germany was the Soviet zone of Germany. In 1949, they set up a Communist-controlled state called the German Democratic Republic. </w:t>
            </w:r>
          </w:p>
        </w:tc>
      </w:tr>
      <w:tr w:rsidR="00003B61" w:rsidTr="00003B61">
        <w:trPr>
          <w:trHeight w:val="322"/>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Romania</w:t>
            </w:r>
          </w:p>
        </w:tc>
        <w:tc>
          <w:tcPr>
            <w:tcW w:w="0" w:type="auto"/>
            <w:tcBorders>
              <w:top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1947</w:t>
            </w:r>
          </w:p>
        </w:tc>
        <w:tc>
          <w:tcPr>
            <w:tcW w:w="0" w:type="auto"/>
            <w:tcBorders>
              <w:top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In the 1945 elections, a Communist-led coalition was elected to power. The Communists gradually took over and in 1947 they abolished the monarchy. </w:t>
            </w:r>
          </w:p>
        </w:tc>
      </w:tr>
      <w:tr w:rsidR="00003B61" w:rsidTr="00003B61">
        <w:trPr>
          <w:trHeight w:val="414"/>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Poland</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1947</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Stalin had promised to set up a joint Communist/non-Communist government at Yalta, but then he invited 16 non-Communist leaders to Moscow and arrested them. Thousands of non-Communists were arrested, and the Communists won the 1947 election. </w:t>
            </w:r>
          </w:p>
        </w:tc>
      </w:tr>
      <w:tr w:rsidR="00003B61" w:rsidTr="00003B61">
        <w:trPr>
          <w:trHeight w:val="590"/>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Hungary</w:t>
            </w:r>
          </w:p>
        </w:tc>
        <w:tc>
          <w:tcPr>
            <w:tcW w:w="0" w:type="auto"/>
            <w:tcBorders>
              <w:top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1947</w:t>
            </w:r>
          </w:p>
        </w:tc>
        <w:tc>
          <w:tcPr>
            <w:tcW w:w="0" w:type="auto"/>
            <w:tcBorders>
              <w:top w:val="single" w:sz="6" w:space="0" w:color="FFFFFF"/>
              <w:bottom w:val="single" w:sz="6" w:space="0" w:color="FFFFFF"/>
              <w:right w:val="single" w:sz="6" w:space="0" w:color="FFFFFF"/>
            </w:tcBorders>
            <w:shd w:val="clear" w:color="auto" w:fill="ECDFBD"/>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The non-communists won the 1945 elections with Zoltan </w:t>
            </w:r>
            <w:proofErr w:type="spellStart"/>
            <w:r w:rsidRPr="00003B61">
              <w:rPr>
                <w:rFonts w:ascii="Arial" w:hAnsi="Arial" w:cs="Arial"/>
                <w:sz w:val="16"/>
                <w:szCs w:val="16"/>
              </w:rPr>
              <w:t>Tildy</w:t>
            </w:r>
            <w:proofErr w:type="spellEnd"/>
            <w:r w:rsidRPr="00003B61">
              <w:rPr>
                <w:rFonts w:ascii="Arial" w:hAnsi="Arial" w:cs="Arial"/>
                <w:sz w:val="16"/>
                <w:szCs w:val="16"/>
              </w:rPr>
              <w:t xml:space="preserve"> as president. However, the Communists' leader, </w:t>
            </w:r>
            <w:proofErr w:type="spellStart"/>
            <w:r w:rsidRPr="00003B61">
              <w:rPr>
                <w:rFonts w:ascii="Arial" w:hAnsi="Arial" w:cs="Arial"/>
                <w:sz w:val="16"/>
                <w:szCs w:val="16"/>
              </w:rPr>
              <w:t>Rakosi</w:t>
            </w:r>
            <w:proofErr w:type="spellEnd"/>
            <w:r w:rsidRPr="00003B61">
              <w:rPr>
                <w:rFonts w:ascii="Arial" w:hAnsi="Arial" w:cs="Arial"/>
                <w:sz w:val="16"/>
                <w:szCs w:val="16"/>
              </w:rPr>
              <w:t xml:space="preserve">, took control of the secret police (the AVO), and executed and arrested his opponents. </w:t>
            </w:r>
            <w:proofErr w:type="spellStart"/>
            <w:r w:rsidRPr="00003B61">
              <w:rPr>
                <w:rFonts w:ascii="Arial" w:hAnsi="Arial" w:cs="Arial"/>
                <w:sz w:val="16"/>
                <w:szCs w:val="16"/>
              </w:rPr>
              <w:t>Tildy</w:t>
            </w:r>
            <w:proofErr w:type="spellEnd"/>
            <w:r w:rsidRPr="00003B61">
              <w:rPr>
                <w:rFonts w:ascii="Arial" w:hAnsi="Arial" w:cs="Arial"/>
                <w:sz w:val="16"/>
                <w:szCs w:val="16"/>
              </w:rPr>
              <w:t xml:space="preserve"> was forced to resign and Cardinal </w:t>
            </w:r>
            <w:proofErr w:type="spellStart"/>
            <w:r w:rsidRPr="00003B61">
              <w:rPr>
                <w:rFonts w:ascii="Arial" w:hAnsi="Arial" w:cs="Arial"/>
                <w:sz w:val="16"/>
                <w:szCs w:val="16"/>
              </w:rPr>
              <w:t>Mindzenty</w:t>
            </w:r>
            <w:proofErr w:type="spellEnd"/>
            <w:r w:rsidRPr="00003B61">
              <w:rPr>
                <w:rFonts w:ascii="Arial" w:hAnsi="Arial" w:cs="Arial"/>
                <w:sz w:val="16"/>
                <w:szCs w:val="16"/>
              </w:rPr>
              <w:t xml:space="preserve">, head of the Catholic Church, was imprisoned. By 1948, </w:t>
            </w:r>
            <w:proofErr w:type="spellStart"/>
            <w:r w:rsidRPr="00003B61">
              <w:rPr>
                <w:rFonts w:ascii="Arial" w:hAnsi="Arial" w:cs="Arial"/>
                <w:sz w:val="16"/>
                <w:szCs w:val="16"/>
              </w:rPr>
              <w:t>Rakosi</w:t>
            </w:r>
            <w:proofErr w:type="spellEnd"/>
            <w:r w:rsidRPr="00003B61">
              <w:rPr>
                <w:rFonts w:ascii="Arial" w:hAnsi="Arial" w:cs="Arial"/>
                <w:sz w:val="16"/>
                <w:szCs w:val="16"/>
              </w:rPr>
              <w:t xml:space="preserve"> had complete control of Hungary. </w:t>
            </w:r>
          </w:p>
        </w:tc>
      </w:tr>
      <w:tr w:rsidR="00003B61" w:rsidTr="00003B61">
        <w:trPr>
          <w:trHeight w:val="684"/>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Czechoslovakia</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1948</w:t>
            </w:r>
          </w:p>
        </w:tc>
        <w:tc>
          <w:tcPr>
            <w:tcW w:w="0" w:type="auto"/>
            <w:tcBorders>
              <w:top w:val="single" w:sz="6" w:space="0" w:color="FFFFFF"/>
              <w:bottom w:val="single" w:sz="6" w:space="0" w:color="FFFFFF"/>
              <w:right w:val="single" w:sz="6" w:space="0" w:color="FFFFFF"/>
            </w:tcBorders>
            <w:shd w:val="clear" w:color="auto" w:fill="F8EEE2"/>
            <w:tcMar>
              <w:top w:w="120" w:type="dxa"/>
              <w:left w:w="120" w:type="dxa"/>
              <w:bottom w:w="30" w:type="dxa"/>
              <w:right w:w="75" w:type="dxa"/>
            </w:tcMar>
            <w:hideMark/>
          </w:tcPr>
          <w:p w:rsidR="00003B61" w:rsidRPr="00003B61" w:rsidRDefault="00003B61" w:rsidP="00102F25">
            <w:pPr>
              <w:spacing w:after="150"/>
              <w:rPr>
                <w:rFonts w:ascii="Arial" w:hAnsi="Arial" w:cs="Arial"/>
                <w:sz w:val="16"/>
                <w:szCs w:val="16"/>
              </w:rPr>
            </w:pPr>
            <w:r w:rsidRPr="00003B61">
              <w:rPr>
                <w:rFonts w:ascii="Arial" w:hAnsi="Arial" w:cs="Arial"/>
                <w:sz w:val="16"/>
                <w:szCs w:val="16"/>
              </w:rPr>
              <w:t xml:space="preserve">A coalition government was set up and led by the non-Communist Benes. However, the Communists' leader </w:t>
            </w:r>
            <w:proofErr w:type="spellStart"/>
            <w:r w:rsidRPr="00003B61">
              <w:rPr>
                <w:rFonts w:ascii="Arial" w:hAnsi="Arial" w:cs="Arial"/>
                <w:sz w:val="16"/>
                <w:szCs w:val="16"/>
              </w:rPr>
              <w:t>Gottwald</w:t>
            </w:r>
            <w:proofErr w:type="spellEnd"/>
            <w:r w:rsidRPr="00003B61">
              <w:rPr>
                <w:rFonts w:ascii="Arial" w:hAnsi="Arial" w:cs="Arial"/>
                <w:sz w:val="16"/>
                <w:szCs w:val="16"/>
              </w:rPr>
              <w:t xml:space="preserve"> made sure they controlled the radio, the army and the police. </w:t>
            </w:r>
            <w:proofErr w:type="spellStart"/>
            <w:r w:rsidRPr="00003B61">
              <w:rPr>
                <w:rFonts w:ascii="Arial" w:hAnsi="Arial" w:cs="Arial"/>
                <w:sz w:val="16"/>
                <w:szCs w:val="16"/>
              </w:rPr>
              <w:t>Gottwald</w:t>
            </w:r>
            <w:proofErr w:type="spellEnd"/>
            <w:r w:rsidRPr="00003B61">
              <w:rPr>
                <w:rFonts w:ascii="Arial" w:hAnsi="Arial" w:cs="Arial"/>
                <w:sz w:val="16"/>
                <w:szCs w:val="16"/>
              </w:rPr>
              <w:t xml:space="preserve"> became prime minister and set up a secret police force. Non-Communists were arrested. In 1948, Communist workers went on strike, the non-Communist minister Masaryk committed suicide and </w:t>
            </w:r>
            <w:proofErr w:type="spellStart"/>
            <w:r w:rsidRPr="00003B61">
              <w:rPr>
                <w:rFonts w:ascii="Arial" w:hAnsi="Arial" w:cs="Arial"/>
                <w:sz w:val="16"/>
                <w:szCs w:val="16"/>
              </w:rPr>
              <w:t>Gottwald</w:t>
            </w:r>
            <w:proofErr w:type="spellEnd"/>
            <w:r w:rsidRPr="00003B61">
              <w:rPr>
                <w:rFonts w:ascii="Arial" w:hAnsi="Arial" w:cs="Arial"/>
                <w:sz w:val="16"/>
                <w:szCs w:val="16"/>
              </w:rPr>
              <w:t xml:space="preserve"> took over the government. </w:t>
            </w:r>
          </w:p>
        </w:tc>
      </w:tr>
    </w:tbl>
    <w:p w:rsidR="00003B61" w:rsidRDefault="00003B61" w:rsidP="00003B61">
      <w:pPr>
        <w:spacing w:before="100" w:beforeAutospacing="1" w:after="100" w:afterAutospacing="1"/>
        <w:outlineLvl w:val="0"/>
        <w:rPr>
          <w:b/>
          <w:noProof/>
          <w:sz w:val="20"/>
          <w:szCs w:val="20"/>
        </w:rPr>
      </w:pPr>
      <w:r w:rsidRPr="00CF6D67">
        <w:rPr>
          <w:b/>
          <w:noProof/>
        </w:rPr>
        <w:t xml:space="preserve"> </w:t>
      </w:r>
      <w:r w:rsidRPr="00003B61">
        <w:rPr>
          <w:b/>
          <w:noProof/>
          <w:sz w:val="20"/>
          <w:szCs w:val="20"/>
        </w:rPr>
        <w:t xml:space="preserve">GCSE BBC educational website: </w:t>
      </w:r>
      <w:hyperlink r:id="rId10" w:history="1">
        <w:r w:rsidR="00102F25" w:rsidRPr="007D10D4">
          <w:rPr>
            <w:rStyle w:val="Hyperlink"/>
            <w:b/>
            <w:noProof/>
            <w:sz w:val="20"/>
            <w:szCs w:val="20"/>
          </w:rPr>
          <w:t>http://www.bbc.co.uk/schools/gcsebitesize/history/mwh/ir2/sovietexpansionineasterneuroperev2.shtml 2014</w:t>
        </w:r>
      </w:hyperlink>
    </w:p>
    <w:p w:rsidR="00102F25" w:rsidRPr="00AB739D" w:rsidRDefault="00102F25" w:rsidP="00102F25">
      <w:pPr>
        <w:keepNext/>
        <w:spacing w:before="240" w:after="60"/>
        <w:outlineLvl w:val="0"/>
        <w:rPr>
          <w:rFonts w:ascii="Arial" w:hAnsi="Arial" w:cs="Arial"/>
          <w:i/>
          <w:iCs/>
          <w:kern w:val="32"/>
          <w:lang w:eastAsia="en-US"/>
        </w:rPr>
      </w:pPr>
      <w:r w:rsidRPr="00AB739D">
        <w:rPr>
          <w:rFonts w:ascii="Arial" w:hAnsi="Arial" w:cs="Arial"/>
          <w:i/>
          <w:iCs/>
          <w:kern w:val="32"/>
          <w:sz w:val="32"/>
          <w:szCs w:val="32"/>
          <w:lang w:eastAsia="en-US"/>
        </w:rPr>
        <w:lastRenderedPageBreak/>
        <w:t>Name: _________________________</w:t>
      </w:r>
      <w:r w:rsidRPr="00AB739D">
        <w:rPr>
          <w:rFonts w:ascii="Arial" w:hAnsi="Arial" w:cs="Arial"/>
          <w:i/>
          <w:iCs/>
          <w:kern w:val="32"/>
          <w:sz w:val="32"/>
          <w:szCs w:val="32"/>
          <w:lang w:eastAsia="en-US"/>
        </w:rPr>
        <w:tab/>
      </w:r>
      <w:r w:rsidRPr="00AB739D">
        <w:rPr>
          <w:rFonts w:ascii="Arial" w:hAnsi="Arial" w:cs="Arial"/>
          <w:i/>
          <w:iCs/>
          <w:kern w:val="32"/>
          <w:lang w:eastAsia="en-US"/>
        </w:rPr>
        <w:t>Narrogin Senior High School</w:t>
      </w:r>
    </w:p>
    <w:p w:rsidR="00102F25" w:rsidRPr="00AB739D" w:rsidRDefault="00102F25" w:rsidP="00102F25">
      <w:pPr>
        <w:rPr>
          <w:rFonts w:ascii="Arial" w:hAnsi="Arial" w:cs="Arial"/>
          <w:lang w:eastAsia="en-US"/>
        </w:rPr>
      </w:pPr>
      <w:r>
        <w:rPr>
          <w:noProof/>
        </w:rPr>
        <mc:AlternateContent>
          <mc:Choice Requires="wpg">
            <w:drawing>
              <wp:anchor distT="0" distB="0" distL="114300" distR="114300" simplePos="0" relativeHeight="251662336" behindDoc="0" locked="0" layoutInCell="1" allowOverlap="1">
                <wp:simplePos x="0" y="0"/>
                <wp:positionH relativeFrom="column">
                  <wp:posOffset>5439075</wp:posOffset>
                </wp:positionH>
                <wp:positionV relativeFrom="paragraph">
                  <wp:posOffset>78832</wp:posOffset>
                </wp:positionV>
                <wp:extent cx="1033614" cy="847083"/>
                <wp:effectExtent l="0" t="19050" r="0" b="1079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3614" cy="847083"/>
                          <a:chOff x="24802575" y="18055590"/>
                          <a:chExt cx="1179360" cy="936000"/>
                        </a:xfrm>
                      </wpg:grpSpPr>
                      <wps:wsp>
                        <wps:cNvPr id="8" name="Rectangle 3" hidden="1"/>
                        <wps:cNvSpPr>
                          <a:spLocks noChangeArrowheads="1" noChangeShapeType="1"/>
                        </wps:cNvSpPr>
                        <wps:spPr bwMode="auto">
                          <a:xfrm>
                            <a:off x="24802575" y="18055590"/>
                            <a:ext cx="1179360" cy="936000"/>
                          </a:xfrm>
                          <a:prstGeom prst="rect">
                            <a:avLst/>
                          </a:prstGeom>
                          <a:noFill/>
                          <a:ln w="0" algn="in">
                            <a:solidFill>
                              <a:srgbClr val="FFFFFF"/>
                            </a:solidFill>
                            <a:miter lim="800000"/>
                            <a:headEnd/>
                            <a:tailEnd/>
                          </a:ln>
                          <a:effectLst/>
                          <a:extLst>
                            <a:ext uri="{909E8E84-426E-40DD-AFC4-6F175D3DCCD1}">
                              <a14:hiddenFill xmlns:a14="http://schemas.microsoft.com/office/drawing/2010/main">
                                <a:solidFill>
                                  <a:srgbClr val="008000"/>
                                </a:solidFill>
                              </a14:hiddenFill>
                            </a:ext>
                            <a:ext uri="{AF507438-7753-43E0-B8FC-AC1667EBCBE1}">
                              <a14:hiddenEffects xmlns:a14="http://schemas.microsoft.com/office/drawing/2010/main">
                                <a:effectLst>
                                  <a:outerShdw dist="35921" dir="2700000" algn="ctr" rotWithShape="0">
                                    <a:srgbClr val="CCE6CC"/>
                                  </a:outerShdw>
                                </a:effectLst>
                              </a14:hiddenEffects>
                            </a:ext>
                          </a:extLst>
                        </wps:spPr>
                        <wps:bodyPr rot="0" vert="horz" wrap="square" lIns="36576" tIns="36576" rIns="36576" bIns="36576" anchor="t" anchorCtr="0" upright="1">
                          <a:noAutofit/>
                        </wps:bodyPr>
                      </wps:wsp>
                      <pic:pic xmlns:pic="http://schemas.openxmlformats.org/drawingml/2006/picture">
                        <pic:nvPicPr>
                          <pic:cNvPr id="9" name="Picture 4" descr="Official logo"/>
                          <pic:cNvPicPr preferRelativeResize="0">
                            <a:picLocks noChangeArrowheads="1" noChangeShapeType="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4924255" y="18055590"/>
                            <a:ext cx="936000" cy="936000"/>
                          </a:xfrm>
                          <a:prstGeom prst="rect">
                            <a:avLst/>
                          </a:prstGeom>
                          <a:noFill/>
                          <a:ln w="0" algn="in">
                            <a:solidFill>
                              <a:srgbClr val="FFFFFF"/>
                            </a:solidFill>
                            <a:miter lim="800000"/>
                            <a:headEnd/>
                            <a:tailEnd/>
                          </a:ln>
                          <a:effectLst/>
                          <a:extLst>
                            <a:ext uri="{909E8E84-426E-40DD-AFC4-6F175D3DCCD1}">
                              <a14:hiddenFill xmlns:a14="http://schemas.microsoft.com/office/drawing/2010/main">
                                <a:solidFill>
                                  <a:srgbClr val="008000"/>
                                </a:solidFill>
                              </a14:hiddenFill>
                            </a:ext>
                            <a:ext uri="{AF507438-7753-43E0-B8FC-AC1667EBCBE1}">
                              <a14:hiddenEffects xmlns:a14="http://schemas.microsoft.com/office/drawing/2010/main">
                                <a:effectLst>
                                  <a:outerShdw dist="35921" dir="2700000" algn="ctr" rotWithShape="0">
                                    <a:srgbClr val="CCE6CC"/>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428.25pt;margin-top:6.2pt;width:81.4pt;height:66.7pt;z-index:251662336" coordorigin="248025,180555" coordsize="11793,9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">
                <v:rect id="Rectangle 3" o:spid="_x0000_s1027" style="position:absolute;left:248025;top:180555;width:11794;height:9360;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BeHr4A&#10;AADaAAAADwAAAGRycy9kb3ducmV2LnhtbERPy4rCMBTdC/MP4Q7MRjTVhUjHtMigg0ufMMtLc22K&#10;zU2niW39e7MQXB7Oe5UPthYdtb5yrGA2TUAQF05XXCo4n7aTJQgfkDXWjknBgzzk2cdohal2PR+o&#10;O4ZSxBD2KSowITSplL4wZNFPXUMcuatrLYYI21LqFvsYbms5T5KFtFhxbDDY0I+h4na8WwXV3P5d&#10;fuV4b/6XvW52vthg55X6+hzW3yACDeEtfrl3WkHcGq/EGyCzJ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IwXh6+AAAA2gAAAA8AAAAAAAAAAAAAAAAAmAIAAGRycy9kb3ducmV2&#10;LnhtbFBLBQYAAAAABAAEAPUAAACDAwAAAAA=&#10;" filled="f" fillcolor="green" strokecolor="white" strokeweight="0" insetpen="t">
                  <v:shadow color="#cce6cc"/>
                  <o:lock v:ext="edit" shapetype="t"/>
                  <v:textbox inset="2.88pt,2.88pt,2.88pt,2.88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Official logo" style="position:absolute;left:249242;top:180555;width:9360;height:936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mQl7EAAAA2gAAAA8AAABkcnMvZG93bnJldi54bWxEj0FrwkAUhO8F/8PyBC+iG0urNbqKtQgi&#10;KtRWvD6yzySYfRuzW43/visIHoeZ+YYZT2tTiAtVLresoNeNQBAnVuecKvj9WXQ+QDiPrLGwTApu&#10;5GA6abyMMdb2yt902flUBAi7GBVk3pexlC7JyKDr2pI4eEdbGfRBVqnUFV4D3BTyNYr60mDOYSHD&#10;kuYZJafdn1Hw7tqb/VeyWvfOx/JtEG150/48KNVq1rMRCE+1f4Yf7aVWMIT7lXAD5OQ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FmQl7EAAAA2gAAAA8AAAAAAAAAAAAAAAAA&#10;nwIAAGRycy9kb3ducmV2LnhtbFBLBQYAAAAABAAEAPcAAACQAwAAAAA=&#10;" fillcolor="green" stroked="t" strokecolor="white" strokeweight="0" insetpen="t">
                  <v:imagedata r:id="rId12" o:title="Official logo"/>
                  <v:shadow color="#cce6cc"/>
                  <o:lock v:ext="edit" aspectratio="f" shapetype="t"/>
                </v:shape>
              </v:group>
            </w:pict>
          </mc:Fallback>
        </mc:AlternateContent>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r w:rsidRPr="00AB739D">
        <w:rPr>
          <w:rFonts w:ascii="Arial" w:hAnsi="Arial" w:cs="Arial"/>
          <w:lang w:eastAsia="en-US"/>
        </w:rPr>
        <w:tab/>
      </w:r>
    </w:p>
    <w:p w:rsidR="00102F25" w:rsidRPr="00AB739D" w:rsidRDefault="00102F25" w:rsidP="00102F25">
      <w:pPr>
        <w:keepNext/>
        <w:spacing w:before="240" w:after="60"/>
        <w:outlineLvl w:val="0"/>
        <w:rPr>
          <w:rFonts w:ascii="Arial" w:hAnsi="Arial" w:cs="Arial"/>
          <w:b/>
          <w:bCs/>
          <w:kern w:val="32"/>
          <w:sz w:val="32"/>
          <w:szCs w:val="32"/>
          <w:lang w:eastAsia="en-US"/>
        </w:rPr>
      </w:pPr>
      <w:r>
        <w:rPr>
          <w:rFonts w:ascii="Arial" w:hAnsi="Arial" w:cs="Arial"/>
          <w:b/>
          <w:bCs/>
          <w:kern w:val="32"/>
          <w:sz w:val="32"/>
          <w:szCs w:val="32"/>
          <w:lang w:eastAsia="en-US"/>
        </w:rPr>
        <w:t>Unit 4,</w:t>
      </w:r>
      <w:r w:rsidRPr="00AB739D">
        <w:rPr>
          <w:rFonts w:ascii="Arial" w:hAnsi="Arial" w:cs="Arial"/>
          <w:b/>
          <w:bCs/>
          <w:kern w:val="32"/>
          <w:sz w:val="32"/>
          <w:szCs w:val="32"/>
          <w:lang w:eastAsia="en-US"/>
        </w:rPr>
        <w:t xml:space="preserve"> Modern History </w:t>
      </w:r>
    </w:p>
    <w:p w:rsidR="00102F25" w:rsidRPr="00AB739D" w:rsidRDefault="00102F25" w:rsidP="00102F25">
      <w:pPr>
        <w:keepNext/>
        <w:spacing w:before="240" w:after="60"/>
        <w:outlineLvl w:val="1"/>
        <w:rPr>
          <w:rFonts w:ascii="Arial" w:hAnsi="Arial" w:cs="Arial"/>
          <w:b/>
          <w:bCs/>
          <w:i/>
          <w:iCs/>
          <w:sz w:val="28"/>
          <w:szCs w:val="28"/>
          <w:lang w:eastAsia="en-US"/>
        </w:rPr>
      </w:pPr>
      <w:r w:rsidRPr="00AB739D">
        <w:rPr>
          <w:rFonts w:ascii="Arial" w:hAnsi="Arial" w:cs="Arial"/>
          <w:b/>
          <w:bCs/>
          <w:i/>
          <w:iCs/>
          <w:sz w:val="28"/>
          <w:szCs w:val="28"/>
          <w:lang w:eastAsia="en-US"/>
        </w:rPr>
        <w:t xml:space="preserve">                     </w:t>
      </w:r>
    </w:p>
    <w:p w:rsidR="00102F25" w:rsidRPr="00AB739D" w:rsidRDefault="00102F25" w:rsidP="00102F25">
      <w:pPr>
        <w:keepNext/>
        <w:spacing w:before="240" w:after="60"/>
        <w:outlineLvl w:val="1"/>
        <w:rPr>
          <w:rFonts w:ascii="Arial" w:hAnsi="Arial" w:cs="Arial"/>
          <w:b/>
          <w:bCs/>
          <w:i/>
          <w:iCs/>
          <w:sz w:val="52"/>
          <w:szCs w:val="52"/>
          <w:lang w:eastAsia="en-US"/>
        </w:rPr>
      </w:pPr>
      <w:r w:rsidRPr="00AB739D">
        <w:rPr>
          <w:rFonts w:ascii="Arial" w:hAnsi="Arial" w:cs="Arial"/>
          <w:b/>
          <w:bCs/>
          <w:i/>
          <w:iCs/>
          <w:sz w:val="28"/>
          <w:szCs w:val="28"/>
          <w:lang w:eastAsia="en-US"/>
        </w:rPr>
        <w:t xml:space="preserve">                       </w:t>
      </w:r>
      <w:r w:rsidRPr="00AB739D">
        <w:rPr>
          <w:rFonts w:ascii="Arial" w:hAnsi="Arial" w:cs="Arial"/>
          <w:b/>
          <w:bCs/>
          <w:i/>
          <w:iCs/>
          <w:sz w:val="52"/>
          <w:szCs w:val="52"/>
          <w:lang w:eastAsia="en-US"/>
        </w:rPr>
        <w:t xml:space="preserve">SOURCE ANALYSIS </w:t>
      </w:r>
      <w:r>
        <w:rPr>
          <w:rFonts w:ascii="Arial" w:hAnsi="Arial" w:cs="Arial"/>
          <w:b/>
          <w:bCs/>
          <w:i/>
          <w:iCs/>
          <w:sz w:val="52"/>
          <w:szCs w:val="52"/>
          <w:lang w:eastAsia="en-US"/>
        </w:rPr>
        <w:t>ONE</w:t>
      </w:r>
    </w:p>
    <w:p w:rsidR="00102F25" w:rsidRPr="00AB739D" w:rsidRDefault="00102F25" w:rsidP="00102F25">
      <w:pPr>
        <w:rPr>
          <w:lang w:eastAsia="en-US"/>
        </w:rPr>
      </w:pPr>
    </w:p>
    <w:p w:rsidR="00102F25" w:rsidRPr="00AB739D" w:rsidRDefault="00102F25" w:rsidP="00102F25">
      <w:pPr>
        <w:rPr>
          <w:lang w:eastAsia="en-US"/>
        </w:rPr>
      </w:pPr>
    </w:p>
    <w:p w:rsidR="00102F25" w:rsidRPr="00AB739D" w:rsidRDefault="00102F25" w:rsidP="00102F25">
      <w:pPr>
        <w:jc w:val="center"/>
        <w:rPr>
          <w:rFonts w:ascii="Arial" w:hAnsi="Arial" w:cs="Arial"/>
          <w:b/>
          <w:bCs/>
          <w:sz w:val="36"/>
          <w:szCs w:val="36"/>
          <w:u w:val="single"/>
          <w:lang w:eastAsia="en-US"/>
        </w:rPr>
      </w:pPr>
      <w:r>
        <w:rPr>
          <w:rFonts w:ascii="Arial" w:hAnsi="Arial" w:cs="Arial"/>
          <w:b/>
          <w:bCs/>
          <w:sz w:val="36"/>
          <w:szCs w:val="36"/>
          <w:u w:val="single"/>
          <w:lang w:eastAsia="en-US"/>
        </w:rPr>
        <w:t>The Changing European World Since 1945</w:t>
      </w:r>
    </w:p>
    <w:p w:rsidR="00102F25" w:rsidRPr="00AB739D" w:rsidRDefault="00102F25" w:rsidP="00102F25">
      <w:pPr>
        <w:rPr>
          <w:rFonts w:ascii="Calibri" w:eastAsia="Calibri" w:hAnsi="Calibri"/>
          <w:noProof/>
          <w:sz w:val="22"/>
          <w:szCs w:val="22"/>
        </w:rPr>
      </w:pPr>
    </w:p>
    <w:p w:rsidR="00102F25" w:rsidRPr="00AB739D" w:rsidRDefault="00102F25" w:rsidP="00102F25">
      <w:pPr>
        <w:rPr>
          <w:rFonts w:ascii="Calibri" w:eastAsia="Calibri" w:hAnsi="Calibri"/>
          <w:noProof/>
          <w:sz w:val="22"/>
          <w:szCs w:val="22"/>
        </w:rPr>
      </w:pPr>
    </w:p>
    <w:p w:rsidR="00102F25" w:rsidRPr="00AB739D" w:rsidRDefault="00102F25" w:rsidP="00102F25">
      <w:pPr>
        <w:rPr>
          <w:rFonts w:ascii="Calibri" w:eastAsia="Calibri" w:hAnsi="Calibri"/>
          <w:noProof/>
          <w:sz w:val="22"/>
          <w:szCs w:val="22"/>
        </w:rPr>
      </w:pPr>
    </w:p>
    <w:p w:rsidR="00102F25" w:rsidRPr="00AB739D" w:rsidRDefault="00102F25" w:rsidP="00102F25">
      <w:pPr>
        <w:rPr>
          <w:rFonts w:ascii="Calibri" w:eastAsia="Calibri" w:hAnsi="Calibri"/>
          <w:noProof/>
          <w:sz w:val="22"/>
          <w:szCs w:val="22"/>
        </w:rPr>
      </w:pPr>
    </w:p>
    <w:p w:rsidR="00102F25" w:rsidRPr="00AB739D" w:rsidRDefault="00460C84" w:rsidP="00102F25">
      <w:pPr>
        <w:jc w:val="center"/>
        <w:rPr>
          <w:rFonts w:ascii="Calibri" w:eastAsia="Calibri" w:hAnsi="Calibri"/>
          <w:noProof/>
          <w:sz w:val="22"/>
          <w:szCs w:val="22"/>
        </w:rPr>
      </w:pPr>
      <w:r>
        <w:rPr>
          <w:noProof/>
        </w:rPr>
        <w:drawing>
          <wp:anchor distT="0" distB="0" distL="114300" distR="114300" simplePos="0" relativeHeight="251663360" behindDoc="1" locked="0" layoutInCell="1" allowOverlap="1" wp14:anchorId="155AD3EC" wp14:editId="5880C95E">
            <wp:simplePos x="0" y="0"/>
            <wp:positionH relativeFrom="column">
              <wp:posOffset>1655445</wp:posOffset>
            </wp:positionH>
            <wp:positionV relativeFrom="paragraph">
              <wp:posOffset>151765</wp:posOffset>
            </wp:positionV>
            <wp:extent cx="2867025" cy="3790950"/>
            <wp:effectExtent l="0" t="0" r="9525" b="0"/>
            <wp:wrapTight wrapText="bothSides">
              <wp:wrapPolygon edited="0">
                <wp:start x="0" y="0"/>
                <wp:lineTo x="0" y="21491"/>
                <wp:lineTo x="21528" y="21491"/>
                <wp:lineTo x="21528" y="0"/>
                <wp:lineTo x="0" y="0"/>
              </wp:wrapPolygon>
            </wp:wrapTight>
            <wp:docPr id="6" name="Picture 6" descr="Description: https://sites.google.com/site/mflynnsknowledgeobject/_/rsrc/1303681695665/what-was-the-cold-war/bridge%20the%20gulch.jpg?height=400&amp;width=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https://sites.google.com/site/mflynnsknowledgeobject/_/rsrc/1303681695665/what-was-the-cold-war/bridge%20the%20gulch.jpg?height=400&amp;width=3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F25" w:rsidRPr="00AB739D" w:rsidRDefault="00102F25" w:rsidP="00102F25">
      <w:pPr>
        <w:rPr>
          <w:rFonts w:ascii="Arial" w:hAnsi="Arial" w:cs="Arial"/>
          <w:b/>
          <w:bCs/>
          <w:sz w:val="36"/>
          <w:szCs w:val="36"/>
          <w:u w:val="single"/>
          <w:lang w:eastAsia="en-US"/>
        </w:rPr>
      </w:pPr>
    </w:p>
    <w:p w:rsidR="00102F25" w:rsidRPr="00AB739D" w:rsidRDefault="00102F25" w:rsidP="00CE5A4F">
      <w:pPr>
        <w:jc w:val="center"/>
        <w:rPr>
          <w:rFonts w:ascii="Arial" w:hAnsi="Arial" w:cs="Arial"/>
          <w:b/>
          <w:bCs/>
          <w:sz w:val="36"/>
          <w:szCs w:val="36"/>
          <w:u w:val="single"/>
          <w:lang w:eastAsia="en-US"/>
        </w:rPr>
      </w:pPr>
    </w:p>
    <w:p w:rsidR="00102F25" w:rsidRPr="00AB739D"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102F25" w:rsidRDefault="00102F25" w:rsidP="00102F25">
      <w:pPr>
        <w:rPr>
          <w:b/>
          <w:sz w:val="28"/>
          <w:szCs w:val="28"/>
          <w:lang w:eastAsia="en-US"/>
        </w:rPr>
      </w:pPr>
    </w:p>
    <w:p w:rsidR="00241600" w:rsidRDefault="00241600" w:rsidP="00241600">
      <w:pPr>
        <w:autoSpaceDE w:val="0"/>
        <w:autoSpaceDN w:val="0"/>
        <w:adjustRightInd w:val="0"/>
        <w:spacing w:line="246" w:lineRule="atLeast"/>
        <w:ind w:right="2787"/>
        <w:jc w:val="both"/>
        <w:rPr>
          <w:rFonts w:ascii="Calibri" w:eastAsiaTheme="minorHAnsi" w:hAnsi="Calibri" w:cs="Calibri"/>
          <w:b/>
          <w:bCs/>
          <w:color w:val="000000"/>
          <w:sz w:val="20"/>
          <w:szCs w:val="20"/>
          <w:lang w:eastAsia="en-US"/>
        </w:rPr>
      </w:pPr>
      <w:r w:rsidRPr="00241600">
        <w:rPr>
          <w:rFonts w:ascii="Calibri" w:eastAsiaTheme="minorHAnsi" w:hAnsi="Calibri" w:cs="Calibri"/>
          <w:color w:val="000000"/>
          <w:sz w:val="20"/>
          <w:szCs w:val="20"/>
          <w:lang w:eastAsia="en-US"/>
        </w:rPr>
        <w:t>Specific answers will</w:t>
      </w:r>
      <w:r>
        <w:rPr>
          <w:rFonts w:ascii="Calibri" w:eastAsiaTheme="minorHAnsi" w:hAnsi="Calibri" w:cs="Calibri"/>
          <w:color w:val="000000"/>
          <w:sz w:val="20"/>
          <w:szCs w:val="20"/>
          <w:lang w:eastAsia="en-US"/>
        </w:rPr>
        <w:t xml:space="preserve"> </w:t>
      </w:r>
      <w:r w:rsidRPr="00241600">
        <w:rPr>
          <w:rFonts w:ascii="Calibri" w:eastAsiaTheme="minorHAnsi" w:hAnsi="Calibri" w:cs="Calibri"/>
          <w:color w:val="000000"/>
          <w:sz w:val="20"/>
          <w:szCs w:val="20"/>
          <w:lang w:eastAsia="en-US"/>
        </w:rPr>
        <w:t>depend on the</w:t>
      </w:r>
      <w:r>
        <w:rPr>
          <w:rFonts w:ascii="Calibri" w:eastAsiaTheme="minorHAnsi" w:hAnsi="Calibri" w:cs="Calibri"/>
          <w:color w:val="000000"/>
          <w:sz w:val="20"/>
          <w:szCs w:val="20"/>
          <w:lang w:eastAsia="en-US"/>
        </w:rPr>
        <w:t xml:space="preserve"> </w:t>
      </w:r>
      <w:r w:rsidRPr="00241600">
        <w:rPr>
          <w:rFonts w:ascii="Calibri" w:eastAsiaTheme="minorHAnsi" w:hAnsi="Calibri" w:cs="Calibri"/>
          <w:color w:val="000000"/>
          <w:sz w:val="20"/>
          <w:szCs w:val="20"/>
          <w:lang w:eastAsia="en-US"/>
        </w:rPr>
        <w:t>sources</w:t>
      </w:r>
      <w:r>
        <w:rPr>
          <w:rFonts w:ascii="Calibri" w:eastAsiaTheme="minorHAnsi" w:hAnsi="Calibri" w:cs="Calibri"/>
          <w:color w:val="000000"/>
          <w:sz w:val="20"/>
          <w:szCs w:val="20"/>
          <w:lang w:eastAsia="en-US"/>
        </w:rPr>
        <w:t xml:space="preserve"> </w:t>
      </w:r>
      <w:r w:rsidRPr="00241600">
        <w:rPr>
          <w:rFonts w:ascii="Calibri" w:eastAsiaTheme="minorHAnsi" w:hAnsi="Calibri" w:cs="Calibri"/>
          <w:color w:val="000000"/>
          <w:sz w:val="20"/>
          <w:szCs w:val="20"/>
          <w:lang w:eastAsia="en-US"/>
        </w:rPr>
        <w:t>selected by the teacher.</w:t>
      </w:r>
    </w:p>
    <w:p w:rsidR="00241600" w:rsidRDefault="00241600" w:rsidP="00241600">
      <w:pPr>
        <w:autoSpaceDE w:val="0"/>
        <w:autoSpaceDN w:val="0"/>
        <w:adjustRightInd w:val="0"/>
        <w:spacing w:line="246" w:lineRule="atLeast"/>
        <w:ind w:right="2787"/>
        <w:jc w:val="both"/>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When marking a student’s work:</w:t>
      </w:r>
    </w:p>
    <w:p w:rsidR="00241600" w:rsidRPr="00241600" w:rsidRDefault="00241600" w:rsidP="00241600">
      <w:pPr>
        <w:autoSpaceDE w:val="0"/>
        <w:autoSpaceDN w:val="0"/>
        <w:adjustRightInd w:val="0"/>
        <w:spacing w:line="246" w:lineRule="atLeast"/>
        <w:ind w:right="2787"/>
        <w:jc w:val="both"/>
        <w:rPr>
          <w:rFonts w:ascii="Calibri" w:eastAsiaTheme="minorHAnsi" w:hAnsi="Calibri" w:cs="Calibri"/>
          <w:color w:val="000000"/>
          <w:sz w:val="20"/>
          <w:szCs w:val="20"/>
          <w:lang w:eastAsia="en-US"/>
        </w:rPr>
      </w:pPr>
    </w:p>
    <w:p w:rsidR="00241600" w:rsidRPr="00241600" w:rsidRDefault="00241600" w:rsidP="00241600">
      <w:pPr>
        <w:autoSpaceDE w:val="0"/>
        <w:autoSpaceDN w:val="0"/>
        <w:adjustRightInd w:val="0"/>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•not all points necessarily need to be in an answer for the student to gain full marks</w:t>
      </w:r>
    </w:p>
    <w:p w:rsidR="00241600" w:rsidRPr="00241600" w:rsidRDefault="00241600" w:rsidP="00241600">
      <w:pPr>
        <w:autoSpaceDE w:val="0"/>
        <w:autoSpaceDN w:val="0"/>
        <w:adjustRightInd w:val="0"/>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•reward</w:t>
      </w:r>
      <w:r>
        <w:rPr>
          <w:rFonts w:ascii="Calibri" w:eastAsiaTheme="minorHAnsi" w:hAnsi="Calibri" w:cs="Calibri"/>
          <w:color w:val="000000"/>
          <w:sz w:val="20"/>
          <w:szCs w:val="20"/>
          <w:lang w:eastAsia="en-US"/>
        </w:rPr>
        <w:t xml:space="preserve"> </w:t>
      </w:r>
      <w:r w:rsidRPr="00241600">
        <w:rPr>
          <w:rFonts w:ascii="Calibri" w:eastAsiaTheme="minorHAnsi" w:hAnsi="Calibri" w:cs="Calibri"/>
          <w:color w:val="000000"/>
          <w:sz w:val="20"/>
          <w:szCs w:val="20"/>
          <w:lang w:eastAsia="en-US"/>
        </w:rPr>
        <w:t>each salient point made by the student. Students may make different valid points of interpretation</w:t>
      </w:r>
    </w:p>
    <w:p w:rsidR="00241600" w:rsidRPr="00241600" w:rsidRDefault="00241600" w:rsidP="00241600">
      <w:pPr>
        <w:autoSpaceDE w:val="0"/>
        <w:autoSpaceDN w:val="0"/>
        <w:adjustRightInd w:val="0"/>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•students are expected to refer to relevant supporting evidence from the</w:t>
      </w:r>
      <w:r>
        <w:rPr>
          <w:rFonts w:ascii="Calibri" w:eastAsiaTheme="minorHAnsi" w:hAnsi="Calibri" w:cs="Calibri"/>
          <w:color w:val="000000"/>
          <w:sz w:val="20"/>
          <w:szCs w:val="20"/>
          <w:lang w:eastAsia="en-US"/>
        </w:rPr>
        <w:t xml:space="preserve"> </w:t>
      </w:r>
      <w:r w:rsidRPr="00241600">
        <w:rPr>
          <w:rFonts w:ascii="Calibri" w:eastAsiaTheme="minorHAnsi" w:hAnsi="Calibri" w:cs="Calibri"/>
          <w:color w:val="000000"/>
          <w:sz w:val="20"/>
          <w:szCs w:val="20"/>
          <w:lang w:eastAsia="en-US"/>
        </w:rPr>
        <w:t>sources.</w:t>
      </w:r>
    </w:p>
    <w:p w:rsidR="00102F25" w:rsidRDefault="00102F25" w:rsidP="00102F25">
      <w:pPr>
        <w:rPr>
          <w:b/>
          <w:sz w:val="28"/>
          <w:szCs w:val="28"/>
          <w:lang w:eastAsia="en-US"/>
        </w:rPr>
      </w:pPr>
    </w:p>
    <w:p w:rsidR="00102F25" w:rsidRPr="00AB739D" w:rsidRDefault="00102F25" w:rsidP="00102F25">
      <w:pPr>
        <w:rPr>
          <w:b/>
          <w:sz w:val="28"/>
          <w:szCs w:val="28"/>
          <w:lang w:eastAsia="en-US"/>
        </w:rPr>
      </w:pPr>
      <w:r w:rsidRPr="00AB739D">
        <w:rPr>
          <w:b/>
          <w:sz w:val="28"/>
          <w:szCs w:val="28"/>
          <w:lang w:eastAsia="en-US"/>
        </w:rPr>
        <w:t>Marks out of 25:</w:t>
      </w:r>
    </w:p>
    <w:p w:rsidR="00102F25" w:rsidRPr="00AB739D" w:rsidRDefault="00102F25" w:rsidP="00102F25">
      <w:pPr>
        <w:rPr>
          <w:b/>
          <w:sz w:val="28"/>
          <w:szCs w:val="28"/>
          <w:lang w:eastAsia="en-US"/>
        </w:rPr>
      </w:pPr>
    </w:p>
    <w:p w:rsidR="00102F25" w:rsidRPr="00AB739D" w:rsidRDefault="00102F25" w:rsidP="00102F25">
      <w:pPr>
        <w:rPr>
          <w:b/>
          <w:sz w:val="28"/>
          <w:szCs w:val="28"/>
          <w:lang w:eastAsia="en-US"/>
        </w:rPr>
      </w:pPr>
      <w:r w:rsidRPr="00AB739D">
        <w:rPr>
          <w:b/>
          <w:sz w:val="28"/>
          <w:szCs w:val="28"/>
          <w:lang w:eastAsia="en-US"/>
        </w:rPr>
        <w:t>Weight</w:t>
      </w:r>
      <w:r>
        <w:rPr>
          <w:b/>
          <w:sz w:val="28"/>
          <w:szCs w:val="28"/>
          <w:lang w:eastAsia="en-US"/>
        </w:rPr>
        <w:t xml:space="preserve">ing: </w:t>
      </w:r>
      <w:r w:rsidRPr="00AB739D">
        <w:rPr>
          <w:b/>
          <w:sz w:val="28"/>
          <w:szCs w:val="28"/>
          <w:lang w:eastAsia="en-US"/>
        </w:rPr>
        <w:t>5 %</w:t>
      </w:r>
    </w:p>
    <w:p w:rsidR="00102F25" w:rsidRPr="00AB739D" w:rsidRDefault="00102F25" w:rsidP="00102F25">
      <w:pPr>
        <w:autoSpaceDE w:val="0"/>
        <w:autoSpaceDN w:val="0"/>
        <w:adjustRightInd w:val="0"/>
        <w:rPr>
          <w:rFonts w:ascii="Arial" w:eastAsia="Calibri" w:hAnsi="Arial" w:cs="Arial"/>
          <w:sz w:val="22"/>
          <w:szCs w:val="22"/>
          <w:lang w:eastAsia="en-US"/>
        </w:rPr>
      </w:pPr>
    </w:p>
    <w:p w:rsidR="00491148" w:rsidRDefault="00491148" w:rsidP="00102F25">
      <w:pPr>
        <w:tabs>
          <w:tab w:val="center" w:pos="9214"/>
        </w:tabs>
        <w:suppressAutoHyphens/>
        <w:rPr>
          <w:rFonts w:ascii="Arial" w:hAnsi="Arial" w:cs="Arial"/>
          <w:b/>
          <w:sz w:val="28"/>
          <w:szCs w:val="28"/>
        </w:rPr>
      </w:pPr>
    </w:p>
    <w:p w:rsidR="00491148" w:rsidRDefault="00491148" w:rsidP="00102F25">
      <w:pPr>
        <w:tabs>
          <w:tab w:val="center" w:pos="9214"/>
        </w:tabs>
        <w:suppressAutoHyphens/>
        <w:rPr>
          <w:rFonts w:ascii="Arial" w:hAnsi="Arial" w:cs="Arial"/>
          <w:b/>
          <w:sz w:val="28"/>
          <w:szCs w:val="28"/>
        </w:rPr>
      </w:pPr>
    </w:p>
    <w:p w:rsidR="00102F25" w:rsidRPr="00241EEE" w:rsidRDefault="00102F25" w:rsidP="00102F25">
      <w:pPr>
        <w:tabs>
          <w:tab w:val="center" w:pos="9214"/>
        </w:tabs>
        <w:suppressAutoHyphens/>
        <w:rPr>
          <w:rFonts w:ascii="Arial" w:hAnsi="Arial" w:cs="Arial"/>
        </w:rPr>
      </w:pPr>
      <w:bookmarkStart w:id="0" w:name="_GoBack"/>
      <w:bookmarkEnd w:id="0"/>
      <w:r>
        <w:rPr>
          <w:rFonts w:ascii="Arial" w:hAnsi="Arial" w:cs="Arial"/>
          <w:b/>
          <w:sz w:val="28"/>
          <w:szCs w:val="28"/>
        </w:rPr>
        <w:t>SECTION ONE:   SOURCE  ANALYSIS  SET</w:t>
      </w:r>
      <w:r w:rsidRPr="00EB3B58">
        <w:rPr>
          <w:rFonts w:ascii="Arial" w:hAnsi="Arial" w:cs="Arial"/>
          <w:b/>
          <w:sz w:val="28"/>
          <w:szCs w:val="28"/>
        </w:rPr>
        <w:t xml:space="preserve"> </w:t>
      </w:r>
      <w:r>
        <w:rPr>
          <w:rFonts w:ascii="Arial" w:hAnsi="Arial" w:cs="Arial"/>
          <w:b/>
          <w:sz w:val="28"/>
          <w:szCs w:val="28"/>
        </w:rPr>
        <w:t>1, Unit 4</w:t>
      </w:r>
    </w:p>
    <w:p w:rsidR="00102F25" w:rsidRPr="00EB3B58" w:rsidRDefault="00102F25" w:rsidP="00102F25">
      <w:pPr>
        <w:pStyle w:val="Header"/>
        <w:widowControl w:val="0"/>
        <w:tabs>
          <w:tab w:val="clear" w:pos="4153"/>
          <w:tab w:val="clear" w:pos="8306"/>
          <w:tab w:val="center" w:pos="9214"/>
        </w:tabs>
        <w:autoSpaceDE w:val="0"/>
        <w:autoSpaceDN w:val="0"/>
        <w:adjustRightInd w:val="0"/>
        <w:rPr>
          <w:rFonts w:ascii="Arial" w:hAnsi="Arial" w:cs="Arial"/>
          <w:sz w:val="22"/>
          <w:szCs w:val="22"/>
          <w:lang w:val="en-US"/>
        </w:rPr>
      </w:pPr>
    </w:p>
    <w:p w:rsidR="00102F25" w:rsidRPr="00145AD5" w:rsidRDefault="00102F25" w:rsidP="00102F25">
      <w:pPr>
        <w:pStyle w:val="Header"/>
        <w:widowControl w:val="0"/>
        <w:tabs>
          <w:tab w:val="clear" w:pos="4153"/>
          <w:tab w:val="clear" w:pos="8306"/>
          <w:tab w:val="center" w:pos="9214"/>
        </w:tabs>
        <w:autoSpaceDE w:val="0"/>
        <w:autoSpaceDN w:val="0"/>
        <w:adjustRightInd w:val="0"/>
        <w:rPr>
          <w:rFonts w:ascii="Arial" w:hAnsi="Arial" w:cs="Arial"/>
          <w:lang w:val="en-US"/>
        </w:rPr>
      </w:pPr>
      <w:r>
        <w:rPr>
          <w:rFonts w:ascii="Arial" w:hAnsi="Arial" w:cs="Arial"/>
          <w:lang w:val="en-US"/>
        </w:rPr>
        <w:lastRenderedPageBreak/>
        <w:t>This section has ONE</w:t>
      </w:r>
      <w:r w:rsidRPr="00145AD5">
        <w:rPr>
          <w:rFonts w:ascii="Arial" w:hAnsi="Arial" w:cs="Arial"/>
          <w:lang w:val="en-US"/>
        </w:rPr>
        <w:t xml:space="preserve"> question made up of </w:t>
      </w:r>
      <w:r w:rsidRPr="00145AD5">
        <w:rPr>
          <w:rFonts w:ascii="Arial" w:hAnsi="Arial" w:cs="Arial"/>
          <w:b/>
          <w:lang w:val="en-US"/>
        </w:rPr>
        <w:t xml:space="preserve">FIVE (5) </w:t>
      </w:r>
      <w:r w:rsidRPr="00145AD5">
        <w:rPr>
          <w:rFonts w:ascii="Arial" w:hAnsi="Arial" w:cs="Arial"/>
          <w:lang w:val="en-US"/>
        </w:rPr>
        <w:t xml:space="preserve">parts. Attempt </w:t>
      </w:r>
      <w:r w:rsidRPr="00145AD5">
        <w:rPr>
          <w:rFonts w:ascii="Arial" w:hAnsi="Arial" w:cs="Arial"/>
          <w:b/>
          <w:bCs/>
          <w:lang w:val="en-US"/>
        </w:rPr>
        <w:t>ALL</w:t>
      </w:r>
      <w:r w:rsidRPr="00145AD5">
        <w:rPr>
          <w:rFonts w:ascii="Arial" w:hAnsi="Arial" w:cs="Arial"/>
          <w:lang w:val="en-US"/>
        </w:rPr>
        <w:t xml:space="preserve"> parts. Write your answers in the spaces provided.</w:t>
      </w:r>
    </w:p>
    <w:p w:rsidR="00102F25" w:rsidRPr="00145AD5" w:rsidRDefault="00102F25" w:rsidP="00102F25">
      <w:pPr>
        <w:pStyle w:val="Header"/>
        <w:widowControl w:val="0"/>
        <w:tabs>
          <w:tab w:val="clear" w:pos="4153"/>
          <w:tab w:val="clear" w:pos="8306"/>
          <w:tab w:val="center" w:pos="9214"/>
        </w:tabs>
        <w:autoSpaceDE w:val="0"/>
        <w:autoSpaceDN w:val="0"/>
        <w:adjustRightInd w:val="0"/>
        <w:rPr>
          <w:rFonts w:ascii="Arial" w:hAnsi="Arial" w:cs="Arial"/>
          <w:lang w:val="en-US"/>
        </w:rPr>
      </w:pPr>
    </w:p>
    <w:p w:rsidR="00102F25" w:rsidRPr="00145AD5" w:rsidRDefault="00102F25" w:rsidP="00102F25">
      <w:pPr>
        <w:pStyle w:val="Header"/>
        <w:widowControl w:val="0"/>
        <w:numPr>
          <w:ilvl w:val="0"/>
          <w:numId w:val="3"/>
        </w:numPr>
        <w:tabs>
          <w:tab w:val="clear" w:pos="4153"/>
          <w:tab w:val="clear" w:pos="8306"/>
          <w:tab w:val="center" w:pos="9214"/>
        </w:tabs>
        <w:autoSpaceDE w:val="0"/>
        <w:autoSpaceDN w:val="0"/>
        <w:adjustRightInd w:val="0"/>
        <w:rPr>
          <w:rFonts w:ascii="Arial" w:hAnsi="Arial" w:cs="Arial"/>
          <w:lang w:val="en-US"/>
        </w:rPr>
      </w:pPr>
      <w:r w:rsidRPr="00145AD5">
        <w:rPr>
          <w:rFonts w:ascii="Arial" w:hAnsi="Arial" w:cs="Arial"/>
          <w:lang w:val="en-US"/>
        </w:rPr>
        <w:t>The marks allocation for this section is 25 marks.</w:t>
      </w:r>
    </w:p>
    <w:p w:rsidR="00102F25" w:rsidRPr="00145AD5" w:rsidRDefault="00102F25" w:rsidP="00102F25">
      <w:pPr>
        <w:pStyle w:val="Header"/>
        <w:widowControl w:val="0"/>
        <w:tabs>
          <w:tab w:val="clear" w:pos="4153"/>
          <w:tab w:val="clear" w:pos="8306"/>
          <w:tab w:val="center" w:pos="9214"/>
        </w:tabs>
        <w:autoSpaceDE w:val="0"/>
        <w:autoSpaceDN w:val="0"/>
        <w:adjustRightInd w:val="0"/>
        <w:rPr>
          <w:rFonts w:ascii="Arial" w:hAnsi="Arial" w:cs="Arial"/>
          <w:lang w:val="en-US"/>
        </w:rPr>
      </w:pPr>
    </w:p>
    <w:p w:rsidR="00102F25" w:rsidRPr="00145AD5" w:rsidRDefault="00102F25" w:rsidP="00102F25">
      <w:pPr>
        <w:pStyle w:val="Header"/>
        <w:widowControl w:val="0"/>
        <w:numPr>
          <w:ilvl w:val="0"/>
          <w:numId w:val="3"/>
        </w:numPr>
        <w:tabs>
          <w:tab w:val="clear" w:pos="4153"/>
          <w:tab w:val="clear" w:pos="8306"/>
          <w:tab w:val="center" w:pos="9214"/>
        </w:tabs>
        <w:autoSpaceDE w:val="0"/>
        <w:autoSpaceDN w:val="0"/>
        <w:adjustRightInd w:val="0"/>
        <w:rPr>
          <w:rFonts w:ascii="Arial" w:hAnsi="Arial" w:cs="Arial"/>
          <w:lang w:val="en-US"/>
        </w:rPr>
      </w:pPr>
      <w:r w:rsidRPr="00145AD5">
        <w:rPr>
          <w:rFonts w:ascii="Arial" w:hAnsi="Arial" w:cs="Arial"/>
          <w:lang w:val="en-US"/>
        </w:rPr>
        <w:t>Allow approximately 45 minutes for this section.</w:t>
      </w:r>
    </w:p>
    <w:p w:rsidR="00102F25" w:rsidRPr="00145AD5" w:rsidRDefault="00102F25" w:rsidP="00102F25">
      <w:pPr>
        <w:pStyle w:val="Header"/>
        <w:widowControl w:val="0"/>
        <w:tabs>
          <w:tab w:val="clear" w:pos="4153"/>
          <w:tab w:val="clear" w:pos="8306"/>
          <w:tab w:val="center" w:pos="9214"/>
        </w:tabs>
        <w:autoSpaceDE w:val="0"/>
        <w:autoSpaceDN w:val="0"/>
        <w:adjustRightInd w:val="0"/>
        <w:rPr>
          <w:rFonts w:ascii="Arial" w:hAnsi="Arial" w:cs="Arial"/>
          <w:lang w:val="en-US"/>
        </w:rPr>
      </w:pPr>
    </w:p>
    <w:p w:rsidR="00102F25" w:rsidRPr="00A31B09" w:rsidRDefault="00102F25" w:rsidP="00102F25">
      <w:pPr>
        <w:autoSpaceDE w:val="0"/>
        <w:autoSpaceDN w:val="0"/>
        <w:adjustRightInd w:val="0"/>
        <w:rPr>
          <w:rFonts w:ascii="Arial" w:hAnsi="Arial" w:cs="Arial"/>
          <w:sz w:val="22"/>
          <w:szCs w:val="22"/>
        </w:rPr>
      </w:pPr>
      <w:r w:rsidRPr="00A31B09">
        <w:rPr>
          <w:rFonts w:ascii="Arial" w:hAnsi="Arial" w:cs="Arial"/>
          <w:sz w:val="22"/>
          <w:szCs w:val="22"/>
        </w:rPr>
        <w:t xml:space="preserve">Indicate below the document set from the </w:t>
      </w:r>
      <w:r w:rsidRPr="00A31B09">
        <w:rPr>
          <w:rFonts w:ascii="Arial" w:hAnsi="Arial" w:cs="Arial"/>
          <w:b/>
          <w:bCs/>
          <w:sz w:val="22"/>
          <w:szCs w:val="22"/>
        </w:rPr>
        <w:t xml:space="preserve">Document Booklet </w:t>
      </w:r>
      <w:r w:rsidRPr="00A31B09">
        <w:rPr>
          <w:rFonts w:ascii="Arial" w:hAnsi="Arial" w:cs="Arial"/>
          <w:sz w:val="22"/>
          <w:szCs w:val="22"/>
        </w:rPr>
        <w:t>you will use to respond to this</w:t>
      </w:r>
    </w:p>
    <w:p w:rsidR="00102F25" w:rsidRPr="00A31B09" w:rsidRDefault="00102F25" w:rsidP="00102F25">
      <w:pPr>
        <w:autoSpaceDE w:val="0"/>
        <w:autoSpaceDN w:val="0"/>
        <w:adjustRightInd w:val="0"/>
        <w:rPr>
          <w:rFonts w:ascii="Arial" w:hAnsi="Arial" w:cs="Arial"/>
          <w:sz w:val="22"/>
          <w:szCs w:val="22"/>
        </w:rPr>
      </w:pPr>
      <w:proofErr w:type="gramStart"/>
      <w:r w:rsidRPr="00A31B09">
        <w:rPr>
          <w:rFonts w:ascii="Arial" w:hAnsi="Arial" w:cs="Arial"/>
          <w:sz w:val="22"/>
          <w:szCs w:val="22"/>
        </w:rPr>
        <w:t>question</w:t>
      </w:r>
      <w:proofErr w:type="gramEnd"/>
      <w:r w:rsidRPr="00A31B09">
        <w:rPr>
          <w:rFonts w:ascii="Arial" w:hAnsi="Arial" w:cs="Arial"/>
          <w:sz w:val="22"/>
          <w:szCs w:val="22"/>
        </w:rPr>
        <w:t>.</w:t>
      </w:r>
    </w:p>
    <w:p w:rsidR="00102F25" w:rsidRDefault="00102F25" w:rsidP="00102F25">
      <w:pPr>
        <w:autoSpaceDE w:val="0"/>
        <w:autoSpaceDN w:val="0"/>
        <w:adjustRightInd w:val="0"/>
        <w:rPr>
          <w:rFonts w:ascii="Arial" w:hAnsi="Arial" w:cs="Arial"/>
          <w:sz w:val="22"/>
          <w:szCs w:val="22"/>
        </w:rPr>
      </w:pPr>
    </w:p>
    <w:p w:rsidR="00102F25" w:rsidRPr="005E2354" w:rsidRDefault="00102F25" w:rsidP="00102F25">
      <w:pPr>
        <w:autoSpaceDE w:val="0"/>
        <w:autoSpaceDN w:val="0"/>
        <w:adjustRightInd w:val="0"/>
        <w:rPr>
          <w:rFonts w:ascii="Arial" w:hAnsi="Arial" w:cs="Arial"/>
          <w:sz w:val="22"/>
          <w:szCs w:val="22"/>
        </w:rPr>
      </w:pPr>
      <w:r>
        <w:rPr>
          <w:rFonts w:ascii="Arial" w:hAnsi="Arial" w:cs="Arial"/>
          <w:sz w:val="22"/>
          <w:szCs w:val="22"/>
        </w:rPr>
        <w:t>Set 1</w:t>
      </w:r>
      <w:r w:rsidRPr="005E2354">
        <w:rPr>
          <w:rFonts w:ascii="Arial" w:hAnsi="Arial" w:cs="Arial"/>
          <w:sz w:val="22"/>
          <w:szCs w:val="22"/>
        </w:rPr>
        <w:t xml:space="preserve">: □ </w:t>
      </w:r>
      <w:proofErr w:type="gramStart"/>
      <w:r w:rsidRPr="005E2354">
        <w:rPr>
          <w:rFonts w:ascii="Arial" w:hAnsi="Arial" w:cs="Arial"/>
          <w:sz w:val="22"/>
          <w:szCs w:val="22"/>
        </w:rPr>
        <w:t>The</w:t>
      </w:r>
      <w:proofErr w:type="gramEnd"/>
      <w:r w:rsidRPr="005E2354">
        <w:rPr>
          <w:rFonts w:ascii="Arial" w:hAnsi="Arial" w:cs="Arial"/>
          <w:sz w:val="22"/>
          <w:szCs w:val="22"/>
        </w:rPr>
        <w:t xml:space="preserve"> changing European world since 1945</w:t>
      </w:r>
    </w:p>
    <w:p w:rsidR="00102F25" w:rsidRDefault="00102F25" w:rsidP="00102F25">
      <w:pPr>
        <w:autoSpaceDE w:val="0"/>
        <w:autoSpaceDN w:val="0"/>
        <w:adjustRightInd w:val="0"/>
        <w:rPr>
          <w:rFonts w:ascii="Arial" w:hAnsi="Arial" w:cs="Arial"/>
          <w:sz w:val="22"/>
          <w:szCs w:val="22"/>
        </w:rPr>
      </w:pPr>
    </w:p>
    <w:p w:rsidR="00102F25" w:rsidRPr="005E2354" w:rsidRDefault="00102F25" w:rsidP="00102F25">
      <w:pPr>
        <w:autoSpaceDE w:val="0"/>
        <w:autoSpaceDN w:val="0"/>
        <w:adjustRightInd w:val="0"/>
        <w:rPr>
          <w:rFonts w:ascii="Arial" w:hAnsi="Arial" w:cs="Arial"/>
          <w:sz w:val="22"/>
          <w:szCs w:val="22"/>
        </w:rPr>
      </w:pPr>
      <w:r>
        <w:rPr>
          <w:rFonts w:ascii="Arial" w:hAnsi="Arial" w:cs="Arial"/>
          <w:sz w:val="22"/>
          <w:szCs w:val="22"/>
        </w:rPr>
        <w:t>Set 2</w:t>
      </w:r>
      <w:r w:rsidRPr="005E2354">
        <w:rPr>
          <w:rFonts w:ascii="Arial" w:hAnsi="Arial" w:cs="Arial"/>
          <w:sz w:val="22"/>
          <w:szCs w:val="22"/>
        </w:rPr>
        <w:t>: □ Australia’s engagement with Asia</w:t>
      </w:r>
    </w:p>
    <w:p w:rsidR="00102F25" w:rsidRDefault="00102F25" w:rsidP="00102F25">
      <w:pPr>
        <w:autoSpaceDE w:val="0"/>
        <w:autoSpaceDN w:val="0"/>
        <w:adjustRightInd w:val="0"/>
        <w:rPr>
          <w:rFonts w:ascii="Arial" w:hAnsi="Arial" w:cs="Arial"/>
          <w:sz w:val="22"/>
          <w:szCs w:val="22"/>
        </w:rPr>
      </w:pPr>
    </w:p>
    <w:p w:rsidR="00102F25" w:rsidRDefault="00102F25" w:rsidP="00102F25">
      <w:pPr>
        <w:autoSpaceDE w:val="0"/>
        <w:autoSpaceDN w:val="0"/>
        <w:adjustRightInd w:val="0"/>
        <w:rPr>
          <w:rFonts w:ascii="Arial" w:hAnsi="Arial" w:cs="Arial"/>
          <w:sz w:val="22"/>
          <w:szCs w:val="22"/>
        </w:rPr>
      </w:pPr>
      <w:r>
        <w:rPr>
          <w:rFonts w:ascii="Arial" w:hAnsi="Arial" w:cs="Arial"/>
          <w:sz w:val="22"/>
          <w:szCs w:val="22"/>
        </w:rPr>
        <w:t>Set 3</w:t>
      </w:r>
      <w:r w:rsidRPr="005E2354">
        <w:rPr>
          <w:rFonts w:ascii="Arial" w:hAnsi="Arial" w:cs="Arial"/>
          <w:sz w:val="22"/>
          <w:szCs w:val="22"/>
        </w:rPr>
        <w:t xml:space="preserve">: □ </w:t>
      </w:r>
      <w:proofErr w:type="gramStart"/>
      <w:r w:rsidRPr="005E2354">
        <w:rPr>
          <w:rFonts w:ascii="Arial" w:hAnsi="Arial" w:cs="Arial"/>
          <w:sz w:val="22"/>
          <w:szCs w:val="22"/>
        </w:rPr>
        <w:t>The</w:t>
      </w:r>
      <w:proofErr w:type="gramEnd"/>
      <w:r w:rsidRPr="005E2354">
        <w:rPr>
          <w:rFonts w:ascii="Arial" w:hAnsi="Arial" w:cs="Arial"/>
          <w:sz w:val="22"/>
          <w:szCs w:val="22"/>
        </w:rPr>
        <w:t xml:space="preserve"> struggle for peace in the Middle East</w:t>
      </w:r>
    </w:p>
    <w:p w:rsidR="00102F25" w:rsidRDefault="00102F25" w:rsidP="00102F25">
      <w:pPr>
        <w:pStyle w:val="question"/>
        <w:numPr>
          <w:ilvl w:val="0"/>
          <w:numId w:val="0"/>
        </w:numPr>
        <w:pBdr>
          <w:bottom w:val="single" w:sz="6" w:space="12" w:color="auto"/>
        </w:pBdr>
        <w:tabs>
          <w:tab w:val="center" w:pos="9214"/>
        </w:tabs>
        <w:rPr>
          <w:rFonts w:ascii="Arial" w:hAnsi="Arial" w:cs="Arial"/>
          <w:b/>
          <w:szCs w:val="24"/>
        </w:rPr>
      </w:pPr>
    </w:p>
    <w:p w:rsidR="00102F25" w:rsidRPr="00145AD5" w:rsidRDefault="00102F25" w:rsidP="00102F25">
      <w:pPr>
        <w:pStyle w:val="question"/>
        <w:numPr>
          <w:ilvl w:val="0"/>
          <w:numId w:val="0"/>
        </w:numPr>
        <w:pBdr>
          <w:bottom w:val="single" w:sz="6" w:space="12" w:color="auto"/>
        </w:pBdr>
        <w:tabs>
          <w:tab w:val="center" w:pos="9214"/>
        </w:tabs>
        <w:rPr>
          <w:rFonts w:ascii="Arial" w:hAnsi="Arial" w:cs="Arial"/>
          <w:b/>
          <w:szCs w:val="24"/>
        </w:rPr>
      </w:pPr>
    </w:p>
    <w:p w:rsidR="00102F25" w:rsidRPr="00145AD5" w:rsidRDefault="00102F25" w:rsidP="00102F25">
      <w:pPr>
        <w:pStyle w:val="question"/>
        <w:numPr>
          <w:ilvl w:val="0"/>
          <w:numId w:val="0"/>
        </w:numPr>
        <w:tabs>
          <w:tab w:val="center" w:pos="9214"/>
        </w:tabs>
        <w:rPr>
          <w:rFonts w:ascii="Arial" w:hAnsi="Arial" w:cs="Arial"/>
          <w:b/>
          <w:szCs w:val="24"/>
        </w:rPr>
      </w:pPr>
    </w:p>
    <w:p w:rsidR="00102F25" w:rsidRDefault="00102F25" w:rsidP="00102F25">
      <w:pPr>
        <w:pStyle w:val="question"/>
        <w:numPr>
          <w:ilvl w:val="0"/>
          <w:numId w:val="0"/>
        </w:numPr>
        <w:tabs>
          <w:tab w:val="center" w:pos="9214"/>
        </w:tabs>
        <w:rPr>
          <w:rFonts w:ascii="Arial" w:hAnsi="Arial" w:cs="Arial"/>
          <w:b/>
          <w:szCs w:val="24"/>
        </w:rPr>
      </w:pPr>
      <w:r>
        <w:rPr>
          <w:rFonts w:ascii="Arial" w:hAnsi="Arial" w:cs="Arial"/>
          <w:b/>
          <w:szCs w:val="24"/>
        </w:rPr>
        <w:t>Question 1</w:t>
      </w:r>
    </w:p>
    <w:p w:rsidR="00102F25" w:rsidRPr="00145AD5" w:rsidRDefault="00102F25" w:rsidP="00102F25">
      <w:pPr>
        <w:pStyle w:val="BodyTextIndent3"/>
        <w:tabs>
          <w:tab w:val="left" w:pos="3969"/>
          <w:tab w:val="left" w:pos="6804"/>
          <w:tab w:val="center" w:pos="9214"/>
        </w:tabs>
        <w:rPr>
          <w:rFonts w:ascii="Arial" w:hAnsi="Arial" w:cs="Arial"/>
          <w:b/>
        </w:rPr>
      </w:pPr>
    </w:p>
    <w:p w:rsidR="00102F25" w:rsidRPr="008B16E4" w:rsidRDefault="00102F25" w:rsidP="00102F25">
      <w:pPr>
        <w:pStyle w:val="question"/>
        <w:numPr>
          <w:ilvl w:val="0"/>
          <w:numId w:val="2"/>
        </w:numPr>
        <w:tabs>
          <w:tab w:val="left" w:pos="851"/>
          <w:tab w:val="center" w:pos="9214"/>
        </w:tabs>
        <w:rPr>
          <w:rFonts w:ascii="Arial" w:hAnsi="Arial" w:cs="Arial"/>
          <w:i/>
          <w:szCs w:val="24"/>
        </w:rPr>
      </w:pPr>
      <w:r>
        <w:rPr>
          <w:rFonts w:ascii="Arial" w:hAnsi="Arial" w:cs="Arial"/>
          <w:szCs w:val="24"/>
        </w:rPr>
        <w:t>Explain the historical context of</w:t>
      </w:r>
      <w:r w:rsidRPr="00145AD5">
        <w:rPr>
          <w:rFonts w:ascii="Arial" w:hAnsi="Arial" w:cs="Arial"/>
          <w:szCs w:val="24"/>
        </w:rPr>
        <w:t xml:space="preserve"> </w:t>
      </w:r>
      <w:r w:rsidRPr="008B16E4">
        <w:rPr>
          <w:rFonts w:ascii="Arial" w:hAnsi="Arial" w:cs="Arial"/>
          <w:b/>
          <w:szCs w:val="24"/>
        </w:rPr>
        <w:t>Source 1</w:t>
      </w:r>
      <w:r w:rsidRPr="00145AD5">
        <w:rPr>
          <w:rFonts w:ascii="Arial" w:hAnsi="Arial" w:cs="Arial"/>
          <w:szCs w:val="24"/>
        </w:rPr>
        <w:t>.</w:t>
      </w:r>
      <w:r>
        <w:rPr>
          <w:rFonts w:ascii="Arial" w:hAnsi="Arial" w:cs="Arial"/>
          <w:szCs w:val="24"/>
        </w:rPr>
        <w:t xml:space="preserve"> Include the relevant events, people and ideas depicted or represented in the source.                                                </w:t>
      </w:r>
      <w:r w:rsidR="00460C84">
        <w:rPr>
          <w:rFonts w:ascii="Arial" w:hAnsi="Arial" w:cs="Arial"/>
          <w:i/>
          <w:szCs w:val="24"/>
        </w:rPr>
        <w:t>(3</w:t>
      </w:r>
      <w:r>
        <w:rPr>
          <w:rFonts w:ascii="Arial" w:hAnsi="Arial" w:cs="Arial"/>
          <w:i/>
          <w:szCs w:val="24"/>
        </w:rPr>
        <w:t xml:space="preserve"> marks)</w:t>
      </w:r>
    </w:p>
    <w:p w:rsidR="00DE7566" w:rsidRDefault="00DE7566" w:rsidP="00102F25">
      <w:pPr>
        <w:tabs>
          <w:tab w:val="right" w:leader="underscore" w:pos="9498"/>
        </w:tabs>
        <w:spacing w:before="120" w:after="120"/>
        <w:rPr>
          <w:rFonts w:ascii="Arial" w:hAnsi="Arial" w:cs="Arial"/>
          <w:i/>
        </w:rPr>
      </w:pPr>
    </w:p>
    <w:p w:rsidR="00102F25" w:rsidRPr="00064918" w:rsidRDefault="00DE7566" w:rsidP="005D175B">
      <w:pPr>
        <w:tabs>
          <w:tab w:val="right" w:leader="underscore" w:pos="9498"/>
        </w:tabs>
        <w:spacing w:before="120" w:after="120"/>
        <w:jc w:val="both"/>
        <w:rPr>
          <w:rFonts w:ascii="Arial" w:hAnsi="Arial" w:cs="Arial"/>
          <w:i/>
          <w:sz w:val="20"/>
          <w:szCs w:val="20"/>
        </w:rPr>
      </w:pPr>
      <w:r w:rsidRPr="00064918">
        <w:rPr>
          <w:rFonts w:ascii="Arial" w:hAnsi="Arial" w:cs="Arial"/>
          <w:i/>
          <w:sz w:val="20"/>
          <w:szCs w:val="20"/>
        </w:rPr>
        <w:t>The historical context of Source 1 (S1) is the Marshall Plan initiated during 1947 by the United States. It was an economic strategy to reduce the likelihood of another economic depression within Europe post World War Two (WWII). Such conditions could lead to a rise in extremist parties as had occurred during the 1930s in Germany with the rise of the Nazi Party. Post WWII, the US and their Western European allies feared the concept of ‘Communisation’ and th</w:t>
      </w:r>
      <w:r w:rsidR="00642CA1" w:rsidRPr="00064918">
        <w:rPr>
          <w:rFonts w:ascii="Arial" w:hAnsi="Arial" w:cs="Arial"/>
          <w:i/>
          <w:sz w:val="20"/>
          <w:szCs w:val="20"/>
        </w:rPr>
        <w:t>erefore the Marshall P</w:t>
      </w:r>
      <w:r w:rsidRPr="00064918">
        <w:rPr>
          <w:rFonts w:ascii="Arial" w:hAnsi="Arial" w:cs="Arial"/>
          <w:i/>
          <w:sz w:val="20"/>
          <w:szCs w:val="20"/>
        </w:rPr>
        <w:t>lan was a form of economic ‘Containment’ of the perceived spread of communism from the Soviet Union; an event that had already seen most of the Eastern European states convert into communist led satellite states of a growing Soviet sphere of influence.</w:t>
      </w:r>
    </w:p>
    <w:p w:rsidR="00DE7566" w:rsidRPr="00064918" w:rsidRDefault="00DE7566" w:rsidP="005D175B">
      <w:pPr>
        <w:tabs>
          <w:tab w:val="right" w:leader="underscore" w:pos="9498"/>
        </w:tabs>
        <w:spacing w:before="120" w:after="120"/>
        <w:jc w:val="both"/>
        <w:rPr>
          <w:rFonts w:ascii="Arial" w:hAnsi="Arial" w:cs="Arial"/>
          <w:i/>
          <w:sz w:val="20"/>
          <w:szCs w:val="20"/>
        </w:rPr>
      </w:pPr>
    </w:p>
    <w:p w:rsidR="005D175B" w:rsidRDefault="00642CA1" w:rsidP="005D175B">
      <w:pPr>
        <w:tabs>
          <w:tab w:val="right" w:leader="underscore" w:pos="9498"/>
        </w:tabs>
        <w:spacing w:before="120" w:after="120"/>
        <w:jc w:val="both"/>
        <w:rPr>
          <w:rFonts w:ascii="Arial" w:hAnsi="Arial" w:cs="Arial"/>
          <w:i/>
          <w:sz w:val="20"/>
          <w:szCs w:val="20"/>
        </w:rPr>
      </w:pPr>
      <w:r w:rsidRPr="00064918">
        <w:rPr>
          <w:rFonts w:ascii="Arial" w:hAnsi="Arial" w:cs="Arial"/>
          <w:i/>
          <w:sz w:val="20"/>
          <w:szCs w:val="20"/>
        </w:rPr>
        <w:t>The Soviets saw the Marshall P</w:t>
      </w:r>
      <w:r w:rsidR="00DE7566" w:rsidRPr="00064918">
        <w:rPr>
          <w:rFonts w:ascii="Arial" w:hAnsi="Arial" w:cs="Arial"/>
          <w:i/>
          <w:sz w:val="20"/>
          <w:szCs w:val="20"/>
        </w:rPr>
        <w:t>lan as a form of ‘Dollar Imperialism’: the USA ‘buying</w:t>
      </w:r>
      <w:r w:rsidR="001A70EB" w:rsidRPr="00064918">
        <w:rPr>
          <w:rFonts w:ascii="Arial" w:hAnsi="Arial" w:cs="Arial"/>
          <w:i/>
          <w:sz w:val="20"/>
          <w:szCs w:val="20"/>
        </w:rPr>
        <w:t xml:space="preserve"> favour</w:t>
      </w:r>
      <w:r w:rsidRPr="00064918">
        <w:rPr>
          <w:rFonts w:ascii="Arial" w:hAnsi="Arial" w:cs="Arial"/>
          <w:i/>
          <w:sz w:val="20"/>
          <w:szCs w:val="20"/>
        </w:rPr>
        <w:t>’</w:t>
      </w:r>
      <w:r w:rsidR="001A70EB" w:rsidRPr="00064918">
        <w:rPr>
          <w:rFonts w:ascii="Arial" w:hAnsi="Arial" w:cs="Arial"/>
          <w:i/>
          <w:sz w:val="20"/>
          <w:szCs w:val="20"/>
        </w:rPr>
        <w:t xml:space="preserve"> in Western Europe to strengthen their own sphere of influence and maintain a healthy US market in Europe – an example of capitalistic greed. This notion was strengthened in the eyes of the Soviet leadership as the</w:t>
      </w:r>
      <w:r w:rsidRPr="00064918">
        <w:rPr>
          <w:rFonts w:ascii="Arial" w:hAnsi="Arial" w:cs="Arial"/>
          <w:i/>
          <w:sz w:val="20"/>
          <w:szCs w:val="20"/>
        </w:rPr>
        <w:t xml:space="preserve"> overall total of</w:t>
      </w:r>
      <w:r w:rsidR="001A70EB" w:rsidRPr="00064918">
        <w:rPr>
          <w:rFonts w:ascii="Arial" w:hAnsi="Arial" w:cs="Arial"/>
          <w:i/>
          <w:sz w:val="20"/>
          <w:szCs w:val="20"/>
        </w:rPr>
        <w:t xml:space="preserve"> 13 billion dollars presented </w:t>
      </w:r>
      <w:r w:rsidRPr="00064918">
        <w:rPr>
          <w:rFonts w:ascii="Arial" w:hAnsi="Arial" w:cs="Arial"/>
          <w:i/>
          <w:sz w:val="20"/>
          <w:szCs w:val="20"/>
        </w:rPr>
        <w:t xml:space="preserve">and distributed </w:t>
      </w:r>
      <w:r w:rsidR="001A70EB" w:rsidRPr="00064918">
        <w:rPr>
          <w:rFonts w:ascii="Arial" w:hAnsi="Arial" w:cs="Arial"/>
          <w:i/>
          <w:sz w:val="20"/>
          <w:szCs w:val="20"/>
        </w:rPr>
        <w:t>to ‘</w:t>
      </w:r>
      <w:r w:rsidRPr="00064918">
        <w:rPr>
          <w:rFonts w:ascii="Arial" w:hAnsi="Arial" w:cs="Arial"/>
          <w:i/>
          <w:sz w:val="20"/>
          <w:szCs w:val="20"/>
        </w:rPr>
        <w:t>any</w:t>
      </w:r>
      <w:r w:rsidR="001A70EB" w:rsidRPr="00064918">
        <w:rPr>
          <w:rFonts w:ascii="Arial" w:hAnsi="Arial" w:cs="Arial"/>
          <w:i/>
          <w:sz w:val="20"/>
          <w:szCs w:val="20"/>
        </w:rPr>
        <w:t xml:space="preserve">’ European </w:t>
      </w:r>
      <w:r w:rsidRPr="00064918">
        <w:rPr>
          <w:rFonts w:ascii="Arial" w:hAnsi="Arial" w:cs="Arial"/>
          <w:i/>
          <w:sz w:val="20"/>
          <w:szCs w:val="20"/>
        </w:rPr>
        <w:t>nation</w:t>
      </w:r>
      <w:r w:rsidR="001A70EB" w:rsidRPr="00064918">
        <w:rPr>
          <w:rFonts w:ascii="Arial" w:hAnsi="Arial" w:cs="Arial"/>
          <w:i/>
          <w:sz w:val="20"/>
          <w:szCs w:val="20"/>
        </w:rPr>
        <w:t xml:space="preserve"> interested in the Marshall Plan, or European Economic Recovery Program</w:t>
      </w:r>
      <w:r w:rsidRPr="00064918">
        <w:rPr>
          <w:rFonts w:ascii="Arial" w:hAnsi="Arial" w:cs="Arial"/>
          <w:i/>
          <w:sz w:val="20"/>
          <w:szCs w:val="20"/>
        </w:rPr>
        <w:t xml:space="preserve"> as it was also known</w:t>
      </w:r>
      <w:r w:rsidR="001A70EB" w:rsidRPr="00064918">
        <w:rPr>
          <w:rFonts w:ascii="Arial" w:hAnsi="Arial" w:cs="Arial"/>
          <w:i/>
          <w:sz w:val="20"/>
          <w:szCs w:val="20"/>
        </w:rPr>
        <w:t>, came the with the ‘catch’ that those nations</w:t>
      </w:r>
      <w:r w:rsidRPr="00064918">
        <w:rPr>
          <w:rFonts w:ascii="Arial" w:hAnsi="Arial" w:cs="Arial"/>
          <w:i/>
          <w:sz w:val="20"/>
          <w:szCs w:val="20"/>
        </w:rPr>
        <w:t>’</w:t>
      </w:r>
      <w:r w:rsidR="001A70EB" w:rsidRPr="00064918">
        <w:rPr>
          <w:rFonts w:ascii="Arial" w:hAnsi="Arial" w:cs="Arial"/>
          <w:i/>
          <w:sz w:val="20"/>
          <w:szCs w:val="20"/>
        </w:rPr>
        <w:t xml:space="preserve"> economies were to be opened to the western capitalist system</w:t>
      </w:r>
      <w:r w:rsidRPr="00064918">
        <w:rPr>
          <w:rFonts w:ascii="Arial" w:hAnsi="Arial" w:cs="Arial"/>
          <w:i/>
          <w:sz w:val="20"/>
          <w:szCs w:val="20"/>
        </w:rPr>
        <w:t>. In such an event, E</w:t>
      </w:r>
      <w:r w:rsidR="001A70EB" w:rsidRPr="00064918">
        <w:rPr>
          <w:rFonts w:ascii="Arial" w:hAnsi="Arial" w:cs="Arial"/>
          <w:i/>
          <w:sz w:val="20"/>
          <w:szCs w:val="20"/>
        </w:rPr>
        <w:t xml:space="preserve">astern European nations, including the USSR, would have to convert their communist system of trade and economics to one of a </w:t>
      </w:r>
      <w:r w:rsidRPr="00064918">
        <w:rPr>
          <w:rFonts w:ascii="Arial" w:hAnsi="Arial" w:cs="Arial"/>
          <w:i/>
          <w:sz w:val="20"/>
          <w:szCs w:val="20"/>
        </w:rPr>
        <w:t>capitalist</w:t>
      </w:r>
      <w:r w:rsidR="001A70EB" w:rsidRPr="00064918">
        <w:rPr>
          <w:rFonts w:ascii="Arial" w:hAnsi="Arial" w:cs="Arial"/>
          <w:i/>
          <w:sz w:val="20"/>
          <w:szCs w:val="20"/>
        </w:rPr>
        <w:t xml:space="preserve"> </w:t>
      </w:r>
      <w:r w:rsidRPr="00064918">
        <w:rPr>
          <w:rFonts w:ascii="Arial" w:hAnsi="Arial" w:cs="Arial"/>
          <w:i/>
          <w:sz w:val="20"/>
          <w:szCs w:val="20"/>
        </w:rPr>
        <w:t>nature</w:t>
      </w:r>
      <w:r w:rsidR="001A70EB" w:rsidRPr="00064918">
        <w:rPr>
          <w:rFonts w:ascii="Arial" w:hAnsi="Arial" w:cs="Arial"/>
          <w:i/>
          <w:sz w:val="20"/>
          <w:szCs w:val="20"/>
        </w:rPr>
        <w:t xml:space="preserve">, effectively ending the ideology of communism within their states – a desire the US greatly </w:t>
      </w:r>
      <w:r w:rsidRPr="00064918">
        <w:rPr>
          <w:rFonts w:ascii="Arial" w:hAnsi="Arial" w:cs="Arial"/>
          <w:i/>
          <w:sz w:val="20"/>
          <w:szCs w:val="20"/>
        </w:rPr>
        <w:t>intended</w:t>
      </w:r>
      <w:r w:rsidR="001A70EB" w:rsidRPr="00064918">
        <w:rPr>
          <w:rFonts w:ascii="Arial" w:hAnsi="Arial" w:cs="Arial"/>
          <w:i/>
          <w:sz w:val="20"/>
          <w:szCs w:val="20"/>
        </w:rPr>
        <w:t xml:space="preserve"> as the two political system</w:t>
      </w:r>
      <w:r w:rsidR="005D175B" w:rsidRPr="00064918">
        <w:rPr>
          <w:rFonts w:ascii="Arial" w:hAnsi="Arial" w:cs="Arial"/>
          <w:i/>
          <w:sz w:val="20"/>
          <w:szCs w:val="20"/>
        </w:rPr>
        <w:t>s were of polar opposites. This political and economic atmosphere developed</w:t>
      </w:r>
      <w:r w:rsidR="001A70EB" w:rsidRPr="00064918">
        <w:rPr>
          <w:rFonts w:ascii="Arial" w:hAnsi="Arial" w:cs="Arial"/>
          <w:i/>
          <w:sz w:val="20"/>
          <w:szCs w:val="20"/>
        </w:rPr>
        <w:t xml:space="preserve"> an unhealthy series of competition and rivalry</w:t>
      </w:r>
      <w:r w:rsidR="005D175B" w:rsidRPr="00064918">
        <w:rPr>
          <w:rFonts w:ascii="Arial" w:hAnsi="Arial" w:cs="Arial"/>
          <w:i/>
          <w:sz w:val="20"/>
          <w:szCs w:val="20"/>
        </w:rPr>
        <w:t>,</w:t>
      </w:r>
      <w:r w:rsidR="001A70EB" w:rsidRPr="00064918">
        <w:rPr>
          <w:rFonts w:ascii="Arial" w:hAnsi="Arial" w:cs="Arial"/>
          <w:i/>
          <w:sz w:val="20"/>
          <w:szCs w:val="20"/>
        </w:rPr>
        <w:t xml:space="preserve"> despite </w:t>
      </w:r>
      <w:r w:rsidR="005D175B" w:rsidRPr="00064918">
        <w:rPr>
          <w:rFonts w:ascii="Arial" w:hAnsi="Arial" w:cs="Arial"/>
          <w:i/>
          <w:sz w:val="20"/>
          <w:szCs w:val="20"/>
        </w:rPr>
        <w:t xml:space="preserve">the fact that the two </w:t>
      </w:r>
      <w:r w:rsidR="004B7204" w:rsidRPr="00064918">
        <w:rPr>
          <w:rFonts w:ascii="Arial" w:hAnsi="Arial" w:cs="Arial"/>
          <w:i/>
          <w:sz w:val="20"/>
          <w:szCs w:val="20"/>
        </w:rPr>
        <w:t>protagonists</w:t>
      </w:r>
      <w:r w:rsidR="005D175B" w:rsidRPr="00064918">
        <w:rPr>
          <w:rFonts w:ascii="Arial" w:hAnsi="Arial" w:cs="Arial"/>
          <w:i/>
          <w:sz w:val="20"/>
          <w:szCs w:val="20"/>
        </w:rPr>
        <w:t>, the USA and the USSR had been part of the Grand A</w:t>
      </w:r>
      <w:r w:rsidR="001A70EB" w:rsidRPr="00064918">
        <w:rPr>
          <w:rFonts w:ascii="Arial" w:hAnsi="Arial" w:cs="Arial"/>
          <w:i/>
          <w:sz w:val="20"/>
          <w:szCs w:val="20"/>
        </w:rPr>
        <w:t>lliance against Hitler and Nazi Germany during WWII.</w:t>
      </w:r>
    </w:p>
    <w:p w:rsidR="00241600" w:rsidRPr="00241600" w:rsidRDefault="00241600" w:rsidP="00241600">
      <w:pPr>
        <w:autoSpaceDE w:val="0"/>
        <w:autoSpaceDN w:val="0"/>
        <w:adjustRightInd w:val="0"/>
        <w:rPr>
          <w:rFonts w:ascii="Calibri" w:eastAsiaTheme="minorHAnsi" w:hAnsi="Calibri" w:cs="Calibri"/>
          <w:color w:val="000000"/>
          <w:sz w:val="22"/>
          <w:szCs w:val="22"/>
          <w:lang w:eastAsia="en-US"/>
        </w:rPr>
      </w:pPr>
    </w:p>
    <w:tbl>
      <w:tblPr>
        <w:tblW w:w="0" w:type="auto"/>
        <w:tblBorders>
          <w:top w:val="nil"/>
          <w:left w:val="nil"/>
          <w:bottom w:val="nil"/>
          <w:right w:val="nil"/>
        </w:tblBorders>
        <w:tblLayout w:type="fixed"/>
        <w:tblLook w:val="0000" w:firstRow="0" w:lastRow="0" w:firstColumn="0" w:lastColumn="0" w:noHBand="0" w:noVBand="0"/>
      </w:tblPr>
      <w:tblGrid>
        <w:gridCol w:w="7505"/>
        <w:gridCol w:w="1295"/>
      </w:tblGrid>
      <w:tr w:rsidR="00241600" w:rsidRPr="00241600">
        <w:trPr>
          <w:trHeight w:val="153"/>
        </w:trPr>
        <w:tc>
          <w:tcPr>
            <w:tcW w:w="7505" w:type="dxa"/>
            <w:tcBorders>
              <w:top w:val="single" w:sz="6" w:space="0" w:color="auto"/>
              <w:left w:val="single" w:sz="4" w:space="0" w:color="000000"/>
              <w:bottom w:val="single" w:sz="6" w:space="0" w:color="auto"/>
              <w:right w:val="single" w:sz="4" w:space="0" w:color="000000"/>
            </w:tcBorders>
            <w:shd w:val="clear" w:color="auto" w:fill="B1A0C6"/>
          </w:tcPr>
          <w:p w:rsidR="00241600" w:rsidRPr="00241600" w:rsidRDefault="00241600" w:rsidP="00241600">
            <w:pPr>
              <w:autoSpaceDE w:val="0"/>
              <w:autoSpaceDN w:val="0"/>
              <w:adjustRightInd w:val="0"/>
              <w:rPr>
                <w:rFonts w:ascii="Calibri" w:eastAsiaTheme="minorHAnsi" w:hAnsi="Calibri" w:cs="Calibri"/>
                <w:color w:val="000000"/>
                <w:sz w:val="20"/>
                <w:szCs w:val="20"/>
                <w:lang w:eastAsia="en-US"/>
              </w:rPr>
            </w:pPr>
            <w:r w:rsidRPr="00241600">
              <w:rPr>
                <w:rFonts w:ascii="Calibri" w:eastAsiaTheme="minorHAnsi" w:hAnsi="Calibri" w:cs="Calibri"/>
                <w:b/>
                <w:bCs/>
                <w:color w:val="000000"/>
                <w:sz w:val="20"/>
                <w:szCs w:val="20"/>
                <w:lang w:eastAsia="en-US"/>
              </w:rPr>
              <w:t>Description</w:t>
            </w:r>
          </w:p>
        </w:tc>
        <w:tc>
          <w:tcPr>
            <w:tcW w:w="1295" w:type="dxa"/>
            <w:tcBorders>
              <w:top w:val="single" w:sz="6" w:space="0" w:color="auto"/>
              <w:left w:val="single" w:sz="4" w:space="0" w:color="000000"/>
              <w:bottom w:val="single" w:sz="6" w:space="0" w:color="auto"/>
              <w:right w:val="single" w:sz="4" w:space="0" w:color="000000"/>
            </w:tcBorders>
            <w:shd w:val="clear" w:color="auto" w:fill="B1A0C6"/>
          </w:tcPr>
          <w:p w:rsidR="00241600" w:rsidRPr="00241600" w:rsidRDefault="00241600" w:rsidP="00241600">
            <w:pPr>
              <w:autoSpaceDE w:val="0"/>
              <w:autoSpaceDN w:val="0"/>
              <w:adjustRightInd w:val="0"/>
              <w:jc w:val="center"/>
              <w:rPr>
                <w:rFonts w:ascii="Calibri" w:eastAsiaTheme="minorHAnsi" w:hAnsi="Calibri" w:cs="Calibri"/>
                <w:color w:val="000000"/>
                <w:sz w:val="20"/>
                <w:szCs w:val="20"/>
                <w:lang w:eastAsia="en-US"/>
              </w:rPr>
            </w:pPr>
            <w:r w:rsidRPr="00241600">
              <w:rPr>
                <w:rFonts w:ascii="Calibri" w:eastAsiaTheme="minorHAnsi" w:hAnsi="Calibri" w:cs="Calibri"/>
                <w:b/>
                <w:bCs/>
                <w:color w:val="000000"/>
                <w:sz w:val="20"/>
                <w:szCs w:val="20"/>
                <w:lang w:eastAsia="en-US"/>
              </w:rPr>
              <w:t>Marks</w:t>
            </w:r>
          </w:p>
        </w:tc>
      </w:tr>
      <w:tr w:rsidR="00241600" w:rsidRPr="00241600">
        <w:trPr>
          <w:trHeight w:val="126"/>
        </w:trPr>
        <w:tc>
          <w:tcPr>
            <w:tcW w:w="7505" w:type="dxa"/>
            <w:tcBorders>
              <w:top w:val="single" w:sz="6" w:space="0" w:color="auto"/>
              <w:left w:val="single" w:sz="4" w:space="0" w:color="000000"/>
              <w:bottom w:val="single" w:sz="6" w:space="0" w:color="000000"/>
              <w:right w:val="single" w:sz="4" w:space="0" w:color="000000"/>
            </w:tcBorders>
            <w:vAlign w:val="center"/>
          </w:tcPr>
          <w:p w:rsidR="00241600" w:rsidRPr="00241600" w:rsidRDefault="00241600" w:rsidP="00241600">
            <w:pPr>
              <w:autoSpaceDE w:val="0"/>
              <w:autoSpaceDN w:val="0"/>
              <w:adjustRightInd w:val="0"/>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Identifies</w:t>
            </w:r>
            <w:r>
              <w:rPr>
                <w:rFonts w:ascii="Calibri" w:eastAsiaTheme="minorHAnsi" w:hAnsi="Calibri" w:cs="Calibri"/>
                <w:color w:val="000000"/>
                <w:sz w:val="20"/>
                <w:szCs w:val="20"/>
                <w:lang w:eastAsia="en-US"/>
              </w:rPr>
              <w:t xml:space="preserve"> </w:t>
            </w:r>
            <w:r w:rsidRPr="00241600">
              <w:rPr>
                <w:rFonts w:ascii="Calibri" w:eastAsiaTheme="minorHAnsi" w:hAnsi="Calibri" w:cs="Calibri"/>
                <w:color w:val="000000"/>
                <w:sz w:val="20"/>
                <w:szCs w:val="20"/>
                <w:lang w:eastAsia="en-US"/>
              </w:rPr>
              <w:t>the focus of the source</w:t>
            </w:r>
          </w:p>
        </w:tc>
        <w:tc>
          <w:tcPr>
            <w:tcW w:w="1295" w:type="dxa"/>
            <w:tcBorders>
              <w:top w:val="single" w:sz="6" w:space="0" w:color="auto"/>
              <w:left w:val="single" w:sz="4" w:space="0" w:color="000000"/>
              <w:bottom w:val="single" w:sz="6" w:space="0" w:color="000000"/>
              <w:right w:val="single" w:sz="4" w:space="0" w:color="000000"/>
            </w:tcBorders>
            <w:vAlign w:val="center"/>
          </w:tcPr>
          <w:p w:rsidR="00241600" w:rsidRPr="00241600" w:rsidRDefault="00241600" w:rsidP="00241600">
            <w:pPr>
              <w:autoSpaceDE w:val="0"/>
              <w:autoSpaceDN w:val="0"/>
              <w:adjustRightInd w:val="0"/>
              <w:jc w:val="center"/>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1</w:t>
            </w:r>
          </w:p>
        </w:tc>
      </w:tr>
      <w:tr w:rsidR="00241600" w:rsidRPr="00241600">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241600" w:rsidRPr="00241600" w:rsidRDefault="00241600" w:rsidP="00241600">
            <w:pPr>
              <w:autoSpaceDE w:val="0"/>
              <w:autoSpaceDN w:val="0"/>
              <w:adjustRightInd w:val="0"/>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Outlines</w:t>
            </w:r>
            <w:r>
              <w:rPr>
                <w:rFonts w:ascii="Calibri" w:eastAsiaTheme="minorHAnsi" w:hAnsi="Calibri" w:cs="Calibri"/>
                <w:color w:val="000000"/>
                <w:sz w:val="20"/>
                <w:szCs w:val="20"/>
                <w:lang w:eastAsia="en-US"/>
              </w:rPr>
              <w:t xml:space="preserve"> </w:t>
            </w:r>
            <w:r w:rsidRPr="00241600">
              <w:rPr>
                <w:rFonts w:ascii="Calibri" w:eastAsiaTheme="minorHAnsi" w:hAnsi="Calibri" w:cs="Calibri"/>
                <w:color w:val="000000"/>
                <w:sz w:val="20"/>
                <w:szCs w:val="20"/>
                <w:lang w:eastAsia="en-US"/>
              </w:rPr>
              <w:t>the causes or</w:t>
            </w:r>
            <w:r>
              <w:rPr>
                <w:rFonts w:ascii="Calibri" w:eastAsiaTheme="minorHAnsi" w:hAnsi="Calibri" w:cs="Calibri"/>
                <w:color w:val="000000"/>
                <w:sz w:val="20"/>
                <w:szCs w:val="20"/>
                <w:lang w:eastAsia="en-US"/>
              </w:rPr>
              <w:t xml:space="preserve"> </w:t>
            </w:r>
            <w:r w:rsidRPr="00241600">
              <w:rPr>
                <w:rFonts w:ascii="Calibri" w:eastAsiaTheme="minorHAnsi" w:hAnsi="Calibri" w:cs="Calibri"/>
                <w:color w:val="000000"/>
                <w:sz w:val="20"/>
                <w:szCs w:val="20"/>
                <w:lang w:eastAsia="en-US"/>
              </w:rPr>
              <w:t>event that led to the focus of the source</w:t>
            </w:r>
          </w:p>
        </w:tc>
        <w:tc>
          <w:tcPr>
            <w:tcW w:w="1295" w:type="dxa"/>
            <w:tcBorders>
              <w:top w:val="single" w:sz="6" w:space="0" w:color="000000"/>
              <w:left w:val="single" w:sz="4" w:space="0" w:color="000000"/>
              <w:bottom w:val="single" w:sz="6" w:space="0" w:color="000000"/>
              <w:right w:val="single" w:sz="4" w:space="0" w:color="000000"/>
            </w:tcBorders>
            <w:vAlign w:val="center"/>
          </w:tcPr>
          <w:p w:rsidR="00241600" w:rsidRPr="00241600" w:rsidRDefault="00241600" w:rsidP="00241600">
            <w:pPr>
              <w:autoSpaceDE w:val="0"/>
              <w:autoSpaceDN w:val="0"/>
              <w:adjustRightInd w:val="0"/>
              <w:jc w:val="center"/>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1</w:t>
            </w:r>
          </w:p>
        </w:tc>
      </w:tr>
      <w:tr w:rsidR="00241600" w:rsidRPr="00241600">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241600" w:rsidRPr="00241600" w:rsidRDefault="00241600" w:rsidP="00241600">
            <w:pPr>
              <w:autoSpaceDE w:val="0"/>
              <w:autoSpaceDN w:val="0"/>
              <w:adjustRightInd w:val="0"/>
              <w:rPr>
                <w:rFonts w:ascii="Calibri" w:eastAsiaTheme="minorHAnsi" w:hAnsi="Calibri" w:cs="Calibri"/>
                <w:color w:val="000000"/>
                <w:sz w:val="20"/>
                <w:szCs w:val="20"/>
                <w:lang w:eastAsia="en-US"/>
              </w:rPr>
            </w:pPr>
            <w:r w:rsidRPr="00241600">
              <w:rPr>
                <w:rFonts w:ascii="Calibri" w:eastAsiaTheme="minorHAnsi" w:hAnsi="Calibri" w:cs="Calibri"/>
                <w:color w:val="000000"/>
                <w:sz w:val="20"/>
                <w:szCs w:val="20"/>
                <w:lang w:eastAsia="en-US"/>
              </w:rPr>
              <w:t>Provides details of the focus of the source,</w:t>
            </w:r>
            <w:r>
              <w:rPr>
                <w:rFonts w:ascii="Calibri" w:eastAsiaTheme="minorHAnsi" w:hAnsi="Calibri" w:cs="Calibri"/>
                <w:color w:val="000000"/>
                <w:sz w:val="20"/>
                <w:szCs w:val="20"/>
                <w:lang w:eastAsia="en-US"/>
              </w:rPr>
              <w:t xml:space="preserve"> </w:t>
            </w:r>
            <w:r w:rsidRPr="00241600">
              <w:rPr>
                <w:rFonts w:ascii="Calibri" w:eastAsiaTheme="minorHAnsi" w:hAnsi="Calibri" w:cs="Calibri"/>
                <w:color w:val="000000"/>
                <w:sz w:val="20"/>
                <w:szCs w:val="20"/>
                <w:lang w:eastAsia="en-US"/>
              </w:rPr>
              <w:t>events/people/ideas/dates/places</w:t>
            </w:r>
          </w:p>
        </w:tc>
        <w:tc>
          <w:tcPr>
            <w:tcW w:w="1295" w:type="dxa"/>
            <w:tcBorders>
              <w:top w:val="single" w:sz="6" w:space="0" w:color="000000"/>
              <w:left w:val="single" w:sz="4" w:space="0" w:color="000000"/>
              <w:bottom w:val="single" w:sz="6" w:space="0" w:color="000000"/>
              <w:right w:val="single" w:sz="4" w:space="0" w:color="000000"/>
            </w:tcBorders>
            <w:vAlign w:val="center"/>
          </w:tcPr>
          <w:p w:rsidR="00241600" w:rsidRPr="00241600" w:rsidRDefault="00241600" w:rsidP="00241600">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1</w:t>
            </w:r>
          </w:p>
        </w:tc>
      </w:tr>
      <w:tr w:rsidR="00241600" w:rsidRPr="00241600">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241600" w:rsidRPr="00241600" w:rsidRDefault="00241600" w:rsidP="00241600">
            <w:pPr>
              <w:autoSpaceDE w:val="0"/>
              <w:autoSpaceDN w:val="0"/>
              <w:adjustRightInd w:val="0"/>
              <w:rPr>
                <w:rFonts w:ascii="Calibri" w:eastAsiaTheme="minorHAnsi" w:hAnsi="Calibri" w:cs="Calibri"/>
                <w:color w:val="000000"/>
                <w:sz w:val="20"/>
                <w:szCs w:val="20"/>
                <w:lang w:eastAsia="en-US"/>
              </w:rPr>
            </w:pPr>
            <w:r w:rsidRPr="00241600">
              <w:rPr>
                <w:rFonts w:ascii="Calibri" w:eastAsiaTheme="minorHAnsi" w:hAnsi="Calibri" w:cs="Calibri"/>
                <w:b/>
                <w:bCs/>
                <w:color w:val="000000"/>
                <w:sz w:val="20"/>
                <w:szCs w:val="20"/>
                <w:lang w:eastAsia="en-US"/>
              </w:rPr>
              <w:t>Total</w:t>
            </w:r>
          </w:p>
        </w:tc>
        <w:tc>
          <w:tcPr>
            <w:tcW w:w="1295" w:type="dxa"/>
            <w:tcBorders>
              <w:top w:val="single" w:sz="6" w:space="0" w:color="000000"/>
              <w:left w:val="single" w:sz="4" w:space="0" w:color="000000"/>
              <w:bottom w:val="single" w:sz="6" w:space="0" w:color="000000"/>
              <w:right w:val="single" w:sz="4" w:space="0" w:color="000000"/>
            </w:tcBorders>
            <w:vAlign w:val="center"/>
          </w:tcPr>
          <w:p w:rsidR="00241600" w:rsidRPr="00241600" w:rsidRDefault="00241600" w:rsidP="00241600">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b/>
                <w:bCs/>
                <w:color w:val="000000"/>
                <w:sz w:val="20"/>
                <w:szCs w:val="20"/>
                <w:lang w:eastAsia="en-US"/>
              </w:rPr>
              <w:t>3</w:t>
            </w:r>
          </w:p>
        </w:tc>
      </w:tr>
      <w:tr w:rsidR="00241600" w:rsidRPr="00241600">
        <w:trPr>
          <w:trHeight w:val="502"/>
        </w:trPr>
        <w:tc>
          <w:tcPr>
            <w:tcW w:w="7505" w:type="dxa"/>
            <w:tcBorders>
              <w:top w:val="single" w:sz="6" w:space="0" w:color="000000"/>
              <w:left w:val="single" w:sz="4" w:space="0" w:color="000000"/>
              <w:bottom w:val="single" w:sz="4" w:space="0" w:color="000000"/>
            </w:tcBorders>
          </w:tcPr>
          <w:p w:rsidR="00241600" w:rsidRPr="007864C8" w:rsidRDefault="00241600" w:rsidP="00241600">
            <w:pPr>
              <w:autoSpaceDE w:val="0"/>
              <w:autoSpaceDN w:val="0"/>
              <w:adjustRightInd w:val="0"/>
              <w:rPr>
                <w:rFonts w:ascii="Calibri" w:eastAsiaTheme="minorHAnsi" w:hAnsi="Calibri" w:cs="Calibri"/>
                <w:color w:val="000000"/>
                <w:sz w:val="18"/>
                <w:szCs w:val="18"/>
                <w:lang w:eastAsia="en-US"/>
              </w:rPr>
            </w:pPr>
            <w:r w:rsidRPr="007864C8">
              <w:rPr>
                <w:rFonts w:ascii="Calibri" w:eastAsiaTheme="minorHAnsi" w:hAnsi="Calibri" w:cs="Calibri"/>
                <w:b/>
                <w:bCs/>
                <w:color w:val="000000"/>
                <w:sz w:val="18"/>
                <w:szCs w:val="18"/>
                <w:lang w:eastAsia="en-US"/>
              </w:rPr>
              <w:t xml:space="preserve">Note: </w:t>
            </w:r>
            <w:r w:rsidRPr="007864C8">
              <w:rPr>
                <w:rFonts w:ascii="Calibri" w:eastAsiaTheme="minorHAnsi" w:hAnsi="Calibri" w:cs="Calibri"/>
                <w:color w:val="000000"/>
                <w:sz w:val="18"/>
                <w:szCs w:val="18"/>
                <w:lang w:eastAsia="en-US"/>
              </w:rPr>
              <w:t>This question is concerned with the historical context in which the source is located. Answers should focus on what is in the source and provide the big ‘picture’ for that source.</w:t>
            </w:r>
          </w:p>
        </w:tc>
        <w:tc>
          <w:tcPr>
            <w:tcW w:w="1295" w:type="dxa"/>
            <w:tcBorders>
              <w:top w:val="single" w:sz="6" w:space="0" w:color="000000"/>
              <w:bottom w:val="single" w:sz="4" w:space="0" w:color="000000"/>
              <w:right w:val="single" w:sz="4" w:space="0" w:color="000000"/>
            </w:tcBorders>
          </w:tcPr>
          <w:p w:rsidR="00241600" w:rsidRPr="00241600" w:rsidRDefault="00241600" w:rsidP="00241600">
            <w:pPr>
              <w:autoSpaceDE w:val="0"/>
              <w:autoSpaceDN w:val="0"/>
              <w:adjustRightInd w:val="0"/>
              <w:jc w:val="center"/>
              <w:rPr>
                <w:rFonts w:ascii="Franklin Gothic Book" w:eastAsiaTheme="minorHAnsi" w:hAnsi="Franklin Gothic Book" w:cstheme="minorBidi"/>
                <w:lang w:eastAsia="en-US"/>
              </w:rPr>
            </w:pPr>
          </w:p>
        </w:tc>
      </w:tr>
    </w:tbl>
    <w:p w:rsidR="0030679F" w:rsidRPr="0030679F" w:rsidRDefault="0030679F" w:rsidP="005D175B">
      <w:pPr>
        <w:tabs>
          <w:tab w:val="right" w:leader="underscore" w:pos="9498"/>
        </w:tabs>
        <w:spacing w:before="120" w:after="120"/>
        <w:jc w:val="both"/>
        <w:rPr>
          <w:rFonts w:ascii="Arial" w:hAnsi="Arial" w:cs="Arial"/>
          <w:i/>
          <w:sz w:val="18"/>
          <w:szCs w:val="18"/>
        </w:rPr>
      </w:pPr>
    </w:p>
    <w:p w:rsidR="00C0555C" w:rsidRDefault="00C0555C" w:rsidP="00102F25">
      <w:pPr>
        <w:pStyle w:val="question"/>
        <w:numPr>
          <w:ilvl w:val="0"/>
          <w:numId w:val="0"/>
        </w:numPr>
        <w:tabs>
          <w:tab w:val="left" w:pos="851"/>
          <w:tab w:val="center" w:pos="9214"/>
        </w:tabs>
        <w:rPr>
          <w:rFonts w:ascii="Arial" w:hAnsi="Arial" w:cs="Arial"/>
          <w:b/>
          <w:sz w:val="22"/>
          <w:szCs w:val="22"/>
        </w:rPr>
      </w:pPr>
    </w:p>
    <w:p w:rsidR="00C0555C" w:rsidRDefault="00C0555C" w:rsidP="00102F25">
      <w:pPr>
        <w:pStyle w:val="question"/>
        <w:numPr>
          <w:ilvl w:val="0"/>
          <w:numId w:val="0"/>
        </w:numPr>
        <w:tabs>
          <w:tab w:val="left" w:pos="851"/>
          <w:tab w:val="center" w:pos="9214"/>
        </w:tabs>
        <w:rPr>
          <w:rFonts w:ascii="Arial" w:hAnsi="Arial" w:cs="Arial"/>
          <w:b/>
          <w:sz w:val="22"/>
          <w:szCs w:val="22"/>
        </w:rPr>
      </w:pPr>
    </w:p>
    <w:p w:rsidR="00102F25" w:rsidRPr="00E0035E" w:rsidRDefault="00102F25" w:rsidP="00102F25">
      <w:pPr>
        <w:pStyle w:val="question"/>
        <w:numPr>
          <w:ilvl w:val="0"/>
          <w:numId w:val="0"/>
        </w:numPr>
        <w:tabs>
          <w:tab w:val="left" w:pos="851"/>
          <w:tab w:val="center" w:pos="9214"/>
        </w:tabs>
        <w:rPr>
          <w:rFonts w:ascii="Arial" w:hAnsi="Arial" w:cs="Arial"/>
          <w:i/>
          <w:szCs w:val="24"/>
        </w:rPr>
      </w:pPr>
      <w:r>
        <w:rPr>
          <w:rFonts w:ascii="Arial" w:hAnsi="Arial" w:cs="Arial"/>
          <w:b/>
          <w:sz w:val="22"/>
          <w:szCs w:val="22"/>
        </w:rPr>
        <w:lastRenderedPageBreak/>
        <w:t>(b)</w:t>
      </w:r>
      <w:r>
        <w:rPr>
          <w:rFonts w:ascii="Arial" w:hAnsi="Arial" w:cs="Arial"/>
          <w:b/>
          <w:sz w:val="22"/>
          <w:szCs w:val="22"/>
        </w:rPr>
        <w:tab/>
      </w:r>
      <w:r w:rsidRPr="00B804CE">
        <w:rPr>
          <w:rFonts w:ascii="Arial" w:hAnsi="Arial" w:cs="Arial"/>
          <w:szCs w:val="24"/>
          <w:lang w:val="en-AU"/>
        </w:rPr>
        <w:t>Compare and contrast the purpose of</w:t>
      </w:r>
      <w:r w:rsidRPr="00B804CE">
        <w:rPr>
          <w:rFonts w:ascii="Arial" w:hAnsi="Arial" w:cs="Arial"/>
          <w:b/>
          <w:szCs w:val="24"/>
          <w:lang w:val="en-AU"/>
        </w:rPr>
        <w:t xml:space="preserve"> </w:t>
      </w:r>
      <w:r w:rsidRPr="00B804CE">
        <w:rPr>
          <w:rFonts w:ascii="Arial" w:hAnsi="Arial" w:cs="Arial"/>
          <w:b/>
          <w:bCs/>
          <w:szCs w:val="24"/>
          <w:lang w:val="en-AU"/>
        </w:rPr>
        <w:t xml:space="preserve">Sources 1 </w:t>
      </w:r>
      <w:r w:rsidRPr="00B804CE">
        <w:rPr>
          <w:rFonts w:ascii="Arial" w:hAnsi="Arial" w:cs="Arial"/>
          <w:szCs w:val="24"/>
          <w:lang w:val="en-AU"/>
        </w:rPr>
        <w:t>and</w:t>
      </w:r>
      <w:r w:rsidRPr="00B804CE">
        <w:rPr>
          <w:rFonts w:ascii="Arial" w:hAnsi="Arial" w:cs="Arial"/>
          <w:b/>
          <w:szCs w:val="24"/>
          <w:lang w:val="en-AU"/>
        </w:rPr>
        <w:t xml:space="preserve"> </w:t>
      </w:r>
      <w:r w:rsidRPr="00B804CE">
        <w:rPr>
          <w:rFonts w:ascii="Arial" w:hAnsi="Arial" w:cs="Arial"/>
          <w:b/>
          <w:bCs/>
          <w:szCs w:val="24"/>
          <w:lang w:val="en-AU"/>
        </w:rPr>
        <w:t>2</w:t>
      </w:r>
      <w:r w:rsidRPr="00B804CE">
        <w:rPr>
          <w:rFonts w:ascii="Arial" w:hAnsi="Arial" w:cs="Arial"/>
          <w:b/>
          <w:szCs w:val="24"/>
          <w:lang w:val="en-AU"/>
        </w:rPr>
        <w:t>.</w:t>
      </w:r>
      <w:r w:rsidRPr="00145AD5">
        <w:tab/>
      </w:r>
      <w:r>
        <w:t xml:space="preserve">              </w:t>
      </w:r>
      <w:r w:rsidR="00460C84">
        <w:rPr>
          <w:rFonts w:ascii="Arial" w:hAnsi="Arial" w:cs="Arial"/>
        </w:rPr>
        <w:t>(6</w:t>
      </w:r>
      <w:r w:rsidRPr="00E0035E">
        <w:rPr>
          <w:rFonts w:ascii="Arial" w:hAnsi="Arial" w:cs="Arial"/>
        </w:rPr>
        <w:t xml:space="preserve"> marks</w:t>
      </w:r>
      <w:r>
        <w:rPr>
          <w:rFonts w:ascii="Arial" w:hAnsi="Arial" w:cs="Arial"/>
        </w:rPr>
        <w:t>)</w:t>
      </w:r>
    </w:p>
    <w:p w:rsidR="00102F25" w:rsidRDefault="00102F25" w:rsidP="00102F25">
      <w:pPr>
        <w:tabs>
          <w:tab w:val="right" w:leader="underscore" w:pos="10260"/>
        </w:tabs>
        <w:spacing w:before="120" w:after="120"/>
        <w:rPr>
          <w:rFonts w:ascii="Arial" w:hAnsi="Arial" w:cs="Arial"/>
        </w:rPr>
      </w:pPr>
    </w:p>
    <w:p w:rsidR="004B7204" w:rsidRDefault="004B7204" w:rsidP="004B7204">
      <w:pPr>
        <w:tabs>
          <w:tab w:val="right" w:leader="underscore" w:pos="9498"/>
        </w:tabs>
        <w:spacing w:before="120" w:after="120"/>
        <w:jc w:val="both"/>
        <w:rPr>
          <w:rFonts w:ascii="Arial" w:hAnsi="Arial" w:cs="Arial"/>
          <w:i/>
          <w:sz w:val="20"/>
          <w:szCs w:val="20"/>
        </w:rPr>
      </w:pPr>
      <w:r w:rsidRPr="00064918">
        <w:rPr>
          <w:rFonts w:ascii="Arial" w:hAnsi="Arial" w:cs="Arial"/>
          <w:i/>
          <w:sz w:val="20"/>
          <w:szCs w:val="20"/>
        </w:rPr>
        <w:t xml:space="preserve">The </w:t>
      </w:r>
      <w:r w:rsidR="00064918" w:rsidRPr="00064918">
        <w:rPr>
          <w:rFonts w:ascii="Arial" w:hAnsi="Arial" w:cs="Arial"/>
          <w:i/>
          <w:sz w:val="20"/>
          <w:szCs w:val="20"/>
        </w:rPr>
        <w:t>purpose</w:t>
      </w:r>
      <w:r w:rsidRPr="00064918">
        <w:rPr>
          <w:rFonts w:ascii="Arial" w:hAnsi="Arial" w:cs="Arial"/>
          <w:i/>
          <w:sz w:val="20"/>
          <w:szCs w:val="20"/>
        </w:rPr>
        <w:t xml:space="preserve"> of Source 1 (S1) is </w:t>
      </w:r>
      <w:r w:rsidR="00064918" w:rsidRPr="00064918">
        <w:rPr>
          <w:rFonts w:ascii="Arial" w:hAnsi="Arial" w:cs="Arial"/>
          <w:i/>
          <w:sz w:val="20"/>
          <w:szCs w:val="20"/>
        </w:rPr>
        <w:t xml:space="preserve">to highlight </w:t>
      </w:r>
      <w:r w:rsidR="00014798">
        <w:rPr>
          <w:rFonts w:ascii="Arial" w:hAnsi="Arial" w:cs="Arial"/>
          <w:i/>
          <w:sz w:val="20"/>
          <w:szCs w:val="20"/>
        </w:rPr>
        <w:t>t</w:t>
      </w:r>
      <w:r w:rsidR="00014798" w:rsidRPr="00064918">
        <w:rPr>
          <w:rFonts w:ascii="Arial" w:hAnsi="Arial" w:cs="Arial"/>
          <w:i/>
          <w:sz w:val="20"/>
          <w:szCs w:val="20"/>
        </w:rPr>
        <w:t>o the population of the Soviet Union and their communist allies</w:t>
      </w:r>
      <w:r w:rsidR="00014798">
        <w:rPr>
          <w:rFonts w:ascii="Arial" w:hAnsi="Arial" w:cs="Arial"/>
          <w:i/>
          <w:sz w:val="20"/>
          <w:szCs w:val="20"/>
        </w:rPr>
        <w:t xml:space="preserve"> through a presumably popular magazine</w:t>
      </w:r>
      <w:r w:rsidR="00064918">
        <w:rPr>
          <w:rFonts w:ascii="Arial" w:hAnsi="Arial" w:cs="Arial"/>
          <w:i/>
          <w:sz w:val="20"/>
          <w:szCs w:val="20"/>
        </w:rPr>
        <w:t xml:space="preserve">, </w:t>
      </w:r>
      <w:r w:rsidR="00064918" w:rsidRPr="00064918">
        <w:rPr>
          <w:rFonts w:ascii="Arial" w:hAnsi="Arial" w:cs="Arial"/>
          <w:i/>
          <w:sz w:val="20"/>
          <w:szCs w:val="20"/>
        </w:rPr>
        <w:t>the level of greed of the United States</w:t>
      </w:r>
      <w:r w:rsidR="00064918">
        <w:rPr>
          <w:rFonts w:ascii="Arial" w:hAnsi="Arial" w:cs="Arial"/>
          <w:i/>
          <w:sz w:val="20"/>
          <w:szCs w:val="20"/>
        </w:rPr>
        <w:t xml:space="preserve"> and the </w:t>
      </w:r>
      <w:r w:rsidR="00FF0502">
        <w:rPr>
          <w:rFonts w:ascii="Arial" w:hAnsi="Arial" w:cs="Arial"/>
          <w:i/>
          <w:sz w:val="20"/>
          <w:szCs w:val="20"/>
        </w:rPr>
        <w:t>self-adoration</w:t>
      </w:r>
      <w:r w:rsidR="00064918">
        <w:rPr>
          <w:rFonts w:ascii="Arial" w:hAnsi="Arial" w:cs="Arial"/>
          <w:i/>
          <w:sz w:val="20"/>
          <w:szCs w:val="20"/>
        </w:rPr>
        <w:t xml:space="preserve"> of the</w:t>
      </w:r>
      <w:r w:rsidR="00064918" w:rsidRPr="00064918">
        <w:rPr>
          <w:rFonts w:ascii="Arial" w:hAnsi="Arial" w:cs="Arial"/>
          <w:i/>
          <w:sz w:val="20"/>
          <w:szCs w:val="20"/>
        </w:rPr>
        <w:t xml:space="preserve"> influences of capitalism. This is evidenced by the adulation </w:t>
      </w:r>
      <w:r w:rsidR="00064918">
        <w:rPr>
          <w:rFonts w:ascii="Arial" w:hAnsi="Arial" w:cs="Arial"/>
          <w:i/>
          <w:sz w:val="20"/>
          <w:szCs w:val="20"/>
        </w:rPr>
        <w:t>the members of Western Europe are giving, depicted as the worshipping group at the feet of the United States; the main proponent, focus and attraction being the US Dollar.</w:t>
      </w:r>
      <w:r w:rsidR="00064918" w:rsidRPr="00064918">
        <w:rPr>
          <w:rFonts w:ascii="Arial" w:hAnsi="Arial" w:cs="Arial"/>
          <w:i/>
          <w:sz w:val="20"/>
          <w:szCs w:val="20"/>
        </w:rPr>
        <w:t xml:space="preserve"> </w:t>
      </w:r>
      <w:r w:rsidR="00014798">
        <w:rPr>
          <w:rFonts w:ascii="Arial" w:hAnsi="Arial" w:cs="Arial"/>
          <w:i/>
          <w:sz w:val="20"/>
          <w:szCs w:val="20"/>
        </w:rPr>
        <w:t xml:space="preserve">The term </w:t>
      </w:r>
      <w:r w:rsidR="00064918">
        <w:rPr>
          <w:rFonts w:ascii="Arial" w:hAnsi="Arial" w:cs="Arial"/>
          <w:i/>
          <w:sz w:val="20"/>
          <w:szCs w:val="20"/>
        </w:rPr>
        <w:t>‘Capitalist Europe on the Upswing’ probably refers to the US Marshall Plan, an economic policy to help rebuild Western Europe from 1947. The Soviet leadership termed this as ‘Dollar Imperialism</w:t>
      </w:r>
      <w:r w:rsidR="003F415B">
        <w:rPr>
          <w:rFonts w:ascii="Arial" w:hAnsi="Arial" w:cs="Arial"/>
          <w:i/>
          <w:sz w:val="20"/>
          <w:szCs w:val="20"/>
        </w:rPr>
        <w:t xml:space="preserve">’ – winning favour and influence. This cartoon certainly highlights that view, witnessed by the captivated and subservient attitude of the throng of </w:t>
      </w:r>
      <w:r w:rsidR="00014798">
        <w:rPr>
          <w:rFonts w:ascii="Arial" w:hAnsi="Arial" w:cs="Arial"/>
          <w:i/>
          <w:sz w:val="20"/>
          <w:szCs w:val="20"/>
        </w:rPr>
        <w:t>European</w:t>
      </w:r>
      <w:r w:rsidR="003F415B">
        <w:rPr>
          <w:rFonts w:ascii="Arial" w:hAnsi="Arial" w:cs="Arial"/>
          <w:i/>
          <w:sz w:val="20"/>
          <w:szCs w:val="20"/>
        </w:rPr>
        <w:t xml:space="preserve"> leaders seen at the feet of a wealthy America.</w:t>
      </w:r>
      <w:r w:rsidR="00064918">
        <w:rPr>
          <w:rFonts w:ascii="Arial" w:hAnsi="Arial" w:cs="Arial"/>
          <w:i/>
          <w:sz w:val="20"/>
          <w:szCs w:val="20"/>
        </w:rPr>
        <w:t xml:space="preserve"> </w:t>
      </w:r>
    </w:p>
    <w:p w:rsidR="003F415B" w:rsidRDefault="003F415B" w:rsidP="004B7204">
      <w:pPr>
        <w:tabs>
          <w:tab w:val="right" w:leader="underscore" w:pos="9498"/>
        </w:tabs>
        <w:spacing w:before="120" w:after="120"/>
        <w:jc w:val="both"/>
        <w:rPr>
          <w:rFonts w:ascii="Arial" w:hAnsi="Arial" w:cs="Arial"/>
          <w:i/>
          <w:sz w:val="20"/>
          <w:szCs w:val="20"/>
        </w:rPr>
      </w:pPr>
    </w:p>
    <w:p w:rsidR="00D12C2E" w:rsidRDefault="003F415B" w:rsidP="003F415B">
      <w:pPr>
        <w:tabs>
          <w:tab w:val="right" w:leader="underscore" w:pos="9498"/>
        </w:tabs>
        <w:spacing w:before="120" w:after="120"/>
        <w:jc w:val="both"/>
        <w:rPr>
          <w:rFonts w:ascii="Arial" w:hAnsi="Arial" w:cs="Arial"/>
          <w:i/>
          <w:sz w:val="20"/>
          <w:szCs w:val="20"/>
        </w:rPr>
      </w:pPr>
      <w:r w:rsidRPr="00064918">
        <w:rPr>
          <w:rFonts w:ascii="Arial" w:hAnsi="Arial" w:cs="Arial"/>
          <w:i/>
          <w:sz w:val="20"/>
          <w:szCs w:val="20"/>
        </w:rPr>
        <w:t xml:space="preserve">The purpose of Source </w:t>
      </w:r>
      <w:r>
        <w:rPr>
          <w:rFonts w:ascii="Arial" w:hAnsi="Arial" w:cs="Arial"/>
          <w:i/>
          <w:sz w:val="20"/>
          <w:szCs w:val="20"/>
        </w:rPr>
        <w:t>2</w:t>
      </w:r>
      <w:r w:rsidRPr="00064918">
        <w:rPr>
          <w:rFonts w:ascii="Arial" w:hAnsi="Arial" w:cs="Arial"/>
          <w:i/>
          <w:sz w:val="20"/>
          <w:szCs w:val="20"/>
        </w:rPr>
        <w:t xml:space="preserve"> (S</w:t>
      </w:r>
      <w:r>
        <w:rPr>
          <w:rFonts w:ascii="Arial" w:hAnsi="Arial" w:cs="Arial"/>
          <w:i/>
          <w:sz w:val="20"/>
          <w:szCs w:val="20"/>
        </w:rPr>
        <w:t>2</w:t>
      </w:r>
      <w:r w:rsidRPr="00064918">
        <w:rPr>
          <w:rFonts w:ascii="Arial" w:hAnsi="Arial" w:cs="Arial"/>
          <w:i/>
          <w:sz w:val="20"/>
          <w:szCs w:val="20"/>
        </w:rPr>
        <w:t xml:space="preserve">) is </w:t>
      </w:r>
      <w:r>
        <w:rPr>
          <w:rFonts w:ascii="Arial" w:hAnsi="Arial" w:cs="Arial"/>
          <w:i/>
          <w:sz w:val="20"/>
          <w:szCs w:val="20"/>
        </w:rPr>
        <w:t xml:space="preserve">for the architect of the Marshall Plan, the US Secretary of State, George C. Marshall, </w:t>
      </w:r>
      <w:r w:rsidRPr="00064918">
        <w:rPr>
          <w:rFonts w:ascii="Arial" w:hAnsi="Arial" w:cs="Arial"/>
          <w:i/>
          <w:sz w:val="20"/>
          <w:szCs w:val="20"/>
        </w:rPr>
        <w:t xml:space="preserve">to </w:t>
      </w:r>
      <w:r>
        <w:rPr>
          <w:rFonts w:ascii="Arial" w:hAnsi="Arial" w:cs="Arial"/>
          <w:i/>
          <w:sz w:val="20"/>
          <w:szCs w:val="20"/>
        </w:rPr>
        <w:t xml:space="preserve">explain and justify the reasons and the need for American economic assistance in Europe during 1947. This extract from his speech </w:t>
      </w:r>
      <w:r w:rsidR="00D12C2E">
        <w:rPr>
          <w:rFonts w:ascii="Arial" w:hAnsi="Arial" w:cs="Arial"/>
          <w:i/>
          <w:sz w:val="20"/>
          <w:szCs w:val="20"/>
        </w:rPr>
        <w:t>acknowledges that economic support for Europe would indeed benefit the economy of the US in the long run, but he emphasises the humanitarian aim as the primary reason. The speech here comes with an open invitation to those who desire assistance, but it also comes with a clear warning to those nations who may attempt to block or hinder this ‘humanitarian initiative.</w:t>
      </w:r>
      <w:r w:rsidR="008942D7">
        <w:rPr>
          <w:rFonts w:ascii="Arial" w:hAnsi="Arial" w:cs="Arial"/>
          <w:i/>
          <w:sz w:val="20"/>
          <w:szCs w:val="20"/>
        </w:rPr>
        <w:t xml:space="preserve"> </w:t>
      </w:r>
      <w:r w:rsidR="00014798">
        <w:rPr>
          <w:rFonts w:ascii="Arial" w:hAnsi="Arial" w:cs="Arial"/>
          <w:i/>
          <w:sz w:val="20"/>
          <w:szCs w:val="20"/>
        </w:rPr>
        <w:t>Presumably this part of the speech is to inform the American public of US foreign policy in relation to Europe.</w:t>
      </w:r>
    </w:p>
    <w:p w:rsidR="008942D7" w:rsidRDefault="008942D7" w:rsidP="003F415B">
      <w:pPr>
        <w:tabs>
          <w:tab w:val="right" w:leader="underscore" w:pos="9498"/>
        </w:tabs>
        <w:spacing w:before="120" w:after="120"/>
        <w:jc w:val="both"/>
        <w:rPr>
          <w:rFonts w:ascii="Arial" w:hAnsi="Arial" w:cs="Arial"/>
          <w:i/>
          <w:sz w:val="20"/>
          <w:szCs w:val="20"/>
        </w:rPr>
      </w:pPr>
    </w:p>
    <w:p w:rsidR="00D12C2E" w:rsidRDefault="00D12C2E" w:rsidP="003F415B">
      <w:pPr>
        <w:tabs>
          <w:tab w:val="right" w:leader="underscore" w:pos="9498"/>
        </w:tabs>
        <w:spacing w:before="120" w:after="120"/>
        <w:jc w:val="both"/>
        <w:rPr>
          <w:rFonts w:ascii="Arial" w:hAnsi="Arial" w:cs="Arial"/>
          <w:i/>
          <w:sz w:val="20"/>
          <w:szCs w:val="20"/>
        </w:rPr>
      </w:pPr>
      <w:r>
        <w:rPr>
          <w:rFonts w:ascii="Arial" w:hAnsi="Arial" w:cs="Arial"/>
          <w:i/>
          <w:sz w:val="20"/>
          <w:szCs w:val="20"/>
        </w:rPr>
        <w:t xml:space="preserve">The similarities </w:t>
      </w:r>
      <w:r w:rsidR="00014798">
        <w:rPr>
          <w:rFonts w:ascii="Arial" w:hAnsi="Arial" w:cs="Arial"/>
          <w:i/>
          <w:sz w:val="20"/>
          <w:szCs w:val="20"/>
        </w:rPr>
        <w:t xml:space="preserve">of purpose </w:t>
      </w:r>
      <w:r>
        <w:rPr>
          <w:rFonts w:ascii="Arial" w:hAnsi="Arial" w:cs="Arial"/>
          <w:i/>
          <w:sz w:val="20"/>
          <w:szCs w:val="20"/>
        </w:rPr>
        <w:t xml:space="preserve">between S1 and S2 are that they both </w:t>
      </w:r>
      <w:r w:rsidR="00014798">
        <w:rPr>
          <w:rFonts w:ascii="Arial" w:hAnsi="Arial" w:cs="Arial"/>
          <w:i/>
          <w:sz w:val="20"/>
          <w:szCs w:val="20"/>
        </w:rPr>
        <w:t xml:space="preserve">aim to inform or highlight the intended reason behind the Marshall Plan of 1947. </w:t>
      </w:r>
      <w:r>
        <w:rPr>
          <w:rFonts w:ascii="Arial" w:hAnsi="Arial" w:cs="Arial"/>
          <w:i/>
          <w:sz w:val="20"/>
          <w:szCs w:val="20"/>
        </w:rPr>
        <w:t xml:space="preserve">Each source has an agenda of persuading the public about a </w:t>
      </w:r>
      <w:r w:rsidR="00014798">
        <w:rPr>
          <w:rFonts w:ascii="Arial" w:hAnsi="Arial" w:cs="Arial"/>
          <w:i/>
          <w:sz w:val="20"/>
          <w:szCs w:val="20"/>
        </w:rPr>
        <w:t>particular aspect of the plan</w:t>
      </w:r>
      <w:r w:rsidR="008942D7">
        <w:rPr>
          <w:rFonts w:ascii="Arial" w:hAnsi="Arial" w:cs="Arial"/>
          <w:i/>
          <w:sz w:val="20"/>
          <w:szCs w:val="20"/>
        </w:rPr>
        <w:t>, though these agendas differ</w:t>
      </w:r>
      <w:r>
        <w:rPr>
          <w:rFonts w:ascii="Arial" w:hAnsi="Arial" w:cs="Arial"/>
          <w:i/>
          <w:sz w:val="20"/>
          <w:szCs w:val="20"/>
        </w:rPr>
        <w:t>.</w:t>
      </w:r>
      <w:r w:rsidR="008942D7">
        <w:rPr>
          <w:rFonts w:ascii="Arial" w:hAnsi="Arial" w:cs="Arial"/>
          <w:i/>
          <w:sz w:val="20"/>
          <w:szCs w:val="20"/>
        </w:rPr>
        <w:t xml:space="preserve"> </w:t>
      </w:r>
    </w:p>
    <w:p w:rsidR="008942D7" w:rsidRDefault="008942D7" w:rsidP="003F415B">
      <w:pPr>
        <w:tabs>
          <w:tab w:val="right" w:leader="underscore" w:pos="9498"/>
        </w:tabs>
        <w:spacing w:before="120" w:after="120"/>
        <w:jc w:val="both"/>
        <w:rPr>
          <w:rFonts w:ascii="Arial" w:hAnsi="Arial" w:cs="Arial"/>
          <w:i/>
          <w:sz w:val="20"/>
          <w:szCs w:val="20"/>
        </w:rPr>
      </w:pPr>
    </w:p>
    <w:p w:rsidR="008942D7" w:rsidRDefault="00D12C2E" w:rsidP="008942D7">
      <w:pPr>
        <w:tabs>
          <w:tab w:val="right" w:leader="underscore" w:pos="9498"/>
        </w:tabs>
        <w:spacing w:before="120" w:after="120"/>
        <w:jc w:val="both"/>
        <w:rPr>
          <w:rFonts w:ascii="Arial" w:hAnsi="Arial" w:cs="Arial"/>
          <w:i/>
          <w:sz w:val="20"/>
          <w:szCs w:val="20"/>
        </w:rPr>
      </w:pPr>
      <w:r>
        <w:rPr>
          <w:rFonts w:ascii="Arial" w:hAnsi="Arial" w:cs="Arial"/>
          <w:i/>
          <w:sz w:val="20"/>
          <w:szCs w:val="20"/>
        </w:rPr>
        <w:t xml:space="preserve">S1 and S2 differ in </w:t>
      </w:r>
      <w:r w:rsidR="00014798">
        <w:rPr>
          <w:rFonts w:ascii="Arial" w:hAnsi="Arial" w:cs="Arial"/>
          <w:i/>
          <w:sz w:val="20"/>
          <w:szCs w:val="20"/>
        </w:rPr>
        <w:t xml:space="preserve">purpose in </w:t>
      </w:r>
      <w:r>
        <w:rPr>
          <w:rFonts w:ascii="Arial" w:hAnsi="Arial" w:cs="Arial"/>
          <w:i/>
          <w:sz w:val="20"/>
          <w:szCs w:val="20"/>
        </w:rPr>
        <w:t>that S1 is a form of Soviet propaganda</w:t>
      </w:r>
      <w:r w:rsidR="00014798">
        <w:rPr>
          <w:rFonts w:ascii="Arial" w:hAnsi="Arial" w:cs="Arial"/>
          <w:i/>
          <w:sz w:val="20"/>
          <w:szCs w:val="20"/>
        </w:rPr>
        <w:t>,</w:t>
      </w:r>
      <w:r>
        <w:rPr>
          <w:rFonts w:ascii="Arial" w:hAnsi="Arial" w:cs="Arial"/>
          <w:i/>
          <w:sz w:val="20"/>
          <w:szCs w:val="20"/>
        </w:rPr>
        <w:t xml:space="preserve"> accusing the US of using the dollar to gain more popularity in a selfish, self-propelling</w:t>
      </w:r>
      <w:r w:rsidR="00014798">
        <w:rPr>
          <w:rFonts w:ascii="Arial" w:hAnsi="Arial" w:cs="Arial"/>
          <w:i/>
          <w:sz w:val="20"/>
          <w:szCs w:val="20"/>
        </w:rPr>
        <w:t xml:space="preserve"> manner. The purpose of S1’s use is to establish the sinister aspect of foreign US policy and the use of the dollar to promote themselves. </w:t>
      </w:r>
      <w:r>
        <w:rPr>
          <w:rFonts w:ascii="Arial" w:hAnsi="Arial" w:cs="Arial"/>
          <w:i/>
          <w:sz w:val="20"/>
          <w:szCs w:val="20"/>
        </w:rPr>
        <w:t xml:space="preserve"> </w:t>
      </w:r>
      <w:r w:rsidR="00014798">
        <w:rPr>
          <w:rFonts w:ascii="Arial" w:hAnsi="Arial" w:cs="Arial"/>
          <w:i/>
          <w:sz w:val="20"/>
          <w:szCs w:val="20"/>
        </w:rPr>
        <w:t>On the contrary,</w:t>
      </w:r>
      <w:r>
        <w:rPr>
          <w:rFonts w:ascii="Arial" w:hAnsi="Arial" w:cs="Arial"/>
          <w:i/>
          <w:sz w:val="20"/>
          <w:szCs w:val="20"/>
        </w:rPr>
        <w:t xml:space="preserve"> S2 is a US government attempt to highlight that the Marshall Plan is largely an unselfish act and is to benefit other</w:t>
      </w:r>
      <w:r w:rsidR="008942D7">
        <w:rPr>
          <w:rFonts w:ascii="Arial" w:hAnsi="Arial" w:cs="Arial"/>
          <w:i/>
          <w:sz w:val="20"/>
          <w:szCs w:val="20"/>
        </w:rPr>
        <w:t>s, and in doing so, promote peace and prosperity for all.</w:t>
      </w:r>
      <w:r w:rsidR="008942D7" w:rsidRPr="008942D7">
        <w:rPr>
          <w:rFonts w:ascii="Arial" w:hAnsi="Arial" w:cs="Arial"/>
          <w:i/>
          <w:sz w:val="20"/>
          <w:szCs w:val="20"/>
        </w:rPr>
        <w:t xml:space="preserve"> </w:t>
      </w:r>
      <w:r w:rsidR="00014798">
        <w:rPr>
          <w:rFonts w:ascii="Arial" w:hAnsi="Arial" w:cs="Arial"/>
          <w:i/>
          <w:sz w:val="20"/>
          <w:szCs w:val="20"/>
        </w:rPr>
        <w:t>The purpose</w:t>
      </w:r>
      <w:r w:rsidR="008942D7">
        <w:rPr>
          <w:rFonts w:ascii="Arial" w:hAnsi="Arial" w:cs="Arial"/>
          <w:i/>
          <w:sz w:val="20"/>
          <w:szCs w:val="20"/>
        </w:rPr>
        <w:t xml:space="preserve"> of each source contradict</w:t>
      </w:r>
      <w:r w:rsidR="00014798">
        <w:rPr>
          <w:rFonts w:ascii="Arial" w:hAnsi="Arial" w:cs="Arial"/>
          <w:i/>
          <w:sz w:val="20"/>
          <w:szCs w:val="20"/>
        </w:rPr>
        <w:t>s</w:t>
      </w:r>
      <w:r w:rsidR="008942D7">
        <w:rPr>
          <w:rFonts w:ascii="Arial" w:hAnsi="Arial" w:cs="Arial"/>
          <w:i/>
          <w:sz w:val="20"/>
          <w:szCs w:val="20"/>
        </w:rPr>
        <w:t xml:space="preserve"> one another</w:t>
      </w:r>
      <w:r w:rsidR="00014798">
        <w:rPr>
          <w:rFonts w:ascii="Arial" w:hAnsi="Arial" w:cs="Arial"/>
          <w:i/>
          <w:sz w:val="20"/>
          <w:szCs w:val="20"/>
        </w:rPr>
        <w:t xml:space="preserve"> in terms of the aims of US foreign policy</w:t>
      </w:r>
      <w:r w:rsidR="008942D7">
        <w:rPr>
          <w:rFonts w:ascii="Arial" w:hAnsi="Arial" w:cs="Arial"/>
          <w:i/>
          <w:sz w:val="20"/>
          <w:szCs w:val="20"/>
        </w:rPr>
        <w:t xml:space="preserve">. </w:t>
      </w:r>
    </w:p>
    <w:p w:rsidR="008942D7" w:rsidRDefault="008942D7" w:rsidP="008942D7">
      <w:pPr>
        <w:tabs>
          <w:tab w:val="right" w:leader="underscore" w:pos="9498"/>
        </w:tabs>
        <w:spacing w:before="120" w:after="120"/>
        <w:jc w:val="both"/>
        <w:rPr>
          <w:rFonts w:ascii="Arial" w:hAnsi="Arial" w:cs="Arial"/>
          <w:i/>
          <w:sz w:val="20"/>
          <w:szCs w:val="20"/>
        </w:rPr>
      </w:pPr>
    </w:p>
    <w:p w:rsidR="008942D7" w:rsidRDefault="008942D7" w:rsidP="008942D7">
      <w:pPr>
        <w:tabs>
          <w:tab w:val="right" w:leader="underscore" w:pos="9498"/>
        </w:tabs>
        <w:spacing w:before="120" w:after="120"/>
        <w:jc w:val="both"/>
        <w:rPr>
          <w:rFonts w:ascii="Arial" w:hAnsi="Arial" w:cs="Arial"/>
          <w:i/>
          <w:sz w:val="20"/>
          <w:szCs w:val="20"/>
        </w:rPr>
      </w:pPr>
      <w:r>
        <w:rPr>
          <w:rFonts w:ascii="Arial" w:hAnsi="Arial" w:cs="Arial"/>
          <w:i/>
          <w:sz w:val="20"/>
          <w:szCs w:val="20"/>
        </w:rPr>
        <w:t xml:space="preserve">S1 mentions capitalism specifically in the text and makes a </w:t>
      </w:r>
      <w:r w:rsidR="00FF0502">
        <w:rPr>
          <w:rFonts w:ascii="Arial" w:hAnsi="Arial" w:cs="Arial"/>
          <w:i/>
          <w:sz w:val="20"/>
          <w:szCs w:val="20"/>
        </w:rPr>
        <w:t xml:space="preserve">literal </w:t>
      </w:r>
      <w:r>
        <w:rPr>
          <w:rFonts w:ascii="Arial" w:hAnsi="Arial" w:cs="Arial"/>
          <w:i/>
          <w:sz w:val="20"/>
          <w:szCs w:val="20"/>
        </w:rPr>
        <w:t>reference to the United States on the coin depicted</w:t>
      </w:r>
      <w:r w:rsidR="00014798">
        <w:rPr>
          <w:rFonts w:ascii="Arial" w:hAnsi="Arial" w:cs="Arial"/>
          <w:i/>
          <w:sz w:val="20"/>
          <w:szCs w:val="20"/>
        </w:rPr>
        <w:t>, indicating that its purpose is a direct accusation to the US.</w:t>
      </w:r>
      <w:r w:rsidR="00FF0502">
        <w:rPr>
          <w:rFonts w:ascii="Arial" w:hAnsi="Arial" w:cs="Arial"/>
          <w:i/>
          <w:sz w:val="20"/>
          <w:szCs w:val="20"/>
        </w:rPr>
        <w:t xml:space="preserve"> </w:t>
      </w:r>
      <w:r>
        <w:rPr>
          <w:rFonts w:ascii="Arial" w:hAnsi="Arial" w:cs="Arial"/>
          <w:i/>
          <w:sz w:val="20"/>
          <w:szCs w:val="20"/>
        </w:rPr>
        <w:t xml:space="preserve">S2 only refers to other countries in general terms, </w:t>
      </w:r>
      <w:r w:rsidR="00014798">
        <w:rPr>
          <w:rFonts w:ascii="Arial" w:hAnsi="Arial" w:cs="Arial"/>
          <w:i/>
          <w:sz w:val="20"/>
          <w:szCs w:val="20"/>
        </w:rPr>
        <w:t>electing</w:t>
      </w:r>
      <w:r>
        <w:rPr>
          <w:rFonts w:ascii="Arial" w:hAnsi="Arial" w:cs="Arial"/>
          <w:i/>
          <w:sz w:val="20"/>
          <w:szCs w:val="20"/>
        </w:rPr>
        <w:t xml:space="preserve"> to </w:t>
      </w:r>
      <w:r w:rsidR="00014798">
        <w:rPr>
          <w:rFonts w:ascii="Arial" w:hAnsi="Arial" w:cs="Arial"/>
          <w:i/>
          <w:sz w:val="20"/>
          <w:szCs w:val="20"/>
        </w:rPr>
        <w:t xml:space="preserve">not </w:t>
      </w:r>
      <w:r>
        <w:rPr>
          <w:rFonts w:ascii="Arial" w:hAnsi="Arial" w:cs="Arial"/>
          <w:i/>
          <w:sz w:val="20"/>
          <w:szCs w:val="20"/>
        </w:rPr>
        <w:t>name the Soviet Union</w:t>
      </w:r>
      <w:r w:rsidR="00014798">
        <w:rPr>
          <w:rFonts w:ascii="Arial" w:hAnsi="Arial" w:cs="Arial"/>
          <w:i/>
          <w:sz w:val="20"/>
          <w:szCs w:val="20"/>
        </w:rPr>
        <w:t xml:space="preserve"> directly</w:t>
      </w:r>
      <w:r>
        <w:rPr>
          <w:rFonts w:ascii="Arial" w:hAnsi="Arial" w:cs="Arial"/>
          <w:i/>
          <w:sz w:val="20"/>
          <w:szCs w:val="20"/>
        </w:rPr>
        <w:t xml:space="preserve"> (though it could be construed as being inferred). No mention of </w:t>
      </w:r>
      <w:r w:rsidR="00014798">
        <w:rPr>
          <w:rFonts w:ascii="Arial" w:hAnsi="Arial" w:cs="Arial"/>
          <w:i/>
          <w:sz w:val="20"/>
          <w:szCs w:val="20"/>
        </w:rPr>
        <w:t>capitalism</w:t>
      </w:r>
      <w:r>
        <w:rPr>
          <w:rFonts w:ascii="Arial" w:hAnsi="Arial" w:cs="Arial"/>
          <w:i/>
          <w:sz w:val="20"/>
          <w:szCs w:val="20"/>
        </w:rPr>
        <w:t xml:space="preserve"> or communism appears anywhere in S2</w:t>
      </w:r>
      <w:r w:rsidR="00014798">
        <w:rPr>
          <w:rFonts w:ascii="Arial" w:hAnsi="Arial" w:cs="Arial"/>
          <w:i/>
          <w:sz w:val="20"/>
          <w:szCs w:val="20"/>
        </w:rPr>
        <w:t xml:space="preserve">, so its purpose is less direct in terms of propaganda, yet </w:t>
      </w:r>
      <w:r w:rsidR="00FF0502">
        <w:rPr>
          <w:rFonts w:ascii="Arial" w:hAnsi="Arial" w:cs="Arial"/>
          <w:i/>
          <w:sz w:val="20"/>
          <w:szCs w:val="20"/>
        </w:rPr>
        <w:t xml:space="preserve">this intention is </w:t>
      </w:r>
      <w:r w:rsidR="00014798">
        <w:rPr>
          <w:rFonts w:ascii="Arial" w:hAnsi="Arial" w:cs="Arial"/>
          <w:i/>
          <w:sz w:val="20"/>
          <w:szCs w:val="20"/>
        </w:rPr>
        <w:t>veiled</w:t>
      </w:r>
      <w:r>
        <w:rPr>
          <w:rFonts w:ascii="Arial" w:hAnsi="Arial" w:cs="Arial"/>
          <w:i/>
          <w:sz w:val="20"/>
          <w:szCs w:val="20"/>
        </w:rPr>
        <w:t xml:space="preserve">. </w:t>
      </w:r>
    </w:p>
    <w:p w:rsidR="008942D7" w:rsidRDefault="008942D7" w:rsidP="003F415B">
      <w:pPr>
        <w:tabs>
          <w:tab w:val="right" w:leader="underscore" w:pos="9498"/>
        </w:tabs>
        <w:spacing w:before="120" w:after="120"/>
        <w:jc w:val="both"/>
        <w:rPr>
          <w:rFonts w:ascii="Arial" w:hAnsi="Arial" w:cs="Arial"/>
          <w:i/>
          <w:sz w:val="20"/>
          <w:szCs w:val="20"/>
        </w:rPr>
      </w:pPr>
    </w:p>
    <w:p w:rsidR="00DA3059" w:rsidRPr="00DA3059" w:rsidRDefault="00DA3059" w:rsidP="00DA3059">
      <w:pPr>
        <w:autoSpaceDE w:val="0"/>
        <w:autoSpaceDN w:val="0"/>
        <w:adjustRightInd w:val="0"/>
        <w:rPr>
          <w:rFonts w:ascii="Calibri" w:eastAsiaTheme="minorHAnsi" w:hAnsi="Calibri" w:cs="Calibri"/>
          <w:color w:val="000000"/>
          <w:sz w:val="22"/>
          <w:szCs w:val="22"/>
          <w:lang w:eastAsia="en-US"/>
        </w:rPr>
      </w:pPr>
    </w:p>
    <w:tbl>
      <w:tblPr>
        <w:tblW w:w="0" w:type="auto"/>
        <w:tblBorders>
          <w:top w:val="nil"/>
          <w:left w:val="nil"/>
          <w:bottom w:val="nil"/>
          <w:right w:val="nil"/>
        </w:tblBorders>
        <w:tblLayout w:type="fixed"/>
        <w:tblLook w:val="0000" w:firstRow="0" w:lastRow="0" w:firstColumn="0" w:lastColumn="0" w:noHBand="0" w:noVBand="0"/>
      </w:tblPr>
      <w:tblGrid>
        <w:gridCol w:w="7505"/>
        <w:gridCol w:w="1295"/>
      </w:tblGrid>
      <w:tr w:rsidR="00DA3059" w:rsidRPr="00DA3059">
        <w:trPr>
          <w:trHeight w:val="153"/>
        </w:trPr>
        <w:tc>
          <w:tcPr>
            <w:tcW w:w="7505" w:type="dxa"/>
            <w:tcBorders>
              <w:top w:val="single" w:sz="6" w:space="0" w:color="auto"/>
              <w:left w:val="single" w:sz="4" w:space="0" w:color="000000"/>
              <w:bottom w:val="single" w:sz="6" w:space="0" w:color="auto"/>
              <w:right w:val="single" w:sz="4" w:space="0" w:color="000000"/>
            </w:tcBorders>
            <w:shd w:val="clear" w:color="auto" w:fill="B1A0C6"/>
          </w:tcPr>
          <w:p w:rsidR="00DA3059" w:rsidRPr="00DA3059" w:rsidRDefault="00DA3059" w:rsidP="00DA3059">
            <w:pPr>
              <w:autoSpaceDE w:val="0"/>
              <w:autoSpaceDN w:val="0"/>
              <w:adjustRightInd w:val="0"/>
              <w:rPr>
                <w:rFonts w:ascii="Calibri" w:eastAsiaTheme="minorHAnsi" w:hAnsi="Calibri" w:cs="Calibri"/>
                <w:color w:val="000000"/>
                <w:sz w:val="20"/>
                <w:szCs w:val="20"/>
                <w:lang w:eastAsia="en-US"/>
              </w:rPr>
            </w:pPr>
            <w:r w:rsidRPr="00DA3059">
              <w:rPr>
                <w:rFonts w:ascii="Calibri" w:eastAsiaTheme="minorHAnsi" w:hAnsi="Calibri" w:cs="Calibri"/>
                <w:b/>
                <w:bCs/>
                <w:color w:val="000000"/>
                <w:sz w:val="20"/>
                <w:szCs w:val="20"/>
                <w:lang w:eastAsia="en-US"/>
              </w:rPr>
              <w:t>Description</w:t>
            </w:r>
          </w:p>
        </w:tc>
        <w:tc>
          <w:tcPr>
            <w:tcW w:w="1295" w:type="dxa"/>
            <w:tcBorders>
              <w:top w:val="single" w:sz="6" w:space="0" w:color="auto"/>
              <w:left w:val="single" w:sz="4" w:space="0" w:color="000000"/>
              <w:bottom w:val="single" w:sz="6" w:space="0" w:color="auto"/>
              <w:right w:val="single" w:sz="4" w:space="0" w:color="000000"/>
            </w:tcBorders>
            <w:shd w:val="clear" w:color="auto" w:fill="B1A0C6"/>
          </w:tcPr>
          <w:p w:rsidR="00DA3059" w:rsidRPr="00DA3059" w:rsidRDefault="00DA3059" w:rsidP="00DA3059">
            <w:pPr>
              <w:autoSpaceDE w:val="0"/>
              <w:autoSpaceDN w:val="0"/>
              <w:adjustRightInd w:val="0"/>
              <w:jc w:val="center"/>
              <w:rPr>
                <w:rFonts w:ascii="Calibri" w:eastAsiaTheme="minorHAnsi" w:hAnsi="Calibri" w:cs="Calibri"/>
                <w:color w:val="000000"/>
                <w:sz w:val="20"/>
                <w:szCs w:val="20"/>
                <w:lang w:eastAsia="en-US"/>
              </w:rPr>
            </w:pPr>
            <w:r w:rsidRPr="00DA3059">
              <w:rPr>
                <w:rFonts w:ascii="Calibri" w:eastAsiaTheme="minorHAnsi" w:hAnsi="Calibri" w:cs="Calibri"/>
                <w:b/>
                <w:bCs/>
                <w:color w:val="000000"/>
                <w:sz w:val="20"/>
                <w:szCs w:val="20"/>
                <w:lang w:eastAsia="en-US"/>
              </w:rPr>
              <w:t>Marks</w:t>
            </w:r>
          </w:p>
        </w:tc>
      </w:tr>
      <w:tr w:rsidR="00DA3059" w:rsidRPr="00DA3059">
        <w:trPr>
          <w:trHeight w:val="126"/>
        </w:trPr>
        <w:tc>
          <w:tcPr>
            <w:tcW w:w="7505" w:type="dxa"/>
            <w:tcBorders>
              <w:top w:val="single" w:sz="6" w:space="0" w:color="auto"/>
              <w:left w:val="single" w:sz="4" w:space="0" w:color="000000"/>
              <w:bottom w:val="single" w:sz="6" w:space="0" w:color="000000"/>
              <w:right w:val="single" w:sz="4" w:space="0" w:color="000000"/>
            </w:tcBorders>
            <w:vAlign w:val="center"/>
          </w:tcPr>
          <w:p w:rsidR="00DA3059" w:rsidRPr="00DA3059" w:rsidRDefault="00DA3059" w:rsidP="00DA3059">
            <w:pPr>
              <w:autoSpaceDE w:val="0"/>
              <w:autoSpaceDN w:val="0"/>
              <w:adjustRightInd w:val="0"/>
              <w:rPr>
                <w:rFonts w:ascii="Calibri" w:eastAsiaTheme="minorHAnsi" w:hAnsi="Calibri" w:cs="Calibri"/>
                <w:color w:val="000000"/>
                <w:sz w:val="20"/>
                <w:szCs w:val="20"/>
                <w:lang w:eastAsia="en-US"/>
              </w:rPr>
            </w:pPr>
            <w:r w:rsidRPr="00DA3059">
              <w:rPr>
                <w:rFonts w:ascii="Calibri" w:eastAsiaTheme="minorHAnsi" w:hAnsi="Calibri" w:cs="Calibri"/>
                <w:color w:val="000000"/>
                <w:sz w:val="20"/>
                <w:szCs w:val="20"/>
                <w:lang w:eastAsia="en-US"/>
              </w:rPr>
              <w:t>Identifies</w:t>
            </w:r>
            <w:r>
              <w:rPr>
                <w:rFonts w:ascii="Calibri" w:eastAsiaTheme="minorHAnsi" w:hAnsi="Calibri" w:cs="Calibri"/>
                <w:color w:val="000000"/>
                <w:sz w:val="20"/>
                <w:szCs w:val="20"/>
                <w:lang w:eastAsia="en-US"/>
              </w:rPr>
              <w:t xml:space="preserve"> </w:t>
            </w:r>
            <w:r w:rsidRPr="00DA3059">
              <w:rPr>
                <w:rFonts w:ascii="Calibri" w:eastAsiaTheme="minorHAnsi" w:hAnsi="Calibri" w:cs="Calibri"/>
                <w:color w:val="000000"/>
                <w:sz w:val="20"/>
                <w:szCs w:val="20"/>
                <w:lang w:eastAsia="en-US"/>
              </w:rPr>
              <w:t xml:space="preserve">the </w:t>
            </w:r>
            <w:r>
              <w:rPr>
                <w:rFonts w:ascii="Calibri" w:eastAsiaTheme="minorHAnsi" w:hAnsi="Calibri" w:cs="Calibri"/>
                <w:color w:val="000000"/>
                <w:sz w:val="20"/>
                <w:szCs w:val="20"/>
                <w:lang w:eastAsia="en-US"/>
              </w:rPr>
              <w:t>purpose of the S</w:t>
            </w:r>
            <w:r w:rsidRPr="00DA3059">
              <w:rPr>
                <w:rFonts w:ascii="Calibri" w:eastAsiaTheme="minorHAnsi" w:hAnsi="Calibri" w:cs="Calibri"/>
                <w:color w:val="000000"/>
                <w:sz w:val="20"/>
                <w:szCs w:val="20"/>
                <w:lang w:eastAsia="en-US"/>
              </w:rPr>
              <w:t>ource</w:t>
            </w:r>
            <w:r>
              <w:rPr>
                <w:rFonts w:ascii="Calibri" w:eastAsiaTheme="minorHAnsi" w:hAnsi="Calibri" w:cs="Calibri"/>
                <w:color w:val="000000"/>
                <w:sz w:val="20"/>
                <w:szCs w:val="20"/>
                <w:lang w:eastAsia="en-US"/>
              </w:rPr>
              <w:t xml:space="preserve"> 1</w:t>
            </w:r>
          </w:p>
        </w:tc>
        <w:tc>
          <w:tcPr>
            <w:tcW w:w="1295" w:type="dxa"/>
            <w:tcBorders>
              <w:top w:val="single" w:sz="6" w:space="0" w:color="auto"/>
              <w:left w:val="single" w:sz="4" w:space="0" w:color="000000"/>
              <w:bottom w:val="single" w:sz="6" w:space="0" w:color="000000"/>
              <w:right w:val="single" w:sz="4" w:space="0" w:color="000000"/>
            </w:tcBorders>
            <w:vAlign w:val="center"/>
          </w:tcPr>
          <w:p w:rsidR="00DA3059" w:rsidRPr="00DA3059" w:rsidRDefault="00DA3059" w:rsidP="00DA3059">
            <w:pPr>
              <w:autoSpaceDE w:val="0"/>
              <w:autoSpaceDN w:val="0"/>
              <w:adjustRightInd w:val="0"/>
              <w:jc w:val="center"/>
              <w:rPr>
                <w:rFonts w:ascii="Calibri" w:eastAsiaTheme="minorHAnsi" w:hAnsi="Calibri" w:cs="Calibri"/>
                <w:color w:val="000000"/>
                <w:sz w:val="20"/>
                <w:szCs w:val="20"/>
                <w:lang w:eastAsia="en-US"/>
              </w:rPr>
            </w:pPr>
            <w:r w:rsidRPr="00DA3059">
              <w:rPr>
                <w:rFonts w:ascii="Calibri" w:eastAsiaTheme="minorHAnsi" w:hAnsi="Calibri" w:cs="Calibri"/>
                <w:color w:val="000000"/>
                <w:sz w:val="20"/>
                <w:szCs w:val="20"/>
                <w:lang w:eastAsia="en-US"/>
              </w:rPr>
              <w:t>1</w:t>
            </w:r>
          </w:p>
        </w:tc>
      </w:tr>
      <w:tr w:rsidR="00DA3059" w:rsidRPr="00DA3059">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DA3059" w:rsidRPr="00DA3059" w:rsidRDefault="00DA3059" w:rsidP="00DA3059">
            <w:pPr>
              <w:autoSpaceDE w:val="0"/>
              <w:autoSpaceDN w:val="0"/>
              <w:adjustRightInd w:val="0"/>
              <w:rPr>
                <w:rFonts w:ascii="Calibri" w:eastAsiaTheme="minorHAnsi" w:hAnsi="Calibri" w:cs="Calibri"/>
                <w:color w:val="000000"/>
                <w:sz w:val="20"/>
                <w:szCs w:val="20"/>
                <w:lang w:eastAsia="en-US"/>
              </w:rPr>
            </w:pPr>
            <w:r w:rsidRPr="00DA3059">
              <w:rPr>
                <w:rFonts w:ascii="Calibri" w:eastAsiaTheme="minorHAnsi" w:hAnsi="Calibri" w:cs="Calibri"/>
                <w:color w:val="000000"/>
                <w:sz w:val="20"/>
                <w:szCs w:val="20"/>
                <w:lang w:eastAsia="en-US"/>
              </w:rPr>
              <w:t>Identifies</w:t>
            </w:r>
            <w:r>
              <w:rPr>
                <w:rFonts w:ascii="Calibri" w:eastAsiaTheme="minorHAnsi" w:hAnsi="Calibri" w:cs="Calibri"/>
                <w:color w:val="000000"/>
                <w:sz w:val="20"/>
                <w:szCs w:val="20"/>
                <w:lang w:eastAsia="en-US"/>
              </w:rPr>
              <w:t xml:space="preserve"> </w:t>
            </w:r>
            <w:r w:rsidRPr="00DA3059">
              <w:rPr>
                <w:rFonts w:ascii="Calibri" w:eastAsiaTheme="minorHAnsi" w:hAnsi="Calibri" w:cs="Calibri"/>
                <w:color w:val="000000"/>
                <w:sz w:val="20"/>
                <w:szCs w:val="20"/>
                <w:lang w:eastAsia="en-US"/>
              </w:rPr>
              <w:t xml:space="preserve">the </w:t>
            </w:r>
            <w:r>
              <w:rPr>
                <w:rFonts w:ascii="Calibri" w:eastAsiaTheme="minorHAnsi" w:hAnsi="Calibri" w:cs="Calibri"/>
                <w:color w:val="000000"/>
                <w:sz w:val="20"/>
                <w:szCs w:val="20"/>
                <w:lang w:eastAsia="en-US"/>
              </w:rPr>
              <w:t>purpose of the S</w:t>
            </w:r>
            <w:r w:rsidRPr="00DA3059">
              <w:rPr>
                <w:rFonts w:ascii="Calibri" w:eastAsiaTheme="minorHAnsi" w:hAnsi="Calibri" w:cs="Calibri"/>
                <w:color w:val="000000"/>
                <w:sz w:val="20"/>
                <w:szCs w:val="20"/>
                <w:lang w:eastAsia="en-US"/>
              </w:rPr>
              <w:t>ource</w:t>
            </w:r>
            <w:r>
              <w:rPr>
                <w:rFonts w:ascii="Calibri" w:eastAsiaTheme="minorHAnsi" w:hAnsi="Calibri" w:cs="Calibri"/>
                <w:color w:val="000000"/>
                <w:sz w:val="20"/>
                <w:szCs w:val="20"/>
                <w:lang w:eastAsia="en-US"/>
              </w:rPr>
              <w:t xml:space="preserve"> 2</w:t>
            </w:r>
          </w:p>
        </w:tc>
        <w:tc>
          <w:tcPr>
            <w:tcW w:w="1295" w:type="dxa"/>
            <w:tcBorders>
              <w:top w:val="single" w:sz="6" w:space="0" w:color="000000"/>
              <w:left w:val="single" w:sz="4" w:space="0" w:color="000000"/>
              <w:bottom w:val="single" w:sz="6" w:space="0" w:color="000000"/>
              <w:right w:val="single" w:sz="4" w:space="0" w:color="000000"/>
            </w:tcBorders>
            <w:vAlign w:val="center"/>
          </w:tcPr>
          <w:p w:rsidR="00DA3059" w:rsidRPr="00DA3059" w:rsidRDefault="00DA3059" w:rsidP="00DA3059">
            <w:pPr>
              <w:autoSpaceDE w:val="0"/>
              <w:autoSpaceDN w:val="0"/>
              <w:adjustRightInd w:val="0"/>
              <w:jc w:val="center"/>
              <w:rPr>
                <w:rFonts w:ascii="Calibri" w:eastAsiaTheme="minorHAnsi" w:hAnsi="Calibri" w:cs="Calibri"/>
                <w:color w:val="000000"/>
                <w:sz w:val="20"/>
                <w:szCs w:val="20"/>
                <w:lang w:eastAsia="en-US"/>
              </w:rPr>
            </w:pPr>
            <w:r w:rsidRPr="00DA3059">
              <w:rPr>
                <w:rFonts w:ascii="Calibri" w:eastAsiaTheme="minorHAnsi" w:hAnsi="Calibri" w:cs="Calibri"/>
                <w:color w:val="000000"/>
                <w:sz w:val="20"/>
                <w:szCs w:val="20"/>
                <w:lang w:eastAsia="en-US"/>
              </w:rPr>
              <w:t>1</w:t>
            </w:r>
          </w:p>
        </w:tc>
      </w:tr>
      <w:tr w:rsidR="00DA3059" w:rsidRPr="00DA3059" w:rsidTr="00DA3059">
        <w:trPr>
          <w:trHeight w:val="274"/>
        </w:trPr>
        <w:tc>
          <w:tcPr>
            <w:tcW w:w="7505" w:type="dxa"/>
            <w:tcBorders>
              <w:top w:val="single" w:sz="6" w:space="0" w:color="000000"/>
              <w:left w:val="single" w:sz="4" w:space="0" w:color="000000"/>
              <w:bottom w:val="single" w:sz="4" w:space="0" w:color="auto"/>
              <w:right w:val="single" w:sz="4" w:space="0" w:color="000000"/>
            </w:tcBorders>
            <w:vAlign w:val="center"/>
          </w:tcPr>
          <w:p w:rsidR="00DA3059" w:rsidRPr="00DA3059" w:rsidRDefault="00DA3059" w:rsidP="00DA3059">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 xml:space="preserve">Identifies elements of </w:t>
            </w:r>
            <w:r w:rsidR="007864C8">
              <w:rPr>
                <w:rFonts w:ascii="Calibri" w:eastAsiaTheme="minorHAnsi" w:hAnsi="Calibri" w:cs="Calibri"/>
                <w:color w:val="000000"/>
                <w:sz w:val="20"/>
                <w:szCs w:val="20"/>
                <w:lang w:eastAsia="en-US"/>
              </w:rPr>
              <w:t>comparison</w:t>
            </w:r>
            <w:r>
              <w:rPr>
                <w:rFonts w:ascii="Calibri" w:eastAsiaTheme="minorHAnsi" w:hAnsi="Calibri" w:cs="Calibri"/>
                <w:color w:val="000000"/>
                <w:sz w:val="20"/>
                <w:szCs w:val="20"/>
                <w:lang w:eastAsia="en-US"/>
              </w:rPr>
              <w:t xml:space="preserve"> between the two sources</w:t>
            </w:r>
          </w:p>
        </w:tc>
        <w:tc>
          <w:tcPr>
            <w:tcW w:w="1295" w:type="dxa"/>
            <w:tcBorders>
              <w:top w:val="single" w:sz="6" w:space="0" w:color="000000"/>
              <w:left w:val="single" w:sz="4" w:space="0" w:color="000000"/>
              <w:bottom w:val="single" w:sz="4" w:space="0" w:color="auto"/>
              <w:right w:val="single" w:sz="4" w:space="0" w:color="000000"/>
            </w:tcBorders>
            <w:vAlign w:val="center"/>
          </w:tcPr>
          <w:p w:rsidR="00DA3059" w:rsidRPr="00DA3059" w:rsidRDefault="00DA3059" w:rsidP="00DA3059">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1-</w:t>
            </w:r>
            <w:r w:rsidRPr="00DA3059">
              <w:rPr>
                <w:rFonts w:ascii="Calibri" w:eastAsiaTheme="minorHAnsi" w:hAnsi="Calibri" w:cs="Calibri"/>
                <w:color w:val="000000"/>
                <w:sz w:val="20"/>
                <w:szCs w:val="20"/>
                <w:lang w:eastAsia="en-US"/>
              </w:rPr>
              <w:t>2</w:t>
            </w:r>
          </w:p>
        </w:tc>
      </w:tr>
      <w:tr w:rsidR="00DA3059" w:rsidRPr="00DA3059" w:rsidTr="00DA3059">
        <w:trPr>
          <w:trHeight w:val="212"/>
        </w:trPr>
        <w:tc>
          <w:tcPr>
            <w:tcW w:w="7505" w:type="dxa"/>
            <w:tcBorders>
              <w:top w:val="single" w:sz="4" w:space="0" w:color="auto"/>
              <w:left w:val="single" w:sz="4" w:space="0" w:color="000000"/>
              <w:bottom w:val="single" w:sz="6" w:space="0" w:color="000000"/>
              <w:right w:val="single" w:sz="4" w:space="0" w:color="000000"/>
            </w:tcBorders>
            <w:vAlign w:val="center"/>
          </w:tcPr>
          <w:p w:rsidR="00DA3059" w:rsidRDefault="00DA3059" w:rsidP="00DA3059">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Identifies elements of contrast between the two sources</w:t>
            </w:r>
          </w:p>
        </w:tc>
        <w:tc>
          <w:tcPr>
            <w:tcW w:w="1295" w:type="dxa"/>
            <w:tcBorders>
              <w:top w:val="single" w:sz="4" w:space="0" w:color="auto"/>
              <w:left w:val="single" w:sz="4" w:space="0" w:color="000000"/>
              <w:bottom w:val="single" w:sz="6" w:space="0" w:color="000000"/>
              <w:right w:val="single" w:sz="4" w:space="0" w:color="000000"/>
            </w:tcBorders>
            <w:vAlign w:val="center"/>
          </w:tcPr>
          <w:p w:rsidR="00DA3059" w:rsidRPr="00DA3059" w:rsidRDefault="00DA3059" w:rsidP="00DA3059">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1-2</w:t>
            </w:r>
          </w:p>
        </w:tc>
      </w:tr>
      <w:tr w:rsidR="00DA3059" w:rsidRPr="00DA3059">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DA3059" w:rsidRPr="00DA3059" w:rsidRDefault="00DA3059" w:rsidP="00DA3059">
            <w:pPr>
              <w:autoSpaceDE w:val="0"/>
              <w:autoSpaceDN w:val="0"/>
              <w:adjustRightInd w:val="0"/>
              <w:rPr>
                <w:rFonts w:ascii="Calibri" w:eastAsiaTheme="minorHAnsi" w:hAnsi="Calibri" w:cs="Calibri"/>
                <w:color w:val="000000"/>
                <w:sz w:val="20"/>
                <w:szCs w:val="20"/>
                <w:lang w:eastAsia="en-US"/>
              </w:rPr>
            </w:pPr>
            <w:r w:rsidRPr="00DA3059">
              <w:rPr>
                <w:rFonts w:ascii="Calibri" w:eastAsiaTheme="minorHAnsi" w:hAnsi="Calibri" w:cs="Calibri"/>
                <w:b/>
                <w:bCs/>
                <w:color w:val="000000"/>
                <w:sz w:val="20"/>
                <w:szCs w:val="20"/>
                <w:lang w:eastAsia="en-US"/>
              </w:rPr>
              <w:t>Total</w:t>
            </w:r>
          </w:p>
        </w:tc>
        <w:tc>
          <w:tcPr>
            <w:tcW w:w="1295" w:type="dxa"/>
            <w:tcBorders>
              <w:top w:val="single" w:sz="6" w:space="0" w:color="000000"/>
              <w:left w:val="single" w:sz="4" w:space="0" w:color="000000"/>
              <w:bottom w:val="single" w:sz="6" w:space="0" w:color="000000"/>
              <w:right w:val="single" w:sz="4" w:space="0" w:color="000000"/>
            </w:tcBorders>
            <w:vAlign w:val="center"/>
          </w:tcPr>
          <w:p w:rsidR="00DA3059" w:rsidRPr="00DA3059" w:rsidRDefault="00DA3059" w:rsidP="00DA3059">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b/>
                <w:bCs/>
                <w:color w:val="000000"/>
                <w:sz w:val="20"/>
                <w:szCs w:val="20"/>
                <w:lang w:eastAsia="en-US"/>
              </w:rPr>
              <w:t>6</w:t>
            </w:r>
          </w:p>
        </w:tc>
      </w:tr>
      <w:tr w:rsidR="00DA3059" w:rsidRPr="00DA3059">
        <w:trPr>
          <w:trHeight w:val="502"/>
        </w:trPr>
        <w:tc>
          <w:tcPr>
            <w:tcW w:w="7505" w:type="dxa"/>
            <w:tcBorders>
              <w:top w:val="single" w:sz="6" w:space="0" w:color="000000"/>
              <w:left w:val="single" w:sz="4" w:space="0" w:color="000000"/>
              <w:bottom w:val="single" w:sz="4" w:space="0" w:color="000000"/>
            </w:tcBorders>
          </w:tcPr>
          <w:p w:rsidR="00DA3059" w:rsidRPr="00DA3059" w:rsidRDefault="00DA3059" w:rsidP="00DA3059">
            <w:pPr>
              <w:autoSpaceDE w:val="0"/>
              <w:autoSpaceDN w:val="0"/>
              <w:adjustRightInd w:val="0"/>
              <w:rPr>
                <w:rFonts w:ascii="Calibri" w:eastAsiaTheme="minorHAnsi" w:hAnsi="Calibri" w:cs="Calibri"/>
                <w:b/>
                <w:bCs/>
                <w:color w:val="000000"/>
                <w:sz w:val="18"/>
                <w:szCs w:val="18"/>
                <w:lang w:eastAsia="en-US"/>
              </w:rPr>
            </w:pPr>
            <w:r w:rsidRPr="00DA3059">
              <w:rPr>
                <w:rFonts w:ascii="Calibri" w:eastAsiaTheme="minorHAnsi" w:hAnsi="Calibri" w:cs="Calibri"/>
                <w:b/>
                <w:bCs/>
                <w:color w:val="000000"/>
                <w:sz w:val="18"/>
                <w:szCs w:val="18"/>
                <w:lang w:eastAsia="en-US"/>
              </w:rPr>
              <w:t>Note: This question focuses on the reasons for the construction of the sources, and what they aim to achieve.</w:t>
            </w:r>
            <w:r w:rsidR="007864C8">
              <w:rPr>
                <w:rFonts w:ascii="Calibri" w:eastAsiaTheme="minorHAnsi" w:hAnsi="Calibri" w:cs="Calibri"/>
                <w:b/>
                <w:bCs/>
                <w:color w:val="000000"/>
                <w:sz w:val="18"/>
                <w:szCs w:val="18"/>
                <w:lang w:eastAsia="en-US"/>
              </w:rPr>
              <w:t xml:space="preserve"> </w:t>
            </w:r>
            <w:r w:rsidRPr="00DA3059">
              <w:rPr>
                <w:rFonts w:ascii="Calibri" w:eastAsiaTheme="minorHAnsi" w:hAnsi="Calibri" w:cs="Calibri"/>
                <w:b/>
                <w:bCs/>
                <w:color w:val="000000"/>
                <w:sz w:val="18"/>
                <w:szCs w:val="18"/>
                <w:lang w:eastAsia="en-US"/>
              </w:rPr>
              <w:t>Answers should</w:t>
            </w:r>
            <w:r w:rsidR="007864C8">
              <w:rPr>
                <w:rFonts w:ascii="Calibri" w:eastAsiaTheme="minorHAnsi" w:hAnsi="Calibri" w:cs="Calibri"/>
                <w:b/>
                <w:bCs/>
                <w:color w:val="000000"/>
                <w:sz w:val="18"/>
                <w:szCs w:val="18"/>
                <w:lang w:eastAsia="en-US"/>
              </w:rPr>
              <w:t xml:space="preserve"> </w:t>
            </w:r>
            <w:r w:rsidRPr="00DA3059">
              <w:rPr>
                <w:rFonts w:ascii="Calibri" w:eastAsiaTheme="minorHAnsi" w:hAnsi="Calibri" w:cs="Calibri"/>
                <w:b/>
                <w:bCs/>
                <w:color w:val="000000"/>
                <w:sz w:val="18"/>
                <w:szCs w:val="18"/>
                <w:lang w:eastAsia="en-US"/>
              </w:rPr>
              <w:t>identify the issue/event/subject of each source</w:t>
            </w:r>
            <w:proofErr w:type="gramStart"/>
            <w:r w:rsidR="007864C8">
              <w:rPr>
                <w:rFonts w:ascii="Calibri" w:eastAsiaTheme="minorHAnsi" w:hAnsi="Calibri" w:cs="Calibri"/>
                <w:b/>
                <w:bCs/>
                <w:color w:val="000000"/>
                <w:sz w:val="18"/>
                <w:szCs w:val="18"/>
                <w:lang w:eastAsia="en-US"/>
              </w:rPr>
              <w:t xml:space="preserve">; </w:t>
            </w:r>
            <w:r w:rsidRPr="00DA3059">
              <w:rPr>
                <w:rFonts w:ascii="Calibri" w:eastAsiaTheme="minorHAnsi" w:hAnsi="Calibri" w:cs="Calibri"/>
                <w:b/>
                <w:bCs/>
                <w:color w:val="000000"/>
                <w:sz w:val="18"/>
                <w:szCs w:val="18"/>
                <w:lang w:eastAsia="en-US"/>
              </w:rPr>
              <w:t xml:space="preserve"> identify</w:t>
            </w:r>
            <w:proofErr w:type="gramEnd"/>
            <w:r w:rsidRPr="00DA3059">
              <w:rPr>
                <w:rFonts w:ascii="Calibri" w:eastAsiaTheme="minorHAnsi" w:hAnsi="Calibri" w:cs="Calibri"/>
                <w:b/>
                <w:bCs/>
                <w:color w:val="000000"/>
                <w:sz w:val="18"/>
                <w:szCs w:val="18"/>
                <w:lang w:eastAsia="en-US"/>
              </w:rPr>
              <w:t xml:space="preserve"> the message of the sources</w:t>
            </w:r>
            <w:r w:rsidR="007864C8">
              <w:rPr>
                <w:rFonts w:ascii="Calibri" w:eastAsiaTheme="minorHAnsi" w:hAnsi="Calibri" w:cs="Calibri"/>
                <w:b/>
                <w:bCs/>
                <w:color w:val="000000"/>
                <w:sz w:val="18"/>
                <w:szCs w:val="18"/>
                <w:lang w:eastAsia="en-US"/>
              </w:rPr>
              <w:t xml:space="preserve">; </w:t>
            </w:r>
            <w:r w:rsidR="007864C8" w:rsidRPr="007864C8">
              <w:rPr>
                <w:rFonts w:ascii="Calibri" w:eastAsiaTheme="minorHAnsi" w:hAnsi="Calibri" w:cs="Calibri"/>
                <w:b/>
                <w:bCs/>
                <w:color w:val="000000"/>
                <w:sz w:val="18"/>
                <w:szCs w:val="18"/>
                <w:lang w:eastAsia="en-US"/>
              </w:rPr>
              <w:t>identify the likely purpose for which the source was constructed (or, in the case of the photograph, how the source might have been used, which might produce varia</w:t>
            </w:r>
            <w:r w:rsidR="007864C8">
              <w:rPr>
                <w:rFonts w:ascii="Calibri" w:eastAsiaTheme="minorHAnsi" w:hAnsi="Calibri" w:cs="Calibri"/>
                <w:b/>
                <w:bCs/>
                <w:color w:val="000000"/>
                <w:sz w:val="18"/>
                <w:szCs w:val="18"/>
                <w:lang w:eastAsia="en-US"/>
              </w:rPr>
              <w:t xml:space="preserve">tions in student interpretation. The response should </w:t>
            </w:r>
            <w:r w:rsidR="007864C8" w:rsidRPr="007864C8">
              <w:rPr>
                <w:rFonts w:ascii="Calibri" w:eastAsiaTheme="minorHAnsi" w:hAnsi="Calibri" w:cs="Calibri"/>
                <w:b/>
                <w:bCs/>
                <w:color w:val="000000"/>
                <w:sz w:val="18"/>
                <w:szCs w:val="18"/>
                <w:lang w:eastAsia="en-US"/>
              </w:rPr>
              <w:t>use evidence from the source to support the response</w:t>
            </w:r>
            <w:r w:rsidR="007864C8">
              <w:rPr>
                <w:rFonts w:ascii="Calibri" w:eastAsiaTheme="minorHAnsi" w:hAnsi="Calibri" w:cs="Calibri"/>
                <w:b/>
                <w:bCs/>
                <w:color w:val="000000"/>
                <w:sz w:val="18"/>
                <w:szCs w:val="18"/>
                <w:lang w:eastAsia="en-US"/>
              </w:rPr>
              <w:t>. Lastly, the response should</w:t>
            </w:r>
            <w:r w:rsidR="007864C8">
              <w:rPr>
                <w:rFonts w:ascii="Calibri" w:eastAsiaTheme="minorHAnsi" w:hAnsi="Calibri" w:cs="Calibri"/>
                <w:color w:val="000000"/>
                <w:sz w:val="18"/>
                <w:szCs w:val="18"/>
                <w:lang w:eastAsia="en-US"/>
              </w:rPr>
              <w:t xml:space="preserve"> </w:t>
            </w:r>
            <w:r w:rsidR="007864C8" w:rsidRPr="007864C8">
              <w:rPr>
                <w:rFonts w:ascii="Calibri" w:eastAsiaTheme="minorHAnsi" w:hAnsi="Calibri" w:cs="Calibri"/>
                <w:b/>
                <w:bCs/>
                <w:color w:val="000000"/>
                <w:sz w:val="18"/>
                <w:szCs w:val="18"/>
                <w:lang w:eastAsia="en-US"/>
              </w:rPr>
              <w:t>explain how they compare (are similar) and contrast (are different) in terms of their purpose.</w:t>
            </w:r>
          </w:p>
          <w:p w:rsidR="00DA3059" w:rsidRPr="00DA3059" w:rsidRDefault="00DA3059" w:rsidP="00DA3059">
            <w:pPr>
              <w:autoSpaceDE w:val="0"/>
              <w:autoSpaceDN w:val="0"/>
              <w:adjustRightInd w:val="0"/>
              <w:rPr>
                <w:rFonts w:ascii="Calibri" w:eastAsiaTheme="minorHAnsi" w:hAnsi="Calibri" w:cs="Calibri"/>
                <w:color w:val="000000"/>
                <w:sz w:val="18"/>
                <w:szCs w:val="18"/>
                <w:lang w:eastAsia="en-US"/>
              </w:rPr>
            </w:pPr>
          </w:p>
        </w:tc>
        <w:tc>
          <w:tcPr>
            <w:tcW w:w="1295" w:type="dxa"/>
            <w:tcBorders>
              <w:top w:val="single" w:sz="6" w:space="0" w:color="000000"/>
              <w:bottom w:val="single" w:sz="4" w:space="0" w:color="000000"/>
              <w:right w:val="single" w:sz="4" w:space="0" w:color="000000"/>
            </w:tcBorders>
          </w:tcPr>
          <w:p w:rsidR="00DA3059" w:rsidRPr="00DA3059" w:rsidRDefault="00DA3059" w:rsidP="00DA3059">
            <w:pPr>
              <w:autoSpaceDE w:val="0"/>
              <w:autoSpaceDN w:val="0"/>
              <w:adjustRightInd w:val="0"/>
              <w:jc w:val="center"/>
              <w:rPr>
                <w:rFonts w:ascii="Franklin Gothic Book" w:eastAsiaTheme="minorHAnsi" w:hAnsi="Franklin Gothic Book" w:cstheme="minorBidi"/>
                <w:lang w:eastAsia="en-US"/>
              </w:rPr>
            </w:pPr>
          </w:p>
        </w:tc>
      </w:tr>
    </w:tbl>
    <w:p w:rsidR="0030679F" w:rsidRPr="0030679F" w:rsidRDefault="0030679F" w:rsidP="0030679F">
      <w:pPr>
        <w:autoSpaceDE w:val="0"/>
        <w:autoSpaceDN w:val="0"/>
        <w:adjustRightInd w:val="0"/>
        <w:rPr>
          <w:rFonts w:ascii="Calibri" w:eastAsiaTheme="minorHAnsi" w:hAnsi="Calibri" w:cs="Calibri"/>
          <w:color w:val="000000"/>
          <w:sz w:val="22"/>
          <w:szCs w:val="22"/>
          <w:lang w:eastAsia="en-US"/>
        </w:rPr>
      </w:pPr>
    </w:p>
    <w:p w:rsidR="008E7658" w:rsidRPr="008E7658" w:rsidRDefault="008E7658" w:rsidP="008E7658">
      <w:pPr>
        <w:autoSpaceDE w:val="0"/>
        <w:autoSpaceDN w:val="0"/>
        <w:adjustRightInd w:val="0"/>
        <w:rPr>
          <w:rFonts w:ascii="Calibri" w:eastAsiaTheme="minorHAnsi" w:hAnsi="Calibri" w:cs="Calibri"/>
          <w:color w:val="000000"/>
          <w:sz w:val="22"/>
          <w:szCs w:val="22"/>
          <w:lang w:eastAsia="en-US"/>
        </w:rPr>
      </w:pPr>
    </w:p>
    <w:p w:rsidR="00FF0502" w:rsidRDefault="00FF0502" w:rsidP="004B7204">
      <w:pPr>
        <w:tabs>
          <w:tab w:val="right" w:leader="underscore" w:pos="9498"/>
        </w:tabs>
        <w:spacing w:before="120" w:after="120"/>
        <w:jc w:val="both"/>
        <w:rPr>
          <w:rFonts w:ascii="Arial" w:hAnsi="Arial" w:cs="Arial"/>
          <w:i/>
          <w:sz w:val="20"/>
          <w:szCs w:val="20"/>
        </w:rPr>
      </w:pPr>
    </w:p>
    <w:p w:rsidR="00DA3059" w:rsidRPr="00DA3059" w:rsidRDefault="00DA3059" w:rsidP="00DA3059">
      <w:pPr>
        <w:autoSpaceDE w:val="0"/>
        <w:autoSpaceDN w:val="0"/>
        <w:adjustRightInd w:val="0"/>
        <w:rPr>
          <w:rFonts w:ascii="Calibri" w:eastAsiaTheme="minorHAnsi" w:hAnsi="Calibri" w:cs="Calibri"/>
          <w:color w:val="000000"/>
          <w:sz w:val="18"/>
          <w:szCs w:val="18"/>
          <w:lang w:eastAsia="en-US"/>
        </w:rPr>
      </w:pPr>
    </w:p>
    <w:p w:rsidR="00102F25" w:rsidRPr="00145AD5" w:rsidRDefault="00102F25" w:rsidP="00102F25">
      <w:pPr>
        <w:pStyle w:val="question"/>
        <w:numPr>
          <w:ilvl w:val="0"/>
          <w:numId w:val="0"/>
        </w:numPr>
        <w:tabs>
          <w:tab w:val="left" w:pos="851"/>
          <w:tab w:val="center" w:pos="9214"/>
        </w:tabs>
        <w:rPr>
          <w:rFonts w:ascii="Arial" w:hAnsi="Arial" w:cs="Arial"/>
          <w:i/>
          <w:szCs w:val="24"/>
        </w:rPr>
      </w:pPr>
      <w:r>
        <w:rPr>
          <w:rFonts w:ascii="Arial" w:hAnsi="Arial" w:cs="Arial"/>
          <w:b/>
          <w:sz w:val="22"/>
          <w:szCs w:val="22"/>
        </w:rPr>
        <w:lastRenderedPageBreak/>
        <w:t>(c)</w:t>
      </w:r>
      <w:r>
        <w:rPr>
          <w:rFonts w:ascii="Arial" w:hAnsi="Arial" w:cs="Arial"/>
          <w:b/>
          <w:sz w:val="22"/>
          <w:szCs w:val="22"/>
        </w:rPr>
        <w:tab/>
      </w:r>
      <w:r w:rsidR="00460C84">
        <w:rPr>
          <w:rFonts w:ascii="Arial" w:hAnsi="Arial" w:cs="Arial"/>
          <w:szCs w:val="24"/>
        </w:rPr>
        <w:t>Identify and explain the</w:t>
      </w:r>
      <w:r w:rsidRPr="003D528D">
        <w:rPr>
          <w:rFonts w:ascii="Arial" w:hAnsi="Arial" w:cs="Arial"/>
          <w:szCs w:val="24"/>
        </w:rPr>
        <w:t xml:space="preserve"> message</w:t>
      </w:r>
      <w:r w:rsidR="00460C84">
        <w:rPr>
          <w:rFonts w:ascii="Arial" w:hAnsi="Arial" w:cs="Arial"/>
          <w:szCs w:val="24"/>
        </w:rPr>
        <w:t>/s</w:t>
      </w:r>
      <w:r w:rsidRPr="003D528D">
        <w:rPr>
          <w:rFonts w:ascii="Arial" w:hAnsi="Arial" w:cs="Arial"/>
          <w:szCs w:val="24"/>
        </w:rPr>
        <w:t xml:space="preserve"> of </w:t>
      </w:r>
      <w:r w:rsidRPr="003D528D">
        <w:rPr>
          <w:rFonts w:ascii="Arial" w:hAnsi="Arial" w:cs="Arial"/>
          <w:b/>
          <w:bCs/>
          <w:szCs w:val="24"/>
        </w:rPr>
        <w:t>Source</w:t>
      </w:r>
      <w:r w:rsidRPr="00B804CE">
        <w:rPr>
          <w:rFonts w:ascii="Arial-BoldMT" w:hAnsi="Arial-BoldMT" w:cs="Arial-BoldMT"/>
          <w:b/>
          <w:bCs/>
          <w:szCs w:val="24"/>
        </w:rPr>
        <w:t xml:space="preserve"> 3</w:t>
      </w:r>
      <w:r w:rsidRPr="00B804CE">
        <w:rPr>
          <w:rFonts w:ascii="ArialMT" w:hAnsi="ArialMT" w:cs="ArialMT"/>
          <w:szCs w:val="24"/>
        </w:rPr>
        <w:t>.</w:t>
      </w:r>
      <w:r w:rsidRPr="00145AD5">
        <w:rPr>
          <w:rFonts w:ascii="Arial" w:hAnsi="Arial" w:cs="Arial"/>
          <w:szCs w:val="24"/>
        </w:rPr>
        <w:tab/>
      </w:r>
      <w:r w:rsidRPr="00B804CE">
        <w:rPr>
          <w:rFonts w:ascii="Arial" w:hAnsi="Arial" w:cs="Arial"/>
          <w:szCs w:val="24"/>
        </w:rPr>
        <w:t xml:space="preserve">              </w:t>
      </w:r>
      <w:r>
        <w:rPr>
          <w:rFonts w:ascii="Arial" w:hAnsi="Arial" w:cs="Arial"/>
          <w:szCs w:val="24"/>
        </w:rPr>
        <w:t>(3</w:t>
      </w:r>
      <w:r w:rsidRPr="00B804CE">
        <w:rPr>
          <w:rFonts w:ascii="Arial" w:hAnsi="Arial" w:cs="Arial"/>
          <w:szCs w:val="24"/>
        </w:rPr>
        <w:t xml:space="preserve"> marks</w:t>
      </w:r>
      <w:r>
        <w:rPr>
          <w:rFonts w:ascii="Arial" w:hAnsi="Arial" w:cs="Arial"/>
          <w:szCs w:val="24"/>
        </w:rPr>
        <w:t>)</w:t>
      </w:r>
    </w:p>
    <w:p w:rsidR="00102F25" w:rsidRPr="00FA0268" w:rsidRDefault="00102F25" w:rsidP="00102F25">
      <w:pPr>
        <w:pStyle w:val="question"/>
        <w:numPr>
          <w:ilvl w:val="0"/>
          <w:numId w:val="0"/>
        </w:numPr>
        <w:tabs>
          <w:tab w:val="left" w:pos="851"/>
          <w:tab w:val="center" w:pos="9214"/>
        </w:tabs>
        <w:rPr>
          <w:rFonts w:ascii="Arial" w:hAnsi="Arial" w:cs="Arial"/>
        </w:rPr>
      </w:pPr>
      <w:r>
        <w:rPr>
          <w:rFonts w:ascii="Arial" w:hAnsi="Arial" w:cs="Arial"/>
        </w:rPr>
        <w:tab/>
      </w:r>
    </w:p>
    <w:p w:rsidR="00FF0502" w:rsidRDefault="00FF0502" w:rsidP="00460C84">
      <w:pPr>
        <w:rPr>
          <w:rFonts w:ascii="Arial" w:hAnsi="Arial" w:cs="Arial"/>
          <w:i/>
          <w:sz w:val="20"/>
          <w:szCs w:val="20"/>
        </w:rPr>
      </w:pPr>
    </w:p>
    <w:p w:rsidR="00460C84" w:rsidRDefault="00FF0502" w:rsidP="00FF0502">
      <w:pPr>
        <w:jc w:val="both"/>
        <w:rPr>
          <w:rFonts w:ascii="Arial" w:hAnsi="Arial" w:cs="Arial"/>
          <w:i/>
          <w:sz w:val="20"/>
          <w:szCs w:val="20"/>
        </w:rPr>
      </w:pPr>
      <w:r w:rsidRPr="00064918">
        <w:rPr>
          <w:rFonts w:ascii="Arial" w:hAnsi="Arial" w:cs="Arial"/>
          <w:i/>
          <w:sz w:val="20"/>
          <w:szCs w:val="20"/>
        </w:rPr>
        <w:t xml:space="preserve">The </w:t>
      </w:r>
      <w:r>
        <w:rPr>
          <w:rFonts w:ascii="Arial" w:hAnsi="Arial" w:cs="Arial"/>
          <w:i/>
          <w:sz w:val="20"/>
          <w:szCs w:val="20"/>
        </w:rPr>
        <w:t>message</w:t>
      </w:r>
      <w:r w:rsidRPr="00064918">
        <w:rPr>
          <w:rFonts w:ascii="Arial" w:hAnsi="Arial" w:cs="Arial"/>
          <w:i/>
          <w:sz w:val="20"/>
          <w:szCs w:val="20"/>
        </w:rPr>
        <w:t xml:space="preserve"> of Source </w:t>
      </w:r>
      <w:r>
        <w:rPr>
          <w:rFonts w:ascii="Arial" w:hAnsi="Arial" w:cs="Arial"/>
          <w:i/>
          <w:sz w:val="20"/>
          <w:szCs w:val="20"/>
        </w:rPr>
        <w:t>3</w:t>
      </w:r>
      <w:r w:rsidRPr="00064918">
        <w:rPr>
          <w:rFonts w:ascii="Arial" w:hAnsi="Arial" w:cs="Arial"/>
          <w:i/>
          <w:sz w:val="20"/>
          <w:szCs w:val="20"/>
        </w:rPr>
        <w:t xml:space="preserve"> (S</w:t>
      </w:r>
      <w:r>
        <w:rPr>
          <w:rFonts w:ascii="Arial" w:hAnsi="Arial" w:cs="Arial"/>
          <w:i/>
          <w:sz w:val="20"/>
          <w:szCs w:val="20"/>
        </w:rPr>
        <w:t>3</w:t>
      </w:r>
      <w:r w:rsidRPr="00064918">
        <w:rPr>
          <w:rFonts w:ascii="Arial" w:hAnsi="Arial" w:cs="Arial"/>
          <w:i/>
          <w:sz w:val="20"/>
          <w:szCs w:val="20"/>
        </w:rPr>
        <w:t xml:space="preserve">) is </w:t>
      </w:r>
      <w:r>
        <w:rPr>
          <w:rFonts w:ascii="Arial" w:hAnsi="Arial" w:cs="Arial"/>
          <w:i/>
          <w:sz w:val="20"/>
          <w:szCs w:val="20"/>
        </w:rPr>
        <w:t>that after WWII the world should have been enjoying a period of peace and prosperity; to enjoy the finer things in life after a period of conflict, much like a child may deserve an ice cream as a treat, as evidenced in the source. Yet the plans of a united world (symbolised as the one head of a child), under what became the newly formed United Nations, was increasingly being affected by the growing concerns and issues manifesting themselves in a new form of conflict – the Cold War, symbolised by the growing yet melting ice cream, ready to spoil the look or feelings of the holder, meaning the world’s nations and their people.</w:t>
      </w:r>
    </w:p>
    <w:p w:rsidR="000A4C01" w:rsidRDefault="000A4C01" w:rsidP="00FF0502">
      <w:pPr>
        <w:jc w:val="both"/>
        <w:rPr>
          <w:rFonts w:ascii="Arial" w:hAnsi="Arial" w:cs="Arial"/>
          <w:i/>
          <w:sz w:val="20"/>
          <w:szCs w:val="20"/>
        </w:rPr>
      </w:pPr>
    </w:p>
    <w:p w:rsidR="000A4C01" w:rsidRPr="00460C84" w:rsidRDefault="000A4C01" w:rsidP="00FF0502">
      <w:pPr>
        <w:jc w:val="both"/>
        <w:rPr>
          <w:lang w:val="en-US" w:eastAsia="en-US"/>
        </w:rPr>
      </w:pPr>
      <w:r>
        <w:rPr>
          <w:rFonts w:ascii="Arial" w:hAnsi="Arial" w:cs="Arial"/>
          <w:i/>
          <w:sz w:val="20"/>
          <w:szCs w:val="20"/>
        </w:rPr>
        <w:t xml:space="preserve">The caption ‘Not a very healthy diet’ alludes to the prospects for the future as the competition and rivalry between the Capitalist West and the Communist East during the five years post WWII, had the potential of leading the world into another, more terrible conflict. The Cold War, epitomised by everything short of direct conflict between the USA and the USSR with their respective allies, always held the possibility of becoming a ‘Hot War’. This potential change in the nature of foreign relations is hinted at in the cartoon with the melting aspect of the overloaded ice cream – a situation difficult to manage and </w:t>
      </w:r>
      <w:proofErr w:type="gramStart"/>
      <w:r>
        <w:rPr>
          <w:rFonts w:ascii="Arial" w:hAnsi="Arial" w:cs="Arial"/>
          <w:i/>
          <w:sz w:val="20"/>
          <w:szCs w:val="20"/>
        </w:rPr>
        <w:t>control,</w:t>
      </w:r>
      <w:proofErr w:type="gramEnd"/>
      <w:r>
        <w:rPr>
          <w:rFonts w:ascii="Arial" w:hAnsi="Arial" w:cs="Arial"/>
          <w:i/>
          <w:sz w:val="20"/>
          <w:szCs w:val="20"/>
        </w:rPr>
        <w:t xml:space="preserve"> much like the balancing act seen in the image.</w:t>
      </w:r>
    </w:p>
    <w:p w:rsidR="00460C84" w:rsidRPr="00460C84" w:rsidRDefault="00460C84" w:rsidP="00FF0502">
      <w:pPr>
        <w:jc w:val="both"/>
        <w:rPr>
          <w:lang w:val="en-US" w:eastAsia="en-US"/>
        </w:rPr>
      </w:pPr>
    </w:p>
    <w:p w:rsidR="00460C84" w:rsidRPr="00460C84" w:rsidRDefault="00460C84" w:rsidP="00460C84">
      <w:pPr>
        <w:rPr>
          <w:lang w:val="en-US" w:eastAsia="en-US"/>
        </w:rPr>
      </w:pPr>
    </w:p>
    <w:p w:rsidR="00460C84" w:rsidRPr="00460C84" w:rsidRDefault="00460C84" w:rsidP="00460C84">
      <w:pPr>
        <w:rPr>
          <w:lang w:val="en-US" w:eastAsia="en-US"/>
        </w:rPr>
      </w:pPr>
    </w:p>
    <w:tbl>
      <w:tblPr>
        <w:tblW w:w="0" w:type="auto"/>
        <w:tblBorders>
          <w:top w:val="nil"/>
          <w:left w:val="nil"/>
          <w:bottom w:val="nil"/>
          <w:right w:val="nil"/>
        </w:tblBorders>
        <w:tblLayout w:type="fixed"/>
        <w:tblLook w:val="0000" w:firstRow="0" w:lastRow="0" w:firstColumn="0" w:lastColumn="0" w:noHBand="0" w:noVBand="0"/>
      </w:tblPr>
      <w:tblGrid>
        <w:gridCol w:w="7505"/>
        <w:gridCol w:w="1295"/>
      </w:tblGrid>
      <w:tr w:rsidR="007864C8" w:rsidRPr="00DA3059" w:rsidTr="006E031C">
        <w:trPr>
          <w:trHeight w:val="153"/>
        </w:trPr>
        <w:tc>
          <w:tcPr>
            <w:tcW w:w="7505" w:type="dxa"/>
            <w:tcBorders>
              <w:top w:val="single" w:sz="6" w:space="0" w:color="auto"/>
              <w:left w:val="single" w:sz="4" w:space="0" w:color="000000"/>
              <w:bottom w:val="single" w:sz="6" w:space="0" w:color="auto"/>
              <w:right w:val="single" w:sz="4" w:space="0" w:color="000000"/>
            </w:tcBorders>
            <w:shd w:val="clear" w:color="auto" w:fill="B1A0C6"/>
          </w:tcPr>
          <w:p w:rsidR="007864C8" w:rsidRPr="00DA3059" w:rsidRDefault="007864C8" w:rsidP="006E031C">
            <w:pPr>
              <w:autoSpaceDE w:val="0"/>
              <w:autoSpaceDN w:val="0"/>
              <w:adjustRightInd w:val="0"/>
              <w:rPr>
                <w:rFonts w:ascii="Calibri" w:eastAsiaTheme="minorHAnsi" w:hAnsi="Calibri" w:cs="Calibri"/>
                <w:color w:val="000000"/>
                <w:sz w:val="20"/>
                <w:szCs w:val="20"/>
                <w:lang w:eastAsia="en-US"/>
              </w:rPr>
            </w:pPr>
            <w:r w:rsidRPr="00DA3059">
              <w:rPr>
                <w:rFonts w:ascii="Calibri" w:eastAsiaTheme="minorHAnsi" w:hAnsi="Calibri" w:cs="Calibri"/>
                <w:b/>
                <w:bCs/>
                <w:color w:val="000000"/>
                <w:sz w:val="20"/>
                <w:szCs w:val="20"/>
                <w:lang w:eastAsia="en-US"/>
              </w:rPr>
              <w:t>Description</w:t>
            </w:r>
          </w:p>
        </w:tc>
        <w:tc>
          <w:tcPr>
            <w:tcW w:w="1295" w:type="dxa"/>
            <w:tcBorders>
              <w:top w:val="single" w:sz="6" w:space="0" w:color="auto"/>
              <w:left w:val="single" w:sz="4" w:space="0" w:color="000000"/>
              <w:bottom w:val="single" w:sz="6" w:space="0" w:color="auto"/>
              <w:right w:val="single" w:sz="4" w:space="0" w:color="000000"/>
            </w:tcBorders>
            <w:shd w:val="clear" w:color="auto" w:fill="B1A0C6"/>
          </w:tcPr>
          <w:p w:rsidR="007864C8" w:rsidRPr="00DA3059" w:rsidRDefault="007864C8" w:rsidP="006E031C">
            <w:pPr>
              <w:autoSpaceDE w:val="0"/>
              <w:autoSpaceDN w:val="0"/>
              <w:adjustRightInd w:val="0"/>
              <w:jc w:val="center"/>
              <w:rPr>
                <w:rFonts w:ascii="Calibri" w:eastAsiaTheme="minorHAnsi" w:hAnsi="Calibri" w:cs="Calibri"/>
                <w:color w:val="000000"/>
                <w:sz w:val="20"/>
                <w:szCs w:val="20"/>
                <w:lang w:eastAsia="en-US"/>
              </w:rPr>
            </w:pPr>
            <w:r w:rsidRPr="00DA3059">
              <w:rPr>
                <w:rFonts w:ascii="Calibri" w:eastAsiaTheme="minorHAnsi" w:hAnsi="Calibri" w:cs="Calibri"/>
                <w:b/>
                <w:bCs/>
                <w:color w:val="000000"/>
                <w:sz w:val="20"/>
                <w:szCs w:val="20"/>
                <w:lang w:eastAsia="en-US"/>
              </w:rPr>
              <w:t>Marks</w:t>
            </w:r>
          </w:p>
        </w:tc>
      </w:tr>
      <w:tr w:rsidR="007864C8" w:rsidRPr="00DA3059" w:rsidTr="006E031C">
        <w:trPr>
          <w:trHeight w:val="126"/>
        </w:trPr>
        <w:tc>
          <w:tcPr>
            <w:tcW w:w="7505" w:type="dxa"/>
            <w:tcBorders>
              <w:top w:val="single" w:sz="6" w:space="0" w:color="auto"/>
              <w:left w:val="single" w:sz="4" w:space="0" w:color="000000"/>
              <w:bottom w:val="single" w:sz="6" w:space="0" w:color="000000"/>
              <w:right w:val="single" w:sz="4" w:space="0" w:color="000000"/>
            </w:tcBorders>
            <w:vAlign w:val="center"/>
          </w:tcPr>
          <w:p w:rsidR="007864C8" w:rsidRPr="00DA3059" w:rsidRDefault="007864C8" w:rsidP="006E031C">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Explain the message of the source</w:t>
            </w:r>
          </w:p>
        </w:tc>
        <w:tc>
          <w:tcPr>
            <w:tcW w:w="1295" w:type="dxa"/>
            <w:tcBorders>
              <w:top w:val="single" w:sz="6" w:space="0" w:color="auto"/>
              <w:left w:val="single" w:sz="4" w:space="0" w:color="000000"/>
              <w:bottom w:val="single" w:sz="6" w:space="0" w:color="000000"/>
              <w:right w:val="single" w:sz="4" w:space="0" w:color="000000"/>
            </w:tcBorders>
            <w:vAlign w:val="center"/>
          </w:tcPr>
          <w:p w:rsidR="007864C8" w:rsidRPr="00DA3059" w:rsidRDefault="007864C8" w:rsidP="006E031C">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3</w:t>
            </w:r>
          </w:p>
        </w:tc>
      </w:tr>
      <w:tr w:rsidR="007864C8" w:rsidRPr="00DA3059" w:rsidTr="006E031C">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7864C8" w:rsidRPr="00DA3059" w:rsidRDefault="007864C8" w:rsidP="006E031C">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Outlines the message of the source</w:t>
            </w:r>
          </w:p>
        </w:tc>
        <w:tc>
          <w:tcPr>
            <w:tcW w:w="1295" w:type="dxa"/>
            <w:tcBorders>
              <w:top w:val="single" w:sz="6" w:space="0" w:color="000000"/>
              <w:left w:val="single" w:sz="4" w:space="0" w:color="000000"/>
              <w:bottom w:val="single" w:sz="6" w:space="0" w:color="000000"/>
              <w:right w:val="single" w:sz="4" w:space="0" w:color="000000"/>
            </w:tcBorders>
            <w:vAlign w:val="center"/>
          </w:tcPr>
          <w:p w:rsidR="007864C8" w:rsidRPr="00DA3059" w:rsidRDefault="007864C8" w:rsidP="006E031C">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2</w:t>
            </w:r>
          </w:p>
        </w:tc>
      </w:tr>
      <w:tr w:rsidR="007864C8" w:rsidRPr="00DA3059" w:rsidTr="006E031C">
        <w:trPr>
          <w:trHeight w:val="274"/>
        </w:trPr>
        <w:tc>
          <w:tcPr>
            <w:tcW w:w="7505" w:type="dxa"/>
            <w:tcBorders>
              <w:top w:val="single" w:sz="6" w:space="0" w:color="000000"/>
              <w:left w:val="single" w:sz="4" w:space="0" w:color="000000"/>
              <w:bottom w:val="single" w:sz="4" w:space="0" w:color="auto"/>
              <w:right w:val="single" w:sz="4" w:space="0" w:color="000000"/>
            </w:tcBorders>
            <w:vAlign w:val="center"/>
          </w:tcPr>
          <w:p w:rsidR="007864C8" w:rsidRPr="00DA3059" w:rsidRDefault="007864C8" w:rsidP="007864C8">
            <w:pPr>
              <w:autoSpaceDE w:val="0"/>
              <w:autoSpaceDN w:val="0"/>
              <w:adjustRightInd w:val="0"/>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Identifies an aspect of the message of the source</w:t>
            </w:r>
          </w:p>
        </w:tc>
        <w:tc>
          <w:tcPr>
            <w:tcW w:w="1295" w:type="dxa"/>
            <w:tcBorders>
              <w:top w:val="single" w:sz="6" w:space="0" w:color="000000"/>
              <w:left w:val="single" w:sz="4" w:space="0" w:color="000000"/>
              <w:bottom w:val="single" w:sz="4" w:space="0" w:color="auto"/>
              <w:right w:val="single" w:sz="4" w:space="0" w:color="000000"/>
            </w:tcBorders>
            <w:vAlign w:val="center"/>
          </w:tcPr>
          <w:p w:rsidR="007864C8" w:rsidRPr="00DA3059" w:rsidRDefault="007864C8" w:rsidP="007864C8">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color w:val="000000"/>
                <w:sz w:val="20"/>
                <w:szCs w:val="20"/>
                <w:lang w:eastAsia="en-US"/>
              </w:rPr>
              <w:t>1</w:t>
            </w:r>
          </w:p>
        </w:tc>
      </w:tr>
      <w:tr w:rsidR="007864C8" w:rsidRPr="00DA3059" w:rsidTr="006E031C">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7864C8" w:rsidRPr="00DA3059" w:rsidRDefault="007864C8" w:rsidP="006E031C">
            <w:pPr>
              <w:autoSpaceDE w:val="0"/>
              <w:autoSpaceDN w:val="0"/>
              <w:adjustRightInd w:val="0"/>
              <w:rPr>
                <w:rFonts w:ascii="Calibri" w:eastAsiaTheme="minorHAnsi" w:hAnsi="Calibri" w:cs="Calibri"/>
                <w:color w:val="000000"/>
                <w:sz w:val="20"/>
                <w:szCs w:val="20"/>
                <w:lang w:eastAsia="en-US"/>
              </w:rPr>
            </w:pPr>
            <w:r w:rsidRPr="00DA3059">
              <w:rPr>
                <w:rFonts w:ascii="Calibri" w:eastAsiaTheme="minorHAnsi" w:hAnsi="Calibri" w:cs="Calibri"/>
                <w:b/>
                <w:bCs/>
                <w:color w:val="000000"/>
                <w:sz w:val="20"/>
                <w:szCs w:val="20"/>
                <w:lang w:eastAsia="en-US"/>
              </w:rPr>
              <w:t>Total</w:t>
            </w:r>
          </w:p>
        </w:tc>
        <w:tc>
          <w:tcPr>
            <w:tcW w:w="1295" w:type="dxa"/>
            <w:tcBorders>
              <w:top w:val="single" w:sz="6" w:space="0" w:color="000000"/>
              <w:left w:val="single" w:sz="4" w:space="0" w:color="000000"/>
              <w:bottom w:val="single" w:sz="6" w:space="0" w:color="000000"/>
              <w:right w:val="single" w:sz="4" w:space="0" w:color="000000"/>
            </w:tcBorders>
            <w:vAlign w:val="center"/>
          </w:tcPr>
          <w:p w:rsidR="007864C8" w:rsidRPr="00DA3059" w:rsidRDefault="007864C8" w:rsidP="006E031C">
            <w:pPr>
              <w:autoSpaceDE w:val="0"/>
              <w:autoSpaceDN w:val="0"/>
              <w:adjustRightInd w:val="0"/>
              <w:jc w:val="center"/>
              <w:rPr>
                <w:rFonts w:ascii="Calibri" w:eastAsiaTheme="minorHAnsi" w:hAnsi="Calibri" w:cs="Calibri"/>
                <w:color w:val="000000"/>
                <w:sz w:val="20"/>
                <w:szCs w:val="20"/>
                <w:lang w:eastAsia="en-US"/>
              </w:rPr>
            </w:pPr>
            <w:r>
              <w:rPr>
                <w:rFonts w:ascii="Calibri" w:eastAsiaTheme="minorHAnsi" w:hAnsi="Calibri" w:cs="Calibri"/>
                <w:b/>
                <w:bCs/>
                <w:color w:val="000000"/>
                <w:sz w:val="20"/>
                <w:szCs w:val="20"/>
                <w:lang w:eastAsia="en-US"/>
              </w:rPr>
              <w:t>3</w:t>
            </w:r>
          </w:p>
        </w:tc>
      </w:tr>
      <w:tr w:rsidR="007864C8" w:rsidRPr="00DA3059" w:rsidTr="006E031C">
        <w:trPr>
          <w:trHeight w:val="502"/>
        </w:trPr>
        <w:tc>
          <w:tcPr>
            <w:tcW w:w="7505" w:type="dxa"/>
            <w:tcBorders>
              <w:top w:val="single" w:sz="6" w:space="0" w:color="000000"/>
              <w:left w:val="single" w:sz="4" w:space="0" w:color="000000"/>
              <w:bottom w:val="single" w:sz="4" w:space="0" w:color="000000"/>
            </w:tcBorders>
          </w:tcPr>
          <w:p w:rsidR="007864C8" w:rsidRDefault="007864C8" w:rsidP="007864C8">
            <w:pPr>
              <w:autoSpaceDE w:val="0"/>
              <w:autoSpaceDN w:val="0"/>
              <w:adjustRightInd w:val="0"/>
              <w:rPr>
                <w:rFonts w:ascii="Calibri" w:eastAsiaTheme="minorHAnsi" w:hAnsi="Calibri" w:cs="Calibri"/>
                <w:b/>
                <w:bCs/>
                <w:color w:val="000000"/>
                <w:sz w:val="18"/>
                <w:szCs w:val="18"/>
                <w:lang w:eastAsia="en-US"/>
              </w:rPr>
            </w:pPr>
            <w:r w:rsidRPr="00DA3059">
              <w:rPr>
                <w:rFonts w:ascii="Calibri" w:eastAsiaTheme="minorHAnsi" w:hAnsi="Calibri" w:cs="Calibri"/>
                <w:b/>
                <w:bCs/>
                <w:color w:val="000000"/>
                <w:sz w:val="18"/>
                <w:szCs w:val="18"/>
                <w:lang w:eastAsia="en-US"/>
              </w:rPr>
              <w:t xml:space="preserve">Note: </w:t>
            </w:r>
            <w:r>
              <w:rPr>
                <w:rFonts w:ascii="Calibri" w:eastAsiaTheme="minorHAnsi" w:hAnsi="Calibri" w:cs="Calibri"/>
                <w:b/>
                <w:bCs/>
                <w:color w:val="000000"/>
                <w:sz w:val="18"/>
                <w:szCs w:val="18"/>
                <w:lang w:eastAsia="en-US"/>
              </w:rPr>
              <w:t>Look for the message conveyed by the source. Answers should: consider all of the elements of the source: title/ author/ date/ location; identify the issue/ event/ subject; identify the representation or opinion being expressed; provide evidence from the source to support the response.</w:t>
            </w:r>
          </w:p>
          <w:p w:rsidR="007864C8" w:rsidRPr="00DA3059" w:rsidRDefault="007864C8" w:rsidP="007864C8">
            <w:pPr>
              <w:autoSpaceDE w:val="0"/>
              <w:autoSpaceDN w:val="0"/>
              <w:adjustRightInd w:val="0"/>
              <w:rPr>
                <w:rFonts w:ascii="Calibri" w:eastAsiaTheme="minorHAnsi" w:hAnsi="Calibri" w:cs="Calibri"/>
                <w:color w:val="000000"/>
                <w:sz w:val="18"/>
                <w:szCs w:val="18"/>
                <w:lang w:eastAsia="en-US"/>
              </w:rPr>
            </w:pPr>
          </w:p>
        </w:tc>
        <w:tc>
          <w:tcPr>
            <w:tcW w:w="1295" w:type="dxa"/>
            <w:tcBorders>
              <w:top w:val="single" w:sz="6" w:space="0" w:color="000000"/>
              <w:bottom w:val="single" w:sz="4" w:space="0" w:color="000000"/>
              <w:right w:val="single" w:sz="4" w:space="0" w:color="000000"/>
            </w:tcBorders>
          </w:tcPr>
          <w:p w:rsidR="007864C8" w:rsidRPr="00DA3059" w:rsidRDefault="007864C8" w:rsidP="006E031C">
            <w:pPr>
              <w:autoSpaceDE w:val="0"/>
              <w:autoSpaceDN w:val="0"/>
              <w:adjustRightInd w:val="0"/>
              <w:jc w:val="center"/>
              <w:rPr>
                <w:rFonts w:ascii="Franklin Gothic Book" w:eastAsiaTheme="minorHAnsi" w:hAnsi="Franklin Gothic Book" w:cstheme="minorBidi"/>
                <w:lang w:eastAsia="en-US"/>
              </w:rPr>
            </w:pPr>
          </w:p>
        </w:tc>
      </w:tr>
    </w:tbl>
    <w:p w:rsidR="00460C84" w:rsidRPr="00460C84" w:rsidRDefault="00460C84" w:rsidP="00460C84">
      <w:pPr>
        <w:rPr>
          <w:lang w:val="en-US" w:eastAsia="en-US"/>
        </w:rPr>
      </w:pPr>
    </w:p>
    <w:p w:rsidR="00C0555C" w:rsidRDefault="00C0555C" w:rsidP="00460C84">
      <w:pPr>
        <w:pStyle w:val="question"/>
        <w:numPr>
          <w:ilvl w:val="0"/>
          <w:numId w:val="0"/>
        </w:numPr>
        <w:tabs>
          <w:tab w:val="left" w:pos="851"/>
          <w:tab w:val="center" w:pos="9214"/>
          <w:tab w:val="right" w:leader="underscore" w:pos="9498"/>
        </w:tabs>
        <w:rPr>
          <w:rFonts w:ascii="Arial" w:hAnsi="Arial" w:cs="Arial"/>
          <w:b/>
          <w:sz w:val="22"/>
          <w:szCs w:val="22"/>
        </w:rPr>
      </w:pPr>
    </w:p>
    <w:p w:rsidR="00C0555C" w:rsidRDefault="00C0555C" w:rsidP="00460C84">
      <w:pPr>
        <w:pStyle w:val="question"/>
        <w:numPr>
          <w:ilvl w:val="0"/>
          <w:numId w:val="0"/>
        </w:numPr>
        <w:tabs>
          <w:tab w:val="left" w:pos="851"/>
          <w:tab w:val="center" w:pos="9214"/>
          <w:tab w:val="right" w:leader="underscore" w:pos="9498"/>
        </w:tabs>
        <w:rPr>
          <w:rFonts w:ascii="Arial" w:hAnsi="Arial" w:cs="Arial"/>
          <w:b/>
          <w:sz w:val="22"/>
          <w:szCs w:val="22"/>
        </w:rPr>
      </w:pPr>
    </w:p>
    <w:p w:rsidR="00C0555C" w:rsidRDefault="00C0555C" w:rsidP="00460C84">
      <w:pPr>
        <w:pStyle w:val="question"/>
        <w:numPr>
          <w:ilvl w:val="0"/>
          <w:numId w:val="0"/>
        </w:numPr>
        <w:tabs>
          <w:tab w:val="left" w:pos="851"/>
          <w:tab w:val="center" w:pos="9214"/>
          <w:tab w:val="right" w:leader="underscore" w:pos="9498"/>
        </w:tabs>
        <w:rPr>
          <w:rFonts w:ascii="Arial" w:hAnsi="Arial" w:cs="Arial"/>
          <w:b/>
          <w:sz w:val="22"/>
          <w:szCs w:val="22"/>
        </w:rPr>
      </w:pPr>
    </w:p>
    <w:p w:rsidR="00102F25" w:rsidRPr="00145AD5" w:rsidRDefault="00460C84" w:rsidP="00460C84">
      <w:pPr>
        <w:pStyle w:val="question"/>
        <w:numPr>
          <w:ilvl w:val="0"/>
          <w:numId w:val="0"/>
        </w:numPr>
        <w:tabs>
          <w:tab w:val="left" w:pos="851"/>
          <w:tab w:val="center" w:pos="9214"/>
          <w:tab w:val="right" w:leader="underscore" w:pos="9498"/>
        </w:tabs>
        <w:rPr>
          <w:rFonts w:ascii="Arial" w:hAnsi="Arial" w:cs="Arial"/>
          <w:i/>
          <w:szCs w:val="24"/>
        </w:rPr>
      </w:pPr>
      <w:r>
        <w:rPr>
          <w:rFonts w:ascii="Arial" w:hAnsi="Arial" w:cs="Arial"/>
          <w:b/>
          <w:sz w:val="22"/>
          <w:szCs w:val="22"/>
        </w:rPr>
        <w:t xml:space="preserve">d) </w:t>
      </w:r>
      <w:r w:rsidR="00102F25" w:rsidRPr="003D528D">
        <w:rPr>
          <w:rFonts w:ascii="Arial" w:hAnsi="Arial" w:cs="Arial"/>
          <w:szCs w:val="24"/>
        </w:rPr>
        <w:t xml:space="preserve">Identify </w:t>
      </w:r>
      <w:r>
        <w:rPr>
          <w:rFonts w:ascii="Arial" w:hAnsi="Arial" w:cs="Arial"/>
          <w:szCs w:val="24"/>
        </w:rPr>
        <w:t xml:space="preserve">how </w:t>
      </w:r>
      <w:r w:rsidR="00102F25" w:rsidRPr="003D528D">
        <w:rPr>
          <w:rFonts w:ascii="Arial" w:hAnsi="Arial" w:cs="Arial"/>
          <w:szCs w:val="24"/>
        </w:rPr>
        <w:t xml:space="preserve">and discuss why </w:t>
      </w:r>
      <w:r>
        <w:rPr>
          <w:rFonts w:ascii="Arial" w:hAnsi="Arial" w:cs="Arial"/>
          <w:b/>
          <w:bCs/>
          <w:szCs w:val="24"/>
        </w:rPr>
        <w:t>Source</w:t>
      </w:r>
      <w:r w:rsidR="00102F25" w:rsidRPr="003D528D">
        <w:rPr>
          <w:rFonts w:ascii="Arial" w:hAnsi="Arial" w:cs="Arial"/>
          <w:b/>
          <w:bCs/>
          <w:szCs w:val="24"/>
        </w:rPr>
        <w:t xml:space="preserve"> 3 </w:t>
      </w:r>
      <w:r w:rsidR="00102F25" w:rsidRPr="003D528D">
        <w:rPr>
          <w:rFonts w:ascii="Arial" w:hAnsi="Arial" w:cs="Arial"/>
          <w:szCs w:val="24"/>
        </w:rPr>
        <w:t xml:space="preserve">and </w:t>
      </w:r>
      <w:r w:rsidR="00102F25" w:rsidRPr="003D528D">
        <w:rPr>
          <w:rFonts w:ascii="Arial" w:hAnsi="Arial" w:cs="Arial"/>
          <w:b/>
          <w:bCs/>
          <w:szCs w:val="24"/>
        </w:rPr>
        <w:t xml:space="preserve">4 </w:t>
      </w:r>
      <w:r w:rsidR="00102F25" w:rsidRPr="003D528D">
        <w:rPr>
          <w:rFonts w:ascii="Arial" w:hAnsi="Arial" w:cs="Arial"/>
          <w:szCs w:val="24"/>
        </w:rPr>
        <w:t>are contestable.</w:t>
      </w:r>
      <w:r w:rsidR="00102F25">
        <w:rPr>
          <w:rFonts w:ascii="ArialMT" w:hAnsi="ArialMT" w:cs="ArialMT"/>
          <w:szCs w:val="24"/>
        </w:rPr>
        <w:t xml:space="preserve"> </w:t>
      </w:r>
      <w:r w:rsidR="00102F25" w:rsidRPr="003D528D">
        <w:rPr>
          <w:rFonts w:ascii="Arial" w:hAnsi="Arial" w:cs="Arial"/>
          <w:i/>
          <w:szCs w:val="24"/>
        </w:rPr>
        <w:t xml:space="preserve">                    </w:t>
      </w:r>
      <w:r w:rsidR="00102F25">
        <w:rPr>
          <w:rFonts w:ascii="Arial" w:hAnsi="Arial" w:cs="Arial"/>
          <w:i/>
          <w:szCs w:val="24"/>
        </w:rPr>
        <w:tab/>
      </w:r>
      <w:r w:rsidR="00102F25">
        <w:rPr>
          <w:rFonts w:ascii="Arial" w:hAnsi="Arial" w:cs="Arial"/>
          <w:szCs w:val="24"/>
        </w:rPr>
        <w:t>(</w:t>
      </w:r>
      <w:r w:rsidR="00102F25" w:rsidRPr="00B804CE">
        <w:rPr>
          <w:rFonts w:ascii="Arial" w:hAnsi="Arial" w:cs="Arial"/>
          <w:szCs w:val="24"/>
        </w:rPr>
        <w:t>6 marks</w:t>
      </w:r>
      <w:r w:rsidR="00102F25">
        <w:rPr>
          <w:rFonts w:ascii="Arial" w:hAnsi="Arial" w:cs="Arial"/>
          <w:szCs w:val="24"/>
        </w:rPr>
        <w:t>)</w:t>
      </w:r>
    </w:p>
    <w:p w:rsidR="00102F25" w:rsidRDefault="00102F25" w:rsidP="00102F25">
      <w:pPr>
        <w:tabs>
          <w:tab w:val="right" w:leader="underscore" w:pos="10260"/>
        </w:tabs>
        <w:spacing w:before="120" w:after="120"/>
        <w:rPr>
          <w:rFonts w:ascii="Arial" w:hAnsi="Arial" w:cs="Arial"/>
        </w:rPr>
      </w:pPr>
    </w:p>
    <w:p w:rsidR="00102F25" w:rsidRDefault="004C2709" w:rsidP="006E031C">
      <w:pPr>
        <w:tabs>
          <w:tab w:val="right" w:leader="underscore" w:pos="9498"/>
        </w:tabs>
        <w:spacing w:before="120" w:after="120"/>
        <w:jc w:val="both"/>
        <w:rPr>
          <w:rFonts w:ascii="Arial" w:hAnsi="Arial" w:cs="Arial"/>
          <w:i/>
          <w:sz w:val="20"/>
          <w:szCs w:val="20"/>
        </w:rPr>
      </w:pPr>
      <w:r w:rsidRPr="00064918">
        <w:rPr>
          <w:rFonts w:ascii="Arial" w:hAnsi="Arial" w:cs="Arial"/>
          <w:i/>
          <w:sz w:val="20"/>
          <w:szCs w:val="20"/>
        </w:rPr>
        <w:t xml:space="preserve">Source </w:t>
      </w:r>
      <w:r>
        <w:rPr>
          <w:rFonts w:ascii="Arial" w:hAnsi="Arial" w:cs="Arial"/>
          <w:i/>
          <w:sz w:val="20"/>
          <w:szCs w:val="20"/>
        </w:rPr>
        <w:t>3</w:t>
      </w:r>
      <w:r w:rsidRPr="00064918">
        <w:rPr>
          <w:rFonts w:ascii="Arial" w:hAnsi="Arial" w:cs="Arial"/>
          <w:i/>
          <w:sz w:val="20"/>
          <w:szCs w:val="20"/>
        </w:rPr>
        <w:t xml:space="preserve"> (S</w:t>
      </w:r>
      <w:r>
        <w:rPr>
          <w:rFonts w:ascii="Arial" w:hAnsi="Arial" w:cs="Arial"/>
          <w:i/>
          <w:sz w:val="20"/>
          <w:szCs w:val="20"/>
        </w:rPr>
        <w:t>3</w:t>
      </w:r>
      <w:r w:rsidRPr="00064918">
        <w:rPr>
          <w:rFonts w:ascii="Arial" w:hAnsi="Arial" w:cs="Arial"/>
          <w:i/>
          <w:sz w:val="20"/>
          <w:szCs w:val="20"/>
        </w:rPr>
        <w:t xml:space="preserve">) is </w:t>
      </w:r>
      <w:r>
        <w:rPr>
          <w:rFonts w:ascii="Arial" w:hAnsi="Arial" w:cs="Arial"/>
          <w:i/>
          <w:sz w:val="20"/>
          <w:szCs w:val="20"/>
        </w:rPr>
        <w:t xml:space="preserve">contestable in that it portrays the message that the ‘Cold War cone’, or issues deriving from the situation, are manageable by the world that appears in the image as one entity, when in fact the world was becoming more bipolar </w:t>
      </w:r>
      <w:r w:rsidR="006E031C">
        <w:rPr>
          <w:rFonts w:ascii="Arial" w:hAnsi="Arial" w:cs="Arial"/>
          <w:i/>
          <w:sz w:val="20"/>
          <w:szCs w:val="20"/>
        </w:rPr>
        <w:t>with</w:t>
      </w:r>
      <w:r>
        <w:rPr>
          <w:rFonts w:ascii="Arial" w:hAnsi="Arial" w:cs="Arial"/>
          <w:i/>
          <w:sz w:val="20"/>
          <w:szCs w:val="20"/>
        </w:rPr>
        <w:t>in that 5 year period following WWII</w:t>
      </w:r>
      <w:r w:rsidR="006E031C">
        <w:rPr>
          <w:rFonts w:ascii="Arial" w:hAnsi="Arial" w:cs="Arial"/>
          <w:i/>
          <w:sz w:val="20"/>
          <w:szCs w:val="20"/>
        </w:rPr>
        <w:t>,</w:t>
      </w:r>
      <w:r w:rsidR="00C21FD2">
        <w:rPr>
          <w:rFonts w:ascii="Arial" w:hAnsi="Arial" w:cs="Arial"/>
          <w:i/>
          <w:sz w:val="20"/>
          <w:szCs w:val="20"/>
        </w:rPr>
        <w:t xml:space="preserve"> when</w:t>
      </w:r>
      <w:r>
        <w:rPr>
          <w:rFonts w:ascii="Arial" w:hAnsi="Arial" w:cs="Arial"/>
          <w:i/>
          <w:sz w:val="20"/>
          <w:szCs w:val="20"/>
        </w:rPr>
        <w:t xml:space="preserve"> the US and the USSR and their respective allies created political,</w:t>
      </w:r>
      <w:r w:rsidR="006E031C">
        <w:rPr>
          <w:rFonts w:ascii="Arial" w:hAnsi="Arial" w:cs="Arial"/>
          <w:i/>
          <w:sz w:val="20"/>
          <w:szCs w:val="20"/>
        </w:rPr>
        <w:t xml:space="preserve"> economic and military division. This aspect is</w:t>
      </w:r>
      <w:r>
        <w:rPr>
          <w:rFonts w:ascii="Arial" w:hAnsi="Arial" w:cs="Arial"/>
          <w:i/>
          <w:sz w:val="20"/>
          <w:szCs w:val="20"/>
        </w:rPr>
        <w:t xml:space="preserve"> not emphasised in the image</w:t>
      </w:r>
      <w:r w:rsidR="006E031C">
        <w:rPr>
          <w:rFonts w:ascii="Arial" w:hAnsi="Arial" w:cs="Arial"/>
          <w:i/>
          <w:sz w:val="20"/>
          <w:szCs w:val="20"/>
        </w:rPr>
        <w:t xml:space="preserve"> indicating that the source fails to express the full and complicated nature of the situation</w:t>
      </w:r>
      <w:r>
        <w:rPr>
          <w:rFonts w:ascii="Arial" w:hAnsi="Arial" w:cs="Arial"/>
          <w:i/>
          <w:sz w:val="20"/>
          <w:szCs w:val="20"/>
        </w:rPr>
        <w:t>. The cartoon also hints that there was a clear 5 year plan for the world post WWII, when in reality the superpowers at that time could not even agree on what to do with a vanquished Germany</w:t>
      </w:r>
      <w:r w:rsidR="00C21FD2">
        <w:rPr>
          <w:rFonts w:ascii="Arial" w:hAnsi="Arial" w:cs="Arial"/>
          <w:i/>
          <w:sz w:val="20"/>
          <w:szCs w:val="20"/>
        </w:rPr>
        <w:t>, n</w:t>
      </w:r>
      <w:r>
        <w:rPr>
          <w:rFonts w:ascii="Arial" w:hAnsi="Arial" w:cs="Arial"/>
          <w:i/>
          <w:sz w:val="20"/>
          <w:szCs w:val="20"/>
        </w:rPr>
        <w:t>ever mind how to steer the global political climate to peace.</w:t>
      </w:r>
    </w:p>
    <w:p w:rsidR="004C2709" w:rsidRDefault="004C2709" w:rsidP="006E031C">
      <w:pPr>
        <w:tabs>
          <w:tab w:val="right" w:leader="underscore" w:pos="9498"/>
        </w:tabs>
        <w:spacing w:before="120" w:after="120"/>
        <w:jc w:val="both"/>
        <w:rPr>
          <w:rFonts w:ascii="Arial" w:hAnsi="Arial" w:cs="Arial"/>
          <w:i/>
          <w:sz w:val="20"/>
          <w:szCs w:val="20"/>
        </w:rPr>
      </w:pPr>
    </w:p>
    <w:p w:rsidR="006E031C" w:rsidRDefault="004C2709" w:rsidP="006E031C">
      <w:pPr>
        <w:tabs>
          <w:tab w:val="right" w:leader="underscore" w:pos="9498"/>
        </w:tabs>
        <w:spacing w:before="120" w:after="120"/>
        <w:jc w:val="both"/>
        <w:rPr>
          <w:rFonts w:ascii="Arial" w:hAnsi="Arial" w:cs="Arial"/>
          <w:i/>
          <w:sz w:val="20"/>
          <w:szCs w:val="20"/>
        </w:rPr>
      </w:pPr>
      <w:r w:rsidRPr="00064918">
        <w:rPr>
          <w:rFonts w:ascii="Arial" w:hAnsi="Arial" w:cs="Arial"/>
          <w:i/>
          <w:sz w:val="20"/>
          <w:szCs w:val="20"/>
        </w:rPr>
        <w:t xml:space="preserve">Source </w:t>
      </w:r>
      <w:r>
        <w:rPr>
          <w:rFonts w:ascii="Arial" w:hAnsi="Arial" w:cs="Arial"/>
          <w:i/>
          <w:sz w:val="20"/>
          <w:szCs w:val="20"/>
        </w:rPr>
        <w:t>4</w:t>
      </w:r>
      <w:r w:rsidR="00C21FD2">
        <w:rPr>
          <w:rFonts w:ascii="Arial" w:hAnsi="Arial" w:cs="Arial"/>
          <w:i/>
          <w:sz w:val="20"/>
          <w:szCs w:val="20"/>
        </w:rPr>
        <w:t xml:space="preserve"> </w:t>
      </w:r>
      <w:r w:rsidRPr="00064918">
        <w:rPr>
          <w:rFonts w:ascii="Arial" w:hAnsi="Arial" w:cs="Arial"/>
          <w:i/>
          <w:sz w:val="20"/>
          <w:szCs w:val="20"/>
        </w:rPr>
        <w:t>(S</w:t>
      </w:r>
      <w:r>
        <w:rPr>
          <w:rFonts w:ascii="Arial" w:hAnsi="Arial" w:cs="Arial"/>
          <w:i/>
          <w:sz w:val="20"/>
          <w:szCs w:val="20"/>
        </w:rPr>
        <w:t>4</w:t>
      </w:r>
      <w:r w:rsidRPr="00064918">
        <w:rPr>
          <w:rFonts w:ascii="Arial" w:hAnsi="Arial" w:cs="Arial"/>
          <w:i/>
          <w:sz w:val="20"/>
          <w:szCs w:val="20"/>
        </w:rPr>
        <w:t xml:space="preserve">) is </w:t>
      </w:r>
      <w:r>
        <w:rPr>
          <w:rFonts w:ascii="Arial" w:hAnsi="Arial" w:cs="Arial"/>
          <w:i/>
          <w:sz w:val="20"/>
          <w:szCs w:val="20"/>
        </w:rPr>
        <w:t xml:space="preserve">contestable in that it </w:t>
      </w:r>
      <w:r w:rsidR="00C21FD2">
        <w:rPr>
          <w:rFonts w:ascii="Arial" w:hAnsi="Arial" w:cs="Arial"/>
          <w:i/>
          <w:sz w:val="20"/>
          <w:szCs w:val="20"/>
        </w:rPr>
        <w:t xml:space="preserve">is statistical in nature </w:t>
      </w:r>
      <w:r w:rsidR="006E031C">
        <w:rPr>
          <w:rFonts w:ascii="Arial" w:hAnsi="Arial" w:cs="Arial"/>
          <w:i/>
          <w:sz w:val="20"/>
          <w:szCs w:val="20"/>
        </w:rPr>
        <w:t xml:space="preserve">regarding the progression of events in years </w:t>
      </w:r>
      <w:r w:rsidR="00C21FD2">
        <w:rPr>
          <w:rFonts w:ascii="Arial" w:hAnsi="Arial" w:cs="Arial"/>
          <w:i/>
          <w:sz w:val="20"/>
          <w:szCs w:val="20"/>
        </w:rPr>
        <w:t xml:space="preserve">and although it presents some information about how communist governments emerged </w:t>
      </w:r>
      <w:r w:rsidR="006E031C">
        <w:rPr>
          <w:rFonts w:ascii="Arial" w:hAnsi="Arial" w:cs="Arial"/>
          <w:i/>
          <w:sz w:val="20"/>
          <w:szCs w:val="20"/>
        </w:rPr>
        <w:t xml:space="preserve">or were formed </w:t>
      </w:r>
      <w:r w:rsidR="00C21FD2">
        <w:rPr>
          <w:rFonts w:ascii="Arial" w:hAnsi="Arial" w:cs="Arial"/>
          <w:i/>
          <w:sz w:val="20"/>
          <w:szCs w:val="20"/>
        </w:rPr>
        <w:t xml:space="preserve">in Eastern Europe post WWII, it does not go so far as to identify why those events took place. </w:t>
      </w:r>
    </w:p>
    <w:p w:rsidR="006E031C" w:rsidRDefault="006E031C" w:rsidP="006E031C">
      <w:pPr>
        <w:tabs>
          <w:tab w:val="right" w:leader="underscore" w:pos="9498"/>
        </w:tabs>
        <w:spacing w:before="120" w:after="120"/>
        <w:jc w:val="both"/>
        <w:rPr>
          <w:rFonts w:ascii="Arial" w:hAnsi="Arial" w:cs="Arial"/>
          <w:i/>
          <w:sz w:val="20"/>
          <w:szCs w:val="20"/>
        </w:rPr>
      </w:pPr>
    </w:p>
    <w:p w:rsidR="004C2709" w:rsidRPr="00FA0268" w:rsidRDefault="00C21FD2" w:rsidP="006E031C">
      <w:pPr>
        <w:tabs>
          <w:tab w:val="right" w:leader="underscore" w:pos="9498"/>
        </w:tabs>
        <w:spacing w:before="120" w:after="120"/>
        <w:jc w:val="both"/>
        <w:rPr>
          <w:rFonts w:ascii="Arial" w:hAnsi="Arial" w:cs="Arial"/>
        </w:rPr>
      </w:pPr>
      <w:r>
        <w:rPr>
          <w:rFonts w:ascii="Arial" w:hAnsi="Arial" w:cs="Arial"/>
          <w:i/>
          <w:sz w:val="20"/>
          <w:szCs w:val="20"/>
        </w:rPr>
        <w:t>S4</w:t>
      </w:r>
      <w:r w:rsidR="006E031C">
        <w:rPr>
          <w:rFonts w:ascii="Arial" w:hAnsi="Arial" w:cs="Arial"/>
          <w:i/>
          <w:sz w:val="20"/>
          <w:szCs w:val="20"/>
        </w:rPr>
        <w:t xml:space="preserve"> is from a western viewpoint and harbours elements of criticism and accusation regarding the nature of what they termed as ‘communising Europe’. S4 fails to give any perspective from the eastern bloc, who presumably could offer some justification for these on-going events in terms of creating friendly, politically aligned governments. It is well known amongst many historians today that an alternative version of history was that the Soviets desired to create a ‘buffer zone’ alongside their borders to prevent what they often perceived as western aggression. This element of perspective is not evidenced in S4 and therefore makes its nature and intent questionable.</w:t>
      </w:r>
    </w:p>
    <w:p w:rsidR="00460C84" w:rsidRDefault="00460C84" w:rsidP="00102F25">
      <w:pPr>
        <w:pStyle w:val="question"/>
        <w:numPr>
          <w:ilvl w:val="0"/>
          <w:numId w:val="0"/>
        </w:numPr>
        <w:tabs>
          <w:tab w:val="left" w:pos="851"/>
          <w:tab w:val="center" w:pos="9214"/>
        </w:tabs>
        <w:rPr>
          <w:rFonts w:ascii="Arial" w:hAnsi="Arial" w:cs="Arial"/>
        </w:rPr>
      </w:pPr>
    </w:p>
    <w:p w:rsidR="00460C84" w:rsidRDefault="00460C84" w:rsidP="00460C84">
      <w:pPr>
        <w:rPr>
          <w:lang w:val="en-US" w:eastAsia="en-US"/>
        </w:rPr>
      </w:pPr>
    </w:p>
    <w:tbl>
      <w:tblPr>
        <w:tblW w:w="0" w:type="auto"/>
        <w:tblBorders>
          <w:top w:val="nil"/>
          <w:left w:val="nil"/>
          <w:bottom w:val="nil"/>
          <w:right w:val="nil"/>
        </w:tblBorders>
        <w:tblLayout w:type="fixed"/>
        <w:tblLook w:val="0000" w:firstRow="0" w:lastRow="0" w:firstColumn="0" w:lastColumn="0" w:noHBand="0" w:noVBand="0"/>
      </w:tblPr>
      <w:tblGrid>
        <w:gridCol w:w="7505"/>
        <w:gridCol w:w="1295"/>
      </w:tblGrid>
      <w:tr w:rsidR="00C0555C" w:rsidRPr="008E7658" w:rsidTr="00765150">
        <w:trPr>
          <w:trHeight w:val="152"/>
        </w:trPr>
        <w:tc>
          <w:tcPr>
            <w:tcW w:w="7505" w:type="dxa"/>
            <w:tcBorders>
              <w:top w:val="single" w:sz="6" w:space="0" w:color="auto"/>
              <w:left w:val="single" w:sz="4" w:space="0" w:color="000000"/>
              <w:bottom w:val="single" w:sz="6" w:space="0" w:color="auto"/>
              <w:right w:val="single" w:sz="4" w:space="0" w:color="000000"/>
            </w:tcBorders>
            <w:shd w:val="clear" w:color="auto" w:fill="B1A0C6"/>
          </w:tcPr>
          <w:p w:rsidR="00C0555C" w:rsidRPr="008E7658" w:rsidRDefault="00C0555C" w:rsidP="00765150">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b/>
                <w:bCs/>
                <w:color w:val="000000"/>
                <w:sz w:val="20"/>
                <w:szCs w:val="20"/>
                <w:lang w:eastAsia="en-US"/>
              </w:rPr>
              <w:lastRenderedPageBreak/>
              <w:t>Description</w:t>
            </w:r>
          </w:p>
        </w:tc>
        <w:tc>
          <w:tcPr>
            <w:tcW w:w="1295" w:type="dxa"/>
            <w:tcBorders>
              <w:top w:val="single" w:sz="6" w:space="0" w:color="auto"/>
              <w:left w:val="single" w:sz="4" w:space="0" w:color="000000"/>
              <w:bottom w:val="single" w:sz="6" w:space="0" w:color="auto"/>
              <w:right w:val="single" w:sz="4" w:space="0" w:color="000000"/>
            </w:tcBorders>
            <w:shd w:val="clear" w:color="auto" w:fill="B1A0C6"/>
          </w:tcPr>
          <w:p w:rsidR="00C0555C" w:rsidRPr="008E7658" w:rsidRDefault="00C0555C" w:rsidP="00765150">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b/>
                <w:bCs/>
                <w:color w:val="000000"/>
                <w:sz w:val="20"/>
                <w:szCs w:val="20"/>
                <w:lang w:eastAsia="en-US"/>
              </w:rPr>
              <w:t>Marks</w:t>
            </w:r>
          </w:p>
        </w:tc>
      </w:tr>
      <w:tr w:rsidR="00C0555C" w:rsidRPr="008E7658" w:rsidTr="00765150">
        <w:trPr>
          <w:trHeight w:val="127"/>
        </w:trPr>
        <w:tc>
          <w:tcPr>
            <w:tcW w:w="7505" w:type="dxa"/>
            <w:tcBorders>
              <w:top w:val="single" w:sz="6" w:space="0" w:color="auto"/>
              <w:left w:val="single" w:sz="4" w:space="0" w:color="000000"/>
              <w:bottom w:val="single" w:sz="6" w:space="0" w:color="000000"/>
              <w:right w:val="single" w:sz="4" w:space="0" w:color="000000"/>
            </w:tcBorders>
            <w:vAlign w:val="center"/>
          </w:tcPr>
          <w:p w:rsidR="00C0555C" w:rsidRPr="008E7658" w:rsidRDefault="00C0555C" w:rsidP="00765150">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 xml:space="preserve">Identifies the element/s of contestability for Sources 3 and 4 </w:t>
            </w:r>
          </w:p>
        </w:tc>
        <w:tc>
          <w:tcPr>
            <w:tcW w:w="1295" w:type="dxa"/>
            <w:tcBorders>
              <w:top w:val="single" w:sz="6" w:space="0" w:color="auto"/>
              <w:left w:val="single" w:sz="4" w:space="0" w:color="000000"/>
              <w:bottom w:val="single" w:sz="6" w:space="0" w:color="000000"/>
              <w:right w:val="single" w:sz="4" w:space="0" w:color="000000"/>
            </w:tcBorders>
            <w:vAlign w:val="center"/>
          </w:tcPr>
          <w:p w:rsidR="00C0555C" w:rsidRPr="008E7658" w:rsidRDefault="00C0555C" w:rsidP="00765150">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1–2</w:t>
            </w:r>
          </w:p>
        </w:tc>
      </w:tr>
      <w:tr w:rsidR="00C0555C" w:rsidRPr="008E7658" w:rsidTr="00765150">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C0555C" w:rsidRPr="008E7658" w:rsidRDefault="00C0555C" w:rsidP="00765150">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Discusses the reasons for</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the contestability of Source</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3</w:t>
            </w:r>
          </w:p>
        </w:tc>
        <w:tc>
          <w:tcPr>
            <w:tcW w:w="1295" w:type="dxa"/>
            <w:tcBorders>
              <w:top w:val="single" w:sz="6" w:space="0" w:color="000000"/>
              <w:left w:val="single" w:sz="4" w:space="0" w:color="000000"/>
              <w:bottom w:val="single" w:sz="6" w:space="0" w:color="000000"/>
              <w:right w:val="single" w:sz="4" w:space="0" w:color="000000"/>
            </w:tcBorders>
            <w:vAlign w:val="center"/>
          </w:tcPr>
          <w:p w:rsidR="00C0555C" w:rsidRPr="008E7658" w:rsidRDefault="00C0555C" w:rsidP="00765150">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1–2</w:t>
            </w:r>
          </w:p>
        </w:tc>
      </w:tr>
      <w:tr w:rsidR="00C0555C" w:rsidRPr="008E7658" w:rsidTr="00765150">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C0555C" w:rsidRPr="008E7658" w:rsidRDefault="00C0555C" w:rsidP="00765150">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Discusses the reasons for</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the contestability of Source</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4</w:t>
            </w:r>
          </w:p>
        </w:tc>
        <w:tc>
          <w:tcPr>
            <w:tcW w:w="1295" w:type="dxa"/>
            <w:tcBorders>
              <w:top w:val="single" w:sz="6" w:space="0" w:color="000000"/>
              <w:left w:val="single" w:sz="4" w:space="0" w:color="000000"/>
              <w:bottom w:val="single" w:sz="6" w:space="0" w:color="000000"/>
              <w:right w:val="single" w:sz="4" w:space="0" w:color="000000"/>
            </w:tcBorders>
            <w:vAlign w:val="center"/>
          </w:tcPr>
          <w:p w:rsidR="00C0555C" w:rsidRPr="008E7658" w:rsidRDefault="00C0555C" w:rsidP="00765150">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1–2</w:t>
            </w:r>
          </w:p>
        </w:tc>
      </w:tr>
      <w:tr w:rsidR="00C0555C" w:rsidRPr="008E7658" w:rsidTr="00765150">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C0555C" w:rsidRPr="008E7658" w:rsidRDefault="00C0555C" w:rsidP="00765150">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b/>
                <w:bCs/>
                <w:color w:val="000000"/>
                <w:sz w:val="20"/>
                <w:szCs w:val="20"/>
                <w:lang w:eastAsia="en-US"/>
              </w:rPr>
              <w:t xml:space="preserve">Total </w:t>
            </w:r>
          </w:p>
        </w:tc>
        <w:tc>
          <w:tcPr>
            <w:tcW w:w="1295" w:type="dxa"/>
            <w:tcBorders>
              <w:top w:val="single" w:sz="6" w:space="0" w:color="000000"/>
              <w:left w:val="single" w:sz="4" w:space="0" w:color="000000"/>
              <w:bottom w:val="single" w:sz="6" w:space="0" w:color="000000"/>
              <w:right w:val="single" w:sz="4" w:space="0" w:color="000000"/>
            </w:tcBorders>
            <w:vAlign w:val="center"/>
          </w:tcPr>
          <w:p w:rsidR="00C0555C" w:rsidRPr="008E7658" w:rsidRDefault="00C0555C" w:rsidP="00765150">
            <w:pPr>
              <w:autoSpaceDE w:val="0"/>
              <w:autoSpaceDN w:val="0"/>
              <w:adjustRightInd w:val="0"/>
              <w:jc w:val="center"/>
              <w:rPr>
                <w:rFonts w:ascii="Calibri" w:eastAsiaTheme="minorHAnsi" w:hAnsi="Calibri" w:cs="Calibri"/>
                <w:color w:val="000000"/>
                <w:sz w:val="20"/>
                <w:szCs w:val="20"/>
                <w:lang w:eastAsia="en-US"/>
              </w:rPr>
            </w:pPr>
            <w:r w:rsidRPr="008E7658">
              <w:rPr>
                <w:rFonts w:ascii="Calibri" w:eastAsiaTheme="minorHAnsi" w:hAnsi="Calibri" w:cs="Calibri"/>
                <w:b/>
                <w:bCs/>
                <w:color w:val="000000"/>
                <w:sz w:val="20"/>
                <w:szCs w:val="20"/>
                <w:lang w:eastAsia="en-US"/>
              </w:rPr>
              <w:t>6</w:t>
            </w:r>
          </w:p>
        </w:tc>
      </w:tr>
      <w:tr w:rsidR="00C0555C" w:rsidRPr="008E7658" w:rsidTr="00765150">
        <w:trPr>
          <w:trHeight w:val="1480"/>
        </w:trPr>
        <w:tc>
          <w:tcPr>
            <w:tcW w:w="7505" w:type="dxa"/>
            <w:tcBorders>
              <w:top w:val="single" w:sz="6" w:space="0" w:color="000000"/>
              <w:left w:val="single" w:sz="4" w:space="0" w:color="000000"/>
              <w:bottom w:val="single" w:sz="6" w:space="0" w:color="000000"/>
              <w:right w:val="single" w:sz="4" w:space="0" w:color="000000"/>
            </w:tcBorders>
          </w:tcPr>
          <w:p w:rsidR="00C0555C" w:rsidRPr="008E7658" w:rsidRDefault="00C0555C" w:rsidP="00765150">
            <w:pPr>
              <w:autoSpaceDE w:val="0"/>
              <w:autoSpaceDN w:val="0"/>
              <w:adjustRightInd w:val="0"/>
              <w:rPr>
                <w:rFonts w:ascii="Calibri" w:eastAsiaTheme="minorHAnsi" w:hAnsi="Calibri" w:cs="Calibri"/>
                <w:color w:val="000000"/>
                <w:sz w:val="20"/>
                <w:szCs w:val="20"/>
                <w:lang w:eastAsia="en-US"/>
              </w:rPr>
            </w:pPr>
            <w:r w:rsidRPr="008E7658">
              <w:rPr>
                <w:rFonts w:ascii="Calibri" w:eastAsiaTheme="minorHAnsi" w:hAnsi="Calibri" w:cs="Calibri"/>
                <w:color w:val="000000"/>
                <w:sz w:val="20"/>
                <w:szCs w:val="20"/>
                <w:lang w:eastAsia="en-US"/>
              </w:rPr>
              <w:t>Note: The concept of contestability requires a discussion of conflicting historical</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interpretations represented in source material, specifically</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why they are different and</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open to debate.</w:t>
            </w:r>
            <w:r>
              <w:rPr>
                <w:rFonts w:ascii="Calibri" w:eastAsiaTheme="minorHAnsi" w:hAnsi="Calibri" w:cs="Calibri"/>
                <w:color w:val="000000"/>
                <w:sz w:val="20"/>
                <w:szCs w:val="20"/>
                <w:lang w:eastAsia="en-US"/>
              </w:rPr>
              <w:t xml:space="preserve"> Answers should </w:t>
            </w:r>
            <w:r w:rsidRPr="008E7658">
              <w:rPr>
                <w:rFonts w:ascii="Calibri" w:eastAsiaTheme="minorHAnsi" w:hAnsi="Calibri" w:cs="Calibri"/>
                <w:color w:val="000000"/>
                <w:sz w:val="20"/>
                <w:szCs w:val="20"/>
                <w:lang w:eastAsia="en-US"/>
              </w:rPr>
              <w:t>demonstrate an understanding of what can make a source contestable, whether it</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provides a certain interpretation of events for which other interpretations exist; or</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whether the source/s can be disputed as historical</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evidence</w:t>
            </w:r>
            <w:r>
              <w:rPr>
                <w:rFonts w:ascii="Calibri" w:eastAsiaTheme="minorHAnsi" w:hAnsi="Calibri" w:cs="Calibri"/>
                <w:color w:val="000000"/>
                <w:sz w:val="20"/>
                <w:szCs w:val="20"/>
                <w:lang w:eastAsia="en-US"/>
              </w:rPr>
              <w:t>. I</w:t>
            </w:r>
            <w:r w:rsidRPr="008E7658">
              <w:rPr>
                <w:rFonts w:ascii="Calibri" w:eastAsiaTheme="minorHAnsi" w:hAnsi="Calibri" w:cs="Calibri"/>
                <w:color w:val="000000"/>
                <w:sz w:val="20"/>
                <w:szCs w:val="20"/>
                <w:lang w:eastAsia="en-US"/>
              </w:rPr>
              <w:t>dentify</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in each source the argument/s, biases,</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motives or perspectives that can</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be disputed.</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Stronger candidates may discuss the nature of the contestability, perhaps by referring to</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alternative arguments or viewpoints on the interpretations presented by the sources, or</w:t>
            </w:r>
            <w:r>
              <w:rPr>
                <w:rFonts w:ascii="Calibri" w:eastAsiaTheme="minorHAnsi" w:hAnsi="Calibri" w:cs="Calibri"/>
                <w:color w:val="000000"/>
                <w:sz w:val="20"/>
                <w:szCs w:val="20"/>
                <w:lang w:eastAsia="en-US"/>
              </w:rPr>
              <w:t xml:space="preserve"> </w:t>
            </w:r>
            <w:r w:rsidRPr="008E7658">
              <w:rPr>
                <w:rFonts w:ascii="Calibri" w:eastAsiaTheme="minorHAnsi" w:hAnsi="Calibri" w:cs="Calibri"/>
                <w:color w:val="000000"/>
                <w:sz w:val="20"/>
                <w:szCs w:val="20"/>
                <w:lang w:eastAsia="en-US"/>
              </w:rPr>
              <w:t>by making comparisons between the two sources.</w:t>
            </w:r>
          </w:p>
        </w:tc>
        <w:tc>
          <w:tcPr>
            <w:tcW w:w="1295" w:type="dxa"/>
            <w:tcBorders>
              <w:top w:val="single" w:sz="6" w:space="0" w:color="000000"/>
              <w:left w:val="single" w:sz="4" w:space="0" w:color="000000"/>
              <w:bottom w:val="single" w:sz="6" w:space="0" w:color="000000"/>
              <w:right w:val="single" w:sz="4" w:space="0" w:color="000000"/>
            </w:tcBorders>
          </w:tcPr>
          <w:p w:rsidR="00C0555C" w:rsidRPr="008E7658" w:rsidRDefault="00C0555C" w:rsidP="00765150">
            <w:pPr>
              <w:autoSpaceDE w:val="0"/>
              <w:autoSpaceDN w:val="0"/>
              <w:adjustRightInd w:val="0"/>
              <w:jc w:val="center"/>
              <w:rPr>
                <w:rFonts w:ascii="Calibri" w:eastAsiaTheme="minorHAnsi" w:hAnsi="Calibri" w:cstheme="minorBidi"/>
                <w:lang w:eastAsia="en-US"/>
              </w:rPr>
            </w:pPr>
          </w:p>
        </w:tc>
      </w:tr>
    </w:tbl>
    <w:p w:rsidR="00C0555C" w:rsidRDefault="00C0555C" w:rsidP="00460C84">
      <w:pPr>
        <w:rPr>
          <w:lang w:val="en-US" w:eastAsia="en-US"/>
        </w:rPr>
      </w:pPr>
    </w:p>
    <w:p w:rsidR="00C0555C" w:rsidRDefault="00C0555C" w:rsidP="00460C84">
      <w:pPr>
        <w:rPr>
          <w:lang w:val="en-US" w:eastAsia="en-US"/>
        </w:rPr>
      </w:pPr>
    </w:p>
    <w:p w:rsidR="00C0555C" w:rsidRDefault="00C0555C" w:rsidP="00460C84">
      <w:pPr>
        <w:rPr>
          <w:lang w:val="en-US" w:eastAsia="en-US"/>
        </w:rPr>
      </w:pPr>
    </w:p>
    <w:p w:rsidR="00C0555C" w:rsidRDefault="00C0555C" w:rsidP="006E031C">
      <w:pPr>
        <w:pStyle w:val="question"/>
        <w:numPr>
          <w:ilvl w:val="0"/>
          <w:numId w:val="0"/>
        </w:numPr>
        <w:tabs>
          <w:tab w:val="left" w:pos="851"/>
          <w:tab w:val="center" w:pos="9214"/>
        </w:tabs>
        <w:ind w:left="720" w:hanging="720"/>
        <w:rPr>
          <w:rFonts w:ascii="Arial" w:hAnsi="Arial" w:cs="Arial"/>
          <w:b/>
        </w:rPr>
      </w:pPr>
    </w:p>
    <w:p w:rsidR="006E031C" w:rsidRDefault="006E031C" w:rsidP="006E031C">
      <w:pPr>
        <w:pStyle w:val="question"/>
        <w:numPr>
          <w:ilvl w:val="0"/>
          <w:numId w:val="0"/>
        </w:numPr>
        <w:tabs>
          <w:tab w:val="left" w:pos="851"/>
          <w:tab w:val="center" w:pos="9214"/>
        </w:tabs>
        <w:ind w:left="720" w:hanging="720"/>
        <w:rPr>
          <w:rFonts w:ascii="Arial" w:hAnsi="Arial" w:cs="Arial"/>
          <w:lang w:val="en-AU"/>
        </w:rPr>
      </w:pPr>
      <w:r>
        <w:rPr>
          <w:rFonts w:ascii="Arial" w:hAnsi="Arial" w:cs="Arial"/>
          <w:b/>
        </w:rPr>
        <w:t xml:space="preserve">(e) </w:t>
      </w:r>
      <w:r w:rsidRPr="00B804CE">
        <w:rPr>
          <w:rFonts w:ascii="Arial" w:hAnsi="Arial" w:cs="Arial"/>
          <w:lang w:val="en-AU"/>
        </w:rPr>
        <w:t>Using your knowledge of the whole period of study, evaluate the importance of the</w:t>
      </w:r>
    </w:p>
    <w:p w:rsidR="006E031C" w:rsidRPr="00B804CE" w:rsidRDefault="006E031C" w:rsidP="006E031C">
      <w:pPr>
        <w:pStyle w:val="question"/>
        <w:numPr>
          <w:ilvl w:val="0"/>
          <w:numId w:val="0"/>
        </w:numPr>
        <w:tabs>
          <w:tab w:val="left" w:pos="851"/>
          <w:tab w:val="center" w:pos="9214"/>
        </w:tabs>
        <w:rPr>
          <w:rFonts w:ascii="Arial" w:hAnsi="Arial" w:cs="Arial"/>
        </w:rPr>
      </w:pPr>
      <w:r>
        <w:rPr>
          <w:rFonts w:ascii="Arial" w:hAnsi="Arial" w:cs="Arial"/>
          <w:szCs w:val="24"/>
          <w:lang w:val="en-AU"/>
        </w:rPr>
        <w:t xml:space="preserve">            </w:t>
      </w:r>
      <w:proofErr w:type="gramStart"/>
      <w:r>
        <w:rPr>
          <w:rFonts w:ascii="Arial" w:hAnsi="Arial" w:cs="Arial"/>
          <w:szCs w:val="24"/>
          <w:lang w:val="en-AU"/>
        </w:rPr>
        <w:t>idea</w:t>
      </w:r>
      <w:proofErr w:type="gramEnd"/>
      <w:r w:rsidRPr="00B804CE">
        <w:rPr>
          <w:rFonts w:ascii="Arial" w:hAnsi="Arial" w:cs="Arial"/>
          <w:szCs w:val="24"/>
          <w:lang w:val="en-AU"/>
        </w:rPr>
        <w:t xml:space="preserve"> </w:t>
      </w:r>
      <w:r>
        <w:rPr>
          <w:rFonts w:ascii="Arial" w:hAnsi="Arial" w:cs="Arial"/>
          <w:szCs w:val="24"/>
          <w:lang w:val="en-AU"/>
        </w:rPr>
        <w:t>of foreign policy</w:t>
      </w:r>
      <w:r w:rsidRPr="00B804CE">
        <w:rPr>
          <w:rFonts w:ascii="Arial" w:hAnsi="Arial" w:cs="Arial"/>
          <w:szCs w:val="24"/>
          <w:lang w:val="en-AU"/>
        </w:rPr>
        <w:t xml:space="preserve"> represented in the </w:t>
      </w:r>
      <w:r w:rsidRPr="00B804CE">
        <w:rPr>
          <w:rFonts w:ascii="Arial" w:hAnsi="Arial" w:cs="Arial"/>
          <w:bCs/>
          <w:szCs w:val="24"/>
          <w:lang w:val="en-AU"/>
        </w:rPr>
        <w:t xml:space="preserve">four </w:t>
      </w:r>
      <w:r w:rsidRPr="00B804CE">
        <w:rPr>
          <w:rFonts w:ascii="Arial" w:hAnsi="Arial" w:cs="Arial"/>
          <w:szCs w:val="24"/>
          <w:lang w:val="en-AU"/>
        </w:rPr>
        <w:t xml:space="preserve">sources. </w:t>
      </w:r>
      <w:r>
        <w:rPr>
          <w:rFonts w:ascii="Arial" w:hAnsi="Arial" w:cs="Arial"/>
          <w:szCs w:val="24"/>
          <w:lang w:val="en-AU"/>
        </w:rPr>
        <w:t xml:space="preserve">                           </w:t>
      </w:r>
      <w:r w:rsidRPr="00B804CE">
        <w:rPr>
          <w:rFonts w:ascii="Arial" w:hAnsi="Arial" w:cs="Arial"/>
          <w:szCs w:val="24"/>
          <w:lang w:val="en-AU"/>
        </w:rPr>
        <w:t>(7 marks)</w:t>
      </w:r>
    </w:p>
    <w:p w:rsidR="006E031C" w:rsidRDefault="006E031C" w:rsidP="006E031C">
      <w:pPr>
        <w:widowControl w:val="0"/>
        <w:tabs>
          <w:tab w:val="center" w:pos="9214"/>
        </w:tabs>
        <w:autoSpaceDE w:val="0"/>
        <w:autoSpaceDN w:val="0"/>
        <w:adjustRightInd w:val="0"/>
        <w:rPr>
          <w:b/>
        </w:rPr>
      </w:pPr>
    </w:p>
    <w:p w:rsidR="00490762" w:rsidRDefault="00490762" w:rsidP="00490762">
      <w:pPr>
        <w:tabs>
          <w:tab w:val="right" w:leader="underscore" w:pos="9498"/>
        </w:tabs>
        <w:spacing w:before="120" w:after="120"/>
        <w:jc w:val="both"/>
        <w:rPr>
          <w:rFonts w:ascii="Arial" w:hAnsi="Arial" w:cs="Arial"/>
          <w:i/>
          <w:sz w:val="20"/>
          <w:szCs w:val="20"/>
        </w:rPr>
      </w:pPr>
      <w:r>
        <w:rPr>
          <w:rFonts w:ascii="Arial" w:hAnsi="Arial" w:cs="Arial"/>
          <w:i/>
          <w:sz w:val="20"/>
          <w:szCs w:val="20"/>
        </w:rPr>
        <w:t>The four sources present elements of the differing foreign policies of the two sup</w:t>
      </w:r>
      <w:r w:rsidR="00B02709">
        <w:rPr>
          <w:rFonts w:ascii="Arial" w:hAnsi="Arial" w:cs="Arial"/>
          <w:i/>
          <w:sz w:val="20"/>
          <w:szCs w:val="20"/>
        </w:rPr>
        <w:t>erpowers</w:t>
      </w:r>
      <w:r w:rsidR="00187BD4">
        <w:rPr>
          <w:rFonts w:ascii="Arial" w:hAnsi="Arial" w:cs="Arial"/>
          <w:i/>
          <w:sz w:val="20"/>
          <w:szCs w:val="20"/>
        </w:rPr>
        <w:t xml:space="preserve"> that emerged after WWII, the US and the USSR</w:t>
      </w:r>
      <w:r>
        <w:rPr>
          <w:rFonts w:ascii="Arial" w:hAnsi="Arial" w:cs="Arial"/>
          <w:i/>
          <w:sz w:val="20"/>
          <w:szCs w:val="20"/>
        </w:rPr>
        <w:t xml:space="preserve">. Each superpower held </w:t>
      </w:r>
      <w:r w:rsidR="00187BD4">
        <w:rPr>
          <w:rFonts w:ascii="Arial" w:hAnsi="Arial" w:cs="Arial"/>
          <w:i/>
          <w:sz w:val="20"/>
          <w:szCs w:val="20"/>
        </w:rPr>
        <w:t>opposing</w:t>
      </w:r>
      <w:r>
        <w:rPr>
          <w:rFonts w:ascii="Arial" w:hAnsi="Arial" w:cs="Arial"/>
          <w:i/>
          <w:sz w:val="20"/>
          <w:szCs w:val="20"/>
        </w:rPr>
        <w:t xml:space="preserve"> political ideological views and combined with historical mistrust that had developed since the Bolshevik Revolution of 1917, a negative relationship of suspicion and fear</w:t>
      </w:r>
      <w:r w:rsidR="00B02709">
        <w:rPr>
          <w:rFonts w:ascii="Arial" w:hAnsi="Arial" w:cs="Arial"/>
          <w:i/>
          <w:sz w:val="20"/>
          <w:szCs w:val="20"/>
        </w:rPr>
        <w:t xml:space="preserve"> continued to grow</w:t>
      </w:r>
      <w:r>
        <w:rPr>
          <w:rFonts w:ascii="Arial" w:hAnsi="Arial" w:cs="Arial"/>
          <w:i/>
          <w:sz w:val="20"/>
          <w:szCs w:val="20"/>
        </w:rPr>
        <w:t xml:space="preserve">. Each superpower and their respective allies feared that their opponents were intent on destroying the fabric of their </w:t>
      </w:r>
      <w:r w:rsidR="00B02709">
        <w:rPr>
          <w:rFonts w:ascii="Arial" w:hAnsi="Arial" w:cs="Arial"/>
          <w:i/>
          <w:sz w:val="20"/>
          <w:szCs w:val="20"/>
        </w:rPr>
        <w:t xml:space="preserve">own </w:t>
      </w:r>
      <w:r>
        <w:rPr>
          <w:rFonts w:ascii="Arial" w:hAnsi="Arial" w:cs="Arial"/>
          <w:i/>
          <w:sz w:val="20"/>
          <w:szCs w:val="20"/>
        </w:rPr>
        <w:t xml:space="preserve">political, economic and social systems. </w:t>
      </w:r>
      <w:r w:rsidR="00187BD4">
        <w:rPr>
          <w:rFonts w:ascii="Arial" w:hAnsi="Arial" w:cs="Arial"/>
          <w:i/>
          <w:sz w:val="20"/>
          <w:szCs w:val="20"/>
        </w:rPr>
        <w:t>Although</w:t>
      </w:r>
      <w:r>
        <w:rPr>
          <w:rFonts w:ascii="Arial" w:hAnsi="Arial" w:cs="Arial"/>
          <w:i/>
          <w:sz w:val="20"/>
          <w:szCs w:val="20"/>
        </w:rPr>
        <w:t xml:space="preserve"> many of the nations involved had been close allies fighting against the Nazis, by 1945 the power vacuum left by a defeated Germany was quickly filled by the USA and the USSR</w:t>
      </w:r>
      <w:r w:rsidR="00B02709">
        <w:rPr>
          <w:rFonts w:ascii="Arial" w:hAnsi="Arial" w:cs="Arial"/>
          <w:i/>
          <w:sz w:val="20"/>
          <w:szCs w:val="20"/>
        </w:rPr>
        <w:t xml:space="preserve"> in a bid to extend their</w:t>
      </w:r>
      <w:r>
        <w:rPr>
          <w:rFonts w:ascii="Arial" w:hAnsi="Arial" w:cs="Arial"/>
          <w:i/>
          <w:sz w:val="20"/>
          <w:szCs w:val="20"/>
        </w:rPr>
        <w:t xml:space="preserve"> spheres of influence. </w:t>
      </w:r>
    </w:p>
    <w:p w:rsidR="00B02709" w:rsidRDefault="00B02709" w:rsidP="00490762">
      <w:pPr>
        <w:tabs>
          <w:tab w:val="right" w:leader="underscore" w:pos="9498"/>
        </w:tabs>
        <w:spacing w:before="120" w:after="120"/>
        <w:jc w:val="both"/>
        <w:rPr>
          <w:rFonts w:ascii="Arial" w:hAnsi="Arial" w:cs="Arial"/>
          <w:i/>
          <w:sz w:val="20"/>
          <w:szCs w:val="20"/>
        </w:rPr>
      </w:pPr>
    </w:p>
    <w:p w:rsidR="00B02709" w:rsidRDefault="00B02709" w:rsidP="00490762">
      <w:pPr>
        <w:tabs>
          <w:tab w:val="right" w:leader="underscore" w:pos="9498"/>
        </w:tabs>
        <w:spacing w:before="120" w:after="120"/>
        <w:jc w:val="both"/>
        <w:rPr>
          <w:rFonts w:ascii="Arial" w:hAnsi="Arial" w:cs="Arial"/>
          <w:i/>
          <w:sz w:val="20"/>
          <w:szCs w:val="20"/>
        </w:rPr>
      </w:pPr>
      <w:r>
        <w:rPr>
          <w:rFonts w:ascii="Arial" w:hAnsi="Arial" w:cs="Arial"/>
          <w:i/>
          <w:sz w:val="20"/>
          <w:szCs w:val="20"/>
        </w:rPr>
        <w:t xml:space="preserve">The West feared the spread of communism from the Soviet Union and witnessed the steady political conversion of all of Eastern Europe </w:t>
      </w:r>
      <w:r w:rsidR="00187BD4">
        <w:rPr>
          <w:rFonts w:ascii="Arial" w:hAnsi="Arial" w:cs="Arial"/>
          <w:i/>
          <w:sz w:val="20"/>
          <w:szCs w:val="20"/>
        </w:rPr>
        <w:t>from</w:t>
      </w:r>
      <w:r>
        <w:rPr>
          <w:rFonts w:ascii="Arial" w:hAnsi="Arial" w:cs="Arial"/>
          <w:i/>
          <w:sz w:val="20"/>
          <w:szCs w:val="20"/>
        </w:rPr>
        <w:t xml:space="preserve"> the mid to late 1940s</w:t>
      </w:r>
      <w:r w:rsidR="00187BD4">
        <w:rPr>
          <w:rFonts w:ascii="Arial" w:hAnsi="Arial" w:cs="Arial"/>
          <w:i/>
          <w:sz w:val="20"/>
          <w:szCs w:val="20"/>
        </w:rPr>
        <w:t>,</w:t>
      </w:r>
      <w:r>
        <w:rPr>
          <w:rFonts w:ascii="Arial" w:hAnsi="Arial" w:cs="Arial"/>
          <w:i/>
          <w:sz w:val="20"/>
          <w:szCs w:val="20"/>
        </w:rPr>
        <w:t xml:space="preserve"> as </w:t>
      </w:r>
      <w:r w:rsidR="00187BD4">
        <w:rPr>
          <w:rFonts w:ascii="Arial" w:hAnsi="Arial" w:cs="Arial"/>
          <w:i/>
          <w:sz w:val="20"/>
          <w:szCs w:val="20"/>
        </w:rPr>
        <w:t>describ</w:t>
      </w:r>
      <w:r>
        <w:rPr>
          <w:rFonts w:ascii="Arial" w:hAnsi="Arial" w:cs="Arial"/>
          <w:i/>
          <w:sz w:val="20"/>
          <w:szCs w:val="20"/>
        </w:rPr>
        <w:t xml:space="preserve">ed within S4. The US and their western allies recognised that the situation was too late to </w:t>
      </w:r>
      <w:r w:rsidR="00802827">
        <w:rPr>
          <w:rFonts w:ascii="Arial" w:hAnsi="Arial" w:cs="Arial"/>
          <w:i/>
          <w:sz w:val="20"/>
          <w:szCs w:val="20"/>
        </w:rPr>
        <w:t>reverse, short of going into another bloody conflict,</w:t>
      </w:r>
      <w:r>
        <w:rPr>
          <w:rFonts w:ascii="Arial" w:hAnsi="Arial" w:cs="Arial"/>
          <w:i/>
          <w:sz w:val="20"/>
          <w:szCs w:val="20"/>
        </w:rPr>
        <w:t xml:space="preserve"> as the notion of communisation had already occurred. The US </w:t>
      </w:r>
      <w:r w:rsidR="00802827">
        <w:rPr>
          <w:rFonts w:ascii="Arial" w:hAnsi="Arial" w:cs="Arial"/>
          <w:i/>
          <w:sz w:val="20"/>
          <w:szCs w:val="20"/>
        </w:rPr>
        <w:t xml:space="preserve">therefore </w:t>
      </w:r>
      <w:r>
        <w:rPr>
          <w:rFonts w:ascii="Arial" w:hAnsi="Arial" w:cs="Arial"/>
          <w:i/>
          <w:sz w:val="20"/>
          <w:szCs w:val="20"/>
        </w:rPr>
        <w:t>adopted a foreign policy of containment</w:t>
      </w:r>
      <w:r w:rsidR="00802827">
        <w:rPr>
          <w:rFonts w:ascii="Arial" w:hAnsi="Arial" w:cs="Arial"/>
          <w:i/>
          <w:sz w:val="20"/>
          <w:szCs w:val="20"/>
        </w:rPr>
        <w:t>,</w:t>
      </w:r>
      <w:r>
        <w:rPr>
          <w:rFonts w:ascii="Arial" w:hAnsi="Arial" w:cs="Arial"/>
          <w:i/>
          <w:sz w:val="20"/>
          <w:szCs w:val="20"/>
        </w:rPr>
        <w:t xml:space="preserve"> to stem and stop any further westward communisation </w:t>
      </w:r>
      <w:r w:rsidR="00802827">
        <w:rPr>
          <w:rFonts w:ascii="Arial" w:hAnsi="Arial" w:cs="Arial"/>
          <w:i/>
          <w:sz w:val="20"/>
          <w:szCs w:val="20"/>
        </w:rPr>
        <w:t>of</w:t>
      </w:r>
      <w:r>
        <w:rPr>
          <w:rFonts w:ascii="Arial" w:hAnsi="Arial" w:cs="Arial"/>
          <w:i/>
          <w:sz w:val="20"/>
          <w:szCs w:val="20"/>
        </w:rPr>
        <w:t xml:space="preserve"> Europe. This entailed</w:t>
      </w:r>
      <w:r w:rsidR="00802827">
        <w:rPr>
          <w:rFonts w:ascii="Arial" w:hAnsi="Arial" w:cs="Arial"/>
          <w:i/>
          <w:sz w:val="20"/>
          <w:szCs w:val="20"/>
        </w:rPr>
        <w:t>, in part,</w:t>
      </w:r>
      <w:r>
        <w:rPr>
          <w:rFonts w:ascii="Arial" w:hAnsi="Arial" w:cs="Arial"/>
          <w:i/>
          <w:sz w:val="20"/>
          <w:szCs w:val="20"/>
        </w:rPr>
        <w:t xml:space="preserve"> an economic plan to inject $13 billion into Europ</w:t>
      </w:r>
      <w:r w:rsidR="00802827">
        <w:rPr>
          <w:rFonts w:ascii="Arial" w:hAnsi="Arial" w:cs="Arial"/>
          <w:i/>
          <w:sz w:val="20"/>
          <w:szCs w:val="20"/>
        </w:rPr>
        <w:t>ean</w:t>
      </w:r>
      <w:r>
        <w:rPr>
          <w:rFonts w:ascii="Arial" w:hAnsi="Arial" w:cs="Arial"/>
          <w:i/>
          <w:sz w:val="20"/>
          <w:szCs w:val="20"/>
        </w:rPr>
        <w:t xml:space="preserve"> nations to strengthen </w:t>
      </w:r>
      <w:proofErr w:type="spellStart"/>
      <w:r w:rsidR="00802827">
        <w:rPr>
          <w:rFonts w:ascii="Arial" w:hAnsi="Arial" w:cs="Arial"/>
          <w:i/>
          <w:sz w:val="20"/>
          <w:szCs w:val="20"/>
        </w:rPr>
        <w:t>hastenen</w:t>
      </w:r>
      <w:proofErr w:type="spellEnd"/>
      <w:r>
        <w:rPr>
          <w:rFonts w:ascii="Arial" w:hAnsi="Arial" w:cs="Arial"/>
          <w:i/>
          <w:sz w:val="20"/>
          <w:szCs w:val="20"/>
        </w:rPr>
        <w:t xml:space="preserve"> economic recovery. The architect of this was George C. Marshall. An excerpt of his speech is </w:t>
      </w:r>
      <w:r w:rsidR="00802827">
        <w:rPr>
          <w:rFonts w:ascii="Arial" w:hAnsi="Arial" w:cs="Arial"/>
          <w:i/>
          <w:sz w:val="20"/>
          <w:szCs w:val="20"/>
        </w:rPr>
        <w:t xml:space="preserve">highlighted within S2. The US’ </w:t>
      </w:r>
      <w:r>
        <w:rPr>
          <w:rFonts w:ascii="Arial" w:hAnsi="Arial" w:cs="Arial"/>
          <w:i/>
          <w:sz w:val="20"/>
          <w:szCs w:val="20"/>
        </w:rPr>
        <w:t>aim was to avoid another economic depression that was likely to become a breeding ground for extreme parties, namely communism. As a form of containment</w:t>
      </w:r>
      <w:r w:rsidR="00802827">
        <w:rPr>
          <w:rFonts w:ascii="Arial" w:hAnsi="Arial" w:cs="Arial"/>
          <w:i/>
          <w:sz w:val="20"/>
          <w:szCs w:val="20"/>
        </w:rPr>
        <w:t>,</w:t>
      </w:r>
      <w:r>
        <w:rPr>
          <w:rFonts w:ascii="Arial" w:hAnsi="Arial" w:cs="Arial"/>
          <w:i/>
          <w:sz w:val="20"/>
          <w:szCs w:val="20"/>
        </w:rPr>
        <w:t xml:space="preserve"> this was effective</w:t>
      </w:r>
      <w:r w:rsidR="00802827">
        <w:rPr>
          <w:rFonts w:ascii="Arial" w:hAnsi="Arial" w:cs="Arial"/>
          <w:i/>
          <w:sz w:val="20"/>
          <w:szCs w:val="20"/>
        </w:rPr>
        <w:t>,</w:t>
      </w:r>
      <w:r>
        <w:rPr>
          <w:rFonts w:ascii="Arial" w:hAnsi="Arial" w:cs="Arial"/>
          <w:i/>
          <w:sz w:val="20"/>
          <w:szCs w:val="20"/>
        </w:rPr>
        <w:t xml:space="preserve"> as many European nations accepted this aid and remained capitalistic in nature. There was also the added benefit of maintaining an economic market for the US in Europe.</w:t>
      </w:r>
    </w:p>
    <w:p w:rsidR="00B02709" w:rsidRDefault="00B02709" w:rsidP="00490762">
      <w:pPr>
        <w:tabs>
          <w:tab w:val="right" w:leader="underscore" w:pos="9498"/>
        </w:tabs>
        <w:spacing w:before="120" w:after="120"/>
        <w:jc w:val="both"/>
        <w:rPr>
          <w:rFonts w:ascii="Arial" w:hAnsi="Arial" w:cs="Arial"/>
          <w:i/>
          <w:sz w:val="20"/>
          <w:szCs w:val="20"/>
        </w:rPr>
      </w:pPr>
    </w:p>
    <w:p w:rsidR="00802827" w:rsidRDefault="00B02709" w:rsidP="00490762">
      <w:pPr>
        <w:tabs>
          <w:tab w:val="right" w:leader="underscore" w:pos="9498"/>
        </w:tabs>
        <w:spacing w:before="120" w:after="120"/>
        <w:jc w:val="both"/>
        <w:rPr>
          <w:rFonts w:ascii="Arial" w:hAnsi="Arial" w:cs="Arial"/>
          <w:i/>
          <w:sz w:val="20"/>
          <w:szCs w:val="20"/>
        </w:rPr>
      </w:pPr>
      <w:r>
        <w:rPr>
          <w:rFonts w:ascii="Arial" w:hAnsi="Arial" w:cs="Arial"/>
          <w:i/>
          <w:sz w:val="20"/>
          <w:szCs w:val="20"/>
        </w:rPr>
        <w:t>The Sovi</w:t>
      </w:r>
      <w:r w:rsidR="00187BD4">
        <w:rPr>
          <w:rFonts w:ascii="Arial" w:hAnsi="Arial" w:cs="Arial"/>
          <w:i/>
          <w:sz w:val="20"/>
          <w:szCs w:val="20"/>
        </w:rPr>
        <w:t>et perspective on the Marshall P</w:t>
      </w:r>
      <w:r>
        <w:rPr>
          <w:rFonts w:ascii="Arial" w:hAnsi="Arial" w:cs="Arial"/>
          <w:i/>
          <w:sz w:val="20"/>
          <w:szCs w:val="20"/>
        </w:rPr>
        <w:t xml:space="preserve">lan was that it was a US ploy to </w:t>
      </w:r>
      <w:r w:rsidR="00187BD4">
        <w:rPr>
          <w:rFonts w:ascii="Arial" w:hAnsi="Arial" w:cs="Arial"/>
          <w:i/>
          <w:sz w:val="20"/>
          <w:szCs w:val="20"/>
        </w:rPr>
        <w:t>further their imperialistic growth globally by ‘buying’ the loyalty of European nations. A term that the Soviet leadership used was ‘Dollar Imperialism’, hence the nature and message portrayed</w:t>
      </w:r>
      <w:r w:rsidR="00802827">
        <w:rPr>
          <w:rFonts w:ascii="Arial" w:hAnsi="Arial" w:cs="Arial"/>
          <w:i/>
          <w:sz w:val="20"/>
          <w:szCs w:val="20"/>
        </w:rPr>
        <w:t xml:space="preserve"> and visualised</w:t>
      </w:r>
      <w:r w:rsidR="00187BD4">
        <w:rPr>
          <w:rFonts w:ascii="Arial" w:hAnsi="Arial" w:cs="Arial"/>
          <w:i/>
          <w:sz w:val="20"/>
          <w:szCs w:val="20"/>
        </w:rPr>
        <w:t xml:space="preserve"> in S1. These </w:t>
      </w:r>
      <w:r w:rsidR="00802827">
        <w:rPr>
          <w:rFonts w:ascii="Arial" w:hAnsi="Arial" w:cs="Arial"/>
          <w:i/>
          <w:sz w:val="20"/>
          <w:szCs w:val="20"/>
        </w:rPr>
        <w:t xml:space="preserve">conflicting </w:t>
      </w:r>
      <w:r w:rsidR="00187BD4">
        <w:rPr>
          <w:rFonts w:ascii="Arial" w:hAnsi="Arial" w:cs="Arial"/>
          <w:i/>
          <w:sz w:val="20"/>
          <w:szCs w:val="20"/>
        </w:rPr>
        <w:t>perspectives are typical of the period as the mutual mistrust and fear often led to a sense of suspicion of what</w:t>
      </w:r>
      <w:r w:rsidR="00802827">
        <w:rPr>
          <w:rFonts w:ascii="Arial" w:hAnsi="Arial" w:cs="Arial"/>
          <w:i/>
          <w:sz w:val="20"/>
          <w:szCs w:val="20"/>
        </w:rPr>
        <w:t>ever</w:t>
      </w:r>
      <w:r w:rsidR="00187BD4">
        <w:rPr>
          <w:rFonts w:ascii="Arial" w:hAnsi="Arial" w:cs="Arial"/>
          <w:i/>
          <w:sz w:val="20"/>
          <w:szCs w:val="20"/>
        </w:rPr>
        <w:t xml:space="preserve"> the other side </w:t>
      </w:r>
      <w:r w:rsidR="00802827">
        <w:rPr>
          <w:rFonts w:ascii="Arial" w:hAnsi="Arial" w:cs="Arial"/>
          <w:i/>
          <w:sz w:val="20"/>
          <w:szCs w:val="20"/>
        </w:rPr>
        <w:t>was</w:t>
      </w:r>
      <w:r w:rsidR="00187BD4">
        <w:rPr>
          <w:rFonts w:ascii="Arial" w:hAnsi="Arial" w:cs="Arial"/>
          <w:i/>
          <w:sz w:val="20"/>
          <w:szCs w:val="20"/>
        </w:rPr>
        <w:t xml:space="preserve"> doing. Each bloc, both East and West, continually saw something sinister and insidious in everything that their counterparts did. The West could not accept that the Soviet strategy of communising Eastern</w:t>
      </w:r>
      <w:r w:rsidR="00802827">
        <w:rPr>
          <w:rFonts w:ascii="Arial" w:hAnsi="Arial" w:cs="Arial"/>
          <w:i/>
          <w:sz w:val="20"/>
          <w:szCs w:val="20"/>
        </w:rPr>
        <w:t xml:space="preserve"> Europe was defensive in nature. I</w:t>
      </w:r>
      <w:r w:rsidR="00187BD4">
        <w:rPr>
          <w:rFonts w:ascii="Arial" w:hAnsi="Arial" w:cs="Arial"/>
          <w:i/>
          <w:sz w:val="20"/>
          <w:szCs w:val="20"/>
        </w:rPr>
        <w:t>nstead</w:t>
      </w:r>
      <w:r w:rsidR="00802827">
        <w:rPr>
          <w:rFonts w:ascii="Arial" w:hAnsi="Arial" w:cs="Arial"/>
          <w:i/>
          <w:sz w:val="20"/>
          <w:szCs w:val="20"/>
        </w:rPr>
        <w:t>, the US simply</w:t>
      </w:r>
      <w:r w:rsidR="00187BD4">
        <w:rPr>
          <w:rFonts w:ascii="Arial" w:hAnsi="Arial" w:cs="Arial"/>
          <w:i/>
          <w:sz w:val="20"/>
          <w:szCs w:val="20"/>
        </w:rPr>
        <w:t xml:space="preserve"> saw one </w:t>
      </w:r>
      <w:r w:rsidR="00802827">
        <w:rPr>
          <w:rFonts w:ascii="Arial" w:hAnsi="Arial" w:cs="Arial"/>
          <w:i/>
          <w:sz w:val="20"/>
          <w:szCs w:val="20"/>
        </w:rPr>
        <w:t xml:space="preserve">tyrant, the Soviet Union, </w:t>
      </w:r>
      <w:r w:rsidR="00187BD4">
        <w:rPr>
          <w:rFonts w:ascii="Arial" w:hAnsi="Arial" w:cs="Arial"/>
          <w:i/>
          <w:sz w:val="20"/>
          <w:szCs w:val="20"/>
        </w:rPr>
        <w:t>replacing another</w:t>
      </w:r>
      <w:r w:rsidR="00802827">
        <w:rPr>
          <w:rFonts w:ascii="Arial" w:hAnsi="Arial" w:cs="Arial"/>
          <w:i/>
          <w:sz w:val="20"/>
          <w:szCs w:val="20"/>
        </w:rPr>
        <w:t>, Nazi Germany</w:t>
      </w:r>
      <w:r w:rsidR="00187BD4">
        <w:rPr>
          <w:rFonts w:ascii="Arial" w:hAnsi="Arial" w:cs="Arial"/>
          <w:i/>
          <w:sz w:val="20"/>
          <w:szCs w:val="20"/>
        </w:rPr>
        <w:t xml:space="preserve">. This notion explains why S4 fails to acknowledge the Soviet version of a buffer zone </w:t>
      </w:r>
      <w:r w:rsidR="00802827">
        <w:rPr>
          <w:rFonts w:ascii="Arial" w:hAnsi="Arial" w:cs="Arial"/>
          <w:i/>
          <w:sz w:val="20"/>
          <w:szCs w:val="20"/>
        </w:rPr>
        <w:t xml:space="preserve">of </w:t>
      </w:r>
      <w:r w:rsidR="00187BD4">
        <w:rPr>
          <w:rFonts w:ascii="Arial" w:hAnsi="Arial" w:cs="Arial"/>
          <w:i/>
          <w:sz w:val="20"/>
          <w:szCs w:val="20"/>
        </w:rPr>
        <w:t>politically friendly neighbours</w:t>
      </w:r>
      <w:r w:rsidR="00802827">
        <w:rPr>
          <w:rFonts w:ascii="Arial" w:hAnsi="Arial" w:cs="Arial"/>
          <w:i/>
          <w:sz w:val="20"/>
          <w:szCs w:val="20"/>
        </w:rPr>
        <w:t xml:space="preserve"> in Eastern Europe</w:t>
      </w:r>
      <w:r w:rsidR="00187BD4">
        <w:rPr>
          <w:rFonts w:ascii="Arial" w:hAnsi="Arial" w:cs="Arial"/>
          <w:i/>
          <w:sz w:val="20"/>
          <w:szCs w:val="20"/>
        </w:rPr>
        <w:t xml:space="preserve">. </w:t>
      </w:r>
    </w:p>
    <w:p w:rsidR="00802827" w:rsidRDefault="00802827" w:rsidP="00490762">
      <w:pPr>
        <w:tabs>
          <w:tab w:val="right" w:leader="underscore" w:pos="9498"/>
        </w:tabs>
        <w:spacing w:before="120" w:after="120"/>
        <w:jc w:val="both"/>
        <w:rPr>
          <w:rFonts w:ascii="Arial" w:hAnsi="Arial" w:cs="Arial"/>
          <w:i/>
          <w:sz w:val="20"/>
          <w:szCs w:val="20"/>
        </w:rPr>
      </w:pPr>
    </w:p>
    <w:p w:rsidR="0047191C" w:rsidRDefault="00802827" w:rsidP="00490762">
      <w:pPr>
        <w:tabs>
          <w:tab w:val="right" w:leader="underscore" w:pos="9498"/>
        </w:tabs>
        <w:spacing w:before="120" w:after="120"/>
        <w:jc w:val="both"/>
        <w:rPr>
          <w:rFonts w:ascii="Arial" w:hAnsi="Arial" w:cs="Arial"/>
          <w:i/>
          <w:sz w:val="20"/>
          <w:szCs w:val="20"/>
        </w:rPr>
      </w:pPr>
      <w:r>
        <w:rPr>
          <w:rFonts w:ascii="Arial" w:hAnsi="Arial" w:cs="Arial"/>
          <w:i/>
          <w:sz w:val="20"/>
          <w:szCs w:val="20"/>
        </w:rPr>
        <w:t>This period commonly became known as ‘The Cold War’ as neither side was willing to plunge the world into another global conflict, yet the potential of war was ever present because of the rivalry. Most people were anticipating a prolonged period of peace and prosperity after the six years of WWII. This hope was all too evident in the formation of the United Nations. S3 is a visual representation of how this atmosphere soon soured and the tense political atmosphere instigated by the competition between the superpowers forecast a darker</w:t>
      </w:r>
      <w:r w:rsidR="0047191C">
        <w:rPr>
          <w:rFonts w:ascii="Arial" w:hAnsi="Arial" w:cs="Arial"/>
          <w:i/>
          <w:sz w:val="20"/>
          <w:szCs w:val="20"/>
        </w:rPr>
        <w:t xml:space="preserve"> challenge for Europe and the world. As the two sides initiated their respective foreign policies and solidified their spheres of influence, the competition and rivalry gathered at pace. As one side took the </w:t>
      </w:r>
      <w:r w:rsidR="0047191C">
        <w:rPr>
          <w:rFonts w:ascii="Arial" w:hAnsi="Arial" w:cs="Arial"/>
          <w:i/>
          <w:sz w:val="20"/>
          <w:szCs w:val="20"/>
        </w:rPr>
        <w:lastRenderedPageBreak/>
        <w:t xml:space="preserve">initiative, the other was compelled to respond. Reaction followed action and the tense atmosphere escalated in a series of crises and examples of brinkmanship. </w:t>
      </w:r>
    </w:p>
    <w:p w:rsidR="0047191C" w:rsidRDefault="0047191C" w:rsidP="00490762">
      <w:pPr>
        <w:tabs>
          <w:tab w:val="right" w:leader="underscore" w:pos="9498"/>
        </w:tabs>
        <w:spacing w:before="120" w:after="120"/>
        <w:jc w:val="both"/>
        <w:rPr>
          <w:rFonts w:ascii="Arial" w:hAnsi="Arial" w:cs="Arial"/>
          <w:i/>
          <w:sz w:val="20"/>
          <w:szCs w:val="20"/>
        </w:rPr>
      </w:pPr>
    </w:p>
    <w:p w:rsidR="00B02709" w:rsidRPr="00FA0268" w:rsidRDefault="0047191C" w:rsidP="00490762">
      <w:pPr>
        <w:tabs>
          <w:tab w:val="right" w:leader="underscore" w:pos="9498"/>
        </w:tabs>
        <w:spacing w:before="120" w:after="120"/>
        <w:jc w:val="both"/>
        <w:rPr>
          <w:rFonts w:ascii="Arial" w:hAnsi="Arial" w:cs="Arial"/>
        </w:rPr>
      </w:pPr>
      <w:r>
        <w:rPr>
          <w:rFonts w:ascii="Arial" w:hAnsi="Arial" w:cs="Arial"/>
          <w:i/>
          <w:sz w:val="20"/>
          <w:szCs w:val="20"/>
        </w:rPr>
        <w:t>By 1950,</w:t>
      </w:r>
      <w:r w:rsidR="00D70960">
        <w:rPr>
          <w:rFonts w:ascii="Arial" w:hAnsi="Arial" w:cs="Arial"/>
          <w:i/>
          <w:sz w:val="20"/>
          <w:szCs w:val="20"/>
        </w:rPr>
        <w:t xml:space="preserve"> crisis piled on crisis as reflected in S3, </w:t>
      </w:r>
      <w:r>
        <w:rPr>
          <w:rFonts w:ascii="Arial" w:hAnsi="Arial" w:cs="Arial"/>
          <w:i/>
          <w:sz w:val="20"/>
          <w:szCs w:val="20"/>
        </w:rPr>
        <w:t>Europe was clearly divided east to west along political lines. Germany was the centre of this division, on which neither side could agree. Accusations and disagreement heightened the tension. Agreements made at the Potsdam Conference during 1945 were disregarded. The Soviets tried to pressure the West out of Berlin during a blockade</w:t>
      </w:r>
      <w:r w:rsidR="00D70960">
        <w:rPr>
          <w:rFonts w:ascii="Arial" w:hAnsi="Arial" w:cs="Arial"/>
          <w:i/>
          <w:sz w:val="20"/>
          <w:szCs w:val="20"/>
        </w:rPr>
        <w:t xml:space="preserve"> that lasted 11 months during</w:t>
      </w:r>
      <w:r>
        <w:rPr>
          <w:rFonts w:ascii="Arial" w:hAnsi="Arial" w:cs="Arial"/>
          <w:i/>
          <w:sz w:val="20"/>
          <w:szCs w:val="20"/>
        </w:rPr>
        <w:t xml:space="preserve"> 1948/49. The West refuse</w:t>
      </w:r>
      <w:r w:rsidR="00D70960">
        <w:rPr>
          <w:rFonts w:ascii="Arial" w:hAnsi="Arial" w:cs="Arial"/>
          <w:i/>
          <w:sz w:val="20"/>
          <w:szCs w:val="20"/>
        </w:rPr>
        <w:t>d to budge and initiated an air</w:t>
      </w:r>
      <w:r>
        <w:rPr>
          <w:rFonts w:ascii="Arial" w:hAnsi="Arial" w:cs="Arial"/>
          <w:i/>
          <w:sz w:val="20"/>
          <w:szCs w:val="20"/>
        </w:rPr>
        <w:t xml:space="preserve">lift of supplies. Military alliances were </w:t>
      </w:r>
      <w:r w:rsidR="00D70960">
        <w:rPr>
          <w:rFonts w:ascii="Arial" w:hAnsi="Arial" w:cs="Arial"/>
          <w:i/>
          <w:sz w:val="20"/>
          <w:szCs w:val="20"/>
        </w:rPr>
        <w:t>established; the West created NATO; the East developed the Warsaw Pact</w:t>
      </w:r>
      <w:r>
        <w:rPr>
          <w:rFonts w:ascii="Arial" w:hAnsi="Arial" w:cs="Arial"/>
          <w:i/>
          <w:sz w:val="20"/>
          <w:szCs w:val="20"/>
        </w:rPr>
        <w:t xml:space="preserve">, </w:t>
      </w:r>
      <w:r w:rsidR="00D70960">
        <w:rPr>
          <w:rFonts w:ascii="Arial" w:hAnsi="Arial" w:cs="Arial"/>
          <w:i/>
          <w:sz w:val="20"/>
          <w:szCs w:val="20"/>
        </w:rPr>
        <w:t xml:space="preserve">each </w:t>
      </w:r>
      <w:r>
        <w:rPr>
          <w:rFonts w:ascii="Arial" w:hAnsi="Arial" w:cs="Arial"/>
          <w:i/>
          <w:sz w:val="20"/>
          <w:szCs w:val="20"/>
        </w:rPr>
        <w:t xml:space="preserve">seen to be aggressive in nature, yet announced to be defensive. </w:t>
      </w:r>
      <w:r w:rsidR="00D70960">
        <w:rPr>
          <w:rFonts w:ascii="Arial" w:hAnsi="Arial" w:cs="Arial"/>
          <w:i/>
          <w:sz w:val="20"/>
          <w:szCs w:val="20"/>
        </w:rPr>
        <w:t>Propaganda and economics became the primary tools for each side of the Cold War as a balance of power, or balance of terror in the form of atomic and nuclear weapons, made the prospect of a ‘hot war’ MAD (Mutually Assured Destruction).</w:t>
      </w:r>
      <w:r w:rsidR="00187BD4">
        <w:rPr>
          <w:rFonts w:ascii="Arial" w:hAnsi="Arial" w:cs="Arial"/>
          <w:i/>
          <w:sz w:val="20"/>
          <w:szCs w:val="20"/>
        </w:rPr>
        <w:t xml:space="preserve"> </w:t>
      </w:r>
      <w:r w:rsidR="00B02709">
        <w:rPr>
          <w:rFonts w:ascii="Arial" w:hAnsi="Arial" w:cs="Arial"/>
          <w:i/>
          <w:sz w:val="20"/>
          <w:szCs w:val="20"/>
        </w:rPr>
        <w:t xml:space="preserve">  </w:t>
      </w:r>
    </w:p>
    <w:p w:rsidR="00490762" w:rsidRDefault="00490762" w:rsidP="00490762">
      <w:pPr>
        <w:tabs>
          <w:tab w:val="right" w:leader="underscore" w:pos="9498"/>
        </w:tabs>
        <w:spacing w:before="120" w:after="120"/>
        <w:rPr>
          <w:rFonts w:ascii="Arial" w:hAnsi="Arial" w:cs="Arial"/>
        </w:rPr>
      </w:pPr>
    </w:p>
    <w:tbl>
      <w:tblPr>
        <w:tblpPr w:leftFromText="180" w:rightFromText="180" w:vertAnchor="page" w:horzAnchor="margin" w:tblpY="5123"/>
        <w:tblW w:w="0" w:type="auto"/>
        <w:tblBorders>
          <w:top w:val="nil"/>
          <w:left w:val="nil"/>
          <w:bottom w:val="nil"/>
          <w:right w:val="nil"/>
        </w:tblBorders>
        <w:tblLayout w:type="fixed"/>
        <w:tblLook w:val="0000" w:firstRow="0" w:lastRow="0" w:firstColumn="0" w:lastColumn="0" w:noHBand="0" w:noVBand="0"/>
      </w:tblPr>
      <w:tblGrid>
        <w:gridCol w:w="7505"/>
        <w:gridCol w:w="1295"/>
      </w:tblGrid>
      <w:tr w:rsidR="00C0555C" w:rsidRPr="00C0555C" w:rsidTr="00C0555C">
        <w:trPr>
          <w:trHeight w:val="152"/>
        </w:trPr>
        <w:tc>
          <w:tcPr>
            <w:tcW w:w="7505" w:type="dxa"/>
            <w:tcBorders>
              <w:top w:val="single" w:sz="6" w:space="0" w:color="auto"/>
              <w:left w:val="single" w:sz="4" w:space="0" w:color="000000"/>
              <w:bottom w:val="single" w:sz="6" w:space="0" w:color="auto"/>
              <w:right w:val="single" w:sz="4" w:space="0" w:color="000000"/>
            </w:tcBorders>
            <w:shd w:val="clear" w:color="auto" w:fill="B1A0C6"/>
          </w:tcPr>
          <w:p w:rsidR="00C0555C" w:rsidRPr="00C0555C" w:rsidRDefault="00C0555C" w:rsidP="00C0555C">
            <w:pPr>
              <w:rPr>
                <w:lang w:eastAsia="en-US"/>
              </w:rPr>
            </w:pPr>
            <w:r w:rsidRPr="00C0555C">
              <w:rPr>
                <w:b/>
                <w:bCs/>
                <w:lang w:eastAsia="en-US"/>
              </w:rPr>
              <w:t>Description</w:t>
            </w:r>
          </w:p>
        </w:tc>
        <w:tc>
          <w:tcPr>
            <w:tcW w:w="1295" w:type="dxa"/>
            <w:tcBorders>
              <w:top w:val="single" w:sz="6" w:space="0" w:color="auto"/>
              <w:left w:val="single" w:sz="4" w:space="0" w:color="000000"/>
              <w:bottom w:val="single" w:sz="6" w:space="0" w:color="auto"/>
              <w:right w:val="single" w:sz="4" w:space="0" w:color="000000"/>
            </w:tcBorders>
            <w:shd w:val="clear" w:color="auto" w:fill="B1A0C6"/>
          </w:tcPr>
          <w:p w:rsidR="00C0555C" w:rsidRPr="00C0555C" w:rsidRDefault="00C0555C" w:rsidP="00C0555C">
            <w:pPr>
              <w:rPr>
                <w:lang w:eastAsia="en-US"/>
              </w:rPr>
            </w:pPr>
            <w:r w:rsidRPr="00C0555C">
              <w:rPr>
                <w:b/>
                <w:bCs/>
                <w:lang w:eastAsia="en-US"/>
              </w:rPr>
              <w:t>Marks</w:t>
            </w:r>
          </w:p>
        </w:tc>
      </w:tr>
      <w:tr w:rsidR="00C0555C" w:rsidRPr="00C0555C" w:rsidTr="00C0555C">
        <w:trPr>
          <w:trHeight w:val="127"/>
        </w:trPr>
        <w:tc>
          <w:tcPr>
            <w:tcW w:w="7505" w:type="dxa"/>
            <w:tcBorders>
              <w:top w:val="single" w:sz="6" w:space="0" w:color="auto"/>
              <w:left w:val="single" w:sz="4" w:space="0" w:color="000000"/>
              <w:bottom w:val="single" w:sz="6" w:space="0" w:color="000000"/>
              <w:right w:val="single" w:sz="4" w:space="0" w:color="000000"/>
            </w:tcBorders>
            <w:vAlign w:val="center"/>
          </w:tcPr>
          <w:p w:rsidR="00C0555C" w:rsidRPr="00C0555C" w:rsidRDefault="00C0555C" w:rsidP="00C0555C">
            <w:pPr>
              <w:rPr>
                <w:lang w:eastAsia="en-US"/>
              </w:rPr>
            </w:pPr>
            <w:r w:rsidRPr="00C0555C">
              <w:rPr>
                <w:lang w:eastAsia="en-US"/>
              </w:rPr>
              <w:t xml:space="preserve">Identification of the themes/ ideas/ events </w:t>
            </w:r>
          </w:p>
        </w:tc>
        <w:tc>
          <w:tcPr>
            <w:tcW w:w="1295" w:type="dxa"/>
            <w:tcBorders>
              <w:top w:val="single" w:sz="6" w:space="0" w:color="auto"/>
              <w:left w:val="single" w:sz="4" w:space="0" w:color="000000"/>
              <w:bottom w:val="single" w:sz="6" w:space="0" w:color="000000"/>
              <w:right w:val="single" w:sz="4" w:space="0" w:color="000000"/>
            </w:tcBorders>
            <w:vAlign w:val="center"/>
          </w:tcPr>
          <w:p w:rsidR="00C0555C" w:rsidRPr="00C0555C" w:rsidRDefault="00C0555C" w:rsidP="00C0555C">
            <w:pPr>
              <w:rPr>
                <w:lang w:eastAsia="en-US"/>
              </w:rPr>
            </w:pPr>
            <w:r w:rsidRPr="00C0555C">
              <w:rPr>
                <w:lang w:eastAsia="en-US"/>
              </w:rPr>
              <w:t>1</w:t>
            </w:r>
          </w:p>
        </w:tc>
      </w:tr>
      <w:tr w:rsidR="00C0555C" w:rsidRPr="00C0555C" w:rsidTr="00C0555C">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C0555C" w:rsidRPr="00C0555C" w:rsidRDefault="00C0555C" w:rsidP="00C0555C">
            <w:pPr>
              <w:rPr>
                <w:lang w:eastAsia="en-US"/>
              </w:rPr>
            </w:pPr>
            <w:r w:rsidRPr="00C0555C">
              <w:rPr>
                <w:lang w:eastAsia="en-US"/>
              </w:rPr>
              <w:t>Placement of the themes/ ideas/ events with the themes/ ideas/ events of the broader historical context of the time. Students should be able to demonstrate a breadth and depth of the time period.</w:t>
            </w:r>
          </w:p>
        </w:tc>
        <w:tc>
          <w:tcPr>
            <w:tcW w:w="1295" w:type="dxa"/>
            <w:tcBorders>
              <w:top w:val="single" w:sz="6" w:space="0" w:color="000000"/>
              <w:left w:val="single" w:sz="4" w:space="0" w:color="000000"/>
              <w:bottom w:val="single" w:sz="6" w:space="0" w:color="000000"/>
              <w:right w:val="single" w:sz="4" w:space="0" w:color="000000"/>
            </w:tcBorders>
            <w:vAlign w:val="center"/>
          </w:tcPr>
          <w:p w:rsidR="00C0555C" w:rsidRPr="00C0555C" w:rsidRDefault="00C0555C" w:rsidP="00C0555C">
            <w:pPr>
              <w:rPr>
                <w:lang w:eastAsia="en-US"/>
              </w:rPr>
            </w:pPr>
            <w:r w:rsidRPr="00C0555C">
              <w:rPr>
                <w:lang w:eastAsia="en-US"/>
              </w:rPr>
              <w:t>1–2</w:t>
            </w:r>
          </w:p>
        </w:tc>
      </w:tr>
      <w:tr w:rsidR="00C0555C" w:rsidRPr="00C0555C" w:rsidTr="00C0555C">
        <w:trPr>
          <w:trHeight w:val="389"/>
        </w:trPr>
        <w:tc>
          <w:tcPr>
            <w:tcW w:w="7505" w:type="dxa"/>
            <w:tcBorders>
              <w:top w:val="single" w:sz="6" w:space="0" w:color="000000"/>
              <w:left w:val="single" w:sz="4" w:space="0" w:color="000000"/>
              <w:bottom w:val="single" w:sz="4" w:space="0" w:color="auto"/>
              <w:right w:val="single" w:sz="4" w:space="0" w:color="000000"/>
            </w:tcBorders>
            <w:vAlign w:val="center"/>
          </w:tcPr>
          <w:p w:rsidR="00C0555C" w:rsidRPr="00C0555C" w:rsidRDefault="00C0555C" w:rsidP="00C0555C">
            <w:pPr>
              <w:rPr>
                <w:lang w:eastAsia="en-US"/>
              </w:rPr>
            </w:pPr>
            <w:r w:rsidRPr="00C0555C">
              <w:rPr>
                <w:lang w:eastAsia="en-US"/>
              </w:rPr>
              <w:t>Evaluation of the themes/ ideas/ events in relation to those of the broader context.</w:t>
            </w:r>
          </w:p>
        </w:tc>
        <w:tc>
          <w:tcPr>
            <w:tcW w:w="1295" w:type="dxa"/>
            <w:tcBorders>
              <w:top w:val="single" w:sz="6" w:space="0" w:color="000000"/>
              <w:left w:val="single" w:sz="4" w:space="0" w:color="000000"/>
              <w:bottom w:val="single" w:sz="4" w:space="0" w:color="auto"/>
              <w:right w:val="single" w:sz="4" w:space="0" w:color="000000"/>
            </w:tcBorders>
            <w:vAlign w:val="center"/>
          </w:tcPr>
          <w:p w:rsidR="00C0555C" w:rsidRPr="00C0555C" w:rsidRDefault="00C0555C" w:rsidP="00C0555C">
            <w:pPr>
              <w:rPr>
                <w:lang w:eastAsia="en-US"/>
              </w:rPr>
            </w:pPr>
            <w:r w:rsidRPr="00C0555C">
              <w:rPr>
                <w:lang w:eastAsia="en-US"/>
              </w:rPr>
              <w:t>1–2</w:t>
            </w:r>
          </w:p>
        </w:tc>
      </w:tr>
      <w:tr w:rsidR="00C0555C" w:rsidRPr="00C0555C" w:rsidTr="00C0555C">
        <w:trPr>
          <w:trHeight w:val="159"/>
        </w:trPr>
        <w:tc>
          <w:tcPr>
            <w:tcW w:w="7505" w:type="dxa"/>
            <w:tcBorders>
              <w:top w:val="single" w:sz="4" w:space="0" w:color="auto"/>
              <w:left w:val="single" w:sz="4" w:space="0" w:color="000000"/>
              <w:bottom w:val="single" w:sz="6" w:space="0" w:color="000000"/>
              <w:right w:val="single" w:sz="4" w:space="0" w:color="000000"/>
            </w:tcBorders>
            <w:vAlign w:val="center"/>
          </w:tcPr>
          <w:p w:rsidR="00C0555C" w:rsidRPr="00C0555C" w:rsidRDefault="00C0555C" w:rsidP="00C0555C">
            <w:pPr>
              <w:rPr>
                <w:lang w:eastAsia="en-US"/>
              </w:rPr>
            </w:pPr>
            <w:r w:rsidRPr="00C0555C">
              <w:rPr>
                <w:lang w:eastAsia="en-US"/>
              </w:rPr>
              <w:t>Compare and/or contrast with what is in the sources with the other themes/ ideas/ events within the time period.</w:t>
            </w:r>
          </w:p>
        </w:tc>
        <w:tc>
          <w:tcPr>
            <w:tcW w:w="1295" w:type="dxa"/>
            <w:tcBorders>
              <w:top w:val="single" w:sz="4" w:space="0" w:color="auto"/>
              <w:left w:val="single" w:sz="4" w:space="0" w:color="000000"/>
              <w:bottom w:val="single" w:sz="6" w:space="0" w:color="000000"/>
              <w:right w:val="single" w:sz="4" w:space="0" w:color="000000"/>
            </w:tcBorders>
            <w:vAlign w:val="center"/>
          </w:tcPr>
          <w:p w:rsidR="00C0555C" w:rsidRPr="00C0555C" w:rsidRDefault="00C0555C" w:rsidP="00C0555C">
            <w:pPr>
              <w:rPr>
                <w:lang w:eastAsia="en-US"/>
              </w:rPr>
            </w:pPr>
            <w:r w:rsidRPr="00C0555C">
              <w:rPr>
                <w:lang w:eastAsia="en-US"/>
              </w:rPr>
              <w:t>1–2</w:t>
            </w:r>
          </w:p>
        </w:tc>
      </w:tr>
      <w:tr w:rsidR="00C0555C" w:rsidRPr="00C0555C" w:rsidTr="00C0555C">
        <w:trPr>
          <w:trHeight w:val="127"/>
        </w:trPr>
        <w:tc>
          <w:tcPr>
            <w:tcW w:w="7505" w:type="dxa"/>
            <w:tcBorders>
              <w:top w:val="single" w:sz="6" w:space="0" w:color="000000"/>
              <w:left w:val="single" w:sz="4" w:space="0" w:color="000000"/>
              <w:bottom w:val="single" w:sz="6" w:space="0" w:color="000000"/>
              <w:right w:val="single" w:sz="4" w:space="0" w:color="000000"/>
            </w:tcBorders>
            <w:vAlign w:val="center"/>
          </w:tcPr>
          <w:p w:rsidR="00C0555C" w:rsidRPr="00C0555C" w:rsidRDefault="00C0555C" w:rsidP="00C0555C">
            <w:pPr>
              <w:rPr>
                <w:lang w:eastAsia="en-US"/>
              </w:rPr>
            </w:pPr>
            <w:r w:rsidRPr="00C0555C">
              <w:rPr>
                <w:b/>
                <w:bCs/>
                <w:lang w:eastAsia="en-US"/>
              </w:rPr>
              <w:t xml:space="preserve">Total </w:t>
            </w:r>
          </w:p>
        </w:tc>
        <w:tc>
          <w:tcPr>
            <w:tcW w:w="1295" w:type="dxa"/>
            <w:tcBorders>
              <w:top w:val="single" w:sz="6" w:space="0" w:color="000000"/>
              <w:left w:val="single" w:sz="4" w:space="0" w:color="000000"/>
              <w:bottom w:val="single" w:sz="6" w:space="0" w:color="000000"/>
              <w:right w:val="single" w:sz="4" w:space="0" w:color="000000"/>
            </w:tcBorders>
            <w:vAlign w:val="center"/>
          </w:tcPr>
          <w:p w:rsidR="00C0555C" w:rsidRPr="00C0555C" w:rsidRDefault="00C0555C" w:rsidP="00C0555C">
            <w:pPr>
              <w:rPr>
                <w:lang w:eastAsia="en-US"/>
              </w:rPr>
            </w:pPr>
            <w:r w:rsidRPr="00C0555C">
              <w:rPr>
                <w:b/>
                <w:bCs/>
                <w:lang w:eastAsia="en-US"/>
              </w:rPr>
              <w:t>7</w:t>
            </w:r>
          </w:p>
        </w:tc>
      </w:tr>
      <w:tr w:rsidR="00C0555C" w:rsidRPr="00C0555C" w:rsidTr="00C0555C">
        <w:trPr>
          <w:trHeight w:val="1480"/>
        </w:trPr>
        <w:tc>
          <w:tcPr>
            <w:tcW w:w="7505" w:type="dxa"/>
            <w:tcBorders>
              <w:top w:val="single" w:sz="6" w:space="0" w:color="000000"/>
              <w:left w:val="single" w:sz="4" w:space="0" w:color="000000"/>
              <w:bottom w:val="single" w:sz="6" w:space="0" w:color="000000"/>
              <w:right w:val="single" w:sz="4" w:space="0" w:color="000000"/>
            </w:tcBorders>
          </w:tcPr>
          <w:p w:rsidR="00C0555C" w:rsidRPr="00C0555C" w:rsidRDefault="00C0555C" w:rsidP="00C0555C">
            <w:pPr>
              <w:rPr>
                <w:lang w:eastAsia="en-US"/>
              </w:rPr>
            </w:pPr>
            <w:r w:rsidRPr="00C0555C">
              <w:rPr>
                <w:lang w:eastAsia="en-US"/>
              </w:rPr>
              <w:t>Note:  This question does not require reiteration of the messages in the sources.</w:t>
            </w:r>
          </w:p>
          <w:p w:rsidR="00C0555C" w:rsidRPr="00C0555C" w:rsidRDefault="00C0555C" w:rsidP="00C0555C">
            <w:pPr>
              <w:rPr>
                <w:lang w:eastAsia="en-US"/>
              </w:rPr>
            </w:pPr>
          </w:p>
          <w:p w:rsidR="00C0555C" w:rsidRPr="00C0555C" w:rsidRDefault="00C0555C" w:rsidP="00C0555C">
            <w:pPr>
              <w:rPr>
                <w:lang w:eastAsia="en-US"/>
              </w:rPr>
            </w:pPr>
            <w:r w:rsidRPr="00C0555C">
              <w:rPr>
                <w:lang w:eastAsia="en-US"/>
              </w:rPr>
              <w:t xml:space="preserve"> Evaluate the importance of the theme/idea/event in relation to how they are represented in the sources; relates to the other themes/ideas/events of the whole period.</w:t>
            </w:r>
          </w:p>
          <w:p w:rsidR="00C0555C" w:rsidRPr="00C0555C" w:rsidRDefault="00C0555C" w:rsidP="00C0555C">
            <w:pPr>
              <w:rPr>
                <w:lang w:eastAsia="en-US"/>
              </w:rPr>
            </w:pPr>
            <w:r w:rsidRPr="00C0555C">
              <w:rPr>
                <w:lang w:eastAsia="en-US"/>
              </w:rPr>
              <w:t>Answers should identify the themes/ideas/events in the sources; evaluate the importance of what is shown in the sources by using evidence from the sources and the whole historical period; refer to the long-term and/or short-term effects of the theme/idea/event; refer to elements of continuity and/or change evident in the theme/idea/event; demonstrate a depth and breadth of knowledge for the whole time period.</w:t>
            </w:r>
          </w:p>
          <w:p w:rsidR="00C0555C" w:rsidRPr="00C0555C" w:rsidRDefault="00C0555C" w:rsidP="00C0555C">
            <w:pPr>
              <w:rPr>
                <w:lang w:eastAsia="en-US"/>
              </w:rPr>
            </w:pPr>
          </w:p>
        </w:tc>
        <w:tc>
          <w:tcPr>
            <w:tcW w:w="1295" w:type="dxa"/>
            <w:tcBorders>
              <w:top w:val="single" w:sz="6" w:space="0" w:color="000000"/>
              <w:left w:val="single" w:sz="4" w:space="0" w:color="000000"/>
              <w:bottom w:val="single" w:sz="6" w:space="0" w:color="000000"/>
              <w:right w:val="single" w:sz="4" w:space="0" w:color="000000"/>
            </w:tcBorders>
          </w:tcPr>
          <w:p w:rsidR="00C0555C" w:rsidRPr="00C0555C" w:rsidRDefault="00C0555C" w:rsidP="00C0555C">
            <w:pPr>
              <w:rPr>
                <w:lang w:eastAsia="en-US"/>
              </w:rPr>
            </w:pPr>
          </w:p>
        </w:tc>
      </w:tr>
    </w:tbl>
    <w:p w:rsidR="00C0555C" w:rsidRDefault="00C0555C" w:rsidP="00490762">
      <w:pPr>
        <w:tabs>
          <w:tab w:val="right" w:leader="underscore" w:pos="9498"/>
        </w:tabs>
        <w:spacing w:before="120" w:after="120"/>
        <w:rPr>
          <w:rFonts w:ascii="Arial" w:hAnsi="Arial" w:cs="Arial"/>
        </w:rPr>
      </w:pPr>
    </w:p>
    <w:sectPr w:rsidR="00C0555C" w:rsidSect="00102F25">
      <w:footerReference w:type="default" r:id="rId14"/>
      <w:pgSz w:w="11900" w:h="16840"/>
      <w:pgMar w:top="720" w:right="1127" w:bottom="720"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191C" w:rsidRDefault="0047191C" w:rsidP="00460C84">
      <w:r>
        <w:separator/>
      </w:r>
    </w:p>
  </w:endnote>
  <w:endnote w:type="continuationSeparator" w:id="0">
    <w:p w:rsidR="0047191C" w:rsidRDefault="0047191C" w:rsidP="00460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Arial-BoldMT">
    <w:panose1 w:val="00000000000000000000"/>
    <w:charset w:val="00"/>
    <w:family w:val="swiss"/>
    <w:notTrueType/>
    <w:pitch w:val="default"/>
    <w:sig w:usb0="00000003" w:usb1="00000000" w:usb2="00000000" w:usb3="00000000" w:csb0="00000001" w:csb1="00000000"/>
  </w:font>
  <w:font w:name="ArialMT">
    <w:altName w:val="MS Gothic"/>
    <w:panose1 w:val="00000000000000000000"/>
    <w:charset w:val="00"/>
    <w:family w:val="swiss"/>
    <w:notTrueType/>
    <w:pitch w:val="default"/>
    <w:sig w:usb0="00000003" w:usb1="08070000" w:usb2="00000010" w:usb3="00000000" w:csb0="0002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191C" w:rsidRDefault="004719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191C" w:rsidRDefault="0047191C" w:rsidP="00460C84">
      <w:r>
        <w:separator/>
      </w:r>
    </w:p>
  </w:footnote>
  <w:footnote w:type="continuationSeparator" w:id="0">
    <w:p w:rsidR="0047191C" w:rsidRDefault="0047191C" w:rsidP="00460C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96EE2"/>
    <w:multiLevelType w:val="hybridMultilevel"/>
    <w:tmpl w:val="38DE2AB8"/>
    <w:lvl w:ilvl="0" w:tplc="E09A0486">
      <w:start w:val="1"/>
      <w:numFmt w:val="lowerLetter"/>
      <w:lvlText w:val="(%1)"/>
      <w:lvlJc w:val="left"/>
      <w:pPr>
        <w:tabs>
          <w:tab w:val="num" w:pos="425"/>
        </w:tabs>
        <w:ind w:left="425" w:hanging="425"/>
      </w:pPr>
      <w:rPr>
        <w:rFonts w:ascii="Arial" w:hAnsi="Arial" w:cs="Arial" w:hint="default"/>
        <w:b/>
        <w:i w:val="0"/>
        <w:sz w:val="22"/>
        <w:szCs w:val="22"/>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
    <w:nsid w:val="4F523C93"/>
    <w:multiLevelType w:val="hybridMultilevel"/>
    <w:tmpl w:val="90F46FD8"/>
    <w:lvl w:ilvl="0" w:tplc="0C46574E">
      <w:start w:val="1"/>
      <w:numFmt w:val="decimal"/>
      <w:pStyle w:val="question"/>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7D452628"/>
    <w:multiLevelType w:val="hybridMultilevel"/>
    <w:tmpl w:val="F808F1A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154C"/>
    <w:rsid w:val="00003B61"/>
    <w:rsid w:val="00014798"/>
    <w:rsid w:val="000612DC"/>
    <w:rsid w:val="00064918"/>
    <w:rsid w:val="000841CF"/>
    <w:rsid w:val="000A4C01"/>
    <w:rsid w:val="00102F25"/>
    <w:rsid w:val="00187BD4"/>
    <w:rsid w:val="001A5A0F"/>
    <w:rsid w:val="001A70EB"/>
    <w:rsid w:val="001E10D1"/>
    <w:rsid w:val="00241600"/>
    <w:rsid w:val="002732CA"/>
    <w:rsid w:val="002A7098"/>
    <w:rsid w:val="002D69C1"/>
    <w:rsid w:val="002F1ADB"/>
    <w:rsid w:val="0030679F"/>
    <w:rsid w:val="00382A05"/>
    <w:rsid w:val="003F415B"/>
    <w:rsid w:val="00460C84"/>
    <w:rsid w:val="00461BDE"/>
    <w:rsid w:val="0047191C"/>
    <w:rsid w:val="00490762"/>
    <w:rsid w:val="00491148"/>
    <w:rsid w:val="0049761D"/>
    <w:rsid w:val="004B7204"/>
    <w:rsid w:val="004C0CA5"/>
    <w:rsid w:val="004C2709"/>
    <w:rsid w:val="005D175B"/>
    <w:rsid w:val="006168E1"/>
    <w:rsid w:val="00617755"/>
    <w:rsid w:val="00642CA1"/>
    <w:rsid w:val="00674C30"/>
    <w:rsid w:val="006B3EED"/>
    <w:rsid w:val="006E031C"/>
    <w:rsid w:val="007864C8"/>
    <w:rsid w:val="007F20C5"/>
    <w:rsid w:val="00802827"/>
    <w:rsid w:val="008942D7"/>
    <w:rsid w:val="008E7658"/>
    <w:rsid w:val="009A5FBE"/>
    <w:rsid w:val="009C154C"/>
    <w:rsid w:val="00AB69EA"/>
    <w:rsid w:val="00B02709"/>
    <w:rsid w:val="00B51920"/>
    <w:rsid w:val="00C0555C"/>
    <w:rsid w:val="00C21FD2"/>
    <w:rsid w:val="00C94AB9"/>
    <w:rsid w:val="00CE5A4F"/>
    <w:rsid w:val="00D12C2E"/>
    <w:rsid w:val="00D70960"/>
    <w:rsid w:val="00DA3059"/>
    <w:rsid w:val="00DE7566"/>
    <w:rsid w:val="00EB5DF6"/>
    <w:rsid w:val="00ED76C8"/>
    <w:rsid w:val="00FF05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DF6"/>
    <w:rPr>
      <w:rFonts w:ascii="Times New Roman" w:eastAsia="Times New Roman" w:hAnsi="Times New Roman" w:cs="Times New Roman"/>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B5DF6"/>
  </w:style>
  <w:style w:type="character" w:styleId="Hyperlink">
    <w:name w:val="Hyperlink"/>
    <w:basedOn w:val="DefaultParagraphFont"/>
    <w:uiPriority w:val="99"/>
    <w:unhideWhenUsed/>
    <w:rsid w:val="00EB5DF6"/>
    <w:rPr>
      <w:color w:val="0000FF"/>
      <w:u w:val="single"/>
    </w:rPr>
  </w:style>
  <w:style w:type="paragraph" w:styleId="BalloonText">
    <w:name w:val="Balloon Text"/>
    <w:basedOn w:val="Normal"/>
    <w:link w:val="BalloonTextChar"/>
    <w:uiPriority w:val="99"/>
    <w:semiHidden/>
    <w:unhideWhenUsed/>
    <w:rsid w:val="006B3EED"/>
    <w:rPr>
      <w:rFonts w:ascii="Tahoma" w:hAnsi="Tahoma" w:cs="Tahoma"/>
      <w:sz w:val="16"/>
      <w:szCs w:val="16"/>
    </w:rPr>
  </w:style>
  <w:style w:type="character" w:customStyle="1" w:styleId="BalloonTextChar">
    <w:name w:val="Balloon Text Char"/>
    <w:basedOn w:val="DefaultParagraphFont"/>
    <w:link w:val="BalloonText"/>
    <w:uiPriority w:val="99"/>
    <w:semiHidden/>
    <w:rsid w:val="006B3EED"/>
    <w:rPr>
      <w:rFonts w:ascii="Tahoma" w:eastAsia="Times New Roman" w:hAnsi="Tahoma" w:cs="Tahoma"/>
      <w:sz w:val="16"/>
      <w:szCs w:val="16"/>
      <w:lang w:eastAsia="en-AU"/>
    </w:rPr>
  </w:style>
  <w:style w:type="paragraph" w:customStyle="1" w:styleId="Default">
    <w:name w:val="Default"/>
    <w:rsid w:val="00102F25"/>
    <w:pPr>
      <w:autoSpaceDE w:val="0"/>
      <w:autoSpaceDN w:val="0"/>
      <w:adjustRightInd w:val="0"/>
    </w:pPr>
    <w:rPr>
      <w:rFonts w:ascii="Arial" w:eastAsia="Times New Roman" w:hAnsi="Arial" w:cs="Arial"/>
      <w:color w:val="000000"/>
      <w:lang w:eastAsia="en-AU"/>
    </w:rPr>
  </w:style>
  <w:style w:type="paragraph" w:styleId="Header">
    <w:name w:val="header"/>
    <w:basedOn w:val="Normal"/>
    <w:link w:val="HeaderChar"/>
    <w:rsid w:val="00102F25"/>
    <w:pPr>
      <w:tabs>
        <w:tab w:val="center" w:pos="4153"/>
        <w:tab w:val="right" w:pos="8306"/>
      </w:tabs>
    </w:pPr>
    <w:rPr>
      <w:lang w:eastAsia="en-US"/>
    </w:rPr>
  </w:style>
  <w:style w:type="character" w:customStyle="1" w:styleId="HeaderChar">
    <w:name w:val="Header Char"/>
    <w:basedOn w:val="DefaultParagraphFont"/>
    <w:link w:val="Header"/>
    <w:rsid w:val="00102F25"/>
    <w:rPr>
      <w:rFonts w:ascii="Times New Roman" w:eastAsia="Times New Roman" w:hAnsi="Times New Roman" w:cs="Times New Roman"/>
    </w:rPr>
  </w:style>
  <w:style w:type="paragraph" w:customStyle="1" w:styleId="question">
    <w:name w:val="question"/>
    <w:basedOn w:val="Normal"/>
    <w:rsid w:val="00102F25"/>
    <w:pPr>
      <w:widowControl w:val="0"/>
      <w:numPr>
        <w:numId w:val="1"/>
      </w:numPr>
      <w:autoSpaceDE w:val="0"/>
      <w:autoSpaceDN w:val="0"/>
      <w:adjustRightInd w:val="0"/>
    </w:pPr>
    <w:rPr>
      <w:szCs w:val="20"/>
      <w:lang w:val="en-US" w:eastAsia="en-US"/>
    </w:rPr>
  </w:style>
  <w:style w:type="paragraph" w:styleId="BodyTextIndent3">
    <w:name w:val="Body Text Indent 3"/>
    <w:basedOn w:val="Normal"/>
    <w:link w:val="BodyTextIndent3Char"/>
    <w:rsid w:val="00102F25"/>
    <w:pPr>
      <w:spacing w:after="120"/>
      <w:ind w:left="283"/>
    </w:pPr>
    <w:rPr>
      <w:sz w:val="16"/>
      <w:szCs w:val="16"/>
    </w:rPr>
  </w:style>
  <w:style w:type="character" w:customStyle="1" w:styleId="BodyTextIndent3Char">
    <w:name w:val="Body Text Indent 3 Char"/>
    <w:basedOn w:val="DefaultParagraphFont"/>
    <w:link w:val="BodyTextIndent3"/>
    <w:rsid w:val="00102F25"/>
    <w:rPr>
      <w:rFonts w:ascii="Times New Roman" w:eastAsia="Times New Roman" w:hAnsi="Times New Roman" w:cs="Times New Roman"/>
      <w:sz w:val="16"/>
      <w:szCs w:val="16"/>
      <w:lang w:eastAsia="en-AU"/>
    </w:rPr>
  </w:style>
  <w:style w:type="paragraph" w:styleId="Footer">
    <w:name w:val="footer"/>
    <w:basedOn w:val="Normal"/>
    <w:link w:val="FooterChar"/>
    <w:uiPriority w:val="99"/>
    <w:unhideWhenUsed/>
    <w:rsid w:val="00460C84"/>
    <w:pPr>
      <w:tabs>
        <w:tab w:val="center" w:pos="4513"/>
        <w:tab w:val="right" w:pos="9026"/>
      </w:tabs>
    </w:pPr>
  </w:style>
  <w:style w:type="character" w:customStyle="1" w:styleId="FooterChar">
    <w:name w:val="Footer Char"/>
    <w:basedOn w:val="DefaultParagraphFont"/>
    <w:link w:val="Footer"/>
    <w:uiPriority w:val="99"/>
    <w:rsid w:val="00460C84"/>
    <w:rPr>
      <w:rFonts w:ascii="Times New Roman" w:eastAsia="Times New Roman" w:hAnsi="Times New Roman" w:cs="Times New Roman"/>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DF6"/>
    <w:rPr>
      <w:rFonts w:ascii="Times New Roman" w:eastAsia="Times New Roman" w:hAnsi="Times New Roman" w:cs="Times New Roman"/>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B5DF6"/>
  </w:style>
  <w:style w:type="character" w:styleId="Hyperlink">
    <w:name w:val="Hyperlink"/>
    <w:basedOn w:val="DefaultParagraphFont"/>
    <w:uiPriority w:val="99"/>
    <w:unhideWhenUsed/>
    <w:rsid w:val="00EB5DF6"/>
    <w:rPr>
      <w:color w:val="0000FF"/>
      <w:u w:val="single"/>
    </w:rPr>
  </w:style>
  <w:style w:type="paragraph" w:styleId="BalloonText">
    <w:name w:val="Balloon Text"/>
    <w:basedOn w:val="Normal"/>
    <w:link w:val="BalloonTextChar"/>
    <w:uiPriority w:val="99"/>
    <w:semiHidden/>
    <w:unhideWhenUsed/>
    <w:rsid w:val="006B3EED"/>
    <w:rPr>
      <w:rFonts w:ascii="Tahoma" w:hAnsi="Tahoma" w:cs="Tahoma"/>
      <w:sz w:val="16"/>
      <w:szCs w:val="16"/>
    </w:rPr>
  </w:style>
  <w:style w:type="character" w:customStyle="1" w:styleId="BalloonTextChar">
    <w:name w:val="Balloon Text Char"/>
    <w:basedOn w:val="DefaultParagraphFont"/>
    <w:link w:val="BalloonText"/>
    <w:uiPriority w:val="99"/>
    <w:semiHidden/>
    <w:rsid w:val="006B3EED"/>
    <w:rPr>
      <w:rFonts w:ascii="Tahoma" w:eastAsia="Times New Roman" w:hAnsi="Tahoma" w:cs="Tahoma"/>
      <w:sz w:val="16"/>
      <w:szCs w:val="16"/>
      <w:lang w:eastAsia="en-AU"/>
    </w:rPr>
  </w:style>
  <w:style w:type="paragraph" w:customStyle="1" w:styleId="Default">
    <w:name w:val="Default"/>
    <w:rsid w:val="00102F25"/>
    <w:pPr>
      <w:autoSpaceDE w:val="0"/>
      <w:autoSpaceDN w:val="0"/>
      <w:adjustRightInd w:val="0"/>
    </w:pPr>
    <w:rPr>
      <w:rFonts w:ascii="Arial" w:eastAsia="Times New Roman" w:hAnsi="Arial" w:cs="Arial"/>
      <w:color w:val="000000"/>
      <w:lang w:eastAsia="en-AU"/>
    </w:rPr>
  </w:style>
  <w:style w:type="paragraph" w:styleId="Header">
    <w:name w:val="header"/>
    <w:basedOn w:val="Normal"/>
    <w:link w:val="HeaderChar"/>
    <w:rsid w:val="00102F25"/>
    <w:pPr>
      <w:tabs>
        <w:tab w:val="center" w:pos="4153"/>
        <w:tab w:val="right" w:pos="8306"/>
      </w:tabs>
    </w:pPr>
    <w:rPr>
      <w:lang w:eastAsia="en-US"/>
    </w:rPr>
  </w:style>
  <w:style w:type="character" w:customStyle="1" w:styleId="HeaderChar">
    <w:name w:val="Header Char"/>
    <w:basedOn w:val="DefaultParagraphFont"/>
    <w:link w:val="Header"/>
    <w:rsid w:val="00102F25"/>
    <w:rPr>
      <w:rFonts w:ascii="Times New Roman" w:eastAsia="Times New Roman" w:hAnsi="Times New Roman" w:cs="Times New Roman"/>
    </w:rPr>
  </w:style>
  <w:style w:type="paragraph" w:customStyle="1" w:styleId="question">
    <w:name w:val="question"/>
    <w:basedOn w:val="Normal"/>
    <w:rsid w:val="00102F25"/>
    <w:pPr>
      <w:widowControl w:val="0"/>
      <w:numPr>
        <w:numId w:val="1"/>
      </w:numPr>
      <w:autoSpaceDE w:val="0"/>
      <w:autoSpaceDN w:val="0"/>
      <w:adjustRightInd w:val="0"/>
    </w:pPr>
    <w:rPr>
      <w:szCs w:val="20"/>
      <w:lang w:val="en-US" w:eastAsia="en-US"/>
    </w:rPr>
  </w:style>
  <w:style w:type="paragraph" w:styleId="BodyTextIndent3">
    <w:name w:val="Body Text Indent 3"/>
    <w:basedOn w:val="Normal"/>
    <w:link w:val="BodyTextIndent3Char"/>
    <w:rsid w:val="00102F25"/>
    <w:pPr>
      <w:spacing w:after="120"/>
      <w:ind w:left="283"/>
    </w:pPr>
    <w:rPr>
      <w:sz w:val="16"/>
      <w:szCs w:val="16"/>
    </w:rPr>
  </w:style>
  <w:style w:type="character" w:customStyle="1" w:styleId="BodyTextIndent3Char">
    <w:name w:val="Body Text Indent 3 Char"/>
    <w:basedOn w:val="DefaultParagraphFont"/>
    <w:link w:val="BodyTextIndent3"/>
    <w:rsid w:val="00102F25"/>
    <w:rPr>
      <w:rFonts w:ascii="Times New Roman" w:eastAsia="Times New Roman" w:hAnsi="Times New Roman" w:cs="Times New Roman"/>
      <w:sz w:val="16"/>
      <w:szCs w:val="16"/>
      <w:lang w:eastAsia="en-AU"/>
    </w:rPr>
  </w:style>
  <w:style w:type="paragraph" w:styleId="Footer">
    <w:name w:val="footer"/>
    <w:basedOn w:val="Normal"/>
    <w:link w:val="FooterChar"/>
    <w:uiPriority w:val="99"/>
    <w:unhideWhenUsed/>
    <w:rsid w:val="00460C84"/>
    <w:pPr>
      <w:tabs>
        <w:tab w:val="center" w:pos="4513"/>
        <w:tab w:val="right" w:pos="9026"/>
      </w:tabs>
    </w:pPr>
  </w:style>
  <w:style w:type="character" w:customStyle="1" w:styleId="FooterChar">
    <w:name w:val="Footer Char"/>
    <w:basedOn w:val="DefaultParagraphFont"/>
    <w:link w:val="Footer"/>
    <w:uiPriority w:val="99"/>
    <w:rsid w:val="00460C84"/>
    <w:rPr>
      <w:rFonts w:ascii="Times New Roman" w:eastAsia="Times New Roman" w:hAnsi="Times New Roman"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87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bbc.co.uk/schools/gcsebitesize/history/mwh/ir2/sovietexpansionineasterneuroperev2.shtml%202014"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962D18A9</Template>
  <TotalTime>0</TotalTime>
  <Pages>8</Pages>
  <Words>3245</Words>
  <Characters>18497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Conor Buckley</dc:creator>
  <cp:lastModifiedBy>STEWART Barrie</cp:lastModifiedBy>
  <cp:revision>2</cp:revision>
  <cp:lastPrinted>2018-03-06T23:21:00Z</cp:lastPrinted>
  <dcterms:created xsi:type="dcterms:W3CDTF">2018-03-06T23:22:00Z</dcterms:created>
  <dcterms:modified xsi:type="dcterms:W3CDTF">2018-03-06T23:22:00Z</dcterms:modified>
</cp:coreProperties>
</file>