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89" w:rsidRDefault="00CB228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r>
        <w:rPr>
          <w:rFonts w:ascii="Arial" w:hAnsi="Arial"/>
          <w:bCs/>
          <w:spacing w:val="0"/>
          <w:sz w:val="28"/>
          <w:szCs w:val="28"/>
          <w:lang w:val="en-AU"/>
        </w:rPr>
        <w:t>Yr 11 ATAR Physical Education Studies</w:t>
      </w:r>
    </w:p>
    <w:p w:rsidR="009F6088" w:rsidRPr="00C65691" w:rsidRDefault="00D242F9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jc w:val="center"/>
        <w:rPr>
          <w:rFonts w:ascii="Arial" w:hAnsi="Arial"/>
          <w:bCs/>
          <w:spacing w:val="0"/>
          <w:sz w:val="28"/>
          <w:szCs w:val="28"/>
          <w:lang w:val="en-AU"/>
        </w:rPr>
      </w:pPr>
      <w:r>
        <w:rPr>
          <w:rFonts w:ascii="Arial" w:hAnsi="Arial"/>
          <w:bCs/>
          <w:spacing w:val="0"/>
          <w:sz w:val="28"/>
          <w:szCs w:val="28"/>
          <w:lang w:val="en-AU"/>
        </w:rPr>
        <w:t>Semester 1 Exam 2022</w:t>
      </w:r>
      <w:r w:rsidR="00CB2289">
        <w:rPr>
          <w:rFonts w:ascii="Arial" w:hAnsi="Arial"/>
          <w:bCs/>
          <w:spacing w:val="0"/>
          <w:sz w:val="28"/>
          <w:szCs w:val="28"/>
          <w:lang w:val="en-AU"/>
        </w:rPr>
        <w:t xml:space="preserve"> - </w:t>
      </w:r>
      <w:r w:rsidR="009F6088">
        <w:rPr>
          <w:rFonts w:ascii="Arial" w:hAnsi="Arial"/>
          <w:bCs/>
          <w:spacing w:val="0"/>
          <w:sz w:val="28"/>
          <w:szCs w:val="28"/>
          <w:lang w:val="en-AU"/>
        </w:rPr>
        <w:t>Marking Key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sz w:val="22"/>
          <w:szCs w:val="22"/>
        </w:rPr>
      </w:pPr>
      <w:r w:rsidRPr="00D67291">
        <w:rPr>
          <w:rFonts w:ascii="Arial" w:hAnsi="Arial"/>
          <w:b/>
          <w:sz w:val="22"/>
          <w:szCs w:val="22"/>
        </w:rPr>
        <w:t>SECTION ONE:   MULTIPLE CHOICE</w:t>
      </w:r>
      <w:r w:rsidRPr="00D67291">
        <w:rPr>
          <w:rFonts w:ascii="Arial" w:hAnsi="Arial"/>
          <w:sz w:val="22"/>
          <w:szCs w:val="22"/>
        </w:rPr>
        <w:tab/>
      </w:r>
      <w:r w:rsidRPr="00D67291">
        <w:rPr>
          <w:rFonts w:ascii="Arial" w:hAnsi="Arial"/>
          <w:b/>
          <w:sz w:val="22"/>
          <w:szCs w:val="22"/>
        </w:rPr>
        <w:t>(20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1028"/>
        <w:gridCol w:w="747"/>
        <w:gridCol w:w="1097"/>
        <w:gridCol w:w="1029"/>
        <w:gridCol w:w="746"/>
        <w:gridCol w:w="746"/>
        <w:gridCol w:w="746"/>
        <w:gridCol w:w="746"/>
        <w:gridCol w:w="746"/>
        <w:gridCol w:w="746"/>
      </w:tblGrid>
      <w:tr w:rsidR="00CB2289" w:rsidRPr="005B6E30" w:rsidTr="005B6E30">
        <w:tc>
          <w:tcPr>
            <w:tcW w:w="1152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Q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CB2289" w:rsidRPr="005B6E30" w:rsidRDefault="00CB2289" w:rsidP="00CB2289">
            <w:pPr>
              <w:tabs>
                <w:tab w:val="right" w:pos="9214"/>
              </w:tabs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B6E30"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6.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11.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16.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7.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12.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17.</w:t>
            </w:r>
          </w:p>
        </w:tc>
        <w:tc>
          <w:tcPr>
            <w:tcW w:w="746" w:type="dxa"/>
          </w:tcPr>
          <w:p w:rsidR="00CB2289" w:rsidRPr="003F0A1A" w:rsidRDefault="00BA7F30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8.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13.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18.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9.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14.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19.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</w:tr>
      <w:tr w:rsidR="00CB2289" w:rsidRPr="003F0A1A" w:rsidTr="00CB2289">
        <w:tc>
          <w:tcPr>
            <w:tcW w:w="1152" w:type="dxa"/>
            <w:shd w:val="clear" w:color="auto" w:fill="auto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5.</w:t>
            </w:r>
          </w:p>
        </w:tc>
        <w:tc>
          <w:tcPr>
            <w:tcW w:w="1028" w:type="dxa"/>
            <w:shd w:val="clear" w:color="auto" w:fill="auto"/>
          </w:tcPr>
          <w:p w:rsidR="00CB2289" w:rsidRPr="003F0A1A" w:rsidRDefault="00BA7F30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7" w:type="dxa"/>
          </w:tcPr>
          <w:p w:rsidR="00CB2289" w:rsidRPr="003F0A1A" w:rsidRDefault="00CB2289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097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10.</w:t>
            </w:r>
          </w:p>
        </w:tc>
        <w:tc>
          <w:tcPr>
            <w:tcW w:w="1029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b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15.</w:t>
            </w:r>
          </w:p>
        </w:tc>
        <w:tc>
          <w:tcPr>
            <w:tcW w:w="746" w:type="dxa"/>
          </w:tcPr>
          <w:p w:rsidR="00CB2289" w:rsidRPr="003F0A1A" w:rsidRDefault="006C45C4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c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20.</w:t>
            </w:r>
          </w:p>
        </w:tc>
        <w:tc>
          <w:tcPr>
            <w:tcW w:w="746" w:type="dxa"/>
          </w:tcPr>
          <w:p w:rsidR="00CB2289" w:rsidRPr="003F0A1A" w:rsidRDefault="00CB2289" w:rsidP="00EE1A5E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t>SECTION TWO:  SHORT ANSWER</w:t>
      </w:r>
      <w:r w:rsidRPr="00D67291">
        <w:rPr>
          <w:rFonts w:ascii="Arial" w:hAnsi="Arial"/>
          <w:b/>
          <w:bCs/>
          <w:sz w:val="22"/>
          <w:szCs w:val="22"/>
        </w:rPr>
        <w:tab/>
        <w:t>(50 MARKS)</w:t>
      </w:r>
    </w:p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</w:t>
      </w:r>
      <w:r w:rsidRPr="006506B9">
        <w:rPr>
          <w:rFonts w:ascii="Arial" w:hAnsi="Arial" w:cs="Arial"/>
          <w:b/>
          <w:sz w:val="22"/>
          <w:szCs w:val="22"/>
        </w:rPr>
        <w:t>1</w:t>
      </w:r>
      <w:r w:rsidRPr="006506B9">
        <w:rPr>
          <w:rFonts w:ascii="Arial" w:hAnsi="Arial" w:cs="Arial"/>
          <w:b/>
          <w:sz w:val="22"/>
          <w:szCs w:val="22"/>
        </w:rPr>
        <w:tab/>
        <w:t>(12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human body uses</w:t>
      </w:r>
      <w:r w:rsidRPr="00EB4641">
        <w:rPr>
          <w:rFonts w:ascii="Arial" w:hAnsi="Arial" w:cs="Arial"/>
          <w:sz w:val="22"/>
          <w:szCs w:val="22"/>
        </w:rPr>
        <w:t xml:space="preserve"> 3 Energy Systems </w:t>
      </w:r>
      <w:r>
        <w:rPr>
          <w:rFonts w:ascii="Arial" w:hAnsi="Arial" w:cs="Arial"/>
          <w:sz w:val="22"/>
          <w:szCs w:val="22"/>
        </w:rPr>
        <w:t xml:space="preserve">to </w:t>
      </w:r>
      <w:r w:rsidRPr="00EB4641">
        <w:rPr>
          <w:rFonts w:ascii="Arial" w:hAnsi="Arial" w:cs="Arial"/>
          <w:sz w:val="22"/>
          <w:szCs w:val="22"/>
        </w:rPr>
        <w:t xml:space="preserve">provide the energy needed to re-form ATP. </w:t>
      </w:r>
      <w:r>
        <w:rPr>
          <w:rFonts w:ascii="Arial" w:hAnsi="Arial" w:cs="Arial"/>
          <w:sz w:val="22"/>
          <w:szCs w:val="22"/>
        </w:rPr>
        <w:t xml:space="preserve"> Complete the following table to show the </w:t>
      </w:r>
      <w:r w:rsidRPr="00D67291">
        <w:rPr>
          <w:rFonts w:ascii="Arial" w:hAnsi="Arial" w:cs="Arial"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>, fuel used</w:t>
      </w:r>
      <w:r w:rsidRPr="00D672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D67291">
        <w:rPr>
          <w:rFonts w:ascii="Arial" w:hAnsi="Arial" w:cs="Arial"/>
          <w:sz w:val="22"/>
          <w:szCs w:val="22"/>
        </w:rPr>
        <w:t>by-products of each system p</w:t>
      </w:r>
      <w:r>
        <w:rPr>
          <w:rFonts w:ascii="Arial" w:hAnsi="Arial" w:cs="Arial"/>
          <w:sz w:val="22"/>
          <w:szCs w:val="22"/>
        </w:rPr>
        <w:t>lus</w:t>
      </w:r>
      <w:r w:rsidRPr="00D67291">
        <w:rPr>
          <w:rFonts w:ascii="Arial" w:hAnsi="Arial" w:cs="Arial"/>
          <w:sz w:val="22"/>
          <w:szCs w:val="22"/>
        </w:rPr>
        <w:t xml:space="preserve"> an example of an athletic event that primarily uses each system. 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  <w:r w:rsidRPr="00CB2289">
        <w:rPr>
          <w:rFonts w:ascii="Arial" w:hAnsi="Arial" w:cs="Arial"/>
          <w:sz w:val="12"/>
          <w:szCs w:val="1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0"/>
        <w:gridCol w:w="2340"/>
        <w:gridCol w:w="2340"/>
        <w:gridCol w:w="2401"/>
      </w:tblGrid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Energy System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Duration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 xml:space="preserve">Fuel 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By-products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Example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1 mark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ATP-CP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10 sec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Creatine phosphate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None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100m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Lactic Acid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Up to 2 min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Glucose/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Lactic acid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400m sprint</w:t>
            </w:r>
          </w:p>
        </w:tc>
      </w:tr>
      <w:tr w:rsidR="009F6088" w:rsidRPr="003F0A1A" w:rsidTr="00C338C2">
        <w:tc>
          <w:tcPr>
            <w:tcW w:w="11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 w:rsidRPr="003F0A1A">
              <w:rPr>
                <w:rFonts w:ascii="Arial" w:hAnsi="Arial" w:cs="Arial"/>
                <w:sz w:val="22"/>
                <w:szCs w:val="22"/>
              </w:rPr>
              <w:t>Aerobic</w:t>
            </w:r>
          </w:p>
        </w:tc>
        <w:tc>
          <w:tcPr>
            <w:tcW w:w="126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2-3 hours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Carbohydrates, fats and protein</w:t>
            </w:r>
          </w:p>
        </w:tc>
        <w:tc>
          <w:tcPr>
            <w:tcW w:w="2340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Carbon dioxide and water</w:t>
            </w:r>
          </w:p>
        </w:tc>
        <w:tc>
          <w:tcPr>
            <w:tcW w:w="2401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F0A1A">
              <w:rPr>
                <w:rFonts w:ascii="Arial" w:hAnsi="Arial" w:cs="Arial"/>
                <w:i/>
                <w:sz w:val="22"/>
                <w:szCs w:val="22"/>
              </w:rPr>
              <w:t>Acceptable answer i.e. marathon</w:t>
            </w:r>
          </w:p>
        </w:tc>
      </w:tr>
    </w:tbl>
    <w:p w:rsidR="009F6088" w:rsidRPr="00CB2289" w:rsidRDefault="009F6088" w:rsidP="009F6088">
      <w:pPr>
        <w:tabs>
          <w:tab w:val="right" w:pos="9214"/>
        </w:tabs>
        <w:jc w:val="center"/>
        <w:rPr>
          <w:rFonts w:ascii="Arial" w:hAnsi="Arial" w:cs="Arial"/>
          <w:b/>
          <w:sz w:val="12"/>
          <w:szCs w:val="1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2 </w:t>
      </w:r>
      <w:r w:rsidRPr="006506B9">
        <w:rPr>
          <w:rFonts w:ascii="Arial" w:hAnsi="Arial" w:cs="Arial"/>
          <w:b/>
          <w:sz w:val="22"/>
          <w:szCs w:val="22"/>
        </w:rPr>
        <w:tab/>
        <w:t>(6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Using the quadriceps and hamstrings muscles as examples, explain how muscles work in pairs to produce coordinated movement. </w:t>
      </w:r>
      <w:r w:rsidRPr="00EB4641">
        <w:rPr>
          <w:rFonts w:ascii="Arial" w:hAnsi="Arial" w:cs="Arial"/>
          <w:sz w:val="22"/>
          <w:szCs w:val="22"/>
        </w:rPr>
        <w:tab/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4741"/>
      </w:tblGrid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1 mark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jc w:val="center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2 marks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Agonist/ antagonist relationship 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moves a joint one way, the other muscle moves the joint in the opposite direction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for 1 mark but uses correct terminology i.e. agonist/antagonist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prime mover/reciprocal muscle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Contract/relax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One muscle contracts whilst other muscle relaxes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As one muscle contracts the opposite muscle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progressively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relaxes or relaxes in a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controlled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manner</w:t>
            </w:r>
          </w:p>
        </w:tc>
      </w:tr>
      <w:tr w:rsidR="009F6088" w:rsidRPr="003F0A1A" w:rsidTr="00C338C2">
        <w:tc>
          <w:tcPr>
            <w:tcW w:w="172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Quadriceps/ hamstrings</w:t>
            </w:r>
          </w:p>
        </w:tc>
        <w:tc>
          <w:tcPr>
            <w:tcW w:w="3060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States that quadriceps and hamstrings work as a pair to produce movement at the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>or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knee joint</w:t>
            </w:r>
          </w:p>
        </w:tc>
        <w:tc>
          <w:tcPr>
            <w:tcW w:w="4741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Accurately explains quadriceps/hamstring movements at hip </w:t>
            </w:r>
            <w:r w:rsidRPr="003F0A1A"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  <w:t xml:space="preserve">or </w:t>
            </w:r>
            <w:r w:rsidRPr="003F0A1A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knee joint i.e. quadriceps contract to extend knee whilst hamstrings relax, hamstrings contract to flex knee whilst quadriceps relax</w:t>
            </w:r>
          </w:p>
        </w:tc>
      </w:tr>
    </w:tbl>
    <w:p w:rsidR="009F6088" w:rsidRPr="00CB2289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3 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3E26FB">
        <w:rPr>
          <w:rFonts w:ascii="Arial" w:hAnsi="Arial" w:cs="Arial"/>
          <w:b/>
          <w:sz w:val="22"/>
          <w:szCs w:val="22"/>
        </w:rPr>
        <w:t>8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D242F9" w:rsidTr="003E26FB">
        <w:tc>
          <w:tcPr>
            <w:tcW w:w="4219" w:type="dxa"/>
          </w:tcPr>
          <w:p w:rsidR="00D242F9" w:rsidRDefault="00D242F9" w:rsidP="003E26FB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81A6C1B" wp14:editId="78B1EDA5">
                  <wp:extent cx="2563318" cy="173885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14" cy="174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½ mark each for</w:t>
            </w:r>
            <w:r w:rsidR="003E26FB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Aorta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Pulmonary artery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Pulmonary vein</w:t>
            </w:r>
            <w:r w:rsidR="003E26FB">
              <w:rPr>
                <w:rFonts w:ascii="Arial" w:hAnsi="Arial" w:cs="Arial"/>
                <w:sz w:val="22"/>
                <w:szCs w:val="22"/>
              </w:rPr>
              <w:t>s (extra ½ if 2 drawn each side)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atrium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ventricle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Right atrium</w:t>
            </w:r>
          </w:p>
          <w:p w:rsidR="00D242F9" w:rsidRDefault="00D242F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Right ventricle</w:t>
            </w:r>
          </w:p>
          <w:p w:rsidR="003E26FB" w:rsidRDefault="003E26FB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Superior vena cava</w:t>
            </w:r>
          </w:p>
          <w:p w:rsidR="003E26FB" w:rsidRDefault="003E26FB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Inferior vena cava</w:t>
            </w:r>
          </w:p>
          <w:p w:rsidR="003E26FB" w:rsidRDefault="003E26FB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 marks bonus if drawn in </w:t>
            </w:r>
            <w:r w:rsidRPr="003E26FB">
              <w:rPr>
                <w:rFonts w:ascii="Arial" w:hAnsi="Arial" w:cs="Arial"/>
                <w:b/>
                <w:sz w:val="22"/>
                <w:szCs w:val="22"/>
              </w:rPr>
              <w:t>posterior</w:t>
            </w:r>
            <w:r>
              <w:rPr>
                <w:rFonts w:ascii="Arial" w:hAnsi="Arial" w:cs="Arial"/>
                <w:sz w:val="22"/>
                <w:szCs w:val="22"/>
              </w:rPr>
              <w:t xml:space="preserve"> view (shown)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D242F9" w:rsidRPr="00D67291" w:rsidRDefault="00D242F9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3E26FB" w:rsidRDefault="003E26F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4A30B4" w:rsidRPr="005356F5" w:rsidRDefault="004A30B4" w:rsidP="004A30B4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5356F5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>
        <w:rPr>
          <w:rFonts w:ascii="Arial" w:hAnsi="Arial" w:cs="Arial"/>
          <w:b/>
          <w:sz w:val="22"/>
          <w:szCs w:val="22"/>
        </w:rPr>
        <w:t>4</w:t>
      </w:r>
      <w:r w:rsidRPr="005356F5">
        <w:rPr>
          <w:rFonts w:ascii="Arial" w:hAnsi="Arial" w:cs="Arial"/>
          <w:b/>
          <w:sz w:val="22"/>
          <w:szCs w:val="22"/>
        </w:rPr>
        <w:t xml:space="preserve"> </w:t>
      </w:r>
      <w:r w:rsidRPr="005356F5">
        <w:rPr>
          <w:rFonts w:ascii="Arial" w:hAnsi="Arial" w:cs="Arial"/>
          <w:b/>
          <w:sz w:val="22"/>
          <w:szCs w:val="22"/>
        </w:rPr>
        <w:tab/>
        <w:t>(4 marks)</w:t>
      </w:r>
    </w:p>
    <w:p w:rsidR="004A30B4" w:rsidRDefault="004A30B4" w:rsidP="004A30B4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4A30B4" w:rsidRPr="00D67291" w:rsidRDefault="004A30B4" w:rsidP="004A30B4">
      <w:pPr>
        <w:tabs>
          <w:tab w:val="num" w:pos="1987"/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>Identify and briefly explain the different factors that make gas exchange in the lungs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960"/>
        <w:gridCol w:w="4201"/>
      </w:tblGrid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Capillaries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States that gases can pass through capillaries 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capillaries have walls of only one cell thickness</w:t>
            </w:r>
          </w:p>
        </w:tc>
      </w:tr>
      <w:tr w:rsidR="004A30B4" w:rsidRPr="003F0A1A" w:rsidTr="00EE1A5E">
        <w:tc>
          <w:tcPr>
            <w:tcW w:w="1368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Diffusion process</w:t>
            </w:r>
          </w:p>
        </w:tc>
        <w:tc>
          <w:tcPr>
            <w:tcW w:w="3960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States that gaseous exchange is possible due to pressure differences or similar</w:t>
            </w:r>
          </w:p>
        </w:tc>
        <w:tc>
          <w:tcPr>
            <w:tcW w:w="4201" w:type="dxa"/>
            <w:shd w:val="clear" w:color="auto" w:fill="auto"/>
          </w:tcPr>
          <w:p w:rsidR="004A30B4" w:rsidRPr="003F0A1A" w:rsidRDefault="004A30B4" w:rsidP="00EE1A5E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Uses the word diffusion and accurately explains the process i.e. gases move from areas of higher pressure to areas of lower pressure</w:t>
            </w: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5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0246A4">
        <w:rPr>
          <w:rFonts w:ascii="Arial" w:hAnsi="Arial" w:cs="Arial"/>
          <w:b/>
          <w:sz w:val="22"/>
          <w:szCs w:val="22"/>
        </w:rPr>
        <w:t>8</w:t>
      </w:r>
      <w:r w:rsidRPr="006506B9">
        <w:rPr>
          <w:rFonts w:ascii="Arial" w:hAnsi="Arial" w:cs="Arial"/>
          <w:b/>
          <w:sz w:val="22"/>
          <w:szCs w:val="22"/>
        </w:rPr>
        <w:t xml:space="preserve"> marks)</w:t>
      </w:r>
    </w:p>
    <w:p w:rsidR="000246A4" w:rsidRPr="00BF70A8" w:rsidRDefault="000246A4" w:rsidP="000246A4">
      <w:pPr>
        <w:tabs>
          <w:tab w:val="right" w:pos="9026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F70A8">
        <w:rPr>
          <w:rFonts w:ascii="Arial" w:hAnsi="Arial" w:cs="Arial"/>
          <w:sz w:val="22"/>
          <w:szCs w:val="22"/>
        </w:rPr>
        <w:t>(a) Which diagram represents inhalation?______________________________</w:t>
      </w:r>
    </w:p>
    <w:p w:rsidR="000246A4" w:rsidRPr="00BF70A8" w:rsidRDefault="000246A4" w:rsidP="000246A4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BF70A8">
        <w:rPr>
          <w:rFonts w:ascii="Arial" w:hAnsi="Arial" w:cs="Arial"/>
          <w:bCs/>
          <w:sz w:val="22"/>
          <w:szCs w:val="22"/>
        </w:rPr>
        <w:t>(b) Describe how the process of inhalation occurs and add appropriate information to the relevant diagram to support your answer.</w:t>
      </w:r>
    </w:p>
    <w:p w:rsidR="009F6088" w:rsidRPr="00CB2289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3E26FB" w:rsidTr="00D515B9">
        <w:tc>
          <w:tcPr>
            <w:tcW w:w="3227" w:type="dxa"/>
          </w:tcPr>
          <w:p w:rsidR="003E26FB" w:rsidRDefault="00355E50" w:rsidP="00D515B9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1028092</wp:posOffset>
                      </wp:positionH>
                      <wp:positionV relativeFrom="paragraph">
                        <wp:posOffset>882791</wp:posOffset>
                      </wp:positionV>
                      <wp:extent cx="244036" cy="155830"/>
                      <wp:effectExtent l="38100" t="0" r="22860" b="539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036" cy="1558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FBBE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80.95pt;margin-top:69.5pt;width:19.2pt;height:1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989512</wp:posOffset>
                      </wp:positionH>
                      <wp:positionV relativeFrom="paragraph">
                        <wp:posOffset>438587</wp:posOffset>
                      </wp:positionV>
                      <wp:extent cx="352823" cy="129368"/>
                      <wp:effectExtent l="0" t="0" r="9525" b="444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23" cy="1293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5E50" w:rsidRPr="00355E50" w:rsidRDefault="00355E50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55E5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Air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77.9pt;margin-top:34.55pt;width:27.8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" fillcolor="white [3201]" stroked="f" strokeweight=".5pt">
                      <v:textbox inset="0,0,0,0">
                        <w:txbxContent>
                          <w:p w:rsidR="00355E50" w:rsidRPr="00355E50" w:rsidRDefault="00355E5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5E5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Air flow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910484</wp:posOffset>
                      </wp:positionH>
                      <wp:positionV relativeFrom="paragraph">
                        <wp:posOffset>715200</wp:posOffset>
                      </wp:positionV>
                      <wp:extent cx="79385" cy="52923"/>
                      <wp:effectExtent l="0" t="0" r="15875" b="23495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85" cy="52923"/>
                              </a:xfrm>
                              <a:custGeom>
                                <a:avLst/>
                                <a:gdLst>
                                  <a:gd name="connsiteX0" fmla="*/ 0 w 79385"/>
                                  <a:gd name="connsiteY0" fmla="*/ 0 h 52923"/>
                                  <a:gd name="connsiteX1" fmla="*/ 8820 w 79385"/>
                                  <a:gd name="connsiteY1" fmla="*/ 14701 h 52923"/>
                                  <a:gd name="connsiteX2" fmla="*/ 14701 w 79385"/>
                                  <a:gd name="connsiteY2" fmla="*/ 20581 h 52923"/>
                                  <a:gd name="connsiteX3" fmla="*/ 26462 w 79385"/>
                                  <a:gd name="connsiteY3" fmla="*/ 38222 h 52923"/>
                                  <a:gd name="connsiteX4" fmla="*/ 32342 w 79385"/>
                                  <a:gd name="connsiteY4" fmla="*/ 47043 h 52923"/>
                                  <a:gd name="connsiteX5" fmla="*/ 41163 w 79385"/>
                                  <a:gd name="connsiteY5" fmla="*/ 52923 h 52923"/>
                                  <a:gd name="connsiteX6" fmla="*/ 49983 w 79385"/>
                                  <a:gd name="connsiteY6" fmla="*/ 49983 h 52923"/>
                                  <a:gd name="connsiteX7" fmla="*/ 58804 w 79385"/>
                                  <a:gd name="connsiteY7" fmla="*/ 32342 h 52923"/>
                                  <a:gd name="connsiteX8" fmla="*/ 67624 w 79385"/>
                                  <a:gd name="connsiteY8" fmla="*/ 26462 h 52923"/>
                                  <a:gd name="connsiteX9" fmla="*/ 73505 w 79385"/>
                                  <a:gd name="connsiteY9" fmla="*/ 20581 h 52923"/>
                                  <a:gd name="connsiteX10" fmla="*/ 79385 w 79385"/>
                                  <a:gd name="connsiteY10" fmla="*/ 14701 h 529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79385" h="52923">
                                    <a:moveTo>
                                      <a:pt x="0" y="0"/>
                                    </a:moveTo>
                                    <a:cubicBezTo>
                                      <a:pt x="2940" y="4900"/>
                                      <a:pt x="5498" y="10051"/>
                                      <a:pt x="8820" y="14701"/>
                                    </a:cubicBezTo>
                                    <a:cubicBezTo>
                                      <a:pt x="10431" y="16957"/>
                                      <a:pt x="13038" y="18363"/>
                                      <a:pt x="14701" y="20581"/>
                                    </a:cubicBezTo>
                                    <a:cubicBezTo>
                                      <a:pt x="18942" y="26235"/>
                                      <a:pt x="22542" y="32342"/>
                                      <a:pt x="26462" y="38222"/>
                                    </a:cubicBezTo>
                                    <a:cubicBezTo>
                                      <a:pt x="28422" y="41162"/>
                                      <a:pt x="29402" y="45083"/>
                                      <a:pt x="32342" y="47043"/>
                                    </a:cubicBezTo>
                                    <a:lnTo>
                                      <a:pt x="41163" y="52923"/>
                                    </a:lnTo>
                                    <a:cubicBezTo>
                                      <a:pt x="44103" y="51943"/>
                                      <a:pt x="47563" y="51919"/>
                                      <a:pt x="49983" y="49983"/>
                                    </a:cubicBezTo>
                                    <a:cubicBezTo>
                                      <a:pt x="63748" y="38971"/>
                                      <a:pt x="49337" y="44176"/>
                                      <a:pt x="58804" y="32342"/>
                                    </a:cubicBezTo>
                                    <a:cubicBezTo>
                                      <a:pt x="61011" y="29583"/>
                                      <a:pt x="64865" y="28669"/>
                                      <a:pt x="67624" y="26462"/>
                                    </a:cubicBezTo>
                                    <a:cubicBezTo>
                                      <a:pt x="69789" y="24730"/>
                                      <a:pt x="71545" y="22541"/>
                                      <a:pt x="73505" y="20581"/>
                                    </a:cubicBezTo>
                                    <a:lnTo>
                                      <a:pt x="79385" y="14701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EA28F" id="Freeform 8" o:spid="_x0000_s1026" style="position:absolute;margin-left:71.7pt;margin-top:56.3pt;width:6.25pt;height: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385,5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" path="m,c2940,4900,5498,10051,8820,14701v1611,2256,4218,3662,5881,5880c18942,26235,22542,32342,26462,38222v1960,2940,2940,6861,5880,8821l41163,52923v2940,-980,6400,-1004,8820,-2940c63748,38971,49337,44176,58804,32342v2207,-2759,6061,-3673,8820,-5880c69789,24730,71545,22541,73505,20581r5880,-5880e" filled="f" strokecolor="black [3213]" strokeweight="2pt">
                      <v:path arrowok="t" o:connecttype="custom" o:connectlocs="0,0;8820,14701;14701,20581;26462,38222;32342,47043;41163,52923;49983,49983;58804,32342;67624,26462;73505,20581;79385,14701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504737</wp:posOffset>
                      </wp:positionH>
                      <wp:positionV relativeFrom="paragraph">
                        <wp:posOffset>403539</wp:posOffset>
                      </wp:positionV>
                      <wp:extent cx="455730" cy="355764"/>
                      <wp:effectExtent l="0" t="0" r="20955" b="25400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730" cy="355764"/>
                              </a:xfrm>
                              <a:custGeom>
                                <a:avLst/>
                                <a:gdLst>
                                  <a:gd name="connsiteX0" fmla="*/ 0 w 455730"/>
                                  <a:gd name="connsiteY0" fmla="*/ 41163 h 355764"/>
                                  <a:gd name="connsiteX1" fmla="*/ 32342 w 455730"/>
                                  <a:gd name="connsiteY1" fmla="*/ 20582 h 355764"/>
                                  <a:gd name="connsiteX2" fmla="*/ 44103 w 455730"/>
                                  <a:gd name="connsiteY2" fmla="*/ 17642 h 355764"/>
                                  <a:gd name="connsiteX3" fmla="*/ 76445 w 455730"/>
                                  <a:gd name="connsiteY3" fmla="*/ 8821 h 355764"/>
                                  <a:gd name="connsiteX4" fmla="*/ 88206 w 455730"/>
                                  <a:gd name="connsiteY4" fmla="*/ 5881 h 355764"/>
                                  <a:gd name="connsiteX5" fmla="*/ 176412 w 455730"/>
                                  <a:gd name="connsiteY5" fmla="*/ 0 h 355764"/>
                                  <a:gd name="connsiteX6" fmla="*/ 226395 w 455730"/>
                                  <a:gd name="connsiteY6" fmla="*/ 2941 h 355764"/>
                                  <a:gd name="connsiteX7" fmla="*/ 270498 w 455730"/>
                                  <a:gd name="connsiteY7" fmla="*/ 8821 h 355764"/>
                                  <a:gd name="connsiteX8" fmla="*/ 299900 w 455730"/>
                                  <a:gd name="connsiteY8" fmla="*/ 20582 h 355764"/>
                                  <a:gd name="connsiteX9" fmla="*/ 314601 w 455730"/>
                                  <a:gd name="connsiteY9" fmla="*/ 26462 h 355764"/>
                                  <a:gd name="connsiteX10" fmla="*/ 323421 w 455730"/>
                                  <a:gd name="connsiteY10" fmla="*/ 29402 h 355764"/>
                                  <a:gd name="connsiteX11" fmla="*/ 344003 w 455730"/>
                                  <a:gd name="connsiteY11" fmla="*/ 38223 h 355764"/>
                                  <a:gd name="connsiteX12" fmla="*/ 361644 w 455730"/>
                                  <a:gd name="connsiteY12" fmla="*/ 52924 h 355764"/>
                                  <a:gd name="connsiteX13" fmla="*/ 370465 w 455730"/>
                                  <a:gd name="connsiteY13" fmla="*/ 55864 h 355764"/>
                                  <a:gd name="connsiteX14" fmla="*/ 391046 w 455730"/>
                                  <a:gd name="connsiteY14" fmla="*/ 73505 h 355764"/>
                                  <a:gd name="connsiteX15" fmla="*/ 417508 w 455730"/>
                                  <a:gd name="connsiteY15" fmla="*/ 91146 h 355764"/>
                                  <a:gd name="connsiteX16" fmla="*/ 423388 w 455730"/>
                                  <a:gd name="connsiteY16" fmla="*/ 97027 h 355764"/>
                                  <a:gd name="connsiteX17" fmla="*/ 429268 w 455730"/>
                                  <a:gd name="connsiteY17" fmla="*/ 117608 h 355764"/>
                                  <a:gd name="connsiteX18" fmla="*/ 432209 w 455730"/>
                                  <a:gd name="connsiteY18" fmla="*/ 126429 h 355764"/>
                                  <a:gd name="connsiteX19" fmla="*/ 435149 w 455730"/>
                                  <a:gd name="connsiteY19" fmla="*/ 170532 h 355764"/>
                                  <a:gd name="connsiteX20" fmla="*/ 441029 w 455730"/>
                                  <a:gd name="connsiteY20" fmla="*/ 188173 h 355764"/>
                                  <a:gd name="connsiteX21" fmla="*/ 443969 w 455730"/>
                                  <a:gd name="connsiteY21" fmla="*/ 196993 h 355764"/>
                                  <a:gd name="connsiteX22" fmla="*/ 455730 w 455730"/>
                                  <a:gd name="connsiteY22" fmla="*/ 217575 h 355764"/>
                                  <a:gd name="connsiteX23" fmla="*/ 452790 w 455730"/>
                                  <a:gd name="connsiteY23" fmla="*/ 241096 h 355764"/>
                                  <a:gd name="connsiteX24" fmla="*/ 449850 w 455730"/>
                                  <a:gd name="connsiteY24" fmla="*/ 249917 h 355764"/>
                                  <a:gd name="connsiteX25" fmla="*/ 446910 w 455730"/>
                                  <a:gd name="connsiteY25" fmla="*/ 273438 h 355764"/>
                                  <a:gd name="connsiteX26" fmla="*/ 443969 w 455730"/>
                                  <a:gd name="connsiteY26" fmla="*/ 326362 h 355764"/>
                                  <a:gd name="connsiteX27" fmla="*/ 441029 w 455730"/>
                                  <a:gd name="connsiteY27" fmla="*/ 355764 h 3557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</a:cxnLst>
                                <a:rect l="l" t="t" r="r" b="b"/>
                                <a:pathLst>
                                  <a:path w="455730" h="355764">
                                    <a:moveTo>
                                      <a:pt x="0" y="41163"/>
                                    </a:moveTo>
                                    <a:cubicBezTo>
                                      <a:pt x="4428" y="38211"/>
                                      <a:pt x="26110" y="23352"/>
                                      <a:pt x="32342" y="20582"/>
                                    </a:cubicBezTo>
                                    <a:cubicBezTo>
                                      <a:pt x="36035" y="18941"/>
                                      <a:pt x="40232" y="18803"/>
                                      <a:pt x="44103" y="17642"/>
                                    </a:cubicBezTo>
                                    <a:cubicBezTo>
                                      <a:pt x="83440" y="5840"/>
                                      <a:pt x="41996" y="16476"/>
                                      <a:pt x="76445" y="8821"/>
                                    </a:cubicBezTo>
                                    <a:cubicBezTo>
                                      <a:pt x="80390" y="7944"/>
                                      <a:pt x="84206" y="6452"/>
                                      <a:pt x="88206" y="5881"/>
                                    </a:cubicBezTo>
                                    <a:cubicBezTo>
                                      <a:pt x="114549" y="2118"/>
                                      <a:pt x="152777" y="1182"/>
                                      <a:pt x="176412" y="0"/>
                                    </a:cubicBezTo>
                                    <a:lnTo>
                                      <a:pt x="226395" y="2941"/>
                                    </a:lnTo>
                                    <a:cubicBezTo>
                                      <a:pt x="238707" y="3853"/>
                                      <a:pt x="257333" y="5231"/>
                                      <a:pt x="270498" y="8821"/>
                                    </a:cubicBezTo>
                                    <a:cubicBezTo>
                                      <a:pt x="292526" y="14828"/>
                                      <a:pt x="282433" y="12819"/>
                                      <a:pt x="299900" y="20582"/>
                                    </a:cubicBezTo>
                                    <a:cubicBezTo>
                                      <a:pt x="304723" y="22726"/>
                                      <a:pt x="309659" y="24609"/>
                                      <a:pt x="314601" y="26462"/>
                                    </a:cubicBezTo>
                                    <a:cubicBezTo>
                                      <a:pt x="317503" y="27550"/>
                                      <a:pt x="320573" y="28181"/>
                                      <a:pt x="323421" y="29402"/>
                                    </a:cubicBezTo>
                                    <a:cubicBezTo>
                                      <a:pt x="348849" y="40300"/>
                                      <a:pt x="323320" y="31329"/>
                                      <a:pt x="344003" y="38223"/>
                                    </a:cubicBezTo>
                                    <a:cubicBezTo>
                                      <a:pt x="350507" y="44728"/>
                                      <a:pt x="353455" y="48830"/>
                                      <a:pt x="361644" y="52924"/>
                                    </a:cubicBezTo>
                                    <a:cubicBezTo>
                                      <a:pt x="364416" y="54310"/>
                                      <a:pt x="367525" y="54884"/>
                                      <a:pt x="370465" y="55864"/>
                                    </a:cubicBezTo>
                                    <a:cubicBezTo>
                                      <a:pt x="389350" y="68454"/>
                                      <a:pt x="368232" y="53542"/>
                                      <a:pt x="391046" y="73505"/>
                                    </a:cubicBezTo>
                                    <a:cubicBezTo>
                                      <a:pt x="406209" y="86773"/>
                                      <a:pt x="399969" y="78618"/>
                                      <a:pt x="417508" y="91146"/>
                                    </a:cubicBezTo>
                                    <a:cubicBezTo>
                                      <a:pt x="419764" y="92757"/>
                                      <a:pt x="421428" y="95067"/>
                                      <a:pt x="423388" y="97027"/>
                                    </a:cubicBezTo>
                                    <a:cubicBezTo>
                                      <a:pt x="430442" y="118188"/>
                                      <a:pt x="421879" y="91747"/>
                                      <a:pt x="429268" y="117608"/>
                                    </a:cubicBezTo>
                                    <a:cubicBezTo>
                                      <a:pt x="430120" y="120588"/>
                                      <a:pt x="431229" y="123489"/>
                                      <a:pt x="432209" y="126429"/>
                                    </a:cubicBezTo>
                                    <a:cubicBezTo>
                                      <a:pt x="433189" y="141130"/>
                                      <a:pt x="433065" y="155946"/>
                                      <a:pt x="435149" y="170532"/>
                                    </a:cubicBezTo>
                                    <a:cubicBezTo>
                                      <a:pt x="436026" y="176668"/>
                                      <a:pt x="439069" y="182293"/>
                                      <a:pt x="441029" y="188173"/>
                                    </a:cubicBezTo>
                                    <a:cubicBezTo>
                                      <a:pt x="442009" y="191113"/>
                                      <a:pt x="442583" y="194221"/>
                                      <a:pt x="443969" y="196993"/>
                                    </a:cubicBezTo>
                                    <a:cubicBezTo>
                                      <a:pt x="451430" y="211915"/>
                                      <a:pt x="447419" y="205107"/>
                                      <a:pt x="455730" y="217575"/>
                                    </a:cubicBezTo>
                                    <a:cubicBezTo>
                                      <a:pt x="454750" y="225415"/>
                                      <a:pt x="454203" y="233322"/>
                                      <a:pt x="452790" y="241096"/>
                                    </a:cubicBezTo>
                                    <a:cubicBezTo>
                                      <a:pt x="452236" y="244145"/>
                                      <a:pt x="450404" y="246868"/>
                                      <a:pt x="449850" y="249917"/>
                                    </a:cubicBezTo>
                                    <a:cubicBezTo>
                                      <a:pt x="448437" y="257691"/>
                                      <a:pt x="447890" y="265598"/>
                                      <a:pt x="446910" y="273438"/>
                                    </a:cubicBezTo>
                                    <a:cubicBezTo>
                                      <a:pt x="445930" y="291079"/>
                                      <a:pt x="445324" y="308746"/>
                                      <a:pt x="443969" y="326362"/>
                                    </a:cubicBezTo>
                                    <a:cubicBezTo>
                                      <a:pt x="440786" y="367738"/>
                                      <a:pt x="441029" y="338034"/>
                                      <a:pt x="441029" y="355764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28B67" id="Freeform 7" o:spid="_x0000_s1026" style="position:absolute;margin-left:39.75pt;margin-top:31.75pt;width:35.9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5730,35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" path="m,41163c4428,38211,26110,23352,32342,20582v3693,-1641,7890,-1779,11761,-2940c83440,5840,41996,16476,76445,8821,80390,7944,84206,6452,88206,5881,114549,2118,152777,1182,176412,r49983,2941c238707,3853,257333,5231,270498,8821v22028,6007,11935,3998,29402,11761c304723,22726,309659,24609,314601,26462v2902,1088,5972,1719,8820,2940c348849,40300,323320,31329,344003,38223v6504,6505,9452,10607,17641,14701c364416,54310,367525,54884,370465,55864v18885,12590,-2233,-2322,20581,17641c406209,86773,399969,78618,417508,91146v2256,1611,3920,3921,5880,5881c430442,118188,421879,91747,429268,117608v852,2980,1961,5881,2941,8821c433189,141130,433065,155946,435149,170532v877,6136,3920,11761,5880,17641c442009,191113,442583,194221,443969,196993v7461,14922,3450,8114,11761,20582c454750,225415,454203,233322,452790,241096v-554,3049,-2386,5772,-2940,8821c448437,257691,447890,265598,446910,273438v-980,17641,-1586,35308,-2941,52924c440786,367738,441029,338034,441029,355764e" filled="f" strokecolor="black [3213]" strokeweight="2pt">
                      <v:path arrowok="t" o:connecttype="custom" o:connectlocs="0,41163;32342,20582;44103,17642;76445,8821;88206,5881;176412,0;226395,2941;270498,8821;299900,20582;314601,26462;323421,29402;344003,38223;361644,52924;370465,55864;391046,73505;417508,91146;423388,97027;429268,117608;432209,126429;435149,170532;441029,188173;443969,196993;455730,217575;452790,241096;449850,249917;446910,273438;443969,326362;441029,355764" o:connectangles="0,0,0,0,0,0,0,0,0,0,0,0,0,0,0,0,0,0,0,0,0,0,0,0,0,0,0,0"/>
                    </v:shape>
                  </w:pict>
                </mc:Fallback>
              </mc:AlternateContent>
            </w:r>
            <w:r w:rsidR="00D515B9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1286494</wp:posOffset>
                      </wp:positionH>
                      <wp:positionV relativeFrom="paragraph">
                        <wp:posOffset>765094</wp:posOffset>
                      </wp:positionV>
                      <wp:extent cx="655620" cy="370464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620" cy="370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15B9" w:rsidRPr="00D515B9" w:rsidRDefault="00D515B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D515B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Low pressure created in chest cavity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left:0;text-align:left;margin-left:101.3pt;margin-top:60.25pt;width:51.6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" fillcolor="white [3201]" stroked="f" strokeweight=".5pt">
                      <v:textbox inset="0,0,0,0">
                        <w:txbxContent>
                          <w:p w:rsidR="00D515B9" w:rsidRPr="00D515B9" w:rsidRDefault="00D515B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515B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Low pressure created in chest cavity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15B9" w:rsidRPr="00D515B9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A5FE82" wp14:editId="6521A40E">
                      <wp:simplePos x="0" y="0"/>
                      <wp:positionH relativeFrom="column">
                        <wp:posOffset>-201182</wp:posOffset>
                      </wp:positionH>
                      <wp:positionV relativeFrom="paragraph">
                        <wp:posOffset>440499</wp:posOffset>
                      </wp:positionV>
                      <wp:extent cx="737989" cy="1403985"/>
                      <wp:effectExtent l="0" t="0" r="508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7989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5B9" w:rsidRDefault="00D515B9" w:rsidP="00D515B9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515B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High pressure</w:t>
                                  </w:r>
                                </w:p>
                                <w:p w:rsidR="00D515B9" w:rsidRPr="00D515B9" w:rsidRDefault="00D515B9" w:rsidP="00D515B9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outside body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2A5FE82" id="Text Box 2" o:spid="_x0000_s1028" type="#_x0000_t202" style="position:absolute;left:0;text-align:left;margin-left:-15.85pt;margin-top:34.7pt;width:58.1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" stroked="f">
                      <v:textbox style="mso-fit-shape-to-text:t" inset="0,0,0,0">
                        <w:txbxContent>
                          <w:p w:rsidR="00D515B9" w:rsidRDefault="00D515B9" w:rsidP="00D515B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515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High pressure</w:t>
                            </w:r>
                          </w:p>
                          <w:p w:rsidR="00D515B9" w:rsidRPr="00D515B9" w:rsidRDefault="00D515B9" w:rsidP="00D515B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outside body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15B9" w:rsidRPr="00D515B9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B30603" wp14:editId="24FA79F5">
                      <wp:simplePos x="0" y="0"/>
                      <wp:positionH relativeFrom="column">
                        <wp:posOffset>654822</wp:posOffset>
                      </wp:positionH>
                      <wp:positionV relativeFrom="paragraph">
                        <wp:posOffset>1582210</wp:posOffset>
                      </wp:positionV>
                      <wp:extent cx="57594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94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15B9" w:rsidRPr="00D515B9" w:rsidRDefault="00D515B9" w:rsidP="00D515B9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515B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Diaphragm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B30603" id="_x0000_s1029" type="#_x0000_t202" style="position:absolute;left:0;text-align:left;margin-left:51.55pt;margin-top:124.6pt;width:45.3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" stroked="f">
                      <v:textbox style="mso-fit-shape-to-text:t" inset="0,0,0,0">
                        <w:txbxContent>
                          <w:p w:rsidR="00D515B9" w:rsidRPr="00D515B9" w:rsidRDefault="00D515B9" w:rsidP="00D515B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515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Diaphragm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15B9">
              <w:rPr>
                <w:rFonts w:ascii="Arial" w:hAnsi="Arial" w:cs="Arial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23DC53" wp14:editId="02C81627">
                      <wp:simplePos x="0" y="0"/>
                      <wp:positionH relativeFrom="column">
                        <wp:posOffset>907544</wp:posOffset>
                      </wp:positionH>
                      <wp:positionV relativeFrom="paragraph">
                        <wp:posOffset>1473770</wp:posOffset>
                      </wp:positionV>
                      <wp:extent cx="23521" cy="117607"/>
                      <wp:effectExtent l="76200" t="38100" r="90805" b="158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21" cy="117607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8C1B" id="Straight Arrow Connector 4" o:spid="_x0000_s1026" type="#_x0000_t32" style="position:absolute;margin-left:71.45pt;margin-top:116.05pt;width:1.85pt;height: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" strokecolor="black [3213]" strokeweight=".5pt">
                      <v:stroke endarrow="open"/>
                    </v:shape>
                  </w:pict>
                </mc:Fallback>
              </mc:AlternateContent>
            </w:r>
            <w:r w:rsidR="003E26FB">
              <w:rPr>
                <w:noProof/>
                <w:lang w:eastAsia="en-AU"/>
              </w:rPr>
              <w:drawing>
                <wp:inline distT="0" distB="0" distL="0" distR="0" wp14:anchorId="63AB9182" wp14:editId="47FA0B0F">
                  <wp:extent cx="1394085" cy="17748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26" cy="1781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3E26FB" w:rsidRDefault="00D515B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Inhalation – diagram 2 (right) (1 mark)</w:t>
            </w:r>
          </w:p>
          <w:p w:rsidR="00D515B9" w:rsidRDefault="00D515B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Inhalation described; (1 mark each dot point</w:t>
            </w:r>
            <w:r w:rsidR="000246A4">
              <w:rPr>
                <w:rFonts w:ascii="Arial" w:hAnsi="Arial" w:cs="Arial"/>
                <w:sz w:val="22"/>
                <w:szCs w:val="22"/>
              </w:rPr>
              <w:t xml:space="preserve"> below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515B9" w:rsidRDefault="00D515B9" w:rsidP="00D515B9">
            <w:pPr>
              <w:pStyle w:val="ListParagraph"/>
              <w:numPr>
                <w:ilvl w:val="0"/>
                <w:numId w:val="4"/>
              </w:numPr>
              <w:tabs>
                <w:tab w:val="right" w:pos="9214"/>
              </w:tabs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D515B9">
              <w:rPr>
                <w:rFonts w:ascii="Arial" w:hAnsi="Arial" w:cs="Arial"/>
                <w:sz w:val="22"/>
                <w:szCs w:val="22"/>
              </w:rPr>
              <w:t xml:space="preserve">Contract </w:t>
            </w:r>
            <w:r>
              <w:rPr>
                <w:rFonts w:ascii="Arial" w:hAnsi="Arial" w:cs="Arial"/>
                <w:sz w:val="22"/>
                <w:szCs w:val="22"/>
              </w:rPr>
              <w:t>diaphragm (</w:t>
            </w:r>
            <w:r w:rsidR="000246A4">
              <w:rPr>
                <w:rFonts w:ascii="Arial" w:hAnsi="Arial" w:cs="Arial"/>
                <w:sz w:val="22"/>
                <w:szCs w:val="22"/>
              </w:rPr>
              <w:t xml:space="preserve">muscle </w:t>
            </w:r>
            <w:r>
              <w:rPr>
                <w:rFonts w:ascii="Arial" w:hAnsi="Arial" w:cs="Arial"/>
                <w:sz w:val="22"/>
                <w:szCs w:val="22"/>
              </w:rPr>
              <w:t>flattens)</w:t>
            </w:r>
          </w:p>
          <w:p w:rsidR="00D515B9" w:rsidRPr="00D515B9" w:rsidRDefault="00D515B9" w:rsidP="00D515B9">
            <w:pPr>
              <w:pStyle w:val="ListParagraph"/>
              <w:numPr>
                <w:ilvl w:val="0"/>
                <w:numId w:val="4"/>
              </w:numPr>
              <w:tabs>
                <w:tab w:val="right" w:pos="9214"/>
              </w:tabs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D515B9">
              <w:rPr>
                <w:rFonts w:ascii="Arial" w:hAnsi="Arial" w:cs="Arial"/>
                <w:sz w:val="22"/>
                <w:szCs w:val="22"/>
              </w:rPr>
              <w:t xml:space="preserve">ntercostals </w:t>
            </w:r>
            <w:r>
              <w:rPr>
                <w:rFonts w:ascii="Arial" w:hAnsi="Arial" w:cs="Arial"/>
                <w:sz w:val="22"/>
                <w:szCs w:val="22"/>
              </w:rPr>
              <w:t xml:space="preserve">contract </w:t>
            </w:r>
            <w:r w:rsidRPr="00D515B9">
              <w:rPr>
                <w:rFonts w:ascii="Arial" w:hAnsi="Arial" w:cs="Arial"/>
                <w:sz w:val="22"/>
                <w:szCs w:val="22"/>
              </w:rPr>
              <w:t>(ribs moved upwards and outwards)</w:t>
            </w:r>
          </w:p>
          <w:p w:rsidR="00D515B9" w:rsidRPr="00D515B9" w:rsidRDefault="00D515B9" w:rsidP="00D515B9">
            <w:pPr>
              <w:pStyle w:val="ListParagraph"/>
              <w:numPr>
                <w:ilvl w:val="0"/>
                <w:numId w:val="4"/>
              </w:numPr>
              <w:tabs>
                <w:tab w:val="right" w:pos="9214"/>
              </w:tabs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D515B9">
              <w:rPr>
                <w:rFonts w:ascii="Arial" w:hAnsi="Arial" w:cs="Arial"/>
                <w:sz w:val="22"/>
                <w:szCs w:val="22"/>
              </w:rPr>
              <w:t>This creates greater volume of chest cavity</w:t>
            </w:r>
          </w:p>
          <w:p w:rsidR="00D515B9" w:rsidRPr="00D515B9" w:rsidRDefault="00D515B9" w:rsidP="00D515B9">
            <w:pPr>
              <w:pStyle w:val="ListParagraph"/>
              <w:numPr>
                <w:ilvl w:val="0"/>
                <w:numId w:val="4"/>
              </w:numPr>
              <w:tabs>
                <w:tab w:val="right" w:pos="9214"/>
              </w:tabs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D515B9">
              <w:rPr>
                <w:rFonts w:ascii="Arial" w:hAnsi="Arial" w:cs="Arial"/>
                <w:sz w:val="22"/>
                <w:szCs w:val="22"/>
              </w:rPr>
              <w:t>Pressure in chest cavity decreases as result</w:t>
            </w:r>
          </w:p>
          <w:p w:rsidR="00D515B9" w:rsidRDefault="00D515B9" w:rsidP="00D515B9">
            <w:pPr>
              <w:pStyle w:val="ListParagraph"/>
              <w:numPr>
                <w:ilvl w:val="0"/>
                <w:numId w:val="4"/>
              </w:numPr>
              <w:tabs>
                <w:tab w:val="right" w:pos="9214"/>
              </w:tabs>
              <w:ind w:left="317" w:hanging="283"/>
              <w:rPr>
                <w:rFonts w:ascii="Arial" w:hAnsi="Arial" w:cs="Arial"/>
                <w:sz w:val="22"/>
                <w:szCs w:val="22"/>
              </w:rPr>
            </w:pPr>
            <w:r w:rsidRPr="00D515B9">
              <w:rPr>
                <w:rFonts w:ascii="Arial" w:hAnsi="Arial" w:cs="Arial"/>
                <w:sz w:val="22"/>
                <w:szCs w:val="22"/>
              </w:rPr>
              <w:t>Air flows from area of high pressure (outside body) to area of lower pressure (inside body)</w:t>
            </w:r>
          </w:p>
          <w:p w:rsidR="00D515B9" w:rsidRPr="00D515B9" w:rsidRDefault="00D515B9" w:rsidP="00D515B9">
            <w:pPr>
              <w:tabs>
                <w:tab w:val="right" w:pos="9214"/>
              </w:tabs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½ mark each for – High pressure outside, low pressure inside, air flow into lungs and diaphragm labelled</w:t>
            </w:r>
          </w:p>
          <w:p w:rsidR="00D515B9" w:rsidRDefault="00D515B9" w:rsidP="009F6088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E26FB" w:rsidRDefault="003E26FB" w:rsidP="009F6088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p w:rsidR="009F6088" w:rsidRPr="006506B9" w:rsidRDefault="009F6088" w:rsidP="009F6088">
      <w:p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6506B9">
        <w:rPr>
          <w:rFonts w:ascii="Arial" w:hAnsi="Arial" w:cs="Arial"/>
          <w:b/>
          <w:sz w:val="22"/>
          <w:szCs w:val="22"/>
        </w:rPr>
        <w:t xml:space="preserve">Question </w:t>
      </w:r>
      <w:r w:rsidR="004A30B4">
        <w:rPr>
          <w:rFonts w:ascii="Arial" w:hAnsi="Arial" w:cs="Arial"/>
          <w:b/>
          <w:sz w:val="22"/>
          <w:szCs w:val="22"/>
        </w:rPr>
        <w:t>6</w:t>
      </w:r>
      <w:r w:rsidRPr="006506B9">
        <w:rPr>
          <w:rFonts w:ascii="Arial" w:hAnsi="Arial" w:cs="Arial"/>
          <w:b/>
          <w:sz w:val="22"/>
          <w:szCs w:val="22"/>
        </w:rPr>
        <w:tab/>
        <w:t>(</w:t>
      </w:r>
      <w:r w:rsidR="00CD6429">
        <w:rPr>
          <w:rFonts w:ascii="Arial" w:hAnsi="Arial" w:cs="Arial"/>
          <w:b/>
          <w:sz w:val="22"/>
          <w:szCs w:val="22"/>
        </w:rPr>
        <w:t>11</w:t>
      </w:r>
      <w:r w:rsidRPr="006506B9">
        <w:rPr>
          <w:rFonts w:ascii="Arial" w:hAnsi="Arial" w:cs="Arial"/>
          <w:b/>
          <w:sz w:val="22"/>
          <w:szCs w:val="22"/>
        </w:rPr>
        <w:t xml:space="preserve"> marks)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EB4641" w:rsidRDefault="009F6088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 w:rsidRPr="00EB4641">
        <w:rPr>
          <w:rFonts w:ascii="Arial" w:hAnsi="Arial" w:cs="Arial"/>
          <w:sz w:val="22"/>
          <w:szCs w:val="22"/>
        </w:rPr>
        <w:t xml:space="preserve">Label the </w:t>
      </w:r>
      <w:r w:rsidR="000246A4">
        <w:rPr>
          <w:rFonts w:ascii="Arial" w:hAnsi="Arial" w:cs="Arial"/>
          <w:sz w:val="22"/>
          <w:szCs w:val="22"/>
        </w:rPr>
        <w:t>3 types of</w:t>
      </w:r>
      <w:r>
        <w:rPr>
          <w:rFonts w:ascii="Arial" w:hAnsi="Arial" w:cs="Arial"/>
          <w:sz w:val="22"/>
          <w:szCs w:val="22"/>
        </w:rPr>
        <w:t xml:space="preserve"> </w:t>
      </w:r>
      <w:r w:rsidRPr="00EB4641">
        <w:rPr>
          <w:rFonts w:ascii="Arial" w:hAnsi="Arial" w:cs="Arial"/>
          <w:sz w:val="22"/>
          <w:szCs w:val="22"/>
        </w:rPr>
        <w:t>blood vessels on the diagram below.</w:t>
      </w:r>
      <w:r>
        <w:rPr>
          <w:rFonts w:ascii="Arial" w:hAnsi="Arial" w:cs="Arial"/>
          <w:sz w:val="22"/>
          <w:szCs w:val="22"/>
        </w:rPr>
        <w:tab/>
        <w:t>(</w:t>
      </w:r>
      <w:r w:rsidR="000246A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6"/>
        <w:gridCol w:w="3176"/>
        <w:gridCol w:w="3177"/>
      </w:tblGrid>
      <w:tr w:rsidR="009F6088" w:rsidRPr="003F0A1A" w:rsidTr="00F03855">
        <w:tc>
          <w:tcPr>
            <w:tcW w:w="3176" w:type="dxa"/>
            <w:shd w:val="clear" w:color="auto" w:fill="auto"/>
          </w:tcPr>
          <w:p w:rsidR="009F6088" w:rsidRPr="000246A4" w:rsidRDefault="000246A4" w:rsidP="000246A4">
            <w:pPr>
              <w:pStyle w:val="ListParagraph"/>
              <w:numPr>
                <w:ilvl w:val="0"/>
                <w:numId w:val="5"/>
              </w:num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Artery</w:t>
            </w:r>
          </w:p>
        </w:tc>
        <w:tc>
          <w:tcPr>
            <w:tcW w:w="3176" w:type="dxa"/>
            <w:shd w:val="clear" w:color="auto" w:fill="auto"/>
          </w:tcPr>
          <w:p w:rsidR="009F6088" w:rsidRPr="000246A4" w:rsidRDefault="000246A4" w:rsidP="000246A4">
            <w:pPr>
              <w:pStyle w:val="ListParagraph"/>
              <w:numPr>
                <w:ilvl w:val="0"/>
                <w:numId w:val="5"/>
              </w:num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Capillary</w:t>
            </w:r>
          </w:p>
        </w:tc>
        <w:tc>
          <w:tcPr>
            <w:tcW w:w="3177" w:type="dxa"/>
            <w:shd w:val="clear" w:color="auto" w:fill="auto"/>
          </w:tcPr>
          <w:p w:rsidR="009F6088" w:rsidRPr="000246A4" w:rsidRDefault="000246A4" w:rsidP="000246A4">
            <w:pPr>
              <w:pStyle w:val="ListParagraph"/>
              <w:numPr>
                <w:ilvl w:val="0"/>
                <w:numId w:val="5"/>
              </w:num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Veins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p w:rsidR="009F6088" w:rsidRPr="00D67291" w:rsidRDefault="00F03855" w:rsidP="009F6088">
      <w:pPr>
        <w:numPr>
          <w:ilvl w:val="0"/>
          <w:numId w:val="3"/>
        </w:numPr>
        <w:tabs>
          <w:tab w:val="right" w:pos="921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 and contrast the structure of these vessels</w:t>
      </w:r>
      <w:r w:rsidR="009F6088" w:rsidRPr="00D67291">
        <w:rPr>
          <w:rFonts w:ascii="Arial" w:hAnsi="Arial" w:cs="Arial"/>
          <w:sz w:val="22"/>
          <w:szCs w:val="22"/>
        </w:rPr>
        <w:tab/>
        <w:t>(</w:t>
      </w:r>
      <w:r w:rsidR="00CD6429">
        <w:rPr>
          <w:rFonts w:ascii="Arial" w:hAnsi="Arial" w:cs="Arial"/>
          <w:sz w:val="22"/>
          <w:szCs w:val="22"/>
        </w:rPr>
        <w:t>8</w:t>
      </w:r>
      <w:r w:rsidR="009F6088" w:rsidRPr="00D67291">
        <w:rPr>
          <w:rFonts w:ascii="Arial" w:hAnsi="Arial" w:cs="Arial"/>
          <w:sz w:val="22"/>
          <w:szCs w:val="22"/>
        </w:rPr>
        <w:t xml:space="preserve">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880"/>
        <w:gridCol w:w="4561"/>
      </w:tblGrid>
      <w:tr w:rsidR="00CD6429" w:rsidRPr="003F0A1A" w:rsidTr="00FF6FEC">
        <w:tc>
          <w:tcPr>
            <w:tcW w:w="9529" w:type="dxa"/>
            <w:gridSpan w:val="3"/>
            <w:shd w:val="clear" w:color="auto" w:fill="auto"/>
          </w:tcPr>
          <w:p w:rsidR="00CD6429" w:rsidRDefault="00CD6429" w:rsidP="00CD6429">
            <w:pPr>
              <w:tabs>
                <w:tab w:val="right" w:pos="9214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 per dot point addressed</w:t>
            </w:r>
          </w:p>
        </w:tc>
      </w:tr>
      <w:tr w:rsidR="009F6088" w:rsidRPr="003F0A1A" w:rsidTr="00C338C2">
        <w:tc>
          <w:tcPr>
            <w:tcW w:w="2088" w:type="dxa"/>
            <w:shd w:val="clear" w:color="auto" w:fill="auto"/>
          </w:tcPr>
          <w:p w:rsidR="009F6088" w:rsidRPr="003F0A1A" w:rsidRDefault="009F6088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2880" w:type="dxa"/>
            <w:shd w:val="clear" w:color="auto" w:fill="auto"/>
          </w:tcPr>
          <w:p w:rsidR="009F6088" w:rsidRPr="003F0A1A" w:rsidRDefault="00F03855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Compare</w:t>
            </w:r>
            <w:r w:rsidR="00CD6429">
              <w:rPr>
                <w:rFonts w:ascii="Arial" w:hAnsi="Arial" w:cs="Arial"/>
                <w:sz w:val="22"/>
                <w:szCs w:val="22"/>
              </w:rPr>
              <w:t xml:space="preserve"> (similar)</w:t>
            </w:r>
          </w:p>
        </w:tc>
        <w:tc>
          <w:tcPr>
            <w:tcW w:w="4561" w:type="dxa"/>
            <w:shd w:val="clear" w:color="auto" w:fill="auto"/>
          </w:tcPr>
          <w:p w:rsidR="009F6088" w:rsidRPr="003F0A1A" w:rsidRDefault="00F03855" w:rsidP="00C338C2">
            <w:pPr>
              <w:tabs>
                <w:tab w:val="right" w:pos="9214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Contrast</w:t>
            </w:r>
            <w:r w:rsidR="00CD6429">
              <w:rPr>
                <w:rFonts w:ascii="Arial" w:hAnsi="Arial" w:cs="Arial"/>
                <w:sz w:val="22"/>
                <w:szCs w:val="22"/>
              </w:rPr>
              <w:t xml:space="preserve"> (different)</w:t>
            </w:r>
          </w:p>
        </w:tc>
      </w:tr>
      <w:tr w:rsidR="00F03855" w:rsidRPr="003F0A1A" w:rsidTr="00C338C2">
        <w:tc>
          <w:tcPr>
            <w:tcW w:w="2088" w:type="dxa"/>
            <w:shd w:val="clear" w:color="auto" w:fill="auto"/>
          </w:tcPr>
          <w:p w:rsidR="00F03855" w:rsidRPr="003F0A1A" w:rsidRDefault="00F03855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Arteries</w:t>
            </w:r>
          </w:p>
        </w:tc>
        <w:tc>
          <w:tcPr>
            <w:tcW w:w="2880" w:type="dxa"/>
            <w:vMerge w:val="restart"/>
            <w:shd w:val="clear" w:color="auto" w:fill="auto"/>
          </w:tcPr>
          <w:p w:rsidR="00F03855" w:rsidRDefault="00F03855" w:rsidP="00F03855">
            <w:pPr>
              <w:pStyle w:val="BodyText"/>
              <w:numPr>
                <w:ilvl w:val="0"/>
                <w:numId w:val="6"/>
              </w:numPr>
              <w:tabs>
                <w:tab w:val="clear" w:pos="-720"/>
                <w:tab w:val="right" w:pos="9214"/>
              </w:tabs>
              <w:suppressAutoHyphens w:val="0"/>
              <w:ind w:left="322" w:hanging="283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All vessels that carry blood throughout the body</w:t>
            </w:r>
            <w:r w:rsidR="00CD6429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as part of circulatory system</w:t>
            </w:r>
          </w:p>
          <w:p w:rsidR="00F03855" w:rsidRDefault="00F03855" w:rsidP="00F03855">
            <w:pPr>
              <w:pStyle w:val="BodyText"/>
              <w:numPr>
                <w:ilvl w:val="0"/>
                <w:numId w:val="6"/>
              </w:numPr>
              <w:tabs>
                <w:tab w:val="clear" w:pos="-720"/>
                <w:tab w:val="right" w:pos="9214"/>
              </w:tabs>
              <w:suppressAutoHyphens w:val="0"/>
              <w:ind w:left="322" w:hanging="283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All surrounded by smooth muscle</w:t>
            </w:r>
          </w:p>
          <w:p w:rsidR="00F03855" w:rsidRPr="003F0A1A" w:rsidRDefault="00F03855" w:rsidP="00F03855">
            <w:pPr>
              <w:pStyle w:val="BodyText"/>
              <w:numPr>
                <w:ilvl w:val="0"/>
                <w:numId w:val="6"/>
              </w:numPr>
              <w:tabs>
                <w:tab w:val="clear" w:pos="-720"/>
                <w:tab w:val="right" w:pos="9214"/>
              </w:tabs>
              <w:suppressAutoHyphens w:val="0"/>
              <w:ind w:left="322" w:hanging="283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All tubular shaped with hollow centre</w:t>
            </w:r>
          </w:p>
        </w:tc>
        <w:tc>
          <w:tcPr>
            <w:tcW w:w="4561" w:type="dxa"/>
            <w:tcBorders>
              <w:bottom w:val="single" w:sz="4" w:space="0" w:color="auto"/>
            </w:tcBorders>
            <w:shd w:val="clear" w:color="auto" w:fill="auto"/>
          </w:tcPr>
          <w:p w:rsidR="00F03855" w:rsidRDefault="00F03855" w:rsidP="00F03855">
            <w:pPr>
              <w:pStyle w:val="BodyText"/>
              <w:numPr>
                <w:ilvl w:val="0"/>
                <w:numId w:val="7"/>
              </w:numPr>
              <w:tabs>
                <w:tab w:val="clear" w:pos="-720"/>
                <w:tab w:val="right" w:pos="9214"/>
              </w:tabs>
              <w:suppressAutoHyphens w:val="0"/>
              <w:ind w:left="277" w:hanging="277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Thick muscular walls to withstand pressure of blood being forced through</w:t>
            </w:r>
          </w:p>
          <w:p w:rsidR="00F03855" w:rsidRPr="003F0A1A" w:rsidRDefault="00F03855" w:rsidP="00CD6429">
            <w:pPr>
              <w:pStyle w:val="BodyText"/>
              <w:numPr>
                <w:ilvl w:val="0"/>
                <w:numId w:val="7"/>
              </w:numPr>
              <w:tabs>
                <w:tab w:val="clear" w:pos="-720"/>
                <w:tab w:val="right" w:pos="9214"/>
              </w:tabs>
              <w:suppressAutoHyphens w:val="0"/>
              <w:ind w:left="277" w:hanging="277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Generally carr</w:t>
            </w:r>
            <w:r w:rsidR="00CD6429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ies</w:t>
            </w: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oxygenated blood</w:t>
            </w:r>
            <w:r w:rsidR="00CD6429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away from the heart (except pulmonary artery)</w:t>
            </w:r>
          </w:p>
        </w:tc>
      </w:tr>
      <w:tr w:rsidR="00F03855" w:rsidRPr="003F0A1A" w:rsidTr="00F03855">
        <w:tc>
          <w:tcPr>
            <w:tcW w:w="2088" w:type="dxa"/>
            <w:shd w:val="clear" w:color="auto" w:fill="auto"/>
          </w:tcPr>
          <w:p w:rsidR="00F03855" w:rsidRPr="003F0A1A" w:rsidRDefault="00F03855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Capillaries</w:t>
            </w:r>
          </w:p>
        </w:tc>
        <w:tc>
          <w:tcPr>
            <w:tcW w:w="2880" w:type="dxa"/>
            <w:vMerge/>
            <w:shd w:val="clear" w:color="auto" w:fill="auto"/>
          </w:tcPr>
          <w:p w:rsidR="00F03855" w:rsidRPr="003F0A1A" w:rsidRDefault="00F03855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4561" w:type="dxa"/>
            <w:shd w:val="clear" w:color="auto" w:fill="auto"/>
          </w:tcPr>
          <w:p w:rsidR="00F03855" w:rsidRPr="00F03855" w:rsidRDefault="00F03855" w:rsidP="00F03855">
            <w:pPr>
              <w:pStyle w:val="BodyText"/>
              <w:numPr>
                <w:ilvl w:val="0"/>
                <w:numId w:val="7"/>
              </w:numPr>
              <w:tabs>
                <w:tab w:val="clear" w:pos="-720"/>
                <w:tab w:val="right" w:pos="9214"/>
              </w:tabs>
              <w:suppressAutoHyphens w:val="0"/>
              <w:ind w:left="277" w:hanging="277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 w:rsidRPr="00F03855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Thin walls </w:t>
            </w: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(singular cell layer) </w:t>
            </w:r>
            <w:r w:rsidRPr="00F03855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to allow diffusion of gases</w:t>
            </w: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/ nutrients </w:t>
            </w:r>
            <w:r w:rsidRPr="00F03855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through walls</w:t>
            </w:r>
          </w:p>
        </w:tc>
      </w:tr>
      <w:tr w:rsidR="00F03855" w:rsidRPr="003F0A1A" w:rsidTr="00F03855">
        <w:tc>
          <w:tcPr>
            <w:tcW w:w="2088" w:type="dxa"/>
            <w:shd w:val="clear" w:color="auto" w:fill="auto"/>
          </w:tcPr>
          <w:p w:rsidR="00F03855" w:rsidRPr="003F0A1A" w:rsidRDefault="00F03855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Veins</w:t>
            </w:r>
          </w:p>
        </w:tc>
        <w:tc>
          <w:tcPr>
            <w:tcW w:w="2880" w:type="dxa"/>
            <w:vMerge/>
            <w:shd w:val="clear" w:color="auto" w:fill="auto"/>
          </w:tcPr>
          <w:p w:rsidR="00F03855" w:rsidRPr="003F0A1A" w:rsidRDefault="00F03855" w:rsidP="00C338C2">
            <w:pPr>
              <w:pStyle w:val="BodyText"/>
              <w:tabs>
                <w:tab w:val="clear" w:pos="-720"/>
                <w:tab w:val="num" w:pos="1987"/>
                <w:tab w:val="right" w:pos="9214"/>
              </w:tabs>
              <w:suppressAutoHyphens w:val="0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</w:p>
        </w:tc>
        <w:tc>
          <w:tcPr>
            <w:tcW w:w="4561" w:type="dxa"/>
            <w:shd w:val="clear" w:color="auto" w:fill="auto"/>
          </w:tcPr>
          <w:p w:rsidR="00F03855" w:rsidRDefault="00F03855" w:rsidP="00F03855">
            <w:pPr>
              <w:pStyle w:val="BodyText"/>
              <w:numPr>
                <w:ilvl w:val="0"/>
                <w:numId w:val="7"/>
              </w:numPr>
              <w:tabs>
                <w:tab w:val="clear" w:pos="-720"/>
                <w:tab w:val="right" w:pos="9214"/>
              </w:tabs>
              <w:suppressAutoHyphens w:val="0"/>
              <w:ind w:left="277" w:hanging="277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Has valves to assist with venous return against gravity</w:t>
            </w:r>
          </w:p>
          <w:p w:rsidR="00F03855" w:rsidRPr="00F03855" w:rsidRDefault="00CD6429" w:rsidP="00F03855">
            <w:pPr>
              <w:pStyle w:val="BodyText"/>
              <w:numPr>
                <w:ilvl w:val="0"/>
                <w:numId w:val="7"/>
              </w:numPr>
              <w:tabs>
                <w:tab w:val="clear" w:pos="-720"/>
                <w:tab w:val="right" w:pos="9214"/>
              </w:tabs>
              <w:suppressAutoHyphens w:val="0"/>
              <w:ind w:left="277" w:hanging="277"/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</w:pP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>Generally carries</w:t>
            </w:r>
            <w:r w:rsidR="00F03855"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deoxygenated blood</w:t>
            </w:r>
            <w:r>
              <w:rPr>
                <w:rFonts w:ascii="Arial" w:hAnsi="Arial"/>
                <w:b w:val="0"/>
                <w:bCs/>
                <w:spacing w:val="0"/>
                <w:sz w:val="22"/>
                <w:szCs w:val="22"/>
                <w:lang w:val="en-AU"/>
              </w:rPr>
              <w:t xml:space="preserve"> back to the heart (except pulmonary vein)</w:t>
            </w:r>
          </w:p>
        </w:tc>
      </w:tr>
    </w:tbl>
    <w:p w:rsidR="009F6088" w:rsidRPr="004A30B4" w:rsidRDefault="009F6088" w:rsidP="009F6088">
      <w:pPr>
        <w:pStyle w:val="BodyText"/>
        <w:tabs>
          <w:tab w:val="clear" w:pos="-720"/>
          <w:tab w:val="num" w:pos="1987"/>
          <w:tab w:val="right" w:pos="9214"/>
        </w:tabs>
        <w:suppressAutoHyphens w:val="0"/>
        <w:rPr>
          <w:rFonts w:ascii="Arial" w:hAnsi="Arial"/>
          <w:bCs/>
          <w:spacing w:val="0"/>
          <w:sz w:val="12"/>
          <w:szCs w:val="12"/>
          <w:lang w:val="en-AU"/>
        </w:rPr>
      </w:pPr>
    </w:p>
    <w:p w:rsidR="00CD6429" w:rsidRDefault="00CD6429" w:rsidP="00CD6429">
      <w:pPr>
        <w:tabs>
          <w:tab w:val="right" w:pos="9214"/>
        </w:tabs>
        <w:rPr>
          <w:rFonts w:ascii="Arial" w:hAnsi="Arial" w:cs="Arial"/>
          <w:b/>
        </w:rPr>
      </w:pPr>
      <w:r w:rsidRPr="004C02D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ab/>
        <w:t>(6 Marks)</w:t>
      </w:r>
    </w:p>
    <w:p w:rsidR="00CD6429" w:rsidRDefault="00CD6429" w:rsidP="00CD6429">
      <w:pPr>
        <w:tabs>
          <w:tab w:val="right" w:pos="9214"/>
        </w:tabs>
        <w:rPr>
          <w:rFonts w:ascii="Arial" w:hAnsi="Arial" w:cs="Arial"/>
          <w:b/>
        </w:rPr>
      </w:pPr>
    </w:p>
    <w:p w:rsidR="00CD6429" w:rsidRPr="004C02D4" w:rsidRDefault="00CD6429" w:rsidP="00CD6429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I</w:t>
      </w:r>
      <w:r w:rsidRPr="004C02D4">
        <w:rPr>
          <w:rFonts w:ascii="Arial" w:eastAsiaTheme="minorHAnsi" w:hAnsi="Arial" w:cs="Arial"/>
          <w:sz w:val="22"/>
          <w:szCs w:val="22"/>
        </w:rPr>
        <w:t xml:space="preserve">dentify </w:t>
      </w:r>
      <w:r w:rsidRPr="004C02D4">
        <w:rPr>
          <w:rFonts w:ascii="Arial" w:eastAsiaTheme="minorHAnsi" w:hAnsi="Arial" w:cs="Arial"/>
          <w:b/>
          <w:bCs/>
          <w:sz w:val="22"/>
          <w:szCs w:val="22"/>
        </w:rPr>
        <w:t xml:space="preserve">three 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appropriate </w:t>
      </w:r>
      <w:r w:rsidRPr="004C02D4">
        <w:rPr>
          <w:rFonts w:ascii="Arial" w:eastAsiaTheme="minorHAnsi" w:hAnsi="Arial" w:cs="Arial"/>
          <w:sz w:val="22"/>
          <w:szCs w:val="22"/>
        </w:rPr>
        <w:t xml:space="preserve">adaptations </w:t>
      </w:r>
      <w:r>
        <w:rPr>
          <w:rFonts w:ascii="Arial" w:eastAsiaTheme="minorHAnsi" w:hAnsi="Arial" w:cs="Arial"/>
          <w:sz w:val="22"/>
          <w:szCs w:val="22"/>
        </w:rPr>
        <w:t xml:space="preserve">of the circulatory system </w:t>
      </w:r>
      <w:r w:rsidRPr="004C02D4">
        <w:rPr>
          <w:rFonts w:ascii="Arial" w:eastAsiaTheme="minorHAnsi" w:hAnsi="Arial" w:cs="Arial"/>
          <w:sz w:val="22"/>
          <w:szCs w:val="22"/>
        </w:rPr>
        <w:t>and describe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4C02D4">
        <w:rPr>
          <w:rFonts w:ascii="Arial" w:eastAsiaTheme="minorHAnsi" w:hAnsi="Arial" w:cs="Arial"/>
          <w:sz w:val="22"/>
          <w:szCs w:val="22"/>
        </w:rPr>
        <w:t xml:space="preserve">how an athlete’s body will have </w:t>
      </w:r>
      <w:r>
        <w:rPr>
          <w:rFonts w:ascii="Arial" w:eastAsiaTheme="minorHAnsi" w:hAnsi="Arial" w:cs="Arial"/>
          <w:sz w:val="22"/>
          <w:szCs w:val="22"/>
        </w:rPr>
        <w:t>changed</w:t>
      </w:r>
      <w:r w:rsidRPr="004C02D4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to cope with the demands of training.</w:t>
      </w:r>
    </w:p>
    <w:p w:rsidR="00CD6429" w:rsidRPr="004C02D4" w:rsidRDefault="00CD6429" w:rsidP="00CD6429">
      <w:pPr>
        <w:tabs>
          <w:tab w:val="right" w:pos="9214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765"/>
      </w:tblGrid>
      <w:tr w:rsidR="00CD6429" w:rsidTr="00D02073">
        <w:tc>
          <w:tcPr>
            <w:tcW w:w="4764" w:type="dxa"/>
          </w:tcPr>
          <w:p w:rsidR="00CD6429" w:rsidRDefault="00CD6429" w:rsidP="00D02073">
            <w:pPr>
              <w:tabs>
                <w:tab w:val="right" w:pos="921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Adaptation</w:t>
            </w:r>
          </w:p>
        </w:tc>
        <w:tc>
          <w:tcPr>
            <w:tcW w:w="4765" w:type="dxa"/>
          </w:tcPr>
          <w:p w:rsidR="00CD6429" w:rsidRDefault="00CD6429" w:rsidP="00D02073">
            <w:pPr>
              <w:tabs>
                <w:tab w:val="right" w:pos="921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CD6429" w:rsidTr="00D02073">
        <w:trPr>
          <w:trHeight w:val="397"/>
        </w:trPr>
        <w:tc>
          <w:tcPr>
            <w:tcW w:w="4764" w:type="dxa"/>
          </w:tcPr>
          <w:p w:rsidR="00CD6429" w:rsidRDefault="00CD6429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Decreased resting heart rate</w:t>
            </w:r>
          </w:p>
        </w:tc>
        <w:tc>
          <w:tcPr>
            <w:tcW w:w="4765" w:type="dxa"/>
          </w:tcPr>
          <w:p w:rsidR="00CD6429" w:rsidRDefault="00CD6429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Heart muscle stronger and more efficient</w:t>
            </w:r>
          </w:p>
        </w:tc>
      </w:tr>
      <w:tr w:rsidR="00CD6429" w:rsidTr="00D02073">
        <w:trPr>
          <w:trHeight w:val="397"/>
        </w:trPr>
        <w:tc>
          <w:tcPr>
            <w:tcW w:w="4764" w:type="dxa"/>
          </w:tcPr>
          <w:p w:rsidR="00CD6429" w:rsidRDefault="00CD6429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stroke volume</w:t>
            </w:r>
          </w:p>
        </w:tc>
        <w:tc>
          <w:tcPr>
            <w:tcW w:w="4765" w:type="dxa"/>
          </w:tcPr>
          <w:p w:rsidR="00CD6429" w:rsidRDefault="005177CA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and strength of heart increases so more blood can be ejected with each beat</w:t>
            </w:r>
          </w:p>
        </w:tc>
      </w:tr>
      <w:tr w:rsidR="00CD6429" w:rsidTr="00D02073">
        <w:trPr>
          <w:trHeight w:val="397"/>
        </w:trPr>
        <w:tc>
          <w:tcPr>
            <w:tcW w:w="4764" w:type="dxa"/>
          </w:tcPr>
          <w:p w:rsidR="00CD6429" w:rsidRDefault="00CD6429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cardiac output</w:t>
            </w:r>
          </w:p>
        </w:tc>
        <w:tc>
          <w:tcPr>
            <w:tcW w:w="4765" w:type="dxa"/>
          </w:tcPr>
          <w:p w:rsidR="00CD6429" w:rsidRDefault="00CD6429" w:rsidP="00D02073">
            <w:pPr>
              <w:tabs>
                <w:tab w:val="right" w:pos="921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blood ejected with each beat</w:t>
            </w:r>
            <w:r w:rsidR="005177CA">
              <w:rPr>
                <w:rFonts w:ascii="Arial" w:hAnsi="Arial" w:cs="Arial"/>
              </w:rPr>
              <w:t xml:space="preserve"> (HRxSV) 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CD6429" w:rsidRDefault="00CD6429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sz w:val="22"/>
          <w:szCs w:val="22"/>
        </w:rPr>
      </w:pPr>
      <w:r w:rsidRPr="00D67291">
        <w:rPr>
          <w:rFonts w:ascii="Arial" w:hAnsi="Arial"/>
          <w:b/>
          <w:bCs/>
          <w:sz w:val="22"/>
          <w:szCs w:val="22"/>
        </w:rPr>
        <w:lastRenderedPageBreak/>
        <w:t>SECTION THREE:  EXTENDED ANSWER</w:t>
      </w:r>
      <w:r w:rsidRPr="00D67291">
        <w:rPr>
          <w:rFonts w:ascii="Arial" w:hAnsi="Arial"/>
          <w:b/>
          <w:bCs/>
          <w:sz w:val="22"/>
          <w:szCs w:val="22"/>
        </w:rPr>
        <w:tab/>
        <w:t>(</w:t>
      </w:r>
      <w:r w:rsidR="001A27F8">
        <w:rPr>
          <w:rFonts w:ascii="Arial" w:hAnsi="Arial"/>
          <w:b/>
          <w:bCs/>
          <w:sz w:val="22"/>
          <w:szCs w:val="22"/>
        </w:rPr>
        <w:t>45</w:t>
      </w:r>
      <w:r w:rsidRPr="00D67291">
        <w:rPr>
          <w:rFonts w:ascii="Arial" w:hAnsi="Arial"/>
          <w:b/>
          <w:bCs/>
          <w:sz w:val="22"/>
          <w:szCs w:val="22"/>
        </w:rPr>
        <w:t xml:space="preserve">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sz w:val="12"/>
          <w:szCs w:val="12"/>
        </w:rPr>
      </w:pPr>
    </w:p>
    <w:p w:rsidR="009F6088" w:rsidRPr="00D67291" w:rsidRDefault="009F6088" w:rsidP="009F6088">
      <w:pPr>
        <w:rPr>
          <w:rFonts w:ascii="Arial" w:hAnsi="Arial" w:cs="Arial"/>
          <w:b/>
          <w:sz w:val="22"/>
          <w:szCs w:val="22"/>
        </w:rPr>
      </w:pPr>
      <w:r w:rsidRPr="00D67291">
        <w:rPr>
          <w:rFonts w:ascii="Arial" w:hAnsi="Arial" w:cs="Arial"/>
          <w:b/>
          <w:sz w:val="22"/>
          <w:szCs w:val="22"/>
        </w:rPr>
        <w:t>Question 1</w:t>
      </w:r>
    </w:p>
    <w:p w:rsidR="009F6088" w:rsidRPr="004A30B4" w:rsidRDefault="009F6088" w:rsidP="009F6088">
      <w:pPr>
        <w:tabs>
          <w:tab w:val="left" w:pos="720"/>
          <w:tab w:val="right" w:pos="9270"/>
        </w:tabs>
        <w:ind w:left="720" w:hanging="720"/>
        <w:rPr>
          <w:rFonts w:ascii="Arial" w:hAnsi="Arial" w:cs="Arial"/>
          <w:b/>
          <w:sz w:val="12"/>
          <w:szCs w:val="12"/>
        </w:rPr>
      </w:pPr>
    </w:p>
    <w:p w:rsidR="009F6088" w:rsidRPr="00D6729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The fitness required to be an elite endurance athlete such as a marathon runner is developed over many years of training.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Identify and describe 5 important long term adaptations to training for marathon runners and explain how these adaptations will enhance performance.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(7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4"/>
        <w:gridCol w:w="4788"/>
        <w:gridCol w:w="3177"/>
      </w:tblGrid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Long term adaptations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Relevant long term adaptation identified and accurately described e.g. increased cardiac output – the amount of blood pumped by the heart per minute.</w:t>
            </w:r>
          </w:p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i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i/>
                <w:sz w:val="22"/>
                <w:szCs w:val="22"/>
              </w:rPr>
              <w:t>1 mark per adaptation up to a maximum of 5 marks</w:t>
            </w:r>
          </w:p>
        </w:tc>
        <w:tc>
          <w:tcPr>
            <w:tcW w:w="3177" w:type="dxa"/>
            <w:shd w:val="clear" w:color="auto" w:fill="A6A6A6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56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Enhance performance</w:t>
            </w:r>
          </w:p>
        </w:tc>
        <w:tc>
          <w:tcPr>
            <w:tcW w:w="478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2 acceptable reasons e.g. increased oxygen carrying capacity, will enhance performance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Accurate explanation of how 3 or more acceptable reasons e.g. increased oxygen carrying capacity, will enhance performance</w:t>
            </w:r>
          </w:p>
        </w:tc>
      </w:tr>
    </w:tbl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D67291" w:rsidRDefault="009F6088" w:rsidP="009F6088">
      <w:pPr>
        <w:numPr>
          <w:ilvl w:val="0"/>
          <w:numId w:val="1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 xml:space="preserve">Describe the types of training that would be used and the principles of training that would be applied in a training program for a marathon runner. Provide a reason for each of your answers. </w:t>
      </w:r>
    </w:p>
    <w:p w:rsidR="009F6088" w:rsidRPr="00D67291" w:rsidRDefault="009F6088" w:rsidP="009F6088">
      <w:pPr>
        <w:tabs>
          <w:tab w:val="right" w:pos="9214"/>
        </w:tabs>
        <w:jc w:val="right"/>
        <w:rPr>
          <w:rFonts w:ascii="Arial" w:hAnsi="Arial"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t>(8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160"/>
        <w:gridCol w:w="1980"/>
        <w:gridCol w:w="1980"/>
        <w:gridCol w:w="204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marks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Types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types of training described satisfactorily e.g. interval, fartlek, continuous training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types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types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types of training accurately described and justified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Principles of training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principles of training described satisfactorily e.g. specificity, progressive overload, intensity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or more relevant principles of training described and justified satisfactorily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3 relevant principles of training accurately described and justified</w:t>
            </w:r>
          </w:p>
        </w:tc>
        <w:tc>
          <w:tcPr>
            <w:tcW w:w="204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4 relevant principles of training accurately described and justified</w:t>
            </w:r>
          </w:p>
        </w:tc>
      </w:tr>
    </w:tbl>
    <w:p w:rsidR="009F6088" w:rsidRPr="00D67291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D67291">
        <w:rPr>
          <w:rFonts w:ascii="Arial" w:hAnsi="Arial"/>
          <w:bCs/>
          <w:sz w:val="22"/>
          <w:szCs w:val="22"/>
        </w:rPr>
        <w:br w:type="page"/>
      </w:r>
      <w:r w:rsidRPr="00D67291">
        <w:rPr>
          <w:rFonts w:ascii="Arial" w:hAnsi="Arial"/>
          <w:b/>
          <w:bCs/>
          <w:sz w:val="22"/>
          <w:szCs w:val="22"/>
        </w:rPr>
        <w:lastRenderedPageBreak/>
        <w:t>Question 2</w:t>
      </w:r>
      <w:r w:rsidRPr="00D67291">
        <w:rPr>
          <w:rFonts w:ascii="Arial" w:hAnsi="Arial"/>
          <w:b/>
          <w:bCs/>
          <w:sz w:val="22"/>
          <w:szCs w:val="22"/>
        </w:rPr>
        <w:tab/>
      </w:r>
      <w:r w:rsidRPr="00D67291">
        <w:rPr>
          <w:rFonts w:ascii="Arial" w:hAnsi="Arial" w:cs="Arial"/>
          <w:b/>
          <w:sz w:val="22"/>
          <w:szCs w:val="22"/>
        </w:rPr>
        <w:t>(15 marks)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 w:rsidRPr="00921FA1">
        <w:rPr>
          <w:rFonts w:ascii="Arial" w:hAnsi="Arial"/>
          <w:bCs/>
          <w:sz w:val="22"/>
          <w:szCs w:val="22"/>
        </w:rPr>
        <w:t xml:space="preserve">The energy </w:t>
      </w:r>
      <w:r>
        <w:rPr>
          <w:rFonts w:ascii="Arial" w:hAnsi="Arial"/>
          <w:bCs/>
          <w:sz w:val="22"/>
          <w:szCs w:val="22"/>
        </w:rPr>
        <w:t xml:space="preserve">system and components of fitness requirements within a particular sport can alter depending on the different demands of different playing positions.  </w:t>
      </w:r>
    </w:p>
    <w:p w:rsidR="009F6088" w:rsidRPr="004A30B4" w:rsidRDefault="009F6088" w:rsidP="009F6088">
      <w:pPr>
        <w:tabs>
          <w:tab w:val="right" w:pos="9214"/>
        </w:tabs>
        <w:rPr>
          <w:rFonts w:ascii="Arial" w:hAnsi="Arial"/>
          <w:bCs/>
          <w:sz w:val="12"/>
          <w:szCs w:val="12"/>
        </w:rPr>
      </w:pPr>
    </w:p>
    <w:p w:rsidR="009F6088" w:rsidRPr="00921FA1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Select a sport that you are familiar with and, using examples, discuss how and why the </w:t>
      </w:r>
      <w:r w:rsidRPr="00921FA1">
        <w:rPr>
          <w:rFonts w:ascii="Arial" w:hAnsi="Arial"/>
          <w:bCs/>
          <w:sz w:val="22"/>
          <w:szCs w:val="22"/>
        </w:rPr>
        <w:t xml:space="preserve">energy </w:t>
      </w:r>
      <w:r>
        <w:rPr>
          <w:rFonts w:ascii="Arial" w:hAnsi="Arial"/>
          <w:bCs/>
          <w:sz w:val="22"/>
          <w:szCs w:val="22"/>
        </w:rPr>
        <w:t>system and components of fitness requirements are different for two different playing positions within that sport. Include in your answer a description of the two different playing positions.</w:t>
      </w:r>
    </w:p>
    <w:p w:rsidR="009F6088" w:rsidRPr="004A30B4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803"/>
        <w:gridCol w:w="2160"/>
        <w:gridCol w:w="1980"/>
        <w:gridCol w:w="1681"/>
      </w:tblGrid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4 marks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Selected sport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Valid sport chosen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one mark and selects 2 positions with contrasting requirements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As for 2 marks and accurately describes the two playing positions e.g. basketball centre positions themselves close to the basket for rebounds and close range scoring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energy system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energy system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Energy systems – how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at least two of the three energy systems i.e. ATP-CP, lactic acid and aerobic energy systems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different requirements of at least two energy systems for both positions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at least one </w:t>
            </w:r>
            <w:r w:rsidRPr="003F0A1A">
              <w:rPr>
                <w:rFonts w:ascii="Arial" w:hAnsi="Arial"/>
                <w:sz w:val="22"/>
                <w:szCs w:val="22"/>
              </w:rPr>
              <w:t>of the positions</w:t>
            </w:r>
          </w:p>
        </w:tc>
        <w:tc>
          <w:tcPr>
            <w:tcW w:w="168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Accurately discusses requirements of all three energy systems for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both</w:t>
            </w:r>
            <w:r w:rsidRPr="003F0A1A">
              <w:rPr>
                <w:rFonts w:ascii="Arial" w:hAnsi="Arial"/>
                <w:sz w:val="22"/>
                <w:szCs w:val="22"/>
              </w:rPr>
              <w:t xml:space="preserve"> positions</w:t>
            </w: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Components of fitness – why 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Satisfactorily discusses the reasons why the two positions have different components of fitness requirements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the reasons why the two positions have different components of fitness requirements. Uses valid examples.</w:t>
            </w:r>
          </w:p>
        </w:tc>
        <w:tc>
          <w:tcPr>
            <w:tcW w:w="1980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8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9F6088" w:rsidRPr="003F0A1A" w:rsidTr="00C338C2">
        <w:tc>
          <w:tcPr>
            <w:tcW w:w="1905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Components of fitness – how </w:t>
            </w:r>
            <w:bookmarkStart w:id="0" w:name="_GoBack"/>
            <w:bookmarkEnd w:id="0"/>
            <w:r w:rsidRPr="003F0A1A">
              <w:rPr>
                <w:rFonts w:ascii="Arial" w:hAnsi="Arial"/>
                <w:sz w:val="22"/>
                <w:szCs w:val="22"/>
              </w:rPr>
              <w:t>different</w:t>
            </w:r>
          </w:p>
        </w:tc>
        <w:tc>
          <w:tcPr>
            <w:tcW w:w="180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Discusses different requirements of at least one valid component of fitness for both positions</w:t>
            </w:r>
          </w:p>
        </w:tc>
        <w:tc>
          <w:tcPr>
            <w:tcW w:w="216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Satisfactorily discusses different requirements of at least two valid components of fitness for both positions </w:t>
            </w:r>
          </w:p>
        </w:tc>
        <w:tc>
          <w:tcPr>
            <w:tcW w:w="1980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at least three components of fitness for both positions</w:t>
            </w:r>
          </w:p>
        </w:tc>
        <w:tc>
          <w:tcPr>
            <w:tcW w:w="168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Accurately discusses different requirements of four or more components of fitness for both positions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tabs>
          <w:tab w:val="right" w:pos="9214"/>
        </w:tabs>
        <w:rPr>
          <w:rFonts w:ascii="Arial" w:hAnsi="Arial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br w:type="page"/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  <w:r w:rsidRPr="002E79FE">
        <w:rPr>
          <w:rFonts w:ascii="Arial" w:hAnsi="Arial"/>
          <w:b/>
          <w:bCs/>
          <w:sz w:val="22"/>
          <w:szCs w:val="22"/>
        </w:rPr>
        <w:lastRenderedPageBreak/>
        <w:t>Question 3</w:t>
      </w:r>
      <w:r w:rsidRPr="002E79FE">
        <w:rPr>
          <w:rFonts w:ascii="Arial" w:hAnsi="Arial"/>
          <w:b/>
          <w:bCs/>
          <w:sz w:val="22"/>
          <w:szCs w:val="22"/>
        </w:rPr>
        <w:tab/>
      </w:r>
      <w:r w:rsidRPr="002E79FE">
        <w:rPr>
          <w:rFonts w:ascii="Arial" w:hAnsi="Arial" w:cs="Arial"/>
          <w:b/>
          <w:sz w:val="22"/>
          <w:szCs w:val="22"/>
        </w:rPr>
        <w:t>(15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Pr="00B33720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The pre-season training program outlined below has been designed to prepare a team sport (e.g. soccer, netball, football) player for the start of a new season. No other training sessions have been prescribed for the player in addition to those outlined in the program below. Use the data in t</w:t>
      </w:r>
      <w:r w:rsidRPr="00B33720">
        <w:rPr>
          <w:rFonts w:ascii="Arial" w:hAnsi="Arial"/>
          <w:bCs/>
          <w:sz w:val="22"/>
          <w:szCs w:val="22"/>
        </w:rPr>
        <w:t>he t</w:t>
      </w:r>
      <w:r>
        <w:rPr>
          <w:rFonts w:ascii="Arial" w:hAnsi="Arial"/>
          <w:bCs/>
          <w:sz w:val="22"/>
          <w:szCs w:val="22"/>
        </w:rPr>
        <w:t>raining program</w:t>
      </w:r>
      <w:r w:rsidRPr="00B33720">
        <w:rPr>
          <w:rFonts w:ascii="Arial" w:hAnsi="Arial"/>
          <w:bCs/>
          <w:sz w:val="22"/>
          <w:szCs w:val="22"/>
        </w:rPr>
        <w:t xml:space="preserve"> below </w:t>
      </w:r>
      <w:r>
        <w:rPr>
          <w:rFonts w:ascii="Arial" w:hAnsi="Arial"/>
          <w:bCs/>
          <w:sz w:val="22"/>
          <w:szCs w:val="22"/>
        </w:rPr>
        <w:t>to answer the questions that follow</w:t>
      </w:r>
      <w:r w:rsidRPr="00B33720">
        <w:rPr>
          <w:rFonts w:ascii="Arial" w:hAnsi="Arial"/>
          <w:bCs/>
          <w:sz w:val="22"/>
          <w:szCs w:val="22"/>
        </w:rPr>
        <w:t>.</w:t>
      </w:r>
    </w:p>
    <w:p w:rsidR="009F6088" w:rsidRPr="002E79FE" w:rsidRDefault="009F6088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Explain why the pre-season training program is inadequate in terms of the principles of training that have not been correctly applied in the program.</w:t>
      </w:r>
      <w:r>
        <w:rPr>
          <w:rFonts w:ascii="Arial" w:hAnsi="Arial"/>
          <w:bCs/>
          <w:sz w:val="22"/>
          <w:szCs w:val="22"/>
        </w:rPr>
        <w:tab/>
        <w:t>(6 marks)</w:t>
      </w:r>
    </w:p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4974"/>
        <w:gridCol w:w="3177"/>
      </w:tblGrid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1 mark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jc w:val="center"/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2 marks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Specificity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or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training program does not adequately target the energy systems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>and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 components of fitness needed for a team sport player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Progressive Overload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The progressive overload in week 3 increased by more than 10% or was too great 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As for 1 mark and provides a reason why overload should not exceed 10% or be too great</w:t>
            </w:r>
          </w:p>
        </w:tc>
      </w:tr>
      <w:tr w:rsidR="009F6088" w:rsidRPr="003F0A1A" w:rsidTr="00C338C2">
        <w:tc>
          <w:tcPr>
            <w:tcW w:w="1378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>Duration</w:t>
            </w:r>
          </w:p>
        </w:tc>
        <w:tc>
          <w:tcPr>
            <w:tcW w:w="4974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  <w:tc>
          <w:tcPr>
            <w:tcW w:w="3177" w:type="dxa"/>
            <w:shd w:val="clear" w:color="auto" w:fill="auto"/>
          </w:tcPr>
          <w:p w:rsidR="009F6088" w:rsidRPr="003F0A1A" w:rsidRDefault="009F6088" w:rsidP="00C338C2">
            <w:pPr>
              <w:tabs>
                <w:tab w:val="right" w:pos="9214"/>
              </w:tabs>
              <w:rPr>
                <w:rFonts w:ascii="Arial" w:hAnsi="Arial"/>
                <w:b/>
                <w:bCs/>
                <w:sz w:val="22"/>
                <w:szCs w:val="22"/>
              </w:rPr>
            </w:pPr>
            <w:r w:rsidRPr="003F0A1A">
              <w:rPr>
                <w:rFonts w:ascii="Arial" w:hAnsi="Arial"/>
                <w:bCs/>
                <w:sz w:val="22"/>
                <w:szCs w:val="22"/>
              </w:rPr>
              <w:t xml:space="preserve">Duration of training sessions is insufficient for producing long term adaptations needed for a team sport </w:t>
            </w:r>
            <w:r w:rsidRPr="003F0A1A">
              <w:rPr>
                <w:rFonts w:ascii="Arial" w:hAnsi="Arial"/>
                <w:b/>
                <w:bCs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bCs/>
                <w:sz w:val="22"/>
                <w:szCs w:val="22"/>
              </w:rPr>
              <w:t>duration of training sessions should be of a minimum of 30 minutes</w:t>
            </w:r>
          </w:p>
        </w:tc>
      </w:tr>
    </w:tbl>
    <w:p w:rsidR="009F6088" w:rsidRDefault="009F6088" w:rsidP="009F6088">
      <w:pPr>
        <w:tabs>
          <w:tab w:val="right" w:pos="9214"/>
        </w:tabs>
        <w:rPr>
          <w:rFonts w:ascii="Arial" w:hAnsi="Arial"/>
          <w:bCs/>
          <w:sz w:val="22"/>
          <w:szCs w:val="22"/>
        </w:rPr>
      </w:pPr>
    </w:p>
    <w:p w:rsidR="009F6088" w:rsidRDefault="009F6088" w:rsidP="009F6088">
      <w:pPr>
        <w:numPr>
          <w:ilvl w:val="0"/>
          <w:numId w:val="2"/>
        </w:numPr>
        <w:tabs>
          <w:tab w:val="right" w:pos="9214"/>
        </w:tabs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Identify 3 training types that have not been used in the program that a pre-season team sport program should include. Explain why these training types should be incorporated into the program.</w:t>
      </w:r>
      <w:r>
        <w:rPr>
          <w:rFonts w:ascii="Arial" w:hAnsi="Arial"/>
          <w:bCs/>
          <w:sz w:val="22"/>
          <w:szCs w:val="22"/>
        </w:rPr>
        <w:tab/>
        <w:t>(9 marks)</w:t>
      </w:r>
    </w:p>
    <w:p w:rsidR="009F6088" w:rsidRDefault="009F6088" w:rsidP="009F6088">
      <w:pPr>
        <w:tabs>
          <w:tab w:val="num" w:pos="1987"/>
          <w:tab w:val="right" w:pos="9214"/>
        </w:tabs>
        <w:rPr>
          <w:rFonts w:ascii="Arial" w:hAnsi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097"/>
        <w:gridCol w:w="3763"/>
        <w:gridCol w:w="3301"/>
      </w:tblGrid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types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1 mark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2 marks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jc w:val="center"/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3 marks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Interval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intervals more closely replicate requirements of the sport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that intervals allow for higher intensity exercise followed by recovery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Resistance training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a component of fitness e.g. muscular strength, muscular endurance, power</w:t>
            </w:r>
          </w:p>
        </w:tc>
        <w:tc>
          <w:tcPr>
            <w:tcW w:w="3301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Explains that resistance training will assist in developing 2 or more components of fitness e.g. muscular strength, muscular endurance, power, body composition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Flexibility training</w:t>
            </w: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or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  <w:tc>
          <w:tcPr>
            <w:tcW w:w="3301" w:type="dxa"/>
            <w:tcBorders>
              <w:bottom w:val="single" w:sz="4" w:space="0" w:color="auto"/>
            </w:tcBorders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Explains that flexibility training will increase range of motion/flexibility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 xml:space="preserve">and </w:t>
            </w:r>
            <w:r w:rsidRPr="003F0A1A">
              <w:rPr>
                <w:rFonts w:ascii="Arial" w:hAnsi="Arial"/>
                <w:sz w:val="22"/>
                <w:szCs w:val="22"/>
              </w:rPr>
              <w:t>assist in preventing injury</w:t>
            </w:r>
          </w:p>
        </w:tc>
      </w:tr>
      <w:tr w:rsidR="009F6088" w:rsidRPr="003F0A1A" w:rsidTr="00C338C2">
        <w:tc>
          <w:tcPr>
            <w:tcW w:w="1368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Other training types e.g. circuit, fartlek, plyometrics</w:t>
            </w:r>
          </w:p>
        </w:tc>
        <w:tc>
          <w:tcPr>
            <w:tcW w:w="1097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>Training type identified</w:t>
            </w:r>
          </w:p>
        </w:tc>
        <w:tc>
          <w:tcPr>
            <w:tcW w:w="3763" w:type="dxa"/>
            <w:shd w:val="clear" w:color="auto" w:fill="auto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F0A1A">
              <w:rPr>
                <w:rFonts w:ascii="Arial" w:hAnsi="Arial"/>
                <w:sz w:val="22"/>
                <w:szCs w:val="22"/>
              </w:rPr>
              <w:t xml:space="preserve">Satisfactory explanation of why training type could be included in program. </w:t>
            </w:r>
            <w:r w:rsidRPr="003F0A1A">
              <w:rPr>
                <w:rFonts w:ascii="Arial" w:hAnsi="Arial"/>
                <w:b/>
                <w:sz w:val="22"/>
                <w:szCs w:val="22"/>
              </w:rPr>
              <w:t>Only two marks are available for these training types as they are not essential. Marks for these training types should only be used to allow up to 3 training types for the answer.</w:t>
            </w:r>
          </w:p>
        </w:tc>
        <w:tc>
          <w:tcPr>
            <w:tcW w:w="3301" w:type="dxa"/>
            <w:shd w:val="clear" w:color="auto" w:fill="A6A6A6"/>
          </w:tcPr>
          <w:p w:rsidR="009F6088" w:rsidRPr="003F0A1A" w:rsidRDefault="009F6088" w:rsidP="00C338C2">
            <w:pPr>
              <w:tabs>
                <w:tab w:val="num" w:pos="1987"/>
                <w:tab w:val="right" w:pos="9214"/>
              </w:tabs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4A30B4" w:rsidRDefault="004A30B4" w:rsidP="009F6088">
      <w:pPr>
        <w:tabs>
          <w:tab w:val="right" w:pos="9214"/>
        </w:tabs>
        <w:rPr>
          <w:rFonts w:ascii="Arial" w:hAnsi="Arial"/>
          <w:b/>
          <w:bCs/>
          <w:sz w:val="22"/>
          <w:szCs w:val="22"/>
        </w:rPr>
      </w:pPr>
    </w:p>
    <w:p w:rsidR="004A30B4" w:rsidRDefault="004A30B4">
      <w:pPr>
        <w:rPr>
          <w:rFonts w:ascii="Arial" w:hAnsi="Arial"/>
          <w:b/>
          <w:bCs/>
          <w:sz w:val="22"/>
          <w:szCs w:val="22"/>
        </w:rPr>
      </w:pPr>
    </w:p>
    <w:sectPr w:rsidR="004A30B4" w:rsidSect="00CB2289">
      <w:headerReference w:type="even" r:id="rId9"/>
      <w:footerReference w:type="even" r:id="rId10"/>
      <w:headerReference w:type="first" r:id="rId11"/>
      <w:pgSz w:w="11909" w:h="16834" w:code="9"/>
      <w:pgMar w:top="567" w:right="1298" w:bottom="284" w:left="129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BF1" w:rsidRDefault="004A30B4">
      <w:r>
        <w:separator/>
      </w:r>
    </w:p>
  </w:endnote>
  <w:endnote w:type="continuationSeparator" w:id="0">
    <w:p w:rsidR="00974BF1" w:rsidRDefault="004A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1E8" w:rsidRPr="009F60A8" w:rsidRDefault="004D3E67" w:rsidP="00EA3F86">
    <w:pPr>
      <w:pStyle w:val="Footer"/>
      <w:jc w:val="center"/>
      <w:rPr>
        <w:rFonts w:ascii="Arial" w:hAnsi="Arial" w:cs="Arial"/>
        <w:b/>
        <w:i w:val="0"/>
        <w:sz w:val="22"/>
        <w:szCs w:val="22"/>
        <w:lang w:val="en-AU"/>
      </w:rPr>
    </w:pPr>
  </w:p>
  <w:p w:rsidR="003A41E8" w:rsidRPr="006B2C55" w:rsidRDefault="004D3E67" w:rsidP="006B2C55">
    <w:pPr>
      <w:pStyle w:val="Footer"/>
      <w:rPr>
        <w:i w:val="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BF1" w:rsidRDefault="004A30B4">
      <w:r>
        <w:separator/>
      </w:r>
    </w:p>
  </w:footnote>
  <w:footnote w:type="continuationSeparator" w:id="0">
    <w:p w:rsidR="00974BF1" w:rsidRDefault="004A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22" w:rsidRPr="009F60A8" w:rsidRDefault="009F6088" w:rsidP="009F60A8">
    <w:pPr>
      <w:pStyle w:val="Header"/>
      <w:tabs>
        <w:tab w:val="clear" w:pos="4320"/>
        <w:tab w:val="center" w:pos="4680"/>
      </w:tabs>
      <w:jc w:val="left"/>
      <w:rPr>
        <w:szCs w:val="22"/>
      </w:rPr>
    </w:pPr>
    <w:r w:rsidRPr="009F60A8">
      <w:rPr>
        <w:rStyle w:val="PageNumber"/>
        <w:rFonts w:ascii="Arial" w:hAnsi="Arial" w:cs="Arial"/>
        <w:b/>
        <w:sz w:val="22"/>
        <w:szCs w:val="22"/>
      </w:rPr>
      <w:t>STAGE 2</w:t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tab/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begin"/>
    </w:r>
    <w:r w:rsidRPr="009F60A8">
      <w:rPr>
        <w:rStyle w:val="PageNumber"/>
        <w:rFonts w:ascii="Arial" w:hAnsi="Arial" w:cs="Arial"/>
        <w:b/>
        <w:sz w:val="22"/>
        <w:szCs w:val="22"/>
      </w:rPr>
      <w:instrText xml:space="preserve"> PAGE </w:instrTex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separate"/>
    </w:r>
    <w:r>
      <w:rPr>
        <w:rStyle w:val="PageNumber"/>
        <w:rFonts w:ascii="Arial" w:hAnsi="Arial" w:cs="Arial"/>
        <w:b/>
        <w:noProof/>
        <w:sz w:val="22"/>
        <w:szCs w:val="22"/>
      </w:rPr>
      <w:t>26</w:t>
    </w:r>
    <w:r w:rsidRPr="009F60A8">
      <w:rPr>
        <w:rStyle w:val="PageNumber"/>
        <w:rFonts w:ascii="Arial" w:hAnsi="Arial" w:cs="Arial"/>
        <w:b/>
        <w:sz w:val="22"/>
        <w:szCs w:val="22"/>
      </w:rPr>
      <w:fldChar w:fldCharType="end"/>
    </w:r>
    <w:r w:rsidRPr="009F60A8">
      <w:rPr>
        <w:rStyle w:val="PageNumber"/>
        <w:rFonts w:ascii="Arial" w:hAnsi="Arial" w:cs="Arial"/>
        <w:b/>
        <w:sz w:val="22"/>
        <w:szCs w:val="22"/>
      </w:rPr>
      <w:t xml:space="preserve">          </w:t>
    </w:r>
    <w:r>
      <w:rPr>
        <w:rStyle w:val="PageNumber"/>
        <w:rFonts w:ascii="Arial" w:hAnsi="Arial" w:cs="Arial"/>
        <w:b/>
        <w:sz w:val="22"/>
        <w:szCs w:val="22"/>
      </w:rPr>
      <w:t xml:space="preserve">    </w:t>
    </w:r>
    <w:r w:rsidRPr="009F60A8">
      <w:rPr>
        <w:rStyle w:val="PageNumber"/>
        <w:rFonts w:ascii="Arial" w:hAnsi="Arial" w:cs="Arial"/>
        <w:b/>
        <w:sz w:val="22"/>
        <w:szCs w:val="22"/>
      </w:rPr>
      <w:t>PHYSICAL EDUCATION STUDIES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2F546B047E9440F69EC2D8AC43445477"/>
      </w:placeholder>
      <w:temporary/>
      <w:showingPlcHdr/>
    </w:sdtPr>
    <w:sdtEndPr/>
    <w:sdtContent>
      <w:p w:rsidR="00CB2289" w:rsidRDefault="00CB2289">
        <w:pPr>
          <w:pStyle w:val="Header"/>
        </w:pPr>
        <w:r>
          <w:t>[Type text]</w:t>
        </w:r>
      </w:p>
    </w:sdtContent>
  </w:sdt>
  <w:p w:rsidR="00CB2289" w:rsidRDefault="00CB2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30A1"/>
    <w:multiLevelType w:val="hybridMultilevel"/>
    <w:tmpl w:val="70B69164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573D6"/>
    <w:multiLevelType w:val="hybridMultilevel"/>
    <w:tmpl w:val="5AEA5C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37639"/>
    <w:multiLevelType w:val="hybridMultilevel"/>
    <w:tmpl w:val="682CD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46DCE"/>
    <w:multiLevelType w:val="hybridMultilevel"/>
    <w:tmpl w:val="97B80446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CD155A"/>
    <w:multiLevelType w:val="hybridMultilevel"/>
    <w:tmpl w:val="82903832"/>
    <w:lvl w:ilvl="0" w:tplc="1C92783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672A0"/>
    <w:multiLevelType w:val="hybridMultilevel"/>
    <w:tmpl w:val="5D726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94C07"/>
    <w:multiLevelType w:val="hybridMultilevel"/>
    <w:tmpl w:val="B8BA30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88"/>
    <w:rsid w:val="000246A4"/>
    <w:rsid w:val="001A27F8"/>
    <w:rsid w:val="00355E50"/>
    <w:rsid w:val="003E26FB"/>
    <w:rsid w:val="00447D1C"/>
    <w:rsid w:val="004A30B4"/>
    <w:rsid w:val="004D3E67"/>
    <w:rsid w:val="005177CA"/>
    <w:rsid w:val="005B6E30"/>
    <w:rsid w:val="006C45C4"/>
    <w:rsid w:val="007D100D"/>
    <w:rsid w:val="00974BF1"/>
    <w:rsid w:val="009F6088"/>
    <w:rsid w:val="00A763D6"/>
    <w:rsid w:val="00B00125"/>
    <w:rsid w:val="00BA7F30"/>
    <w:rsid w:val="00CB2289"/>
    <w:rsid w:val="00CD6429"/>
    <w:rsid w:val="00D242F9"/>
    <w:rsid w:val="00D515B9"/>
    <w:rsid w:val="00F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A7107"/>
  <w15:docId w15:val="{9D8A94F7-0457-4FF7-998B-29306AC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08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rsid w:val="009F6088"/>
    <w:pPr>
      <w:tabs>
        <w:tab w:val="center" w:pos="4770"/>
        <w:tab w:val="right" w:pos="9360"/>
      </w:tabs>
      <w:ind w:right="360"/>
      <w:jc w:val="both"/>
    </w:pPr>
    <w:rPr>
      <w:i/>
      <w:iCs/>
      <w:spacing w:val="-2"/>
      <w:sz w:val="18"/>
      <w:szCs w:val="20"/>
      <w:lang w:val="en-GB"/>
    </w:rPr>
  </w:style>
  <w:style w:type="character" w:customStyle="1" w:styleId="FooterChar">
    <w:name w:val="Footer Char"/>
    <w:aliases w:val="Footer1 Char"/>
    <w:basedOn w:val="DefaultParagraphFont"/>
    <w:link w:val="Footer"/>
    <w:rsid w:val="009F6088"/>
    <w:rPr>
      <w:rFonts w:eastAsia="Times New Roman"/>
      <w:i/>
      <w:iCs/>
      <w:spacing w:val="-2"/>
      <w:sz w:val="18"/>
      <w:lang w:val="en-GB" w:eastAsia="en-US"/>
    </w:rPr>
  </w:style>
  <w:style w:type="character" w:styleId="PageNumber">
    <w:name w:val="page number"/>
    <w:aliases w:val="Page,Number"/>
    <w:rsid w:val="009F6088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9F6088"/>
    <w:pPr>
      <w:tabs>
        <w:tab w:val="center" w:pos="4320"/>
        <w:tab w:val="right" w:pos="8640"/>
      </w:tabs>
      <w:jc w:val="both"/>
    </w:pPr>
    <w:rPr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088"/>
    <w:rPr>
      <w:rFonts w:eastAsia="Times New Roman"/>
      <w:sz w:val="22"/>
      <w:lang w:val="en-US" w:eastAsia="en-US"/>
    </w:rPr>
  </w:style>
  <w:style w:type="paragraph" w:styleId="BodyText">
    <w:name w:val="Body Text"/>
    <w:basedOn w:val="Normal"/>
    <w:link w:val="BodyTextChar"/>
    <w:rsid w:val="009F6088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F6088"/>
    <w:rPr>
      <w:rFonts w:eastAsia="Times New Roman"/>
      <w:b/>
      <w:spacing w:val="-2"/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CB2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289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24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546B047E9440F69EC2D8AC43445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F0026-2118-4D93-AD50-C7761F32F2C8}"/>
      </w:docPartPr>
      <w:docPartBody>
        <w:p w:rsidR="006A2247" w:rsidRDefault="00833B02" w:rsidP="00833B02">
          <w:pPr>
            <w:pStyle w:val="2F546B047E9440F69EC2D8AC434454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02"/>
    <w:rsid w:val="006A2247"/>
    <w:rsid w:val="008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546B047E9440F69EC2D8AC43445477">
    <w:name w:val="2F546B047E9440F69EC2D8AC43445477"/>
    <w:rsid w:val="00833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 Kris</dc:creator>
  <cp:lastModifiedBy>HENNESSEY Sarah [Narrogin Senior High School]</cp:lastModifiedBy>
  <cp:revision>5</cp:revision>
  <dcterms:created xsi:type="dcterms:W3CDTF">2021-05-24T04:21:00Z</dcterms:created>
  <dcterms:modified xsi:type="dcterms:W3CDTF">2022-05-31T04:30:00Z</dcterms:modified>
</cp:coreProperties>
</file>