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961" w:rsidRPr="00A35961" w:rsidRDefault="00A35961" w:rsidP="00A35961">
      <w:pPr>
        <w:spacing w:before="120" w:after="0" w:line="360" w:lineRule="auto"/>
        <w:ind w:firstLine="720"/>
        <w:jc w:val="right"/>
        <w:rPr>
          <w:rFonts w:ascii="Arial" w:hAnsi="Arial" w:cs="Arial"/>
          <w:b/>
          <w:sz w:val="36"/>
          <w:szCs w:val="36"/>
        </w:rPr>
      </w:pPr>
      <w:r w:rsidRPr="00A35961">
        <w:rPr>
          <w:b/>
          <w:noProof/>
          <w:sz w:val="36"/>
          <w:szCs w:val="36"/>
          <w:lang w:eastAsia="en-AU"/>
        </w:rPr>
        <w:drawing>
          <wp:anchor distT="0" distB="0" distL="114300" distR="114300" simplePos="0" relativeHeight="251659264" behindDoc="0" locked="0" layoutInCell="1" allowOverlap="1" wp14:anchorId="54E8CC29" wp14:editId="01ED2740">
            <wp:simplePos x="0" y="0"/>
            <wp:positionH relativeFrom="column">
              <wp:posOffset>-431470</wp:posOffset>
            </wp:positionH>
            <wp:positionV relativeFrom="paragraph">
              <wp:posOffset>-229590</wp:posOffset>
            </wp:positionV>
            <wp:extent cx="1722120" cy="1802765"/>
            <wp:effectExtent l="0" t="0" r="0" b="6985"/>
            <wp:wrapNone/>
            <wp:docPr id="6" name="Picture 6"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120" cy="1802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961">
        <w:rPr>
          <w:b/>
          <w:noProof/>
          <w:sz w:val="36"/>
          <w:szCs w:val="36"/>
          <w:lang w:eastAsia="en-AU"/>
        </w:rPr>
        <w:t>ATAR 12</w:t>
      </w:r>
      <w:r w:rsidRPr="00A35961">
        <w:rPr>
          <w:rFonts w:ascii="Arial" w:hAnsi="Arial" w:cs="Arial"/>
          <w:b/>
          <w:sz w:val="36"/>
          <w:szCs w:val="36"/>
        </w:rPr>
        <w:t xml:space="preserve"> Physical Education Studies</w:t>
      </w:r>
    </w:p>
    <w:p w:rsidR="00A35961" w:rsidRPr="00A35961" w:rsidRDefault="00A35961" w:rsidP="00A35961">
      <w:pPr>
        <w:spacing w:before="120" w:after="0" w:line="360" w:lineRule="auto"/>
        <w:jc w:val="right"/>
        <w:rPr>
          <w:rFonts w:ascii="Arial" w:hAnsi="Arial" w:cs="Arial"/>
          <w:b/>
          <w:sz w:val="36"/>
          <w:szCs w:val="36"/>
        </w:rPr>
      </w:pPr>
      <w:r w:rsidRPr="00A35961">
        <w:rPr>
          <w:rFonts w:ascii="Arial" w:hAnsi="Arial" w:cs="Arial"/>
          <w:b/>
          <w:sz w:val="36"/>
          <w:szCs w:val="36"/>
        </w:rPr>
        <w:t>Unit 3 and 4</w:t>
      </w:r>
    </w:p>
    <w:p w:rsidR="00A35961" w:rsidRPr="00A35961" w:rsidRDefault="00A35961" w:rsidP="00A35961">
      <w:pPr>
        <w:spacing w:before="120" w:after="0" w:line="360" w:lineRule="auto"/>
        <w:jc w:val="right"/>
        <w:rPr>
          <w:rFonts w:ascii="Arial" w:hAnsi="Arial" w:cs="Arial"/>
          <w:b/>
          <w:i/>
          <w:sz w:val="36"/>
          <w:szCs w:val="36"/>
        </w:rPr>
      </w:pPr>
      <w:r w:rsidRPr="00A35961">
        <w:rPr>
          <w:rFonts w:ascii="Arial" w:hAnsi="Arial" w:cs="Arial"/>
          <w:b/>
          <w:i/>
          <w:sz w:val="36"/>
          <w:szCs w:val="36"/>
        </w:rPr>
        <w:t>Motor Learning and Coaching</w:t>
      </w:r>
    </w:p>
    <w:p w:rsidR="00A35961" w:rsidRPr="00CF2100" w:rsidRDefault="00A35961" w:rsidP="00A35961">
      <w:pPr>
        <w:spacing w:before="120" w:after="0" w:line="360" w:lineRule="auto"/>
        <w:jc w:val="center"/>
        <w:rPr>
          <w:rFonts w:ascii="Arial" w:hAnsi="Arial" w:cs="Arial"/>
          <w:sz w:val="32"/>
          <w:szCs w:val="32"/>
        </w:rPr>
      </w:pPr>
    </w:p>
    <w:p w:rsidR="00A35961" w:rsidRDefault="00A35961" w:rsidP="00A35961">
      <w:pPr>
        <w:spacing w:before="120" w:after="0" w:line="360" w:lineRule="auto"/>
        <w:rPr>
          <w:rFonts w:ascii="Arial" w:hAnsi="Arial" w:cs="Arial"/>
          <w:sz w:val="32"/>
          <w:szCs w:val="32"/>
        </w:rPr>
      </w:pPr>
    </w:p>
    <w:p w:rsidR="00A35961" w:rsidRDefault="00A35961" w:rsidP="00A35961">
      <w:pPr>
        <w:spacing w:before="120" w:after="0" w:line="360" w:lineRule="auto"/>
        <w:rPr>
          <w:rFonts w:ascii="Arial" w:hAnsi="Arial" w:cs="Arial"/>
          <w:sz w:val="32"/>
          <w:szCs w:val="32"/>
        </w:rPr>
      </w:pPr>
    </w:p>
    <w:p w:rsidR="00A35961" w:rsidRPr="00CF2100" w:rsidRDefault="00A35961" w:rsidP="00A35961">
      <w:pPr>
        <w:spacing w:before="120" w:after="0" w:line="360" w:lineRule="auto"/>
        <w:rPr>
          <w:rFonts w:ascii="Arial" w:hAnsi="Arial" w:cs="Arial"/>
          <w:sz w:val="32"/>
          <w:szCs w:val="32"/>
        </w:rPr>
      </w:pPr>
    </w:p>
    <w:p w:rsidR="00A35961" w:rsidRPr="00EE68E7" w:rsidRDefault="00A35961" w:rsidP="00A35961">
      <w:pPr>
        <w:spacing w:before="120" w:after="0" w:line="360" w:lineRule="auto"/>
        <w:jc w:val="center"/>
        <w:rPr>
          <w:rFonts w:ascii="Arial" w:hAnsi="Arial" w:cs="Arial"/>
          <w:sz w:val="32"/>
          <w:szCs w:val="32"/>
        </w:rPr>
      </w:pPr>
      <w:r w:rsidRPr="00CF2100">
        <w:rPr>
          <w:rFonts w:ascii="Arial" w:hAnsi="Arial" w:cs="Arial"/>
          <w:sz w:val="32"/>
          <w:szCs w:val="32"/>
        </w:rPr>
        <w:t xml:space="preserve">Name: </w:t>
      </w:r>
      <w:r>
        <w:rPr>
          <w:rFonts w:ascii="Arial" w:hAnsi="Arial" w:cs="Arial"/>
          <w:sz w:val="32"/>
          <w:szCs w:val="32"/>
        </w:rPr>
        <w:t>___________________________</w:t>
      </w:r>
    </w:p>
    <w:p w:rsidR="00A35961" w:rsidRDefault="00A35961" w:rsidP="00A35961">
      <w:pPr>
        <w:spacing w:before="120" w:after="0" w:line="360" w:lineRule="auto"/>
        <w:rPr>
          <w:rFonts w:ascii="Arial" w:hAnsi="Arial" w:cs="Arial"/>
          <w:sz w:val="28"/>
          <w:szCs w:val="28"/>
        </w:rPr>
      </w:pPr>
    </w:p>
    <w:p w:rsidR="00A35961" w:rsidRPr="00E15460" w:rsidRDefault="00A35961" w:rsidP="00A35961">
      <w:pPr>
        <w:spacing w:before="120" w:after="0" w:line="360" w:lineRule="auto"/>
        <w:rPr>
          <w:rFonts w:ascii="Arial" w:hAnsi="Arial" w:cs="Arial"/>
          <w:sz w:val="28"/>
          <w:szCs w:val="28"/>
        </w:rPr>
      </w:pPr>
    </w:p>
    <w:p w:rsidR="00A35961" w:rsidRPr="00A35961" w:rsidRDefault="00A35961" w:rsidP="00A35961">
      <w:pPr>
        <w:spacing w:before="120" w:after="0" w:line="360" w:lineRule="auto"/>
        <w:rPr>
          <w:rFonts w:ascii="Arial" w:hAnsi="Arial" w:cs="Arial"/>
          <w:i/>
          <w:sz w:val="28"/>
          <w:szCs w:val="28"/>
        </w:rPr>
      </w:pPr>
      <w:r w:rsidRPr="00A35961">
        <w:rPr>
          <w:rFonts w:ascii="Arial" w:hAnsi="Arial" w:cs="Arial"/>
          <w:i/>
          <w:sz w:val="28"/>
          <w:szCs w:val="28"/>
        </w:rPr>
        <w:t>TIME ALLOWED FOR THIS PAPER</w:t>
      </w:r>
    </w:p>
    <w:p w:rsidR="00A35961" w:rsidRPr="00A35961" w:rsidRDefault="00A35961" w:rsidP="00A35961">
      <w:pPr>
        <w:spacing w:before="120" w:after="0" w:line="360" w:lineRule="auto"/>
        <w:rPr>
          <w:rFonts w:ascii="Arial" w:hAnsi="Arial" w:cs="Arial"/>
          <w:sz w:val="28"/>
          <w:szCs w:val="28"/>
        </w:rPr>
      </w:pPr>
      <w:r w:rsidRPr="00A35961">
        <w:rPr>
          <w:rFonts w:ascii="Arial" w:hAnsi="Arial" w:cs="Arial"/>
          <w:sz w:val="28"/>
          <w:szCs w:val="28"/>
        </w:rPr>
        <w:t>Reading time before commencing work:</w:t>
      </w:r>
      <w:r w:rsidRPr="00A35961">
        <w:rPr>
          <w:rFonts w:ascii="Arial" w:hAnsi="Arial" w:cs="Arial"/>
          <w:sz w:val="28"/>
          <w:szCs w:val="28"/>
        </w:rPr>
        <w:tab/>
      </w:r>
      <w:r w:rsidRPr="00A35961">
        <w:rPr>
          <w:rFonts w:ascii="Arial" w:hAnsi="Arial" w:cs="Arial"/>
          <w:sz w:val="28"/>
          <w:szCs w:val="28"/>
        </w:rPr>
        <w:tab/>
        <w:t xml:space="preserve"> Five minutes</w:t>
      </w:r>
    </w:p>
    <w:p w:rsidR="00A35961" w:rsidRPr="00A35961" w:rsidRDefault="00A35961" w:rsidP="00A35961">
      <w:pPr>
        <w:spacing w:before="120" w:after="0" w:line="360" w:lineRule="auto"/>
        <w:jc w:val="both"/>
        <w:rPr>
          <w:rFonts w:ascii="Arial" w:hAnsi="Arial" w:cs="Arial"/>
          <w:sz w:val="28"/>
          <w:szCs w:val="28"/>
        </w:rPr>
      </w:pPr>
      <w:r w:rsidRPr="00A35961">
        <w:rPr>
          <w:rFonts w:ascii="Arial" w:hAnsi="Arial" w:cs="Arial"/>
          <w:sz w:val="28"/>
          <w:szCs w:val="28"/>
        </w:rPr>
        <w:t>Working time for paper:</w:t>
      </w:r>
      <w:r w:rsidRPr="00A35961">
        <w:rPr>
          <w:rFonts w:ascii="Arial" w:hAnsi="Arial" w:cs="Arial"/>
          <w:sz w:val="28"/>
          <w:szCs w:val="28"/>
        </w:rPr>
        <w:tab/>
      </w:r>
      <w:r w:rsidRPr="00A35961">
        <w:rPr>
          <w:rFonts w:ascii="Arial" w:hAnsi="Arial" w:cs="Arial"/>
          <w:sz w:val="28"/>
          <w:szCs w:val="28"/>
        </w:rPr>
        <w:tab/>
      </w:r>
      <w:r w:rsidRPr="00A35961">
        <w:rPr>
          <w:rFonts w:ascii="Arial" w:hAnsi="Arial" w:cs="Arial"/>
          <w:sz w:val="28"/>
          <w:szCs w:val="28"/>
        </w:rPr>
        <w:tab/>
      </w:r>
      <w:r w:rsidRPr="00A35961">
        <w:rPr>
          <w:rFonts w:ascii="Arial" w:hAnsi="Arial" w:cs="Arial"/>
          <w:sz w:val="28"/>
          <w:szCs w:val="28"/>
        </w:rPr>
        <w:tab/>
        <w:t>Fifty minutes</w:t>
      </w:r>
    </w:p>
    <w:p w:rsidR="00A35961" w:rsidRPr="00A35961" w:rsidRDefault="00A35961" w:rsidP="00A35961">
      <w:pPr>
        <w:spacing w:before="120" w:after="0" w:line="360" w:lineRule="auto"/>
        <w:jc w:val="both"/>
        <w:rPr>
          <w:rFonts w:ascii="Arial" w:hAnsi="Arial" w:cs="Arial"/>
          <w:sz w:val="28"/>
          <w:szCs w:val="28"/>
        </w:rPr>
      </w:pPr>
    </w:p>
    <w:p w:rsidR="00A35961" w:rsidRPr="00A35961" w:rsidRDefault="00A35961" w:rsidP="00A35961">
      <w:pPr>
        <w:spacing w:before="120" w:after="0" w:line="360" w:lineRule="auto"/>
        <w:jc w:val="both"/>
        <w:rPr>
          <w:rFonts w:ascii="Arial" w:hAnsi="Arial" w:cs="Arial"/>
          <w:sz w:val="28"/>
          <w:szCs w:val="28"/>
        </w:rPr>
      </w:pPr>
    </w:p>
    <w:p w:rsidR="00A35961" w:rsidRPr="00A35961" w:rsidRDefault="00A35961" w:rsidP="00A35961">
      <w:pPr>
        <w:spacing w:before="120" w:after="0" w:line="360" w:lineRule="auto"/>
        <w:jc w:val="both"/>
        <w:rPr>
          <w:rFonts w:ascii="Arial" w:hAnsi="Arial" w:cs="Arial"/>
          <w:sz w:val="28"/>
          <w:szCs w:val="28"/>
        </w:rPr>
      </w:pPr>
    </w:p>
    <w:p w:rsidR="00A35961" w:rsidRPr="00316216" w:rsidRDefault="00A35961" w:rsidP="00A35961">
      <w:pPr>
        <w:spacing w:before="120" w:after="0" w:line="360" w:lineRule="auto"/>
        <w:jc w:val="both"/>
        <w:rPr>
          <w:rFonts w:ascii="Arial" w:hAnsi="Arial" w:cs="Arial"/>
          <w:sz w:val="24"/>
          <w:szCs w:val="24"/>
        </w:rPr>
      </w:pPr>
      <w:r w:rsidRPr="00316216">
        <w:rPr>
          <w:rFonts w:ascii="Arial" w:hAnsi="Arial" w:cs="Arial"/>
          <w:sz w:val="24"/>
          <w:szCs w:val="24"/>
        </w:rPr>
        <w:t xml:space="preserve">Section 1 - Multiple Choice </w:t>
      </w:r>
      <w:r w:rsidR="00316216">
        <w:rPr>
          <w:rFonts w:ascii="Arial" w:hAnsi="Arial" w:cs="Arial"/>
          <w:sz w:val="24"/>
          <w:szCs w:val="24"/>
        </w:rPr>
        <w:tab/>
      </w:r>
      <w:r w:rsidR="00316216">
        <w:rPr>
          <w:rFonts w:ascii="Arial" w:hAnsi="Arial" w:cs="Arial"/>
          <w:sz w:val="24"/>
          <w:szCs w:val="24"/>
        </w:rPr>
        <w:tab/>
      </w:r>
      <w:r w:rsidR="00A02B4B" w:rsidRPr="00316216">
        <w:rPr>
          <w:rFonts w:ascii="Arial" w:hAnsi="Arial" w:cs="Arial"/>
          <w:sz w:val="24"/>
          <w:szCs w:val="24"/>
        </w:rPr>
        <w:t xml:space="preserve">5 questions </w:t>
      </w:r>
      <w:r w:rsidR="00316216" w:rsidRPr="00316216">
        <w:rPr>
          <w:rFonts w:ascii="Arial" w:hAnsi="Arial" w:cs="Arial"/>
          <w:sz w:val="24"/>
          <w:szCs w:val="24"/>
        </w:rPr>
        <w:t xml:space="preserve">– 5 marks </w:t>
      </w:r>
      <w:r w:rsidR="00316216">
        <w:rPr>
          <w:rFonts w:ascii="Arial" w:hAnsi="Arial" w:cs="Arial"/>
          <w:sz w:val="24"/>
          <w:szCs w:val="24"/>
        </w:rPr>
        <w:t xml:space="preserve">available </w:t>
      </w:r>
    </w:p>
    <w:p w:rsidR="00A35961" w:rsidRPr="00316216" w:rsidRDefault="00A35961" w:rsidP="00A35961">
      <w:pPr>
        <w:spacing w:before="120" w:after="0" w:line="360" w:lineRule="auto"/>
        <w:jc w:val="both"/>
        <w:rPr>
          <w:rFonts w:ascii="Arial" w:hAnsi="Arial" w:cs="Arial"/>
          <w:sz w:val="24"/>
          <w:szCs w:val="24"/>
        </w:rPr>
      </w:pPr>
      <w:r w:rsidRPr="00316216">
        <w:rPr>
          <w:rFonts w:ascii="Arial" w:hAnsi="Arial" w:cs="Arial"/>
          <w:sz w:val="24"/>
          <w:szCs w:val="24"/>
        </w:rPr>
        <w:t xml:space="preserve">Section 2 - Short Answer </w:t>
      </w:r>
      <w:r w:rsidR="00A02B4B" w:rsidRPr="00316216">
        <w:rPr>
          <w:rFonts w:ascii="Arial" w:hAnsi="Arial" w:cs="Arial"/>
          <w:sz w:val="24"/>
          <w:szCs w:val="24"/>
        </w:rPr>
        <w:tab/>
      </w:r>
      <w:r w:rsidR="00A02B4B" w:rsidRPr="00316216">
        <w:rPr>
          <w:rFonts w:ascii="Arial" w:hAnsi="Arial" w:cs="Arial"/>
          <w:sz w:val="24"/>
          <w:szCs w:val="24"/>
        </w:rPr>
        <w:tab/>
      </w:r>
      <w:r w:rsidR="00A02B4B" w:rsidRPr="00316216">
        <w:rPr>
          <w:rFonts w:ascii="Arial" w:hAnsi="Arial" w:cs="Arial"/>
          <w:sz w:val="24"/>
          <w:szCs w:val="24"/>
        </w:rPr>
        <w:tab/>
        <w:t xml:space="preserve">5 questions </w:t>
      </w:r>
      <w:r w:rsidR="00316216" w:rsidRPr="00316216">
        <w:rPr>
          <w:rFonts w:ascii="Arial" w:hAnsi="Arial" w:cs="Arial"/>
          <w:sz w:val="24"/>
          <w:szCs w:val="24"/>
        </w:rPr>
        <w:t xml:space="preserve">– 21 marks </w:t>
      </w:r>
      <w:r w:rsidR="00316216">
        <w:rPr>
          <w:rFonts w:ascii="Arial" w:hAnsi="Arial" w:cs="Arial"/>
          <w:sz w:val="24"/>
          <w:szCs w:val="24"/>
        </w:rPr>
        <w:t xml:space="preserve">available </w:t>
      </w:r>
    </w:p>
    <w:p w:rsidR="00A35961" w:rsidRPr="00316216" w:rsidRDefault="00A35961" w:rsidP="00A35961">
      <w:pPr>
        <w:spacing w:before="120" w:after="0" w:line="360" w:lineRule="auto"/>
        <w:jc w:val="both"/>
        <w:rPr>
          <w:rFonts w:ascii="Arial" w:hAnsi="Arial" w:cs="Arial"/>
          <w:sz w:val="24"/>
          <w:szCs w:val="24"/>
        </w:rPr>
      </w:pPr>
      <w:r w:rsidRPr="00316216">
        <w:rPr>
          <w:rFonts w:ascii="Arial" w:hAnsi="Arial" w:cs="Arial"/>
          <w:sz w:val="24"/>
          <w:szCs w:val="24"/>
        </w:rPr>
        <w:t xml:space="preserve">Section 3 - Extended response </w:t>
      </w:r>
      <w:r w:rsidR="00A02B4B" w:rsidRPr="00316216">
        <w:rPr>
          <w:rFonts w:ascii="Arial" w:hAnsi="Arial" w:cs="Arial"/>
          <w:sz w:val="24"/>
          <w:szCs w:val="24"/>
        </w:rPr>
        <w:tab/>
      </w:r>
      <w:r w:rsidR="00A02B4B" w:rsidRPr="00316216">
        <w:rPr>
          <w:rFonts w:ascii="Arial" w:hAnsi="Arial" w:cs="Arial"/>
          <w:sz w:val="24"/>
          <w:szCs w:val="24"/>
        </w:rPr>
        <w:tab/>
        <w:t xml:space="preserve">2 questions </w:t>
      </w:r>
      <w:r w:rsidR="00316216" w:rsidRPr="00316216">
        <w:rPr>
          <w:rFonts w:ascii="Arial" w:hAnsi="Arial" w:cs="Arial"/>
          <w:sz w:val="24"/>
          <w:szCs w:val="24"/>
        </w:rPr>
        <w:t xml:space="preserve">– 30 marks </w:t>
      </w:r>
      <w:r w:rsidR="00316216">
        <w:rPr>
          <w:rFonts w:ascii="Arial" w:hAnsi="Arial" w:cs="Arial"/>
          <w:sz w:val="24"/>
          <w:szCs w:val="24"/>
        </w:rPr>
        <w:t xml:space="preserve">available </w:t>
      </w:r>
    </w:p>
    <w:p w:rsidR="00A02B4B" w:rsidRDefault="00A02B4B"/>
    <w:p w:rsidR="00A02B4B" w:rsidRDefault="00A02B4B" w:rsidP="00316216">
      <w:pPr>
        <w:ind w:left="3600" w:firstLine="720"/>
        <w:rPr>
          <w:rFonts w:ascii="Arial" w:hAnsi="Arial" w:cs="Arial"/>
          <w:sz w:val="24"/>
          <w:szCs w:val="24"/>
        </w:rPr>
      </w:pPr>
      <w:r w:rsidRPr="00316216">
        <w:rPr>
          <w:rFonts w:ascii="Arial" w:hAnsi="Arial" w:cs="Arial"/>
          <w:sz w:val="24"/>
          <w:szCs w:val="24"/>
        </w:rPr>
        <w:t>Total marks available</w:t>
      </w:r>
      <w:r w:rsidR="00316216">
        <w:rPr>
          <w:rFonts w:ascii="Arial" w:hAnsi="Arial" w:cs="Arial"/>
          <w:sz w:val="24"/>
          <w:szCs w:val="24"/>
        </w:rPr>
        <w:t>:</w:t>
      </w:r>
      <w:r w:rsidRPr="00316216">
        <w:rPr>
          <w:rFonts w:ascii="Arial" w:hAnsi="Arial" w:cs="Arial"/>
          <w:sz w:val="24"/>
          <w:szCs w:val="24"/>
        </w:rPr>
        <w:t xml:space="preserve"> </w:t>
      </w:r>
      <w:r w:rsidR="00316216">
        <w:rPr>
          <w:rFonts w:ascii="Arial" w:hAnsi="Arial" w:cs="Arial"/>
          <w:sz w:val="24"/>
          <w:szCs w:val="24"/>
        </w:rPr>
        <w:t xml:space="preserve">56 </w:t>
      </w:r>
    </w:p>
    <w:p w:rsidR="00316216" w:rsidRDefault="00316216" w:rsidP="00316216">
      <w:pPr>
        <w:ind w:left="3600" w:firstLine="720"/>
        <w:rPr>
          <w:rFonts w:ascii="Arial" w:hAnsi="Arial" w:cs="Arial"/>
          <w:sz w:val="24"/>
          <w:szCs w:val="24"/>
        </w:rPr>
      </w:pPr>
    </w:p>
    <w:p w:rsidR="00316216" w:rsidRPr="00316216" w:rsidRDefault="00316216" w:rsidP="00316216">
      <w:pPr>
        <w:ind w:left="3600" w:firstLine="720"/>
        <w:rPr>
          <w:rFonts w:ascii="Arial" w:hAnsi="Arial" w:cs="Arial"/>
          <w:sz w:val="24"/>
          <w:szCs w:val="24"/>
        </w:rPr>
      </w:pPr>
    </w:p>
    <w:p w:rsidR="00A35961" w:rsidRPr="007016C5" w:rsidRDefault="00A35961">
      <w:pPr>
        <w:rPr>
          <w:rFonts w:ascii="Arial" w:hAnsi="Arial" w:cs="Arial"/>
          <w:b/>
          <w:sz w:val="24"/>
          <w:szCs w:val="24"/>
          <w:u w:val="single"/>
        </w:rPr>
      </w:pPr>
      <w:r w:rsidRPr="007016C5">
        <w:rPr>
          <w:rFonts w:ascii="Arial" w:hAnsi="Arial" w:cs="Arial"/>
          <w:b/>
          <w:sz w:val="24"/>
          <w:szCs w:val="24"/>
          <w:u w:val="single"/>
        </w:rPr>
        <w:lastRenderedPageBreak/>
        <w:t xml:space="preserve">Section 1 </w:t>
      </w:r>
      <w:r w:rsidR="007016C5" w:rsidRPr="007016C5">
        <w:rPr>
          <w:rFonts w:ascii="Arial" w:hAnsi="Arial" w:cs="Arial"/>
          <w:b/>
          <w:sz w:val="24"/>
          <w:szCs w:val="24"/>
          <w:u w:val="single"/>
        </w:rPr>
        <w:t xml:space="preserve">Multiple Choice </w:t>
      </w:r>
    </w:p>
    <w:p w:rsidR="007016C5" w:rsidRPr="007016C5" w:rsidRDefault="007016C5">
      <w:pPr>
        <w:rPr>
          <w:rFonts w:ascii="Arial" w:hAnsi="Arial" w:cs="Arial"/>
          <w:sz w:val="24"/>
          <w:szCs w:val="24"/>
        </w:rPr>
      </w:pPr>
      <w:r>
        <w:rPr>
          <w:rFonts w:ascii="Arial" w:hAnsi="Arial" w:cs="Arial"/>
          <w:sz w:val="24"/>
          <w:szCs w:val="24"/>
        </w:rPr>
        <w:t>5 Questions,</w:t>
      </w:r>
      <w:r w:rsidRPr="007016C5">
        <w:rPr>
          <w:rFonts w:ascii="Arial" w:hAnsi="Arial" w:cs="Arial"/>
          <w:sz w:val="24"/>
          <w:szCs w:val="24"/>
        </w:rPr>
        <w:t xml:space="preserve"> Answer all questions on this page by circling or highlighting the correct response. </w:t>
      </w:r>
    </w:p>
    <w:p w:rsidR="00A35961" w:rsidRPr="007016C5" w:rsidRDefault="00A35961" w:rsidP="008321C6">
      <w:pPr>
        <w:pStyle w:val="ListParagraph"/>
        <w:numPr>
          <w:ilvl w:val="0"/>
          <w:numId w:val="2"/>
        </w:numPr>
        <w:autoSpaceDE w:val="0"/>
        <w:autoSpaceDN w:val="0"/>
        <w:adjustRightInd w:val="0"/>
        <w:spacing w:line="360" w:lineRule="auto"/>
        <w:rPr>
          <w:rFonts w:ascii="Arial" w:hAnsi="Arial" w:cs="Arial"/>
          <w:color w:val="000000" w:themeColor="text1"/>
          <w:sz w:val="24"/>
          <w:szCs w:val="24"/>
        </w:rPr>
      </w:pPr>
      <w:r w:rsidRPr="007016C5">
        <w:rPr>
          <w:rFonts w:ascii="Arial" w:eastAsia="Times New Roman" w:hAnsi="Arial" w:cs="Arial"/>
          <w:color w:val="000000"/>
          <w:sz w:val="24"/>
          <w:szCs w:val="24"/>
        </w:rPr>
        <w:t xml:space="preserve"> </w:t>
      </w:r>
      <w:r w:rsidRPr="007016C5">
        <w:rPr>
          <w:rFonts w:ascii="Arial" w:hAnsi="Arial" w:cs="Arial"/>
          <w:color w:val="000000" w:themeColor="text1"/>
          <w:sz w:val="24"/>
          <w:szCs w:val="24"/>
        </w:rPr>
        <w:t>Which of the following statements best describes an authoritarian coach?</w:t>
      </w:r>
    </w:p>
    <w:p w:rsidR="00A35961" w:rsidRPr="00A35961" w:rsidRDefault="008321C6" w:rsidP="008321C6">
      <w:pPr>
        <w:pStyle w:val="ListParagraph"/>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 xml:space="preserve">(a) </w:t>
      </w:r>
      <w:r w:rsidR="00A35961" w:rsidRPr="00A35961">
        <w:rPr>
          <w:rFonts w:ascii="Arial" w:hAnsi="Arial" w:cs="Arial"/>
          <w:color w:val="000000" w:themeColor="text1"/>
          <w:sz w:val="24"/>
          <w:szCs w:val="24"/>
        </w:rPr>
        <w:t xml:space="preserve">A netball coach allows the players to pick their own positions for the last quarter </w:t>
      </w:r>
      <w:r w:rsidRPr="007016C5">
        <w:rPr>
          <w:rFonts w:ascii="Arial" w:hAnsi="Arial" w:cs="Arial"/>
          <w:color w:val="000000" w:themeColor="text1"/>
          <w:sz w:val="24"/>
          <w:szCs w:val="24"/>
        </w:rPr>
        <w:t xml:space="preserve">   </w:t>
      </w:r>
      <w:r w:rsidR="00A35961" w:rsidRPr="00A35961">
        <w:rPr>
          <w:rFonts w:ascii="Arial" w:hAnsi="Arial" w:cs="Arial"/>
          <w:color w:val="000000" w:themeColor="text1"/>
          <w:sz w:val="24"/>
          <w:szCs w:val="24"/>
        </w:rPr>
        <w:t>of the game.</w:t>
      </w:r>
    </w:p>
    <w:p w:rsidR="00A35961" w:rsidRPr="00A35961" w:rsidRDefault="008321C6" w:rsidP="008321C6">
      <w:pPr>
        <w:pStyle w:val="ListParagraph"/>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 xml:space="preserve">(b) </w:t>
      </w:r>
      <w:r w:rsidR="00A35961" w:rsidRPr="00A35961">
        <w:rPr>
          <w:rFonts w:ascii="Arial" w:hAnsi="Arial" w:cs="Arial"/>
          <w:color w:val="000000" w:themeColor="text1"/>
          <w:sz w:val="24"/>
          <w:szCs w:val="24"/>
        </w:rPr>
        <w:t>A hockey coach meets with each individual player at the start of the season to consult with them regarding their personal goals for the year.</w:t>
      </w:r>
    </w:p>
    <w:p w:rsidR="00A35961" w:rsidRPr="00A35961" w:rsidRDefault="008321C6" w:rsidP="008321C6">
      <w:pPr>
        <w:pStyle w:val="ListParagraph"/>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 xml:space="preserve">(c) </w:t>
      </w:r>
      <w:r w:rsidR="00A35961" w:rsidRPr="00A35961">
        <w:rPr>
          <w:rFonts w:ascii="Arial" w:hAnsi="Arial" w:cs="Arial"/>
          <w:color w:val="000000" w:themeColor="text1"/>
          <w:sz w:val="24"/>
          <w:szCs w:val="24"/>
        </w:rPr>
        <w:t>A basketball coach confers with his coaching staff which players should start the game.</w:t>
      </w:r>
    </w:p>
    <w:p w:rsidR="00A35961" w:rsidRPr="007016C5" w:rsidRDefault="008321C6" w:rsidP="008321C6">
      <w:pPr>
        <w:pStyle w:val="ListParagraph"/>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 xml:space="preserve">(d) </w:t>
      </w:r>
      <w:r w:rsidR="00A35961" w:rsidRPr="00A35961">
        <w:rPr>
          <w:rFonts w:ascii="Arial" w:hAnsi="Arial" w:cs="Arial"/>
          <w:color w:val="000000" w:themeColor="text1"/>
          <w:sz w:val="24"/>
          <w:szCs w:val="24"/>
        </w:rPr>
        <w:t>A soccer coach deciding who will be captain for the game on the weekend.</w:t>
      </w:r>
    </w:p>
    <w:p w:rsidR="00A35961" w:rsidRPr="007016C5" w:rsidRDefault="00A35961" w:rsidP="008321C6">
      <w:pPr>
        <w:pStyle w:val="ListParagraph"/>
        <w:autoSpaceDE w:val="0"/>
        <w:autoSpaceDN w:val="0"/>
        <w:adjustRightInd w:val="0"/>
        <w:spacing w:line="360" w:lineRule="auto"/>
        <w:rPr>
          <w:rFonts w:ascii="Arial" w:hAnsi="Arial" w:cs="Arial"/>
          <w:color w:val="000000" w:themeColor="text1"/>
          <w:sz w:val="24"/>
          <w:szCs w:val="24"/>
        </w:rPr>
      </w:pPr>
    </w:p>
    <w:p w:rsidR="00BB6509" w:rsidRPr="007016C5" w:rsidRDefault="00BB6509" w:rsidP="008321C6">
      <w:pPr>
        <w:pStyle w:val="ListParagraph"/>
        <w:numPr>
          <w:ilvl w:val="0"/>
          <w:numId w:val="2"/>
        </w:numPr>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When Physical Education teachers introduce new skills, they explain and demonstrate the skill, normally reinforcing key teaching points. This teaching strategy is an example of which type of transfer of learning?</w:t>
      </w:r>
    </w:p>
    <w:p w:rsidR="00BB6509" w:rsidRPr="007016C5" w:rsidRDefault="00BB6509" w:rsidP="008321C6">
      <w:pPr>
        <w:pStyle w:val="ListParagraph"/>
        <w:numPr>
          <w:ilvl w:val="0"/>
          <w:numId w:val="8"/>
        </w:numPr>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Skill to Skill</w:t>
      </w:r>
    </w:p>
    <w:p w:rsidR="00BB6509" w:rsidRPr="007016C5" w:rsidRDefault="00BB6509" w:rsidP="008321C6">
      <w:pPr>
        <w:pStyle w:val="ListParagraph"/>
        <w:numPr>
          <w:ilvl w:val="0"/>
          <w:numId w:val="8"/>
        </w:numPr>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Proactive Transfer</w:t>
      </w:r>
    </w:p>
    <w:p w:rsidR="00BB6509" w:rsidRPr="007016C5" w:rsidRDefault="00BB6509" w:rsidP="008321C6">
      <w:pPr>
        <w:pStyle w:val="ListParagraph"/>
        <w:numPr>
          <w:ilvl w:val="0"/>
          <w:numId w:val="8"/>
        </w:numPr>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Training to Competition</w:t>
      </w:r>
    </w:p>
    <w:p w:rsidR="00BB6509" w:rsidRPr="007016C5" w:rsidRDefault="00BB6509" w:rsidP="008321C6">
      <w:pPr>
        <w:pStyle w:val="ListParagraph"/>
        <w:numPr>
          <w:ilvl w:val="0"/>
          <w:numId w:val="8"/>
        </w:numPr>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Theory to Practice</w:t>
      </w:r>
    </w:p>
    <w:p w:rsidR="00A35961" w:rsidRPr="007016C5" w:rsidRDefault="00A35961" w:rsidP="008321C6">
      <w:pPr>
        <w:pStyle w:val="ListParagraph"/>
        <w:autoSpaceDE w:val="0"/>
        <w:autoSpaceDN w:val="0"/>
        <w:adjustRightInd w:val="0"/>
        <w:spacing w:line="360" w:lineRule="auto"/>
        <w:ind w:left="1080"/>
        <w:rPr>
          <w:rFonts w:ascii="Arial" w:hAnsi="Arial" w:cs="Arial"/>
          <w:color w:val="000000" w:themeColor="text1"/>
          <w:sz w:val="24"/>
          <w:szCs w:val="24"/>
        </w:rPr>
      </w:pPr>
    </w:p>
    <w:p w:rsidR="00BB6509" w:rsidRPr="007016C5" w:rsidRDefault="00BB6509" w:rsidP="008321C6">
      <w:pPr>
        <w:pStyle w:val="ListParagraph"/>
        <w:numPr>
          <w:ilvl w:val="0"/>
          <w:numId w:val="2"/>
        </w:numPr>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Coaches use video footage and observational checklists to assist athlete performance. These are examples of</w:t>
      </w:r>
    </w:p>
    <w:p w:rsidR="00BB6509" w:rsidRPr="00BB6509" w:rsidRDefault="00BB6509" w:rsidP="008321C6">
      <w:pPr>
        <w:pStyle w:val="ListParagraph"/>
        <w:numPr>
          <w:ilvl w:val="0"/>
          <w:numId w:val="9"/>
        </w:numPr>
        <w:autoSpaceDE w:val="0"/>
        <w:autoSpaceDN w:val="0"/>
        <w:adjustRightInd w:val="0"/>
        <w:spacing w:line="360" w:lineRule="auto"/>
        <w:rPr>
          <w:rFonts w:ascii="Arial" w:hAnsi="Arial" w:cs="Arial"/>
          <w:color w:val="000000" w:themeColor="text1"/>
          <w:sz w:val="24"/>
          <w:szCs w:val="24"/>
        </w:rPr>
      </w:pPr>
      <w:r w:rsidRPr="00BB6509">
        <w:rPr>
          <w:rFonts w:ascii="Arial" w:hAnsi="Arial" w:cs="Arial"/>
          <w:color w:val="000000" w:themeColor="text1"/>
          <w:sz w:val="24"/>
          <w:szCs w:val="24"/>
        </w:rPr>
        <w:t>Qualitative Analysis</w:t>
      </w:r>
    </w:p>
    <w:p w:rsidR="00BB6509" w:rsidRPr="00BB6509" w:rsidRDefault="00BB6509" w:rsidP="008321C6">
      <w:pPr>
        <w:pStyle w:val="ListParagraph"/>
        <w:numPr>
          <w:ilvl w:val="0"/>
          <w:numId w:val="9"/>
        </w:numPr>
        <w:autoSpaceDE w:val="0"/>
        <w:autoSpaceDN w:val="0"/>
        <w:adjustRightInd w:val="0"/>
        <w:spacing w:line="360" w:lineRule="auto"/>
        <w:rPr>
          <w:rFonts w:ascii="Arial" w:hAnsi="Arial" w:cs="Arial"/>
          <w:color w:val="000000" w:themeColor="text1"/>
          <w:sz w:val="24"/>
          <w:szCs w:val="24"/>
        </w:rPr>
      </w:pPr>
      <w:r w:rsidRPr="00BB6509">
        <w:rPr>
          <w:rFonts w:ascii="Arial" w:hAnsi="Arial" w:cs="Arial"/>
          <w:color w:val="000000" w:themeColor="text1"/>
          <w:sz w:val="24"/>
          <w:szCs w:val="24"/>
        </w:rPr>
        <w:t>Quantitative Analysis</w:t>
      </w:r>
    </w:p>
    <w:p w:rsidR="00BB6509" w:rsidRPr="00BB6509" w:rsidRDefault="00BB6509" w:rsidP="008321C6">
      <w:pPr>
        <w:pStyle w:val="ListParagraph"/>
        <w:numPr>
          <w:ilvl w:val="0"/>
          <w:numId w:val="9"/>
        </w:numPr>
        <w:autoSpaceDE w:val="0"/>
        <w:autoSpaceDN w:val="0"/>
        <w:adjustRightInd w:val="0"/>
        <w:spacing w:line="360" w:lineRule="auto"/>
        <w:rPr>
          <w:rFonts w:ascii="Arial" w:hAnsi="Arial" w:cs="Arial"/>
          <w:color w:val="000000" w:themeColor="text1"/>
          <w:sz w:val="24"/>
          <w:szCs w:val="24"/>
        </w:rPr>
      </w:pPr>
      <w:r w:rsidRPr="00BB6509">
        <w:rPr>
          <w:rFonts w:ascii="Arial" w:hAnsi="Arial" w:cs="Arial"/>
          <w:color w:val="000000" w:themeColor="text1"/>
          <w:sz w:val="24"/>
          <w:szCs w:val="24"/>
        </w:rPr>
        <w:t>Subjective Analysis</w:t>
      </w:r>
    </w:p>
    <w:p w:rsidR="00BB6509" w:rsidRPr="007016C5" w:rsidRDefault="00BB6509" w:rsidP="008321C6">
      <w:pPr>
        <w:pStyle w:val="ListParagraph"/>
        <w:numPr>
          <w:ilvl w:val="0"/>
          <w:numId w:val="9"/>
        </w:numPr>
        <w:autoSpaceDE w:val="0"/>
        <w:autoSpaceDN w:val="0"/>
        <w:adjustRightInd w:val="0"/>
        <w:spacing w:line="360" w:lineRule="auto"/>
        <w:rPr>
          <w:rFonts w:ascii="Arial" w:hAnsi="Arial" w:cs="Arial"/>
          <w:color w:val="000000" w:themeColor="text1"/>
          <w:sz w:val="24"/>
          <w:szCs w:val="24"/>
        </w:rPr>
      </w:pPr>
      <w:r w:rsidRPr="00BB6509">
        <w:rPr>
          <w:rFonts w:ascii="Arial" w:hAnsi="Arial" w:cs="Arial"/>
          <w:color w:val="000000" w:themeColor="text1"/>
          <w:sz w:val="24"/>
          <w:szCs w:val="24"/>
        </w:rPr>
        <w:t>Motion Analysis</w:t>
      </w:r>
    </w:p>
    <w:p w:rsidR="00BB6509" w:rsidRPr="00BB6509" w:rsidRDefault="00BB6509" w:rsidP="00BB6509">
      <w:pPr>
        <w:autoSpaceDE w:val="0"/>
        <w:autoSpaceDN w:val="0"/>
        <w:adjustRightInd w:val="0"/>
        <w:spacing w:after="0" w:line="360" w:lineRule="auto"/>
        <w:ind w:left="1080"/>
        <w:contextualSpacing/>
        <w:rPr>
          <w:rFonts w:ascii="Arial" w:eastAsia="Times New Roman" w:hAnsi="Arial" w:cs="Arial"/>
          <w:color w:val="000000" w:themeColor="text1"/>
          <w:sz w:val="24"/>
          <w:szCs w:val="24"/>
        </w:rPr>
      </w:pPr>
    </w:p>
    <w:p w:rsidR="00BB6509" w:rsidRPr="007016C5" w:rsidRDefault="00BB6509" w:rsidP="008321C6">
      <w:pPr>
        <w:pStyle w:val="ListParagraph"/>
        <w:numPr>
          <w:ilvl w:val="0"/>
          <w:numId w:val="2"/>
        </w:numPr>
        <w:autoSpaceDE w:val="0"/>
        <w:autoSpaceDN w:val="0"/>
        <w:adjustRightInd w:val="0"/>
        <w:spacing w:line="360" w:lineRule="auto"/>
        <w:rPr>
          <w:rFonts w:ascii="Arial" w:hAnsi="Arial" w:cs="Arial"/>
          <w:color w:val="000000" w:themeColor="text1"/>
          <w:sz w:val="24"/>
          <w:szCs w:val="24"/>
        </w:rPr>
      </w:pPr>
      <w:r w:rsidRPr="007016C5">
        <w:rPr>
          <w:rFonts w:ascii="Arial" w:hAnsi="Arial" w:cs="Arial"/>
          <w:color w:val="000000" w:themeColor="text1"/>
          <w:sz w:val="24"/>
          <w:szCs w:val="24"/>
        </w:rPr>
        <w:t>Different teams and varied situations are suited to particular styles of leadership. An autocratic style is best suited when:</w:t>
      </w:r>
    </w:p>
    <w:p w:rsidR="00BB6509" w:rsidRPr="007016C5" w:rsidRDefault="00BB6509" w:rsidP="00BB6509">
      <w:pPr>
        <w:pStyle w:val="ListParagraph"/>
        <w:numPr>
          <w:ilvl w:val="0"/>
          <w:numId w:val="7"/>
        </w:numPr>
        <w:autoSpaceDE w:val="0"/>
        <w:autoSpaceDN w:val="0"/>
        <w:adjustRightInd w:val="0"/>
        <w:spacing w:after="0" w:line="360" w:lineRule="auto"/>
        <w:rPr>
          <w:rFonts w:ascii="Arial" w:hAnsi="Arial" w:cs="Arial"/>
          <w:color w:val="000000" w:themeColor="text1"/>
          <w:sz w:val="24"/>
          <w:szCs w:val="24"/>
        </w:rPr>
      </w:pPr>
      <w:r w:rsidRPr="007016C5">
        <w:rPr>
          <w:rFonts w:ascii="Arial" w:hAnsi="Arial" w:cs="Arial"/>
          <w:color w:val="000000" w:themeColor="text1"/>
          <w:sz w:val="24"/>
          <w:szCs w:val="24"/>
        </w:rPr>
        <w:t>The team is full of experienced older players.</w:t>
      </w:r>
    </w:p>
    <w:p w:rsidR="00BB6509" w:rsidRPr="007016C5" w:rsidRDefault="00BB6509" w:rsidP="00BB6509">
      <w:pPr>
        <w:pStyle w:val="ListParagraph"/>
        <w:numPr>
          <w:ilvl w:val="0"/>
          <w:numId w:val="7"/>
        </w:numPr>
        <w:autoSpaceDE w:val="0"/>
        <w:autoSpaceDN w:val="0"/>
        <w:adjustRightInd w:val="0"/>
        <w:spacing w:after="0" w:line="360" w:lineRule="auto"/>
        <w:rPr>
          <w:rFonts w:ascii="Arial" w:hAnsi="Arial" w:cs="Arial"/>
          <w:color w:val="000000" w:themeColor="text1"/>
          <w:sz w:val="24"/>
          <w:szCs w:val="24"/>
        </w:rPr>
      </w:pPr>
      <w:r w:rsidRPr="007016C5">
        <w:rPr>
          <w:rFonts w:ascii="Arial" w:hAnsi="Arial" w:cs="Arial"/>
          <w:color w:val="000000" w:themeColor="text1"/>
          <w:sz w:val="24"/>
          <w:szCs w:val="24"/>
        </w:rPr>
        <w:t>The team cares more about social cohesion compared to task cohesion.</w:t>
      </w:r>
    </w:p>
    <w:p w:rsidR="00BB6509" w:rsidRPr="007016C5" w:rsidRDefault="00BB6509" w:rsidP="00BB6509">
      <w:pPr>
        <w:pStyle w:val="ListParagraph"/>
        <w:numPr>
          <w:ilvl w:val="0"/>
          <w:numId w:val="7"/>
        </w:numPr>
        <w:autoSpaceDE w:val="0"/>
        <w:autoSpaceDN w:val="0"/>
        <w:adjustRightInd w:val="0"/>
        <w:spacing w:after="0" w:line="360" w:lineRule="auto"/>
        <w:rPr>
          <w:rFonts w:ascii="Arial" w:hAnsi="Arial" w:cs="Arial"/>
          <w:color w:val="000000" w:themeColor="text1"/>
          <w:sz w:val="24"/>
          <w:szCs w:val="24"/>
        </w:rPr>
      </w:pPr>
      <w:r w:rsidRPr="007016C5">
        <w:rPr>
          <w:rFonts w:ascii="Arial" w:hAnsi="Arial" w:cs="Arial"/>
          <w:color w:val="000000" w:themeColor="text1"/>
          <w:sz w:val="24"/>
          <w:szCs w:val="24"/>
        </w:rPr>
        <w:t xml:space="preserve">Player’s skills must be improved to enact a difficult game plan. </w:t>
      </w:r>
    </w:p>
    <w:p w:rsidR="00BB6509" w:rsidRPr="007016C5" w:rsidRDefault="00BB6509" w:rsidP="00BB6509">
      <w:pPr>
        <w:pStyle w:val="ListParagraph"/>
        <w:numPr>
          <w:ilvl w:val="0"/>
          <w:numId w:val="7"/>
        </w:numPr>
        <w:autoSpaceDE w:val="0"/>
        <w:autoSpaceDN w:val="0"/>
        <w:adjustRightInd w:val="0"/>
        <w:spacing w:after="0" w:line="360" w:lineRule="auto"/>
        <w:rPr>
          <w:rFonts w:ascii="Arial" w:hAnsi="Arial" w:cs="Arial"/>
          <w:color w:val="000000" w:themeColor="text1"/>
          <w:sz w:val="24"/>
          <w:szCs w:val="24"/>
        </w:rPr>
      </w:pPr>
      <w:r w:rsidRPr="007016C5">
        <w:rPr>
          <w:rFonts w:ascii="Arial" w:hAnsi="Arial" w:cs="Arial"/>
          <w:color w:val="000000" w:themeColor="text1"/>
          <w:sz w:val="24"/>
          <w:szCs w:val="24"/>
        </w:rPr>
        <w:t>Players have ideas about preparing better for games.</w:t>
      </w:r>
    </w:p>
    <w:p w:rsidR="007016C5" w:rsidRPr="007016C5" w:rsidRDefault="007016C5" w:rsidP="007016C5">
      <w:pPr>
        <w:pStyle w:val="ListParagraph"/>
        <w:autoSpaceDE w:val="0"/>
        <w:autoSpaceDN w:val="0"/>
        <w:adjustRightInd w:val="0"/>
        <w:spacing w:after="0" w:line="360" w:lineRule="auto"/>
        <w:ind w:left="1080"/>
        <w:rPr>
          <w:rFonts w:ascii="Arial" w:hAnsi="Arial" w:cs="Arial"/>
          <w:color w:val="000000" w:themeColor="text1"/>
          <w:sz w:val="24"/>
          <w:szCs w:val="24"/>
        </w:rPr>
      </w:pPr>
    </w:p>
    <w:p w:rsidR="007016C5" w:rsidRPr="007016C5" w:rsidRDefault="007016C5" w:rsidP="007016C5">
      <w:pPr>
        <w:pStyle w:val="ListParagraph"/>
        <w:numPr>
          <w:ilvl w:val="0"/>
          <w:numId w:val="2"/>
        </w:numPr>
        <w:autoSpaceDE w:val="0"/>
        <w:autoSpaceDN w:val="0"/>
        <w:adjustRightInd w:val="0"/>
        <w:spacing w:after="0" w:line="360" w:lineRule="auto"/>
        <w:rPr>
          <w:rFonts w:ascii="Arial" w:eastAsia="Times New Roman" w:hAnsi="Arial" w:cs="Arial"/>
          <w:color w:val="000000"/>
          <w:sz w:val="24"/>
          <w:szCs w:val="24"/>
        </w:rPr>
      </w:pPr>
      <w:r w:rsidRPr="007016C5">
        <w:rPr>
          <w:rFonts w:ascii="Arial" w:eastAsia="Times New Roman" w:hAnsi="Arial" w:cs="Arial"/>
          <w:color w:val="000000"/>
          <w:sz w:val="24"/>
          <w:szCs w:val="24"/>
        </w:rPr>
        <w:t xml:space="preserve">The athlete practices the triple jump by sequentially combining the run-up, hop, step and jump phases. This is an example of </w:t>
      </w:r>
    </w:p>
    <w:p w:rsidR="007016C5" w:rsidRPr="007016C5" w:rsidRDefault="007016C5" w:rsidP="007016C5">
      <w:pPr>
        <w:pStyle w:val="ListParagraph"/>
        <w:numPr>
          <w:ilvl w:val="0"/>
          <w:numId w:val="10"/>
        </w:numPr>
        <w:autoSpaceDE w:val="0"/>
        <w:autoSpaceDN w:val="0"/>
        <w:adjustRightInd w:val="0"/>
        <w:spacing w:after="0" w:line="360" w:lineRule="auto"/>
        <w:rPr>
          <w:rFonts w:ascii="Arial" w:eastAsia="Times New Roman" w:hAnsi="Arial" w:cs="Arial"/>
          <w:color w:val="000000"/>
          <w:sz w:val="24"/>
          <w:szCs w:val="24"/>
        </w:rPr>
      </w:pPr>
      <w:r w:rsidRPr="007016C5">
        <w:rPr>
          <w:rFonts w:ascii="Arial" w:eastAsia="Times New Roman" w:hAnsi="Arial" w:cs="Arial"/>
          <w:color w:val="000000"/>
          <w:sz w:val="24"/>
          <w:szCs w:val="24"/>
        </w:rPr>
        <w:t xml:space="preserve">Shaping </w:t>
      </w:r>
    </w:p>
    <w:p w:rsidR="007016C5" w:rsidRPr="007016C5" w:rsidRDefault="007016C5" w:rsidP="007016C5">
      <w:pPr>
        <w:pStyle w:val="ListParagraph"/>
        <w:numPr>
          <w:ilvl w:val="0"/>
          <w:numId w:val="10"/>
        </w:numPr>
        <w:autoSpaceDE w:val="0"/>
        <w:autoSpaceDN w:val="0"/>
        <w:adjustRightInd w:val="0"/>
        <w:spacing w:after="0" w:line="360" w:lineRule="auto"/>
        <w:rPr>
          <w:rFonts w:ascii="Arial" w:eastAsia="Times New Roman" w:hAnsi="Arial" w:cs="Arial"/>
          <w:color w:val="000000"/>
          <w:sz w:val="24"/>
          <w:szCs w:val="24"/>
        </w:rPr>
      </w:pPr>
      <w:r w:rsidRPr="007016C5">
        <w:rPr>
          <w:rFonts w:ascii="Arial" w:eastAsia="Times New Roman" w:hAnsi="Arial" w:cs="Arial"/>
          <w:color w:val="000000"/>
          <w:sz w:val="24"/>
          <w:szCs w:val="24"/>
        </w:rPr>
        <w:t xml:space="preserve">Front loading </w:t>
      </w:r>
    </w:p>
    <w:p w:rsidR="007016C5" w:rsidRPr="007016C5" w:rsidRDefault="007016C5" w:rsidP="007016C5">
      <w:pPr>
        <w:pStyle w:val="ListParagraph"/>
        <w:numPr>
          <w:ilvl w:val="0"/>
          <w:numId w:val="10"/>
        </w:numPr>
        <w:autoSpaceDE w:val="0"/>
        <w:autoSpaceDN w:val="0"/>
        <w:adjustRightInd w:val="0"/>
        <w:spacing w:after="0" w:line="360" w:lineRule="auto"/>
        <w:rPr>
          <w:rFonts w:ascii="Arial" w:eastAsia="Times New Roman" w:hAnsi="Arial" w:cs="Arial"/>
          <w:color w:val="000000"/>
          <w:sz w:val="24"/>
          <w:szCs w:val="24"/>
        </w:rPr>
      </w:pPr>
      <w:r w:rsidRPr="007016C5">
        <w:rPr>
          <w:rFonts w:ascii="Arial" w:eastAsia="Times New Roman" w:hAnsi="Arial" w:cs="Arial"/>
          <w:color w:val="000000"/>
          <w:sz w:val="24"/>
          <w:szCs w:val="24"/>
        </w:rPr>
        <w:t xml:space="preserve">Progression </w:t>
      </w:r>
    </w:p>
    <w:p w:rsidR="007016C5" w:rsidRPr="007016C5" w:rsidRDefault="007016C5" w:rsidP="007016C5">
      <w:pPr>
        <w:pStyle w:val="ListParagraph"/>
        <w:numPr>
          <w:ilvl w:val="0"/>
          <w:numId w:val="10"/>
        </w:numPr>
        <w:autoSpaceDE w:val="0"/>
        <w:autoSpaceDN w:val="0"/>
        <w:adjustRightInd w:val="0"/>
        <w:spacing w:after="0" w:line="360" w:lineRule="auto"/>
        <w:rPr>
          <w:rFonts w:ascii="Arial" w:eastAsia="Times New Roman" w:hAnsi="Arial" w:cs="Arial"/>
          <w:color w:val="000000"/>
          <w:sz w:val="24"/>
          <w:szCs w:val="24"/>
        </w:rPr>
      </w:pPr>
      <w:r w:rsidRPr="007016C5">
        <w:rPr>
          <w:rFonts w:ascii="Arial" w:eastAsia="Times New Roman" w:hAnsi="Arial" w:cs="Arial"/>
          <w:color w:val="000000"/>
          <w:sz w:val="24"/>
          <w:szCs w:val="24"/>
        </w:rPr>
        <w:t xml:space="preserve">Chaining </w:t>
      </w:r>
    </w:p>
    <w:p w:rsidR="00A35961" w:rsidRPr="007016C5" w:rsidRDefault="00A35961" w:rsidP="00A35961">
      <w:pPr>
        <w:autoSpaceDE w:val="0"/>
        <w:autoSpaceDN w:val="0"/>
        <w:adjustRightInd w:val="0"/>
        <w:spacing w:after="0" w:line="360" w:lineRule="auto"/>
        <w:rPr>
          <w:rFonts w:ascii="Arial" w:eastAsia="Times New Roman" w:hAnsi="Arial" w:cs="Arial"/>
          <w:color w:val="000000"/>
          <w:sz w:val="24"/>
          <w:szCs w:val="24"/>
        </w:rPr>
      </w:pPr>
    </w:p>
    <w:p w:rsidR="00A35961" w:rsidRPr="007016C5" w:rsidRDefault="00A35961" w:rsidP="00A35961">
      <w:pPr>
        <w:autoSpaceDE w:val="0"/>
        <w:autoSpaceDN w:val="0"/>
        <w:adjustRightInd w:val="0"/>
        <w:spacing w:after="0" w:line="360" w:lineRule="auto"/>
        <w:rPr>
          <w:rFonts w:ascii="Arial" w:eastAsia="Times New Roman" w:hAnsi="Arial" w:cs="Arial"/>
          <w:color w:val="000000"/>
          <w:sz w:val="24"/>
          <w:szCs w:val="24"/>
        </w:rPr>
      </w:pPr>
    </w:p>
    <w:p w:rsidR="00A35961" w:rsidRPr="007016C5" w:rsidRDefault="00A35961" w:rsidP="00A35961">
      <w:pPr>
        <w:autoSpaceDE w:val="0"/>
        <w:autoSpaceDN w:val="0"/>
        <w:adjustRightInd w:val="0"/>
        <w:spacing w:after="0" w:line="360" w:lineRule="auto"/>
        <w:rPr>
          <w:rFonts w:ascii="Arial" w:eastAsia="Times New Roman" w:hAnsi="Arial" w:cs="Arial"/>
          <w:color w:val="000000"/>
          <w:sz w:val="24"/>
          <w:szCs w:val="24"/>
        </w:rPr>
      </w:pPr>
    </w:p>
    <w:p w:rsidR="00A35961" w:rsidRDefault="00A35961" w:rsidP="00A35961">
      <w:pPr>
        <w:autoSpaceDE w:val="0"/>
        <w:autoSpaceDN w:val="0"/>
        <w:adjustRightInd w:val="0"/>
        <w:spacing w:after="0" w:line="360" w:lineRule="auto"/>
        <w:rPr>
          <w:rFonts w:ascii="Arial" w:eastAsia="Times New Roman" w:hAnsi="Arial" w:cs="Arial"/>
          <w:b/>
          <w:color w:val="000000"/>
          <w:sz w:val="24"/>
          <w:szCs w:val="24"/>
          <w:u w:val="single"/>
        </w:rPr>
      </w:pPr>
      <w:r w:rsidRPr="007016C5">
        <w:rPr>
          <w:rFonts w:ascii="Arial" w:eastAsia="Times New Roman" w:hAnsi="Arial" w:cs="Arial"/>
          <w:b/>
          <w:color w:val="000000"/>
          <w:sz w:val="24"/>
          <w:szCs w:val="24"/>
          <w:u w:val="single"/>
        </w:rPr>
        <w:t xml:space="preserve">Section 2 </w:t>
      </w:r>
      <w:r w:rsidR="008321C6" w:rsidRPr="007016C5">
        <w:rPr>
          <w:rFonts w:ascii="Arial" w:eastAsia="Times New Roman" w:hAnsi="Arial" w:cs="Arial"/>
          <w:b/>
          <w:color w:val="000000"/>
          <w:sz w:val="24"/>
          <w:szCs w:val="24"/>
          <w:u w:val="single"/>
        </w:rPr>
        <w:t xml:space="preserve">Short Answer </w:t>
      </w:r>
    </w:p>
    <w:p w:rsidR="007016C5" w:rsidRDefault="00AF3C9F" w:rsidP="00A35961">
      <w:pPr>
        <w:autoSpaceDE w:val="0"/>
        <w:autoSpaceDN w:val="0"/>
        <w:adjustRightInd w:val="0"/>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 xml:space="preserve">5 </w:t>
      </w:r>
      <w:r w:rsidR="007016C5" w:rsidRPr="00964BDB">
        <w:rPr>
          <w:rFonts w:ascii="Arial" w:eastAsia="Times New Roman" w:hAnsi="Arial" w:cs="Arial"/>
          <w:color w:val="000000"/>
          <w:sz w:val="24"/>
          <w:szCs w:val="24"/>
        </w:rPr>
        <w:t xml:space="preserve">Questions, Answer all questions in the space provided, if you require additional pages please use the spare pages in the back of the test paper and clearly indicate which question </w:t>
      </w:r>
      <w:r w:rsidR="00964BDB" w:rsidRPr="00964BDB">
        <w:rPr>
          <w:rFonts w:ascii="Arial" w:eastAsia="Times New Roman" w:hAnsi="Arial" w:cs="Arial"/>
          <w:color w:val="000000"/>
          <w:sz w:val="24"/>
          <w:szCs w:val="24"/>
        </w:rPr>
        <w:t>you are addressing</w:t>
      </w:r>
      <w:r w:rsidR="00964BDB">
        <w:rPr>
          <w:rFonts w:ascii="Arial" w:eastAsia="Times New Roman" w:hAnsi="Arial" w:cs="Arial"/>
          <w:color w:val="000000"/>
          <w:sz w:val="24"/>
          <w:szCs w:val="24"/>
        </w:rPr>
        <w:t>.</w:t>
      </w:r>
      <w:r w:rsidR="00964BDB" w:rsidRPr="00964BDB">
        <w:rPr>
          <w:rFonts w:ascii="Arial" w:eastAsia="Times New Roman" w:hAnsi="Arial" w:cs="Arial"/>
          <w:color w:val="000000"/>
          <w:sz w:val="24"/>
          <w:szCs w:val="24"/>
        </w:rPr>
        <w:t xml:space="preserve"> </w:t>
      </w:r>
    </w:p>
    <w:p w:rsidR="00AF3C9F" w:rsidRPr="00964BDB" w:rsidRDefault="00AF3C9F" w:rsidP="00A35961">
      <w:pPr>
        <w:autoSpaceDE w:val="0"/>
        <w:autoSpaceDN w:val="0"/>
        <w:adjustRightInd w:val="0"/>
        <w:spacing w:after="0" w:line="360" w:lineRule="auto"/>
        <w:rPr>
          <w:rFonts w:ascii="Arial" w:eastAsia="Times New Roman" w:hAnsi="Arial" w:cs="Arial"/>
          <w:color w:val="000000"/>
          <w:sz w:val="24"/>
          <w:szCs w:val="24"/>
        </w:rPr>
      </w:pPr>
    </w:p>
    <w:p w:rsidR="007016C5" w:rsidRPr="007016C5" w:rsidRDefault="007016C5" w:rsidP="00A35961">
      <w:pPr>
        <w:autoSpaceDE w:val="0"/>
        <w:autoSpaceDN w:val="0"/>
        <w:adjustRightInd w:val="0"/>
        <w:spacing w:after="0" w:line="360" w:lineRule="auto"/>
        <w:rPr>
          <w:rFonts w:ascii="Arial" w:eastAsia="Times New Roman" w:hAnsi="Arial" w:cs="Arial"/>
          <w:b/>
          <w:color w:val="000000"/>
          <w:sz w:val="24"/>
          <w:szCs w:val="24"/>
          <w:u w:val="single"/>
        </w:rPr>
      </w:pPr>
    </w:p>
    <w:p w:rsidR="007016C5" w:rsidRPr="00D0244F" w:rsidRDefault="007016C5" w:rsidP="007016C5">
      <w:pPr>
        <w:tabs>
          <w:tab w:val="left" w:pos="1134"/>
          <w:tab w:val="left" w:pos="1701"/>
          <w:tab w:val="left" w:pos="7088"/>
        </w:tabs>
        <w:spacing w:after="0" w:line="240" w:lineRule="auto"/>
        <w:rPr>
          <w:rFonts w:ascii="Arial" w:eastAsia="Times New Roman" w:hAnsi="Arial" w:cs="Arial"/>
          <w:b/>
          <w:sz w:val="24"/>
          <w:szCs w:val="24"/>
        </w:rPr>
      </w:pPr>
      <w:r w:rsidRPr="00AF3C9F">
        <w:rPr>
          <w:rFonts w:ascii="Arial" w:eastAsia="Times New Roman" w:hAnsi="Arial" w:cs="Arial"/>
          <w:sz w:val="24"/>
          <w:szCs w:val="24"/>
        </w:rPr>
        <w:t>Question 6</w:t>
      </w:r>
      <w:r w:rsidRPr="00D0244F">
        <w:rPr>
          <w:rFonts w:ascii="Arial" w:eastAsia="Times New Roman" w:hAnsi="Arial" w:cs="Arial"/>
          <w:b/>
          <w:sz w:val="24"/>
          <w:szCs w:val="24"/>
        </w:rPr>
        <w:t xml:space="preserve"> </w:t>
      </w:r>
      <w:r w:rsidR="00D0244F">
        <w:rPr>
          <w:rFonts w:ascii="Arial" w:eastAsia="Times New Roman" w:hAnsi="Arial" w:cs="Arial"/>
          <w:b/>
          <w:sz w:val="24"/>
          <w:szCs w:val="24"/>
        </w:rPr>
        <w:tab/>
      </w:r>
      <w:r w:rsidR="00D0244F">
        <w:rPr>
          <w:rFonts w:ascii="Arial" w:eastAsia="Times New Roman" w:hAnsi="Arial" w:cs="Arial"/>
          <w:b/>
          <w:sz w:val="24"/>
          <w:szCs w:val="24"/>
        </w:rPr>
        <w:tab/>
      </w:r>
      <w:r w:rsidR="00D0244F">
        <w:rPr>
          <w:rFonts w:ascii="Arial" w:eastAsia="Times New Roman" w:hAnsi="Arial" w:cs="Arial"/>
          <w:b/>
          <w:sz w:val="24"/>
          <w:szCs w:val="24"/>
        </w:rPr>
        <w:tab/>
        <w:t xml:space="preserve">         (6 marks) </w:t>
      </w:r>
    </w:p>
    <w:p w:rsidR="00A35961" w:rsidRPr="007016C5" w:rsidRDefault="00A35961" w:rsidP="007016C5">
      <w:pPr>
        <w:tabs>
          <w:tab w:val="left" w:pos="1134"/>
          <w:tab w:val="left" w:pos="1701"/>
          <w:tab w:val="left" w:pos="7088"/>
        </w:tabs>
        <w:spacing w:after="0" w:line="240" w:lineRule="auto"/>
        <w:rPr>
          <w:rFonts w:ascii="Arial" w:eastAsia="Times New Roman" w:hAnsi="Arial" w:cs="Arial"/>
          <w:sz w:val="24"/>
          <w:szCs w:val="24"/>
        </w:rPr>
      </w:pPr>
      <w:r w:rsidRPr="007016C5">
        <w:rPr>
          <w:rFonts w:ascii="Arial" w:eastAsia="Times New Roman" w:hAnsi="Arial" w:cs="Arial"/>
          <w:sz w:val="24"/>
          <w:szCs w:val="24"/>
        </w:rPr>
        <w:t>An athlete that engages in reflective learning is one who is readily involved in seeking and analysing feedback and information to improve sporting performance.</w:t>
      </w:r>
    </w:p>
    <w:p w:rsidR="00A35961" w:rsidRPr="007016C5" w:rsidRDefault="00A35961" w:rsidP="00A35961">
      <w:pPr>
        <w:pStyle w:val="ListParagraph"/>
        <w:tabs>
          <w:tab w:val="left" w:pos="1134"/>
          <w:tab w:val="left" w:pos="1701"/>
          <w:tab w:val="left" w:pos="7088"/>
        </w:tabs>
        <w:spacing w:after="0" w:line="240" w:lineRule="auto"/>
        <w:rPr>
          <w:rFonts w:ascii="Arial" w:eastAsia="Times New Roman" w:hAnsi="Arial" w:cs="Arial"/>
          <w:sz w:val="24"/>
          <w:szCs w:val="24"/>
        </w:rPr>
      </w:pPr>
    </w:p>
    <w:p w:rsidR="00A35961" w:rsidRDefault="00A35961" w:rsidP="00A35961">
      <w:pPr>
        <w:tabs>
          <w:tab w:val="left" w:pos="1134"/>
          <w:tab w:val="left" w:pos="1701"/>
          <w:tab w:val="left" w:pos="8505"/>
        </w:tabs>
        <w:ind w:left="567" w:hanging="567"/>
        <w:contextualSpacing/>
        <w:rPr>
          <w:rFonts w:ascii="Arial" w:eastAsia="Times New Roman" w:hAnsi="Arial" w:cs="Arial"/>
          <w:sz w:val="24"/>
          <w:szCs w:val="24"/>
        </w:rPr>
      </w:pPr>
      <w:r w:rsidRPr="00A35961">
        <w:rPr>
          <w:rFonts w:ascii="Arial" w:eastAsia="Times New Roman" w:hAnsi="Arial" w:cs="Arial"/>
          <w:sz w:val="24"/>
          <w:szCs w:val="24"/>
        </w:rPr>
        <w:t>(a)</w:t>
      </w:r>
      <w:r w:rsidRPr="00A35961">
        <w:rPr>
          <w:rFonts w:ascii="Arial" w:eastAsia="Times New Roman" w:hAnsi="Arial" w:cs="Arial"/>
          <w:sz w:val="24"/>
          <w:szCs w:val="24"/>
        </w:rPr>
        <w:tab/>
        <w:t>Identify the stages that an athlete would undertake when engaging in the reflective learning process.</w:t>
      </w:r>
      <w:r w:rsidRPr="007016C5">
        <w:rPr>
          <w:rFonts w:ascii="Arial" w:eastAsia="Times New Roman" w:hAnsi="Arial" w:cs="Arial"/>
          <w:sz w:val="24"/>
          <w:szCs w:val="24"/>
        </w:rPr>
        <w:t xml:space="preserve">                                                                   </w:t>
      </w:r>
      <w:r w:rsidRPr="00A35961">
        <w:rPr>
          <w:rFonts w:ascii="Arial" w:eastAsia="Times New Roman" w:hAnsi="Arial" w:cs="Arial"/>
          <w:sz w:val="24"/>
          <w:szCs w:val="24"/>
        </w:rPr>
        <w:t>(4 marks)</w:t>
      </w:r>
    </w:p>
    <w:p w:rsidR="00D0244F" w:rsidRPr="00A35961" w:rsidRDefault="00D0244F" w:rsidP="00D0244F">
      <w:pPr>
        <w:tabs>
          <w:tab w:val="left" w:pos="1134"/>
          <w:tab w:val="left" w:pos="1701"/>
          <w:tab w:val="left" w:pos="8505"/>
        </w:tabs>
        <w:spacing w:line="360" w:lineRule="auto"/>
        <w:ind w:left="567" w:hanging="567"/>
        <w:contextualSpacing/>
        <w:rPr>
          <w:rFonts w:ascii="Arial" w:eastAsia="Times New Roman" w:hAnsi="Arial" w:cs="Arial"/>
          <w:sz w:val="24"/>
          <w:szCs w:val="24"/>
        </w:rPr>
      </w:pPr>
      <w:r>
        <w:rPr>
          <w:rFonts w:ascii="Arial" w:eastAsia="Times New Roman" w:hAnsi="Arial" w:cs="Arial"/>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F3C9F">
        <w:rPr>
          <w:rFonts w:ascii="Arial" w:eastAsia="Times New Roman" w:hAnsi="Arial" w:cs="Arial"/>
          <w:sz w:val="24"/>
          <w:szCs w:val="24"/>
        </w:rPr>
        <w:t>_____________________________________________________________________________________________________________________________________________________________________________________________</w:t>
      </w:r>
    </w:p>
    <w:p w:rsidR="00A35961" w:rsidRPr="007016C5" w:rsidRDefault="00A35961" w:rsidP="00A35961">
      <w:pPr>
        <w:autoSpaceDE w:val="0"/>
        <w:autoSpaceDN w:val="0"/>
        <w:adjustRightInd w:val="0"/>
        <w:spacing w:after="0" w:line="360" w:lineRule="auto"/>
        <w:rPr>
          <w:rFonts w:ascii="Arial" w:eastAsia="Times New Roman" w:hAnsi="Arial" w:cs="Arial"/>
          <w:color w:val="000000"/>
          <w:sz w:val="24"/>
          <w:szCs w:val="24"/>
        </w:rPr>
      </w:pPr>
    </w:p>
    <w:p w:rsidR="00A35961" w:rsidRPr="00A35961" w:rsidRDefault="00A35961" w:rsidP="00A35961">
      <w:pPr>
        <w:tabs>
          <w:tab w:val="left" w:pos="1134"/>
          <w:tab w:val="left" w:pos="1701"/>
          <w:tab w:val="left" w:pos="7088"/>
        </w:tabs>
        <w:spacing w:after="0" w:line="240" w:lineRule="auto"/>
        <w:ind w:left="567" w:hanging="567"/>
        <w:contextualSpacing/>
        <w:rPr>
          <w:rFonts w:ascii="Arial" w:eastAsia="Times New Roman" w:hAnsi="Arial" w:cs="Arial"/>
          <w:sz w:val="24"/>
          <w:szCs w:val="24"/>
        </w:rPr>
      </w:pPr>
      <w:r w:rsidRPr="00A35961">
        <w:rPr>
          <w:rFonts w:ascii="Arial" w:eastAsia="Times New Roman" w:hAnsi="Arial" w:cs="Arial"/>
          <w:sz w:val="24"/>
          <w:szCs w:val="24"/>
        </w:rPr>
        <w:lastRenderedPageBreak/>
        <w:t>(b)</w:t>
      </w:r>
      <w:r w:rsidRPr="00A35961">
        <w:rPr>
          <w:rFonts w:ascii="Arial" w:eastAsia="Times New Roman" w:hAnsi="Arial" w:cs="Arial"/>
          <w:sz w:val="24"/>
          <w:szCs w:val="24"/>
        </w:rPr>
        <w:tab/>
        <w:t>Describe one method of reflection that the athlete could use during the process.</w:t>
      </w:r>
      <w:r w:rsidRPr="00A35961">
        <w:rPr>
          <w:rFonts w:ascii="Arial" w:eastAsia="Times New Roman" w:hAnsi="Arial" w:cs="Arial"/>
          <w:sz w:val="24"/>
          <w:szCs w:val="24"/>
        </w:rPr>
        <w:tab/>
      </w:r>
    </w:p>
    <w:p w:rsidR="00A35961" w:rsidRPr="007016C5" w:rsidRDefault="00A35961" w:rsidP="00A35961">
      <w:pPr>
        <w:tabs>
          <w:tab w:val="left" w:pos="1134"/>
          <w:tab w:val="left" w:pos="1701"/>
          <w:tab w:val="left" w:pos="8505"/>
        </w:tabs>
        <w:ind w:left="567" w:hanging="567"/>
        <w:contextualSpacing/>
        <w:rPr>
          <w:rFonts w:ascii="Arial" w:eastAsia="Times New Roman" w:hAnsi="Arial" w:cs="Arial"/>
          <w:sz w:val="24"/>
          <w:szCs w:val="24"/>
        </w:rPr>
      </w:pPr>
      <w:r w:rsidRPr="007016C5">
        <w:rPr>
          <w:rFonts w:ascii="Arial" w:eastAsia="Times New Roman" w:hAnsi="Arial" w:cs="Arial"/>
          <w:sz w:val="24"/>
          <w:szCs w:val="24"/>
        </w:rPr>
        <w:tab/>
      </w:r>
      <w:r w:rsidRPr="007016C5">
        <w:rPr>
          <w:rFonts w:ascii="Arial" w:eastAsia="Times New Roman" w:hAnsi="Arial" w:cs="Arial"/>
          <w:sz w:val="24"/>
          <w:szCs w:val="24"/>
        </w:rPr>
        <w:tab/>
      </w:r>
      <w:r w:rsidRPr="007016C5">
        <w:rPr>
          <w:rFonts w:ascii="Arial" w:eastAsia="Times New Roman" w:hAnsi="Arial" w:cs="Arial"/>
          <w:sz w:val="24"/>
          <w:szCs w:val="24"/>
        </w:rPr>
        <w:tab/>
        <w:t xml:space="preserve">                                                                                              </w:t>
      </w:r>
      <w:r w:rsidRPr="00A35961">
        <w:rPr>
          <w:rFonts w:ascii="Arial" w:eastAsia="Times New Roman" w:hAnsi="Arial" w:cs="Arial"/>
          <w:sz w:val="24"/>
          <w:szCs w:val="24"/>
        </w:rPr>
        <w:t>(2 marks)</w:t>
      </w:r>
    </w:p>
    <w:p w:rsidR="00C16052" w:rsidRDefault="00D0244F" w:rsidP="00D0244F">
      <w:pPr>
        <w:tabs>
          <w:tab w:val="left" w:pos="1134"/>
          <w:tab w:val="left" w:pos="1701"/>
          <w:tab w:val="left" w:pos="8505"/>
        </w:tabs>
        <w:spacing w:line="360" w:lineRule="auto"/>
        <w:ind w:left="567" w:hanging="567"/>
        <w:contextualSpacing/>
        <w:rPr>
          <w:rFonts w:ascii="Arial" w:eastAsia="Times New Roman" w:hAnsi="Arial" w:cs="Arial"/>
          <w:sz w:val="24"/>
          <w:szCs w:val="24"/>
        </w:rPr>
      </w:pPr>
      <w:r>
        <w:rPr>
          <w:rFonts w:ascii="Arial" w:eastAsia="Times New Roman" w:hAnsi="Arial" w:cs="Arial"/>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w:t>
      </w:r>
    </w:p>
    <w:p w:rsidR="00316216" w:rsidRPr="00A35961" w:rsidRDefault="00316216" w:rsidP="00D0244F">
      <w:pPr>
        <w:tabs>
          <w:tab w:val="left" w:pos="1134"/>
          <w:tab w:val="left" w:pos="1701"/>
          <w:tab w:val="left" w:pos="8505"/>
        </w:tabs>
        <w:spacing w:line="360" w:lineRule="auto"/>
        <w:ind w:left="567" w:hanging="567"/>
        <w:contextualSpacing/>
        <w:rPr>
          <w:rFonts w:ascii="Arial" w:eastAsia="Times New Roman" w:hAnsi="Arial" w:cs="Arial"/>
          <w:sz w:val="24"/>
          <w:szCs w:val="24"/>
        </w:rPr>
      </w:pPr>
    </w:p>
    <w:p w:rsidR="00D0244F" w:rsidRDefault="00D0244F" w:rsidP="00D0244F">
      <w:pPr>
        <w:pStyle w:val="ListParagraph"/>
        <w:tabs>
          <w:tab w:val="left" w:pos="1134"/>
          <w:tab w:val="left" w:pos="1701"/>
          <w:tab w:val="left" w:pos="7088"/>
        </w:tabs>
        <w:spacing w:after="0" w:line="240" w:lineRule="auto"/>
        <w:ind w:left="567"/>
        <w:rPr>
          <w:rFonts w:ascii="Arial" w:eastAsia="Times New Roman" w:hAnsi="Arial" w:cs="Arial"/>
          <w:sz w:val="24"/>
          <w:szCs w:val="24"/>
        </w:rPr>
      </w:pPr>
    </w:p>
    <w:p w:rsidR="00D0244F" w:rsidRPr="00D0244F" w:rsidRDefault="00D0244F" w:rsidP="00D0244F">
      <w:pPr>
        <w:tabs>
          <w:tab w:val="left" w:pos="1134"/>
          <w:tab w:val="left" w:pos="1701"/>
          <w:tab w:val="left" w:pos="7088"/>
        </w:tabs>
        <w:spacing w:after="0" w:line="240" w:lineRule="auto"/>
        <w:rPr>
          <w:rFonts w:ascii="Arial" w:eastAsia="Times New Roman" w:hAnsi="Arial" w:cs="Arial"/>
          <w:sz w:val="24"/>
          <w:szCs w:val="24"/>
        </w:rPr>
      </w:pPr>
      <w:r>
        <w:rPr>
          <w:rFonts w:ascii="Arial" w:eastAsia="Times New Roman" w:hAnsi="Arial" w:cs="Arial"/>
          <w:sz w:val="24"/>
          <w:szCs w:val="24"/>
        </w:rPr>
        <w:t xml:space="preserve">Question 7 </w:t>
      </w:r>
      <w:r w:rsidR="00AF3C9F">
        <w:rPr>
          <w:rFonts w:ascii="Arial" w:eastAsia="Times New Roman" w:hAnsi="Arial" w:cs="Arial"/>
          <w:sz w:val="24"/>
          <w:szCs w:val="24"/>
        </w:rPr>
        <w:tab/>
      </w:r>
      <w:r w:rsidR="00AF3C9F">
        <w:rPr>
          <w:rFonts w:ascii="Arial" w:eastAsia="Times New Roman" w:hAnsi="Arial" w:cs="Arial"/>
          <w:sz w:val="24"/>
          <w:szCs w:val="24"/>
        </w:rPr>
        <w:tab/>
      </w:r>
      <w:r w:rsidR="00AF3C9F">
        <w:rPr>
          <w:rFonts w:ascii="Arial" w:eastAsia="Times New Roman" w:hAnsi="Arial" w:cs="Arial"/>
          <w:sz w:val="24"/>
          <w:szCs w:val="24"/>
        </w:rPr>
        <w:tab/>
      </w:r>
      <w:r w:rsidR="00AF3C9F">
        <w:rPr>
          <w:rFonts w:ascii="Arial" w:eastAsia="Times New Roman" w:hAnsi="Arial" w:cs="Arial"/>
          <w:sz w:val="24"/>
          <w:szCs w:val="24"/>
        </w:rPr>
        <w:tab/>
      </w:r>
      <w:r w:rsidR="00AF3C9F" w:rsidRPr="00AF3C9F">
        <w:rPr>
          <w:rFonts w:ascii="Arial" w:eastAsia="Times New Roman" w:hAnsi="Arial" w:cs="Arial"/>
          <w:sz w:val="24"/>
          <w:szCs w:val="24"/>
        </w:rPr>
        <w:t>(4 marks)</w:t>
      </w:r>
    </w:p>
    <w:p w:rsidR="00D0244F" w:rsidRDefault="00D0244F" w:rsidP="00D0244F">
      <w:pPr>
        <w:pStyle w:val="ListParagraph"/>
        <w:tabs>
          <w:tab w:val="left" w:pos="1134"/>
          <w:tab w:val="left" w:pos="1701"/>
          <w:tab w:val="left" w:pos="7088"/>
        </w:tabs>
        <w:spacing w:after="0" w:line="240" w:lineRule="auto"/>
        <w:ind w:left="567"/>
        <w:rPr>
          <w:rFonts w:ascii="Arial" w:eastAsia="Times New Roman" w:hAnsi="Arial" w:cs="Arial"/>
          <w:sz w:val="24"/>
          <w:szCs w:val="24"/>
        </w:rPr>
      </w:pPr>
    </w:p>
    <w:p w:rsidR="00C16052" w:rsidRPr="007016C5" w:rsidRDefault="00C16052" w:rsidP="00D0244F">
      <w:pPr>
        <w:pStyle w:val="ListParagraph"/>
        <w:tabs>
          <w:tab w:val="left" w:pos="1134"/>
          <w:tab w:val="left" w:pos="1701"/>
          <w:tab w:val="left" w:pos="7088"/>
        </w:tabs>
        <w:spacing w:after="0" w:line="240" w:lineRule="auto"/>
        <w:ind w:left="567"/>
        <w:rPr>
          <w:rFonts w:ascii="Arial" w:eastAsia="Times New Roman" w:hAnsi="Arial" w:cs="Arial"/>
          <w:sz w:val="24"/>
          <w:szCs w:val="24"/>
        </w:rPr>
      </w:pPr>
      <w:r w:rsidRPr="007016C5">
        <w:rPr>
          <w:rFonts w:ascii="Arial" w:eastAsia="Times New Roman" w:hAnsi="Arial" w:cs="Arial"/>
          <w:sz w:val="24"/>
          <w:szCs w:val="24"/>
        </w:rPr>
        <w:t xml:space="preserve">There are several different coaching strategies a coach can employ during a training </w:t>
      </w:r>
      <w:r w:rsidRPr="00C16052">
        <w:rPr>
          <w:rFonts w:ascii="Arial" w:eastAsia="Times New Roman" w:hAnsi="Arial" w:cs="Arial"/>
          <w:sz w:val="24"/>
          <w:szCs w:val="24"/>
        </w:rPr>
        <w:t>session to improve the execution of selected skills. For example, teaching a skill as a static</w:t>
      </w:r>
      <w:r w:rsidRPr="007016C5">
        <w:rPr>
          <w:rFonts w:ascii="Arial" w:eastAsia="Times New Roman" w:hAnsi="Arial" w:cs="Arial"/>
          <w:sz w:val="24"/>
          <w:szCs w:val="24"/>
        </w:rPr>
        <w:t xml:space="preserve"> </w:t>
      </w:r>
      <w:r w:rsidRPr="00C16052">
        <w:rPr>
          <w:rFonts w:ascii="Arial" w:eastAsia="Times New Roman" w:hAnsi="Arial" w:cs="Arial"/>
          <w:sz w:val="24"/>
          <w:szCs w:val="24"/>
        </w:rPr>
        <w:t>drill or as a dynamic drill. Explain, with relevant examples, two other coaching strategies</w:t>
      </w:r>
      <w:r w:rsidRPr="007016C5">
        <w:rPr>
          <w:rFonts w:ascii="Arial" w:eastAsia="Times New Roman" w:hAnsi="Arial" w:cs="Arial"/>
          <w:sz w:val="24"/>
          <w:szCs w:val="24"/>
        </w:rPr>
        <w:t xml:space="preserve"> </w:t>
      </w:r>
      <w:r w:rsidRPr="00C16052">
        <w:rPr>
          <w:rFonts w:ascii="Arial" w:eastAsia="Times New Roman" w:hAnsi="Arial" w:cs="Arial"/>
          <w:sz w:val="24"/>
          <w:szCs w:val="24"/>
        </w:rPr>
        <w:t>that may be utilised during a session.</w:t>
      </w:r>
    </w:p>
    <w:p w:rsidR="00C16052" w:rsidRPr="007016C5" w:rsidRDefault="00C16052" w:rsidP="00C16052">
      <w:pPr>
        <w:tabs>
          <w:tab w:val="left" w:pos="1134"/>
          <w:tab w:val="left" w:pos="1701"/>
          <w:tab w:val="left" w:pos="7088"/>
        </w:tabs>
        <w:spacing w:after="0" w:line="240" w:lineRule="auto"/>
        <w:rPr>
          <w:rFonts w:ascii="Arial" w:eastAsia="Times New Roman" w:hAnsi="Arial" w:cs="Arial"/>
          <w:sz w:val="24"/>
          <w:szCs w:val="24"/>
        </w:rPr>
      </w:pPr>
      <w:r w:rsidRPr="007016C5">
        <w:rPr>
          <w:rFonts w:ascii="Arial" w:eastAsia="Times New Roman" w:hAnsi="Arial" w:cs="Arial"/>
          <w:sz w:val="24"/>
          <w:szCs w:val="24"/>
        </w:rPr>
        <w:t xml:space="preserve">                                                                                                                       </w:t>
      </w:r>
    </w:p>
    <w:p w:rsidR="00A35961" w:rsidRPr="007016C5" w:rsidRDefault="00A35961">
      <w:pPr>
        <w:rPr>
          <w:rFonts w:ascii="Arial" w:hAnsi="Arial" w:cs="Arial"/>
          <w:sz w:val="24"/>
          <w:szCs w:val="24"/>
        </w:rPr>
      </w:pPr>
    </w:p>
    <w:p w:rsidR="00D0244F" w:rsidRDefault="00D0244F" w:rsidP="00D0244F">
      <w:pPr>
        <w:tabs>
          <w:tab w:val="left" w:pos="1134"/>
          <w:tab w:val="left" w:pos="1701"/>
          <w:tab w:val="left" w:pos="8505"/>
        </w:tabs>
        <w:spacing w:line="360" w:lineRule="auto"/>
        <w:ind w:left="567" w:hanging="567"/>
        <w:contextualSpacing/>
        <w:rPr>
          <w:rFonts w:ascii="Arial" w:eastAsia="Times New Roman" w:hAnsi="Arial" w:cs="Arial"/>
          <w:sz w:val="24"/>
          <w:szCs w:val="24"/>
        </w:rPr>
      </w:pPr>
      <w:r>
        <w:rPr>
          <w:rFonts w:ascii="Arial" w:eastAsia="Times New Roman" w:hAnsi="Arial" w:cs="Arial"/>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6216" w:rsidRPr="00A35961" w:rsidRDefault="00316216" w:rsidP="00D0244F">
      <w:pPr>
        <w:tabs>
          <w:tab w:val="left" w:pos="1134"/>
          <w:tab w:val="left" w:pos="1701"/>
          <w:tab w:val="left" w:pos="8505"/>
        </w:tabs>
        <w:spacing w:line="360" w:lineRule="auto"/>
        <w:ind w:left="567" w:hanging="567"/>
        <w:contextualSpacing/>
        <w:rPr>
          <w:rFonts w:ascii="Arial" w:eastAsia="Times New Roman" w:hAnsi="Arial" w:cs="Arial"/>
          <w:sz w:val="24"/>
          <w:szCs w:val="24"/>
        </w:rPr>
      </w:pPr>
    </w:p>
    <w:p w:rsidR="00964BDB" w:rsidRDefault="00964BDB">
      <w:pPr>
        <w:rPr>
          <w:rFonts w:ascii="Arial" w:hAnsi="Arial" w:cs="Arial"/>
          <w:sz w:val="24"/>
          <w:szCs w:val="24"/>
        </w:rPr>
      </w:pPr>
    </w:p>
    <w:p w:rsidR="00AF3C9F" w:rsidRDefault="00297534" w:rsidP="00AF3C9F">
      <w:pPr>
        <w:rPr>
          <w:rFonts w:ascii="Arial" w:eastAsia="MS Mincho" w:hAnsi="Arial" w:cs="Arial"/>
          <w:sz w:val="24"/>
          <w:szCs w:val="24"/>
          <w:lang w:val="en-US"/>
        </w:rPr>
      </w:pPr>
      <w:r>
        <w:rPr>
          <w:rFonts w:ascii="Arial" w:hAnsi="Arial" w:cs="Arial"/>
          <w:sz w:val="24"/>
          <w:szCs w:val="24"/>
        </w:rPr>
        <w:t xml:space="preserve">Question 8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AF3C9F">
        <w:rPr>
          <w:rFonts w:ascii="Arial" w:hAnsi="Arial" w:cs="Arial"/>
          <w:sz w:val="24"/>
          <w:szCs w:val="24"/>
        </w:rPr>
        <w:t xml:space="preserve">                </w:t>
      </w:r>
      <w:r w:rsidR="00AF3C9F">
        <w:rPr>
          <w:rFonts w:ascii="Arial" w:eastAsia="MS Mincho" w:hAnsi="Arial" w:cs="Arial"/>
          <w:sz w:val="24"/>
          <w:szCs w:val="24"/>
          <w:lang w:val="en-US"/>
        </w:rPr>
        <w:t>(6 marks)</w:t>
      </w:r>
    </w:p>
    <w:p w:rsidR="00297534" w:rsidRPr="00297534" w:rsidRDefault="00297534" w:rsidP="00AF3C9F">
      <w:pPr>
        <w:rPr>
          <w:rFonts w:ascii="Arial" w:eastAsia="Times New Roman" w:hAnsi="Arial" w:cs="Arial"/>
          <w:sz w:val="24"/>
          <w:szCs w:val="24"/>
          <w:lang w:eastAsia="en-AU"/>
        </w:rPr>
      </w:pPr>
      <w:r w:rsidRPr="00297534">
        <w:rPr>
          <w:rFonts w:ascii="Arial" w:eastAsia="Times New Roman" w:hAnsi="Arial" w:cs="Arial"/>
          <w:sz w:val="24"/>
          <w:szCs w:val="24"/>
          <w:lang w:eastAsia="en-AU"/>
        </w:rPr>
        <w:t>Your friend approaches you about her poor performances recently in her State League Netball games. She is seeking some advice from you about how to get back to playing at her best.</w:t>
      </w:r>
    </w:p>
    <w:p w:rsidR="00297534" w:rsidRPr="00297534" w:rsidRDefault="00297534" w:rsidP="00297534">
      <w:pPr>
        <w:spacing w:after="0" w:line="240" w:lineRule="auto"/>
        <w:rPr>
          <w:rFonts w:ascii="Arial" w:eastAsia="Times New Roman" w:hAnsi="Arial" w:cs="Arial"/>
          <w:lang w:eastAsia="en-AU"/>
        </w:rPr>
      </w:pPr>
    </w:p>
    <w:p w:rsidR="00297534" w:rsidRPr="00297534" w:rsidRDefault="00297534" w:rsidP="00297534">
      <w:pPr>
        <w:numPr>
          <w:ilvl w:val="0"/>
          <w:numId w:val="11"/>
        </w:numPr>
        <w:spacing w:after="0" w:line="240" w:lineRule="auto"/>
        <w:contextualSpacing/>
        <w:rPr>
          <w:rFonts w:ascii="Arial" w:eastAsia="MS Mincho" w:hAnsi="Arial" w:cs="Arial"/>
          <w:sz w:val="24"/>
          <w:szCs w:val="24"/>
          <w:lang w:val="en-US"/>
        </w:rPr>
      </w:pPr>
      <w:r w:rsidRPr="00297534">
        <w:rPr>
          <w:rFonts w:ascii="Arial" w:eastAsia="MS Mincho" w:hAnsi="Arial" w:cs="Arial"/>
          <w:sz w:val="24"/>
          <w:szCs w:val="24"/>
          <w:lang w:val="en-US"/>
        </w:rPr>
        <w:t xml:space="preserve">Discuss how your friend could use video analysis of the game </w:t>
      </w:r>
      <w:r>
        <w:rPr>
          <w:rFonts w:ascii="Arial" w:eastAsia="MS Mincho" w:hAnsi="Arial" w:cs="Arial"/>
          <w:sz w:val="24"/>
          <w:szCs w:val="24"/>
          <w:lang w:val="en-US"/>
        </w:rPr>
        <w:t>and /</w:t>
      </w:r>
      <w:r w:rsidRPr="00297534">
        <w:rPr>
          <w:rFonts w:ascii="Arial" w:eastAsia="MS Mincho" w:hAnsi="Arial" w:cs="Arial"/>
          <w:sz w:val="24"/>
          <w:szCs w:val="24"/>
          <w:lang w:val="en-US"/>
        </w:rPr>
        <w:t>or a checklist of her skills to improve her performance.</w:t>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r w:rsidRPr="00297534">
        <w:rPr>
          <w:rFonts w:ascii="Arial" w:eastAsia="MS Mincho" w:hAnsi="Arial" w:cs="Arial"/>
          <w:sz w:val="24"/>
          <w:szCs w:val="24"/>
          <w:lang w:val="en-US"/>
        </w:rPr>
        <w:tab/>
      </w:r>
    </w:p>
    <w:p w:rsidR="00297534" w:rsidRPr="00A35961" w:rsidRDefault="00297534" w:rsidP="00297534">
      <w:pPr>
        <w:tabs>
          <w:tab w:val="left" w:pos="1134"/>
          <w:tab w:val="left" w:pos="1701"/>
          <w:tab w:val="left" w:pos="8505"/>
        </w:tabs>
        <w:spacing w:line="360" w:lineRule="auto"/>
        <w:ind w:left="567" w:hanging="567"/>
        <w:contextualSpacing/>
        <w:rPr>
          <w:rFonts w:ascii="Arial" w:eastAsia="Times New Roman" w:hAnsi="Arial" w:cs="Arial"/>
          <w:sz w:val="24"/>
          <w:szCs w:val="24"/>
        </w:rPr>
      </w:pPr>
      <w:r>
        <w:rPr>
          <w:rFonts w:ascii="Arial" w:eastAsia="Times New Roman" w:hAnsi="Arial" w:cs="Arial"/>
          <w:sz w:val="24"/>
          <w:szCs w:val="24"/>
        </w:rPr>
        <w:lastRenderedPageBreak/>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97534" w:rsidRDefault="00297534">
      <w:pPr>
        <w:rPr>
          <w:rFonts w:ascii="Arial" w:hAnsi="Arial" w:cs="Arial"/>
          <w:sz w:val="24"/>
          <w:szCs w:val="24"/>
        </w:rPr>
      </w:pPr>
    </w:p>
    <w:p w:rsidR="00964BDB" w:rsidRDefault="00297534">
      <w:pPr>
        <w:rPr>
          <w:rFonts w:ascii="Arial" w:hAnsi="Arial" w:cs="Arial"/>
          <w:sz w:val="24"/>
          <w:szCs w:val="24"/>
        </w:rPr>
      </w:pPr>
      <w:r>
        <w:rPr>
          <w:rFonts w:ascii="Arial" w:hAnsi="Arial" w:cs="Arial"/>
          <w:sz w:val="24"/>
          <w:szCs w:val="24"/>
        </w:rPr>
        <w:t xml:space="preserve">Question 9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(2 marks) </w:t>
      </w:r>
    </w:p>
    <w:p w:rsidR="00297534" w:rsidRPr="00DB184D" w:rsidRDefault="00297534" w:rsidP="00297534">
      <w:pPr>
        <w:rPr>
          <w:rFonts w:ascii="Arial" w:hAnsi="Arial" w:cs="Arial"/>
          <w:sz w:val="24"/>
          <w:szCs w:val="24"/>
        </w:rPr>
      </w:pPr>
      <w:r w:rsidRPr="00DB184D">
        <w:rPr>
          <w:rFonts w:ascii="Arial" w:hAnsi="Arial" w:cs="Arial"/>
          <w:sz w:val="24"/>
          <w:szCs w:val="24"/>
        </w:rPr>
        <w:t>Of the two augmented feedback types; prescriptive (describing the problem and prescribing the solution) or descriptive (describing the problem), justify which is more appropriate for a performer in the early associative phase of learning.</w:t>
      </w:r>
    </w:p>
    <w:p w:rsidR="00297534" w:rsidRDefault="007713B1" w:rsidP="007713B1">
      <w:pPr>
        <w:spacing w:line="360" w:lineRule="auto"/>
        <w:rPr>
          <w:rFonts w:ascii="Arial" w:eastAsia="Times New Roman" w:hAnsi="Arial" w:cs="Arial"/>
          <w:sz w:val="24"/>
          <w:szCs w:val="24"/>
        </w:rPr>
      </w:pPr>
      <w:r>
        <w:rPr>
          <w:rFonts w:ascii="Arial" w:eastAsia="Times New Roman"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713B1" w:rsidRDefault="007713B1" w:rsidP="007713B1">
      <w:pPr>
        <w:spacing w:line="360" w:lineRule="auto"/>
      </w:pPr>
    </w:p>
    <w:p w:rsidR="00316216" w:rsidRDefault="00316216" w:rsidP="007713B1">
      <w:pPr>
        <w:spacing w:line="360" w:lineRule="auto"/>
      </w:pPr>
    </w:p>
    <w:p w:rsidR="00AF3C9F" w:rsidRPr="00AF3C9F" w:rsidRDefault="00AF3C9F" w:rsidP="00AF3C9F">
      <w:pPr>
        <w:spacing w:line="360" w:lineRule="auto"/>
        <w:rPr>
          <w:rFonts w:ascii="Arial" w:hAnsi="Arial" w:cs="Arial"/>
          <w:sz w:val="24"/>
          <w:szCs w:val="24"/>
        </w:rPr>
      </w:pPr>
      <w:r w:rsidRPr="00AF3C9F">
        <w:rPr>
          <w:rFonts w:ascii="Arial" w:hAnsi="Arial" w:cs="Arial"/>
          <w:sz w:val="24"/>
          <w:szCs w:val="24"/>
        </w:rPr>
        <w:t xml:space="preserve">Question 10  </w:t>
      </w:r>
      <w:r w:rsidRPr="00AF3C9F">
        <w:rPr>
          <w:rFonts w:ascii="Arial" w:hAnsi="Arial" w:cs="Arial"/>
          <w:sz w:val="24"/>
          <w:szCs w:val="24"/>
        </w:rPr>
        <w:tab/>
      </w:r>
      <w:r w:rsidRPr="00AF3C9F">
        <w:rPr>
          <w:rFonts w:ascii="Arial" w:hAnsi="Arial" w:cs="Arial"/>
          <w:sz w:val="24"/>
          <w:szCs w:val="24"/>
        </w:rPr>
        <w:tab/>
      </w:r>
      <w:r w:rsidRPr="00AF3C9F">
        <w:rPr>
          <w:rFonts w:ascii="Arial" w:hAnsi="Arial" w:cs="Arial"/>
          <w:sz w:val="24"/>
          <w:szCs w:val="24"/>
        </w:rPr>
        <w:tab/>
      </w:r>
      <w:r w:rsidRPr="00AF3C9F">
        <w:rPr>
          <w:rFonts w:ascii="Arial" w:hAnsi="Arial" w:cs="Arial"/>
          <w:sz w:val="24"/>
          <w:szCs w:val="24"/>
        </w:rPr>
        <w:tab/>
      </w:r>
      <w:r w:rsidRPr="00AF3C9F">
        <w:rPr>
          <w:rFonts w:ascii="Arial" w:hAnsi="Arial" w:cs="Arial"/>
          <w:sz w:val="24"/>
          <w:szCs w:val="24"/>
        </w:rPr>
        <w:tab/>
      </w:r>
      <w:r w:rsidRPr="00AF3C9F">
        <w:rPr>
          <w:rFonts w:ascii="Arial" w:hAnsi="Arial" w:cs="Arial"/>
          <w:sz w:val="24"/>
          <w:szCs w:val="24"/>
        </w:rPr>
        <w:tab/>
      </w:r>
      <w:r w:rsidRPr="00AF3C9F">
        <w:rPr>
          <w:rFonts w:ascii="Arial" w:hAnsi="Arial" w:cs="Arial"/>
          <w:sz w:val="24"/>
          <w:szCs w:val="24"/>
        </w:rPr>
        <w:tab/>
      </w:r>
      <w:r w:rsidRPr="00AF3C9F">
        <w:rPr>
          <w:rFonts w:ascii="Arial" w:hAnsi="Arial" w:cs="Arial"/>
          <w:sz w:val="24"/>
          <w:szCs w:val="24"/>
        </w:rPr>
        <w:tab/>
      </w:r>
      <w:r w:rsidRPr="00AF3C9F">
        <w:rPr>
          <w:rFonts w:ascii="Arial" w:hAnsi="Arial" w:cs="Arial"/>
          <w:sz w:val="24"/>
          <w:szCs w:val="24"/>
        </w:rPr>
        <w:tab/>
        <w:t>(3 marks)</w:t>
      </w:r>
    </w:p>
    <w:p w:rsidR="00AF3C9F" w:rsidRPr="00AF3C9F" w:rsidRDefault="00AF3C9F" w:rsidP="00AF3C9F">
      <w:pPr>
        <w:spacing w:line="360" w:lineRule="auto"/>
        <w:rPr>
          <w:rFonts w:ascii="Arial" w:hAnsi="Arial" w:cs="Arial"/>
          <w:sz w:val="24"/>
          <w:szCs w:val="24"/>
        </w:rPr>
      </w:pPr>
      <w:r w:rsidRPr="00AF3C9F">
        <w:rPr>
          <w:rFonts w:ascii="Arial" w:hAnsi="Arial" w:cs="Arial"/>
          <w:sz w:val="24"/>
          <w:szCs w:val="24"/>
        </w:rPr>
        <w:t xml:space="preserve">In the image below (Figure </w:t>
      </w:r>
      <w:r w:rsidR="004D24CA">
        <w:rPr>
          <w:rFonts w:ascii="Arial" w:hAnsi="Arial" w:cs="Arial"/>
          <w:sz w:val="24"/>
          <w:szCs w:val="24"/>
        </w:rPr>
        <w:t>1</w:t>
      </w:r>
      <w:r w:rsidRPr="00AF3C9F">
        <w:rPr>
          <w:rFonts w:ascii="Arial" w:hAnsi="Arial" w:cs="Arial"/>
          <w:sz w:val="24"/>
          <w:szCs w:val="24"/>
        </w:rPr>
        <w:t xml:space="preserve">) an attacking player is practicing their goal scoring capacity using a header whilst the goal keeper is also training their defensive skills – undertaken in a game-like environment. </w:t>
      </w:r>
    </w:p>
    <w:p w:rsidR="00AF3C9F" w:rsidRPr="00AF3C9F" w:rsidRDefault="00AF3C9F" w:rsidP="00AF3C9F">
      <w:pPr>
        <w:spacing w:line="360" w:lineRule="auto"/>
        <w:rPr>
          <w:rFonts w:ascii="Arial" w:hAnsi="Arial" w:cs="Arial"/>
          <w:sz w:val="24"/>
          <w:szCs w:val="24"/>
        </w:rPr>
      </w:pPr>
      <w:r>
        <w:rPr>
          <w:rFonts w:ascii="Arial" w:hAnsi="Arial" w:cs="Arial"/>
          <w:noProof/>
          <w:sz w:val="24"/>
          <w:szCs w:val="24"/>
          <w:lang w:eastAsia="en-AU"/>
        </w:rPr>
        <w:lastRenderedPageBreak/>
        <w:drawing>
          <wp:inline distT="0" distB="0" distL="0" distR="0" wp14:anchorId="25F41E0C" wp14:editId="21318156">
            <wp:extent cx="2886075" cy="2943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772" cy="2951187"/>
                    </a:xfrm>
                    <a:prstGeom prst="rect">
                      <a:avLst/>
                    </a:prstGeom>
                    <a:noFill/>
                  </pic:spPr>
                </pic:pic>
              </a:graphicData>
            </a:graphic>
          </wp:inline>
        </w:drawing>
      </w:r>
    </w:p>
    <w:p w:rsidR="00AF3C9F" w:rsidRPr="00AF3C9F" w:rsidRDefault="00AF3C9F" w:rsidP="00AF3C9F">
      <w:pPr>
        <w:spacing w:line="360" w:lineRule="auto"/>
        <w:rPr>
          <w:rFonts w:ascii="Arial" w:hAnsi="Arial" w:cs="Arial"/>
          <w:sz w:val="24"/>
          <w:szCs w:val="24"/>
        </w:rPr>
      </w:pPr>
      <w:r w:rsidRPr="00AF3C9F">
        <w:rPr>
          <w:rFonts w:ascii="Arial" w:hAnsi="Arial" w:cs="Arial"/>
          <w:sz w:val="24"/>
          <w:szCs w:val="24"/>
        </w:rPr>
        <w:t xml:space="preserve">Figure </w:t>
      </w:r>
      <w:r w:rsidR="004D24CA">
        <w:rPr>
          <w:rFonts w:ascii="Arial" w:hAnsi="Arial" w:cs="Arial"/>
          <w:sz w:val="24"/>
          <w:szCs w:val="24"/>
        </w:rPr>
        <w:t>1</w:t>
      </w:r>
      <w:r w:rsidRPr="00AF3C9F">
        <w:rPr>
          <w:rFonts w:ascii="Arial" w:hAnsi="Arial" w:cs="Arial"/>
          <w:sz w:val="24"/>
          <w:szCs w:val="24"/>
        </w:rPr>
        <w:t xml:space="preserve"> Players undertaking a game-like simulation at training</w:t>
      </w:r>
    </w:p>
    <w:p w:rsidR="00AF3C9F" w:rsidRPr="00AF3C9F" w:rsidRDefault="00AF3C9F" w:rsidP="00AF3C9F">
      <w:pPr>
        <w:spacing w:line="360" w:lineRule="auto"/>
        <w:rPr>
          <w:rFonts w:ascii="Arial" w:hAnsi="Arial" w:cs="Arial"/>
          <w:sz w:val="24"/>
          <w:szCs w:val="24"/>
        </w:rPr>
      </w:pPr>
      <w:r w:rsidRPr="00AF3C9F">
        <w:rPr>
          <w:rFonts w:ascii="Arial" w:hAnsi="Arial" w:cs="Arial"/>
          <w:sz w:val="24"/>
          <w:szCs w:val="24"/>
        </w:rPr>
        <w:t xml:space="preserve"> </w:t>
      </w:r>
    </w:p>
    <w:p w:rsidR="00AF3C9F" w:rsidRPr="00AF3C9F" w:rsidRDefault="00AF3C9F" w:rsidP="00AF3C9F">
      <w:pPr>
        <w:pStyle w:val="ListParagraph"/>
        <w:numPr>
          <w:ilvl w:val="0"/>
          <w:numId w:val="14"/>
        </w:numPr>
        <w:spacing w:line="360" w:lineRule="auto"/>
        <w:rPr>
          <w:rFonts w:ascii="Arial" w:hAnsi="Arial" w:cs="Arial"/>
          <w:sz w:val="24"/>
          <w:szCs w:val="24"/>
        </w:rPr>
      </w:pPr>
      <w:r w:rsidRPr="00AF3C9F">
        <w:rPr>
          <w:rFonts w:ascii="Arial" w:hAnsi="Arial" w:cs="Arial"/>
          <w:sz w:val="24"/>
          <w:szCs w:val="24"/>
        </w:rPr>
        <w:t>Identify the type of transfer of learning this situation represents. (1 mark)</w:t>
      </w:r>
    </w:p>
    <w:p w:rsidR="00AF3C9F" w:rsidRPr="00AF3C9F" w:rsidRDefault="00AF3C9F" w:rsidP="00AF3C9F">
      <w:pPr>
        <w:spacing w:line="360" w:lineRule="auto"/>
        <w:rPr>
          <w:rFonts w:ascii="Arial" w:hAnsi="Arial" w:cs="Arial"/>
          <w:sz w:val="24"/>
          <w:szCs w:val="24"/>
        </w:rPr>
      </w:pPr>
      <w:r>
        <w:rPr>
          <w:rFonts w:ascii="Arial" w:hAnsi="Arial" w:cs="Arial"/>
          <w:sz w:val="24"/>
          <w:szCs w:val="24"/>
        </w:rPr>
        <w:t>________________________________________________________________</w:t>
      </w:r>
    </w:p>
    <w:p w:rsidR="00AF3C9F" w:rsidRDefault="00AF3C9F" w:rsidP="00AF3C9F">
      <w:pPr>
        <w:spacing w:line="360" w:lineRule="auto"/>
      </w:pPr>
    </w:p>
    <w:p w:rsidR="00AF3C9F" w:rsidRPr="00AF3C9F" w:rsidRDefault="00AF3C9F" w:rsidP="00AF3C9F">
      <w:pPr>
        <w:spacing w:line="360" w:lineRule="auto"/>
        <w:rPr>
          <w:rFonts w:ascii="Arial" w:hAnsi="Arial" w:cs="Arial"/>
          <w:sz w:val="24"/>
          <w:szCs w:val="24"/>
        </w:rPr>
      </w:pPr>
      <w:r w:rsidRPr="00AF3C9F">
        <w:rPr>
          <w:rFonts w:ascii="Arial" w:hAnsi="Arial" w:cs="Arial"/>
          <w:sz w:val="24"/>
          <w:szCs w:val="24"/>
        </w:rPr>
        <w:t>(b)</w:t>
      </w:r>
      <w:r w:rsidRPr="00AF3C9F">
        <w:rPr>
          <w:rFonts w:ascii="Arial" w:hAnsi="Arial" w:cs="Arial"/>
          <w:sz w:val="24"/>
          <w:szCs w:val="24"/>
        </w:rPr>
        <w:tab/>
        <w:t>Identify two ways the practice should imitate the game-like situation. (2 marks)</w:t>
      </w:r>
    </w:p>
    <w:p w:rsidR="00297534" w:rsidRDefault="00AF3C9F" w:rsidP="00AF3C9F">
      <w:pPr>
        <w:spacing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F3C9F" w:rsidRDefault="00AF3C9F" w:rsidP="00AF3C9F">
      <w:pPr>
        <w:spacing w:line="360" w:lineRule="auto"/>
        <w:rPr>
          <w:rFonts w:ascii="Arial" w:hAnsi="Arial" w:cs="Arial"/>
          <w:sz w:val="24"/>
          <w:szCs w:val="24"/>
        </w:rPr>
      </w:pPr>
    </w:p>
    <w:p w:rsidR="00AF3C9F" w:rsidRPr="007016C5" w:rsidRDefault="00AF3C9F" w:rsidP="00AF3C9F">
      <w:pPr>
        <w:spacing w:line="360" w:lineRule="auto"/>
        <w:rPr>
          <w:rFonts w:ascii="Arial" w:hAnsi="Arial" w:cs="Arial"/>
          <w:sz w:val="24"/>
          <w:szCs w:val="24"/>
        </w:rPr>
      </w:pPr>
    </w:p>
    <w:p w:rsidR="008013A8" w:rsidRDefault="008013A8">
      <w:pPr>
        <w:rPr>
          <w:rFonts w:ascii="Arial" w:hAnsi="Arial" w:cs="Arial"/>
          <w:b/>
          <w:sz w:val="24"/>
          <w:szCs w:val="24"/>
          <w:u w:val="single"/>
        </w:rPr>
      </w:pPr>
    </w:p>
    <w:p w:rsidR="008013A8" w:rsidRDefault="008013A8">
      <w:pPr>
        <w:rPr>
          <w:rFonts w:ascii="Arial" w:hAnsi="Arial" w:cs="Arial"/>
          <w:b/>
          <w:sz w:val="24"/>
          <w:szCs w:val="24"/>
          <w:u w:val="single"/>
        </w:rPr>
      </w:pPr>
    </w:p>
    <w:p w:rsidR="008013A8" w:rsidRDefault="008013A8">
      <w:pPr>
        <w:rPr>
          <w:rFonts w:ascii="Arial" w:hAnsi="Arial" w:cs="Arial"/>
          <w:b/>
          <w:sz w:val="24"/>
          <w:szCs w:val="24"/>
          <w:u w:val="single"/>
        </w:rPr>
      </w:pPr>
    </w:p>
    <w:p w:rsidR="008013A8" w:rsidRDefault="008013A8">
      <w:pPr>
        <w:rPr>
          <w:rFonts w:ascii="Arial" w:hAnsi="Arial" w:cs="Arial"/>
          <w:b/>
          <w:sz w:val="24"/>
          <w:szCs w:val="24"/>
          <w:u w:val="single"/>
        </w:rPr>
      </w:pPr>
    </w:p>
    <w:p w:rsidR="00C16052" w:rsidRDefault="00C16052">
      <w:pPr>
        <w:rPr>
          <w:rFonts w:ascii="Arial" w:hAnsi="Arial" w:cs="Arial"/>
          <w:b/>
          <w:sz w:val="24"/>
          <w:szCs w:val="24"/>
          <w:u w:val="single"/>
        </w:rPr>
      </w:pPr>
      <w:r w:rsidRPr="007016C5">
        <w:rPr>
          <w:rFonts w:ascii="Arial" w:hAnsi="Arial" w:cs="Arial"/>
          <w:b/>
          <w:sz w:val="24"/>
          <w:szCs w:val="24"/>
          <w:u w:val="single"/>
        </w:rPr>
        <w:lastRenderedPageBreak/>
        <w:t xml:space="preserve">Section 3 </w:t>
      </w:r>
      <w:r w:rsidR="008321C6" w:rsidRPr="007016C5">
        <w:rPr>
          <w:rFonts w:ascii="Arial" w:hAnsi="Arial" w:cs="Arial"/>
          <w:b/>
          <w:sz w:val="24"/>
          <w:szCs w:val="24"/>
          <w:u w:val="single"/>
        </w:rPr>
        <w:t xml:space="preserve">Extended </w:t>
      </w:r>
      <w:r w:rsidR="00A02B4B" w:rsidRPr="007016C5">
        <w:rPr>
          <w:rFonts w:ascii="Arial" w:hAnsi="Arial" w:cs="Arial"/>
          <w:b/>
          <w:sz w:val="24"/>
          <w:szCs w:val="24"/>
          <w:u w:val="single"/>
        </w:rPr>
        <w:t>Responses</w:t>
      </w:r>
      <w:r w:rsidR="008321C6" w:rsidRPr="007016C5">
        <w:rPr>
          <w:rFonts w:ascii="Arial" w:hAnsi="Arial" w:cs="Arial"/>
          <w:b/>
          <w:sz w:val="24"/>
          <w:szCs w:val="24"/>
          <w:u w:val="single"/>
        </w:rPr>
        <w:t xml:space="preserve"> </w:t>
      </w:r>
    </w:p>
    <w:p w:rsidR="00AF3C9F" w:rsidRPr="00AF3C9F" w:rsidRDefault="00AF3C9F">
      <w:pPr>
        <w:rPr>
          <w:rFonts w:ascii="Arial" w:hAnsi="Arial" w:cs="Arial"/>
          <w:sz w:val="24"/>
          <w:szCs w:val="24"/>
        </w:rPr>
      </w:pPr>
      <w:r>
        <w:rPr>
          <w:rFonts w:ascii="Arial" w:hAnsi="Arial" w:cs="Arial"/>
          <w:sz w:val="24"/>
          <w:szCs w:val="24"/>
        </w:rPr>
        <w:t xml:space="preserve">Answer </w:t>
      </w:r>
      <w:r w:rsidRPr="00A02B4B">
        <w:rPr>
          <w:rFonts w:ascii="Arial" w:hAnsi="Arial" w:cs="Arial"/>
          <w:sz w:val="24"/>
          <w:szCs w:val="24"/>
          <w:u w:val="single"/>
        </w:rPr>
        <w:t>both</w:t>
      </w:r>
      <w:r>
        <w:rPr>
          <w:rFonts w:ascii="Arial" w:hAnsi="Arial" w:cs="Arial"/>
          <w:sz w:val="24"/>
          <w:szCs w:val="24"/>
        </w:rPr>
        <w:t xml:space="preserve"> Questions in the space provided. If you r</w:t>
      </w:r>
      <w:r w:rsidR="008013A8">
        <w:rPr>
          <w:rFonts w:ascii="Arial" w:hAnsi="Arial" w:cs="Arial"/>
          <w:sz w:val="24"/>
          <w:szCs w:val="24"/>
        </w:rPr>
        <w:t xml:space="preserve">un out of space please use the </w:t>
      </w:r>
      <w:r>
        <w:rPr>
          <w:rFonts w:ascii="Arial" w:hAnsi="Arial" w:cs="Arial"/>
          <w:sz w:val="24"/>
          <w:szCs w:val="24"/>
        </w:rPr>
        <w:t xml:space="preserve">additional pages </w:t>
      </w:r>
      <w:r w:rsidR="008013A8">
        <w:rPr>
          <w:rFonts w:ascii="Arial" w:hAnsi="Arial" w:cs="Arial"/>
          <w:sz w:val="24"/>
          <w:szCs w:val="24"/>
        </w:rPr>
        <w:t xml:space="preserve">at the end of the booklet clearly marking which question you are addressing. </w:t>
      </w:r>
    </w:p>
    <w:p w:rsidR="008013A8" w:rsidRDefault="008013A8" w:rsidP="00C16052">
      <w:pPr>
        <w:tabs>
          <w:tab w:val="left" w:pos="1134"/>
          <w:tab w:val="left" w:pos="1701"/>
          <w:tab w:val="left" w:pos="7088"/>
        </w:tabs>
        <w:spacing w:after="0" w:line="240" w:lineRule="auto"/>
        <w:ind w:left="567" w:hanging="567"/>
        <w:rPr>
          <w:rFonts w:ascii="Arial" w:eastAsia="Times New Roman" w:hAnsi="Arial" w:cs="Arial"/>
          <w:sz w:val="24"/>
          <w:szCs w:val="24"/>
        </w:rPr>
      </w:pPr>
    </w:p>
    <w:p w:rsidR="008013A8" w:rsidRDefault="008013A8" w:rsidP="00C16052">
      <w:pPr>
        <w:tabs>
          <w:tab w:val="left" w:pos="1134"/>
          <w:tab w:val="left" w:pos="1701"/>
          <w:tab w:val="left" w:pos="7088"/>
        </w:tabs>
        <w:spacing w:after="0" w:line="240" w:lineRule="auto"/>
        <w:ind w:left="567" w:hanging="567"/>
        <w:rPr>
          <w:rFonts w:ascii="Arial" w:eastAsia="Times New Roman" w:hAnsi="Arial" w:cs="Arial"/>
          <w:sz w:val="24"/>
          <w:szCs w:val="24"/>
        </w:rPr>
      </w:pPr>
    </w:p>
    <w:p w:rsidR="008013A8" w:rsidRDefault="008013A8" w:rsidP="00C16052">
      <w:pPr>
        <w:tabs>
          <w:tab w:val="left" w:pos="1134"/>
          <w:tab w:val="left" w:pos="1701"/>
          <w:tab w:val="left" w:pos="7088"/>
        </w:tabs>
        <w:spacing w:after="0" w:line="240" w:lineRule="auto"/>
        <w:ind w:left="567" w:hanging="567"/>
        <w:rPr>
          <w:rFonts w:ascii="Arial" w:eastAsia="Times New Roman" w:hAnsi="Arial" w:cs="Arial"/>
          <w:sz w:val="24"/>
          <w:szCs w:val="24"/>
        </w:rPr>
      </w:pPr>
    </w:p>
    <w:p w:rsidR="008013A8" w:rsidRDefault="008013A8" w:rsidP="00C16052">
      <w:pPr>
        <w:tabs>
          <w:tab w:val="left" w:pos="1134"/>
          <w:tab w:val="left" w:pos="1701"/>
          <w:tab w:val="left" w:pos="7088"/>
        </w:tabs>
        <w:spacing w:after="0" w:line="240" w:lineRule="auto"/>
        <w:ind w:left="567" w:hanging="567"/>
        <w:rPr>
          <w:rFonts w:ascii="Arial" w:eastAsia="Times New Roman" w:hAnsi="Arial" w:cs="Arial"/>
          <w:sz w:val="24"/>
          <w:szCs w:val="24"/>
        </w:rPr>
      </w:pPr>
    </w:p>
    <w:p w:rsidR="00C16052" w:rsidRPr="007016C5" w:rsidRDefault="00AF3C9F" w:rsidP="00C16052">
      <w:pPr>
        <w:tabs>
          <w:tab w:val="left" w:pos="1134"/>
          <w:tab w:val="left" w:pos="1701"/>
          <w:tab w:val="left" w:pos="7088"/>
        </w:tabs>
        <w:spacing w:after="0" w:line="240" w:lineRule="auto"/>
        <w:ind w:left="567" w:hanging="567"/>
        <w:rPr>
          <w:rFonts w:ascii="Arial" w:eastAsia="Times New Roman" w:hAnsi="Arial" w:cs="Arial"/>
          <w:sz w:val="24"/>
          <w:szCs w:val="24"/>
        </w:rPr>
      </w:pPr>
      <w:r>
        <w:rPr>
          <w:rFonts w:ascii="Arial" w:eastAsia="Times New Roman" w:hAnsi="Arial" w:cs="Arial"/>
          <w:sz w:val="24"/>
          <w:szCs w:val="24"/>
        </w:rPr>
        <w:t>Question 11</w:t>
      </w:r>
      <w:r w:rsidR="00C16052" w:rsidRPr="007016C5">
        <w:rPr>
          <w:rFonts w:ascii="Arial" w:eastAsia="Times New Roman" w:hAnsi="Arial" w:cs="Arial"/>
          <w:sz w:val="24"/>
          <w:szCs w:val="24"/>
        </w:rPr>
        <w:t xml:space="preserve">                                  </w:t>
      </w:r>
      <w:r w:rsidR="008321C6" w:rsidRPr="007016C5">
        <w:rPr>
          <w:rFonts w:ascii="Arial" w:eastAsia="Times New Roman" w:hAnsi="Arial" w:cs="Arial"/>
          <w:sz w:val="24"/>
          <w:szCs w:val="24"/>
        </w:rPr>
        <w:tab/>
      </w:r>
      <w:r w:rsidR="008321C6" w:rsidRPr="007016C5">
        <w:rPr>
          <w:rFonts w:ascii="Arial" w:eastAsia="Times New Roman" w:hAnsi="Arial" w:cs="Arial"/>
          <w:b/>
          <w:sz w:val="24"/>
          <w:szCs w:val="24"/>
        </w:rPr>
        <w:t xml:space="preserve">          </w:t>
      </w:r>
      <w:r w:rsidR="00C16052" w:rsidRPr="007016C5">
        <w:rPr>
          <w:rFonts w:ascii="Arial" w:eastAsia="Times New Roman" w:hAnsi="Arial" w:cs="Arial"/>
          <w:b/>
          <w:sz w:val="24"/>
          <w:szCs w:val="24"/>
        </w:rPr>
        <w:t xml:space="preserve">(15 </w:t>
      </w:r>
      <w:r w:rsidR="001F095F" w:rsidRPr="007016C5">
        <w:rPr>
          <w:rFonts w:ascii="Arial" w:eastAsia="Times New Roman" w:hAnsi="Arial" w:cs="Arial"/>
          <w:b/>
          <w:sz w:val="24"/>
          <w:szCs w:val="24"/>
        </w:rPr>
        <w:t>marks)</w:t>
      </w:r>
      <w:r w:rsidR="00C16052" w:rsidRPr="007016C5">
        <w:rPr>
          <w:rFonts w:ascii="Arial" w:eastAsia="Times New Roman" w:hAnsi="Arial" w:cs="Arial"/>
          <w:sz w:val="24"/>
          <w:szCs w:val="24"/>
        </w:rPr>
        <w:t xml:space="preserve"> </w:t>
      </w:r>
    </w:p>
    <w:p w:rsidR="00C16052" w:rsidRPr="007016C5" w:rsidRDefault="00C16052" w:rsidP="00C16052">
      <w:pPr>
        <w:tabs>
          <w:tab w:val="left" w:pos="1134"/>
          <w:tab w:val="left" w:pos="1701"/>
          <w:tab w:val="left" w:pos="7088"/>
        </w:tabs>
        <w:spacing w:after="0" w:line="240" w:lineRule="auto"/>
        <w:ind w:left="567" w:hanging="567"/>
        <w:rPr>
          <w:rFonts w:ascii="Arial" w:eastAsia="Times New Roman" w:hAnsi="Arial" w:cs="Arial"/>
          <w:sz w:val="24"/>
          <w:szCs w:val="24"/>
        </w:rPr>
      </w:pPr>
    </w:p>
    <w:p w:rsidR="00C16052" w:rsidRDefault="00C16052" w:rsidP="00C16052">
      <w:pPr>
        <w:tabs>
          <w:tab w:val="left" w:pos="1134"/>
          <w:tab w:val="left" w:pos="1701"/>
          <w:tab w:val="left" w:pos="7088"/>
        </w:tabs>
        <w:spacing w:after="0" w:line="240" w:lineRule="auto"/>
        <w:ind w:left="567" w:hanging="567"/>
        <w:rPr>
          <w:rFonts w:ascii="Arial" w:eastAsia="Times New Roman" w:hAnsi="Arial" w:cs="Arial"/>
          <w:sz w:val="24"/>
          <w:szCs w:val="24"/>
        </w:rPr>
      </w:pPr>
      <w:r w:rsidRPr="00C16052">
        <w:rPr>
          <w:rFonts w:ascii="Arial" w:eastAsia="Times New Roman" w:hAnsi="Arial" w:cs="Arial"/>
          <w:sz w:val="24"/>
          <w:szCs w:val="24"/>
        </w:rPr>
        <w:t xml:space="preserve">16 year old, Mikayla George is in training to become Australia’s first indigenous aerial skier. Similar to others before her, such as Lydia Lassila, Alisa Camplin, and Kirstie Marshall, Mikayla originally competed in gymnastics, before converting to aerial skiing. </w:t>
      </w:r>
    </w:p>
    <w:p w:rsidR="001F095F" w:rsidRDefault="001F095F" w:rsidP="00C16052">
      <w:pPr>
        <w:tabs>
          <w:tab w:val="left" w:pos="1134"/>
          <w:tab w:val="left" w:pos="1701"/>
          <w:tab w:val="left" w:pos="7088"/>
        </w:tabs>
        <w:spacing w:after="0" w:line="240" w:lineRule="auto"/>
        <w:ind w:left="567" w:hanging="567"/>
        <w:rPr>
          <w:rFonts w:ascii="Arial" w:eastAsia="Times New Roman" w:hAnsi="Arial" w:cs="Arial"/>
          <w:sz w:val="24"/>
          <w:szCs w:val="24"/>
        </w:rPr>
      </w:pPr>
    </w:p>
    <w:p w:rsidR="00C16052" w:rsidRDefault="001F095F" w:rsidP="001F095F">
      <w:pPr>
        <w:tabs>
          <w:tab w:val="left" w:pos="1134"/>
          <w:tab w:val="left" w:pos="1701"/>
          <w:tab w:val="left" w:pos="7088"/>
        </w:tabs>
        <w:spacing w:after="0" w:line="240" w:lineRule="auto"/>
        <w:ind w:left="567" w:hanging="567"/>
        <w:jc w:val="center"/>
        <w:rPr>
          <w:rFonts w:ascii="Arial" w:eastAsia="Times New Roman" w:hAnsi="Arial" w:cs="Arial"/>
          <w:sz w:val="24"/>
          <w:szCs w:val="24"/>
        </w:rPr>
      </w:pPr>
      <w:r>
        <w:rPr>
          <w:rFonts w:ascii="Arial" w:eastAsia="Times New Roman" w:hAnsi="Arial" w:cs="Arial"/>
          <w:noProof/>
          <w:sz w:val="24"/>
          <w:szCs w:val="24"/>
          <w:lang w:eastAsia="en-AU"/>
        </w:rPr>
        <w:drawing>
          <wp:inline distT="0" distB="0" distL="0" distR="0" wp14:anchorId="7F129075">
            <wp:extent cx="3579556" cy="23907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2089" cy="2399145"/>
                    </a:xfrm>
                    <a:prstGeom prst="rect">
                      <a:avLst/>
                    </a:prstGeom>
                    <a:noFill/>
                  </pic:spPr>
                </pic:pic>
              </a:graphicData>
            </a:graphic>
          </wp:inline>
        </w:drawing>
      </w:r>
    </w:p>
    <w:p w:rsidR="008013A8" w:rsidRDefault="008013A8" w:rsidP="001F095F">
      <w:pPr>
        <w:tabs>
          <w:tab w:val="left" w:pos="1134"/>
          <w:tab w:val="left" w:pos="1701"/>
          <w:tab w:val="left" w:pos="7088"/>
        </w:tabs>
        <w:spacing w:after="0" w:line="240" w:lineRule="auto"/>
        <w:ind w:left="567" w:hanging="567"/>
        <w:jc w:val="center"/>
        <w:rPr>
          <w:rFonts w:ascii="Arial" w:eastAsia="Times New Roman" w:hAnsi="Arial" w:cs="Arial"/>
          <w:sz w:val="24"/>
          <w:szCs w:val="24"/>
        </w:rPr>
      </w:pPr>
    </w:p>
    <w:p w:rsidR="008013A8" w:rsidRDefault="008013A8" w:rsidP="001F095F">
      <w:pPr>
        <w:tabs>
          <w:tab w:val="left" w:pos="1134"/>
          <w:tab w:val="left" w:pos="1701"/>
          <w:tab w:val="left" w:pos="7088"/>
        </w:tabs>
        <w:spacing w:after="0" w:line="240" w:lineRule="auto"/>
        <w:ind w:left="567" w:hanging="567"/>
        <w:jc w:val="center"/>
        <w:rPr>
          <w:rFonts w:ascii="Arial" w:eastAsia="Times New Roman" w:hAnsi="Arial" w:cs="Arial"/>
          <w:sz w:val="24"/>
          <w:szCs w:val="24"/>
        </w:rPr>
      </w:pPr>
    </w:p>
    <w:p w:rsidR="008013A8" w:rsidRPr="00C16052" w:rsidRDefault="008013A8" w:rsidP="001F095F">
      <w:pPr>
        <w:tabs>
          <w:tab w:val="left" w:pos="1134"/>
          <w:tab w:val="left" w:pos="1701"/>
          <w:tab w:val="left" w:pos="7088"/>
        </w:tabs>
        <w:spacing w:after="0" w:line="240" w:lineRule="auto"/>
        <w:ind w:left="567" w:hanging="567"/>
        <w:jc w:val="center"/>
        <w:rPr>
          <w:rFonts w:ascii="Arial" w:eastAsia="Times New Roman" w:hAnsi="Arial" w:cs="Arial"/>
          <w:sz w:val="24"/>
          <w:szCs w:val="24"/>
        </w:rPr>
      </w:pPr>
    </w:p>
    <w:p w:rsidR="00C16052" w:rsidRDefault="00C16052" w:rsidP="00C16052">
      <w:pPr>
        <w:pStyle w:val="ListParagraph"/>
        <w:numPr>
          <w:ilvl w:val="0"/>
          <w:numId w:val="4"/>
        </w:numPr>
        <w:tabs>
          <w:tab w:val="left" w:pos="1134"/>
          <w:tab w:val="left" w:pos="1701"/>
          <w:tab w:val="left" w:pos="7088"/>
        </w:tabs>
        <w:spacing w:after="0" w:line="240" w:lineRule="auto"/>
        <w:rPr>
          <w:rFonts w:ascii="Arial" w:eastAsia="Times New Roman" w:hAnsi="Arial" w:cs="Arial"/>
          <w:sz w:val="24"/>
          <w:szCs w:val="24"/>
        </w:rPr>
      </w:pPr>
      <w:r w:rsidRPr="007016C5">
        <w:rPr>
          <w:rFonts w:ascii="Arial" w:eastAsia="Times New Roman" w:hAnsi="Arial" w:cs="Arial"/>
          <w:sz w:val="24"/>
          <w:szCs w:val="24"/>
        </w:rPr>
        <w:t xml:space="preserve">Define Transfer of Learning, and explain two factors that may have an impact on transfer. </w:t>
      </w:r>
      <w:r w:rsidRPr="007016C5">
        <w:rPr>
          <w:rFonts w:ascii="Arial" w:eastAsia="Times New Roman" w:hAnsi="Arial" w:cs="Arial"/>
          <w:sz w:val="24"/>
          <w:szCs w:val="24"/>
        </w:rPr>
        <w:tab/>
      </w:r>
      <w:r w:rsidRPr="007016C5">
        <w:rPr>
          <w:rFonts w:ascii="Arial" w:eastAsia="Times New Roman" w:hAnsi="Arial" w:cs="Arial"/>
          <w:sz w:val="24"/>
          <w:szCs w:val="24"/>
        </w:rPr>
        <w:tab/>
        <w:t xml:space="preserve">         (3 marks)</w:t>
      </w:r>
    </w:p>
    <w:p w:rsidR="001F095F" w:rsidRDefault="001F095F" w:rsidP="001F095F">
      <w:pPr>
        <w:pStyle w:val="ListParagraph"/>
        <w:tabs>
          <w:tab w:val="left" w:pos="1134"/>
          <w:tab w:val="left" w:pos="1701"/>
          <w:tab w:val="left" w:pos="7088"/>
        </w:tabs>
        <w:spacing w:after="0" w:line="240" w:lineRule="auto"/>
        <w:rPr>
          <w:rFonts w:ascii="Arial" w:eastAsia="Times New Roman" w:hAnsi="Arial" w:cs="Arial"/>
          <w:sz w:val="24"/>
          <w:szCs w:val="24"/>
        </w:rPr>
      </w:pPr>
    </w:p>
    <w:p w:rsidR="001F095F" w:rsidRDefault="001F095F" w:rsidP="001F095F">
      <w:pPr>
        <w:tabs>
          <w:tab w:val="left" w:pos="1134"/>
          <w:tab w:val="left" w:pos="1701"/>
          <w:tab w:val="left" w:pos="7088"/>
        </w:tabs>
        <w:spacing w:after="0" w:line="360" w:lineRule="auto"/>
        <w:ind w:left="360"/>
        <w:rPr>
          <w:rFonts w:ascii="Arial" w:eastAsia="Times New Roman" w:hAnsi="Arial" w:cs="Arial"/>
          <w:sz w:val="24"/>
          <w:szCs w:val="24"/>
        </w:rPr>
      </w:pPr>
      <w:r>
        <w:rPr>
          <w:rFonts w:ascii="Arial" w:eastAsia="Times New Roman"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F095F" w:rsidRDefault="001F095F" w:rsidP="001F095F">
      <w:pPr>
        <w:tabs>
          <w:tab w:val="left" w:pos="1134"/>
          <w:tab w:val="left" w:pos="1701"/>
          <w:tab w:val="left" w:pos="7088"/>
        </w:tabs>
        <w:spacing w:after="0" w:line="360" w:lineRule="auto"/>
        <w:ind w:left="360"/>
        <w:rPr>
          <w:rFonts w:ascii="Arial" w:eastAsia="Times New Roman" w:hAnsi="Arial" w:cs="Arial"/>
          <w:sz w:val="24"/>
          <w:szCs w:val="24"/>
        </w:rPr>
      </w:pPr>
    </w:p>
    <w:p w:rsidR="008013A8" w:rsidRPr="001F095F" w:rsidRDefault="008013A8" w:rsidP="001F095F">
      <w:pPr>
        <w:tabs>
          <w:tab w:val="left" w:pos="1134"/>
          <w:tab w:val="left" w:pos="1701"/>
          <w:tab w:val="left" w:pos="7088"/>
        </w:tabs>
        <w:spacing w:after="0" w:line="360" w:lineRule="auto"/>
        <w:ind w:left="360"/>
        <w:rPr>
          <w:rFonts w:ascii="Arial" w:eastAsia="Times New Roman" w:hAnsi="Arial" w:cs="Arial"/>
          <w:sz w:val="24"/>
          <w:szCs w:val="24"/>
        </w:rPr>
      </w:pPr>
    </w:p>
    <w:p w:rsidR="00C16052" w:rsidRPr="007016C5" w:rsidRDefault="00C16052" w:rsidP="00C16052">
      <w:pPr>
        <w:pStyle w:val="ListParagraph"/>
        <w:tabs>
          <w:tab w:val="left" w:pos="1134"/>
          <w:tab w:val="left" w:pos="1701"/>
          <w:tab w:val="left" w:pos="7088"/>
        </w:tabs>
        <w:spacing w:after="0" w:line="240" w:lineRule="auto"/>
        <w:rPr>
          <w:rFonts w:ascii="Arial" w:eastAsia="Times New Roman" w:hAnsi="Arial" w:cs="Arial"/>
          <w:sz w:val="24"/>
          <w:szCs w:val="24"/>
        </w:rPr>
      </w:pPr>
    </w:p>
    <w:p w:rsidR="00C16052" w:rsidRDefault="00C16052" w:rsidP="001F095F">
      <w:pPr>
        <w:pStyle w:val="ListParagraph"/>
        <w:numPr>
          <w:ilvl w:val="0"/>
          <w:numId w:val="4"/>
        </w:numPr>
        <w:tabs>
          <w:tab w:val="left" w:pos="1134"/>
          <w:tab w:val="left" w:pos="1701"/>
          <w:tab w:val="left" w:pos="7088"/>
        </w:tabs>
        <w:rPr>
          <w:rFonts w:ascii="Arial" w:hAnsi="Arial" w:cs="Arial"/>
          <w:sz w:val="24"/>
          <w:szCs w:val="24"/>
        </w:rPr>
      </w:pPr>
      <w:r w:rsidRPr="001F095F">
        <w:rPr>
          <w:rFonts w:ascii="Arial" w:hAnsi="Arial" w:cs="Arial"/>
          <w:sz w:val="24"/>
          <w:szCs w:val="24"/>
        </w:rPr>
        <w:lastRenderedPageBreak/>
        <w:t>Identify and explain the type of transfer that Mikayla may have experienced during the swap to aerial skiing. Using examples, discuss the effects of transfer of learning Mikayla may e</w:t>
      </w:r>
      <w:r w:rsidR="001F095F">
        <w:rPr>
          <w:rFonts w:ascii="Arial" w:hAnsi="Arial" w:cs="Arial"/>
          <w:sz w:val="24"/>
          <w:szCs w:val="24"/>
        </w:rPr>
        <w:t>ncounter during her transition. (</w:t>
      </w:r>
      <w:r w:rsidRPr="001F095F">
        <w:rPr>
          <w:rFonts w:ascii="Arial" w:hAnsi="Arial" w:cs="Arial"/>
          <w:sz w:val="24"/>
          <w:szCs w:val="24"/>
        </w:rPr>
        <w:t>12 marks)</w:t>
      </w:r>
    </w:p>
    <w:p w:rsidR="001F095F" w:rsidRPr="001F095F" w:rsidRDefault="001F095F" w:rsidP="001F095F">
      <w:pPr>
        <w:tabs>
          <w:tab w:val="left" w:pos="1134"/>
          <w:tab w:val="left" w:pos="1701"/>
          <w:tab w:val="left" w:pos="7088"/>
        </w:tabs>
        <w:spacing w:line="360" w:lineRule="auto"/>
        <w:ind w:left="36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013A8">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B184D" w:rsidRPr="005B4B47" w:rsidRDefault="00DB184D" w:rsidP="00DB184D">
      <w:pPr>
        <w:rPr>
          <w:rFonts w:ascii="Arial" w:hAnsi="Arial" w:cs="Arial"/>
          <w:b/>
          <w:sz w:val="24"/>
          <w:szCs w:val="24"/>
        </w:rPr>
      </w:pPr>
      <w:r w:rsidRPr="00A02B4B">
        <w:rPr>
          <w:rFonts w:ascii="Arial" w:hAnsi="Arial" w:cs="Arial"/>
          <w:sz w:val="24"/>
          <w:szCs w:val="24"/>
        </w:rPr>
        <w:lastRenderedPageBreak/>
        <w:t>Question 1</w:t>
      </w:r>
      <w:r w:rsidR="00A02B4B" w:rsidRPr="00A02B4B">
        <w:rPr>
          <w:rFonts w:ascii="Arial" w:hAnsi="Arial" w:cs="Arial"/>
          <w:sz w:val="24"/>
          <w:szCs w:val="24"/>
        </w:rPr>
        <w:t>2</w:t>
      </w:r>
      <w:bookmarkStart w:id="0" w:name="_GoBack"/>
      <w:bookmarkEnd w:id="0"/>
      <w:r w:rsidRPr="00A02B4B">
        <w:rPr>
          <w:rFonts w:ascii="Arial" w:hAnsi="Arial" w:cs="Arial"/>
          <w:sz w:val="24"/>
          <w:szCs w:val="24"/>
        </w:rPr>
        <w:tab/>
      </w:r>
      <w:r w:rsidRPr="00A02B4B">
        <w:rPr>
          <w:rFonts w:ascii="Arial" w:hAnsi="Arial" w:cs="Arial"/>
          <w:sz w:val="24"/>
          <w:szCs w:val="24"/>
        </w:rPr>
        <w:tab/>
      </w:r>
      <w:r w:rsidRPr="00A02B4B">
        <w:rPr>
          <w:rFonts w:ascii="Arial" w:hAnsi="Arial" w:cs="Arial"/>
          <w:sz w:val="24"/>
          <w:szCs w:val="24"/>
        </w:rPr>
        <w:tab/>
      </w:r>
      <w:r w:rsidRPr="00A02B4B">
        <w:rPr>
          <w:rFonts w:ascii="Arial" w:hAnsi="Arial" w:cs="Arial"/>
          <w:sz w:val="24"/>
          <w:szCs w:val="24"/>
        </w:rPr>
        <w:tab/>
      </w:r>
      <w:r w:rsidRPr="00A02B4B">
        <w:rPr>
          <w:rFonts w:ascii="Arial" w:hAnsi="Arial" w:cs="Arial"/>
          <w:sz w:val="24"/>
          <w:szCs w:val="24"/>
        </w:rPr>
        <w:tab/>
      </w:r>
      <w:r w:rsidRPr="00A02B4B">
        <w:rPr>
          <w:rFonts w:ascii="Arial" w:hAnsi="Arial" w:cs="Arial"/>
          <w:sz w:val="24"/>
          <w:szCs w:val="24"/>
        </w:rPr>
        <w:tab/>
      </w:r>
      <w:r w:rsidRPr="00A02B4B">
        <w:rPr>
          <w:rFonts w:ascii="Arial" w:hAnsi="Arial" w:cs="Arial"/>
          <w:sz w:val="24"/>
          <w:szCs w:val="24"/>
        </w:rPr>
        <w:tab/>
      </w:r>
      <w:r w:rsidRPr="00A02B4B">
        <w:rPr>
          <w:rFonts w:ascii="Arial" w:hAnsi="Arial" w:cs="Arial"/>
          <w:sz w:val="24"/>
          <w:szCs w:val="24"/>
        </w:rPr>
        <w:tab/>
      </w:r>
      <w:r w:rsidR="005B4B47">
        <w:rPr>
          <w:rFonts w:ascii="Arial" w:hAnsi="Arial" w:cs="Arial"/>
          <w:sz w:val="24"/>
          <w:szCs w:val="24"/>
        </w:rPr>
        <w:tab/>
      </w:r>
      <w:r w:rsidRPr="005B4B47">
        <w:rPr>
          <w:rFonts w:ascii="Arial" w:hAnsi="Arial" w:cs="Arial"/>
          <w:b/>
          <w:sz w:val="24"/>
          <w:szCs w:val="24"/>
        </w:rPr>
        <w:t>(15 marks)</w:t>
      </w:r>
    </w:p>
    <w:p w:rsidR="00DB184D" w:rsidRPr="001F095F" w:rsidRDefault="00DB184D" w:rsidP="00DB184D">
      <w:pPr>
        <w:rPr>
          <w:rFonts w:ascii="Arial" w:hAnsi="Arial" w:cs="Arial"/>
          <w:sz w:val="24"/>
          <w:szCs w:val="24"/>
        </w:rPr>
      </w:pPr>
      <w:proofErr w:type="gramStart"/>
      <w:r w:rsidRPr="001F095F">
        <w:rPr>
          <w:rFonts w:ascii="Arial" w:hAnsi="Arial" w:cs="Arial"/>
          <w:sz w:val="24"/>
          <w:szCs w:val="24"/>
        </w:rPr>
        <w:t>Figure 13.</w:t>
      </w:r>
      <w:proofErr w:type="gramEnd"/>
      <w:r w:rsidRPr="001F095F">
        <w:rPr>
          <w:rFonts w:ascii="Arial" w:hAnsi="Arial" w:cs="Arial"/>
          <w:sz w:val="24"/>
          <w:szCs w:val="24"/>
        </w:rPr>
        <w:t xml:space="preserve"> The javelin throw (a) and throwing a vortex (b)</w:t>
      </w:r>
    </w:p>
    <w:p w:rsidR="00DB184D" w:rsidRPr="001F095F" w:rsidRDefault="00DB184D" w:rsidP="00DB184D">
      <w:pPr>
        <w:rPr>
          <w:rFonts w:ascii="Arial" w:hAnsi="Arial" w:cs="Arial"/>
          <w:sz w:val="24"/>
          <w:szCs w:val="24"/>
        </w:rPr>
      </w:pPr>
      <w:r w:rsidRPr="001F095F">
        <w:rPr>
          <w:rFonts w:ascii="Arial" w:hAnsi="Arial" w:cs="Arial"/>
          <w:sz w:val="24"/>
          <w:szCs w:val="24"/>
        </w:rPr>
        <w:t xml:space="preserve">Figure (a) </w:t>
      </w:r>
      <w:r w:rsidRPr="001F095F">
        <w:rPr>
          <w:rFonts w:ascii="Arial" w:hAnsi="Arial" w:cs="Arial"/>
          <w:sz w:val="24"/>
          <w:szCs w:val="24"/>
        </w:rPr>
        <w:tab/>
      </w:r>
      <w:r w:rsidRPr="001F095F">
        <w:rPr>
          <w:rFonts w:ascii="Arial" w:hAnsi="Arial" w:cs="Arial"/>
          <w:sz w:val="24"/>
          <w:szCs w:val="24"/>
        </w:rPr>
        <w:tab/>
      </w:r>
      <w:r w:rsidRPr="001F095F">
        <w:rPr>
          <w:rFonts w:ascii="Arial" w:hAnsi="Arial" w:cs="Arial"/>
          <w:sz w:val="24"/>
          <w:szCs w:val="24"/>
        </w:rPr>
        <w:tab/>
      </w:r>
      <w:r w:rsidRPr="001F095F">
        <w:rPr>
          <w:rFonts w:ascii="Arial" w:hAnsi="Arial" w:cs="Arial"/>
          <w:sz w:val="24"/>
          <w:szCs w:val="24"/>
        </w:rPr>
        <w:tab/>
      </w:r>
      <w:r w:rsidRPr="001F095F">
        <w:rPr>
          <w:rFonts w:ascii="Arial" w:hAnsi="Arial" w:cs="Arial"/>
          <w:sz w:val="24"/>
          <w:szCs w:val="24"/>
        </w:rPr>
        <w:tab/>
      </w:r>
      <w:r w:rsidRPr="001F095F">
        <w:rPr>
          <w:rFonts w:ascii="Arial" w:hAnsi="Arial" w:cs="Arial"/>
          <w:sz w:val="24"/>
          <w:szCs w:val="24"/>
        </w:rPr>
        <w:tab/>
      </w:r>
      <w:r w:rsidRPr="001F095F">
        <w:rPr>
          <w:rFonts w:ascii="Arial" w:hAnsi="Arial" w:cs="Arial"/>
          <w:sz w:val="24"/>
          <w:szCs w:val="24"/>
        </w:rPr>
        <w:tab/>
        <w:t>Figure (b)</w:t>
      </w:r>
    </w:p>
    <w:p w:rsidR="00C16052" w:rsidRPr="001F095F" w:rsidRDefault="00DB184D" w:rsidP="00DB184D">
      <w:pPr>
        <w:rPr>
          <w:rFonts w:ascii="Arial" w:hAnsi="Arial" w:cs="Arial"/>
          <w:sz w:val="24"/>
          <w:szCs w:val="24"/>
        </w:rPr>
      </w:pPr>
      <w:r w:rsidRPr="001F095F">
        <w:rPr>
          <w:rFonts w:ascii="Arial" w:hAnsi="Arial" w:cs="Arial"/>
          <w:noProof/>
          <w:sz w:val="24"/>
          <w:szCs w:val="24"/>
          <w:lang w:eastAsia="en-AU"/>
        </w:rPr>
        <w:drawing>
          <wp:inline distT="0" distB="0" distL="0" distR="0" wp14:anchorId="095A5A45" wp14:editId="6A45D1F8">
            <wp:extent cx="3246989"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423" cy="2772999"/>
                    </a:xfrm>
                    <a:prstGeom prst="rect">
                      <a:avLst/>
                    </a:prstGeom>
                    <a:noFill/>
                  </pic:spPr>
                </pic:pic>
              </a:graphicData>
            </a:graphic>
          </wp:inline>
        </w:drawing>
      </w:r>
      <w:r w:rsidRPr="001F095F">
        <w:rPr>
          <w:rFonts w:ascii="Arial" w:hAnsi="Arial" w:cs="Arial"/>
          <w:noProof/>
          <w:sz w:val="24"/>
          <w:szCs w:val="24"/>
          <w:lang w:eastAsia="en-AU"/>
        </w:rPr>
        <w:drawing>
          <wp:inline distT="0" distB="0" distL="0" distR="0" wp14:anchorId="13950D2F" wp14:editId="582781BD">
            <wp:extent cx="2333625" cy="2668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8150" cy="2673343"/>
                    </a:xfrm>
                    <a:prstGeom prst="rect">
                      <a:avLst/>
                    </a:prstGeom>
                    <a:noFill/>
                  </pic:spPr>
                </pic:pic>
              </a:graphicData>
            </a:graphic>
          </wp:inline>
        </w:drawing>
      </w:r>
    </w:p>
    <w:p w:rsidR="00DB184D" w:rsidRPr="001F095F" w:rsidRDefault="00DB184D" w:rsidP="00DB184D">
      <w:pPr>
        <w:rPr>
          <w:rFonts w:ascii="Arial" w:hAnsi="Arial" w:cs="Arial"/>
          <w:sz w:val="24"/>
          <w:szCs w:val="24"/>
        </w:rPr>
      </w:pPr>
    </w:p>
    <w:p w:rsidR="00DB184D" w:rsidRPr="001F095F" w:rsidRDefault="00DB184D" w:rsidP="00DB184D">
      <w:pPr>
        <w:rPr>
          <w:rFonts w:ascii="Arial" w:hAnsi="Arial" w:cs="Arial"/>
          <w:sz w:val="24"/>
          <w:szCs w:val="24"/>
        </w:rPr>
      </w:pPr>
    </w:p>
    <w:p w:rsidR="00DB184D" w:rsidRPr="001F095F" w:rsidRDefault="00DB184D" w:rsidP="00DB184D">
      <w:pPr>
        <w:pStyle w:val="ListParagraph"/>
        <w:numPr>
          <w:ilvl w:val="0"/>
          <w:numId w:val="12"/>
        </w:numPr>
        <w:rPr>
          <w:rFonts w:ascii="Arial" w:hAnsi="Arial" w:cs="Arial"/>
          <w:sz w:val="24"/>
          <w:szCs w:val="24"/>
        </w:rPr>
      </w:pPr>
      <w:r w:rsidRPr="001F095F">
        <w:rPr>
          <w:rFonts w:ascii="Arial" w:hAnsi="Arial" w:cs="Arial"/>
          <w:sz w:val="24"/>
          <w:szCs w:val="24"/>
        </w:rPr>
        <w:t>When learning to perform a standing javelin throw, a Year 8 PE teacher might ask the students to first use a vortex rather than a javelin. Define both chaining and shaping and identify which method is being used by the teacher.</w:t>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342D92">
        <w:rPr>
          <w:rFonts w:ascii="Arial" w:hAnsi="Arial" w:cs="Arial"/>
          <w:sz w:val="24"/>
          <w:szCs w:val="24"/>
        </w:rPr>
        <w:tab/>
      </w:r>
      <w:r w:rsidR="00342D92">
        <w:rPr>
          <w:rFonts w:ascii="Arial" w:hAnsi="Arial" w:cs="Arial"/>
          <w:sz w:val="24"/>
          <w:szCs w:val="24"/>
        </w:rPr>
        <w:tab/>
      </w:r>
      <w:r w:rsidR="00342D92">
        <w:rPr>
          <w:rFonts w:ascii="Arial" w:hAnsi="Arial" w:cs="Arial"/>
          <w:sz w:val="24"/>
          <w:szCs w:val="24"/>
        </w:rPr>
        <w:tab/>
      </w:r>
      <w:r w:rsidR="00342D92">
        <w:rPr>
          <w:rFonts w:ascii="Arial" w:hAnsi="Arial" w:cs="Arial"/>
          <w:sz w:val="24"/>
          <w:szCs w:val="24"/>
        </w:rPr>
        <w:tab/>
      </w:r>
      <w:r w:rsidRPr="001F095F">
        <w:rPr>
          <w:rFonts w:ascii="Arial" w:hAnsi="Arial" w:cs="Arial"/>
          <w:sz w:val="24"/>
          <w:szCs w:val="24"/>
        </w:rPr>
        <w:t xml:space="preserve">(3 marks) </w:t>
      </w:r>
    </w:p>
    <w:p w:rsidR="00DB184D" w:rsidRDefault="00DB184D" w:rsidP="00DB184D">
      <w:pPr>
        <w:spacing w:line="360" w:lineRule="auto"/>
        <w:rPr>
          <w:rFonts w:ascii="Arial" w:eastAsia="Times New Roman" w:hAnsi="Arial" w:cs="Arial"/>
          <w:sz w:val="24"/>
          <w:szCs w:val="24"/>
        </w:rPr>
      </w:pPr>
      <w:r w:rsidRPr="001F095F">
        <w:rPr>
          <w:rFonts w:ascii="Arial" w:eastAsia="Times New Roman"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2D92" w:rsidRDefault="00342D92" w:rsidP="00DB184D">
      <w:pPr>
        <w:spacing w:line="360" w:lineRule="auto"/>
        <w:rPr>
          <w:rFonts w:ascii="Arial" w:eastAsia="Times New Roman" w:hAnsi="Arial" w:cs="Arial"/>
          <w:sz w:val="24"/>
          <w:szCs w:val="24"/>
        </w:rPr>
      </w:pPr>
    </w:p>
    <w:p w:rsidR="00342D92" w:rsidRDefault="00342D92" w:rsidP="00DB184D">
      <w:pPr>
        <w:spacing w:line="360" w:lineRule="auto"/>
        <w:rPr>
          <w:rFonts w:ascii="Arial" w:eastAsia="Times New Roman" w:hAnsi="Arial" w:cs="Arial"/>
          <w:sz w:val="24"/>
          <w:szCs w:val="24"/>
        </w:rPr>
      </w:pPr>
    </w:p>
    <w:p w:rsidR="00342D92" w:rsidRPr="001F095F" w:rsidRDefault="00342D92" w:rsidP="00DB184D">
      <w:pPr>
        <w:spacing w:line="360" w:lineRule="auto"/>
        <w:rPr>
          <w:rFonts w:ascii="Arial" w:eastAsia="Times New Roman" w:hAnsi="Arial" w:cs="Arial"/>
          <w:sz w:val="24"/>
          <w:szCs w:val="24"/>
        </w:rPr>
      </w:pPr>
    </w:p>
    <w:p w:rsidR="00DB184D" w:rsidRPr="001F095F" w:rsidRDefault="00DB184D" w:rsidP="00DB184D">
      <w:pPr>
        <w:pStyle w:val="ListParagraph"/>
        <w:numPr>
          <w:ilvl w:val="0"/>
          <w:numId w:val="12"/>
        </w:numPr>
        <w:rPr>
          <w:rFonts w:ascii="Arial" w:hAnsi="Arial" w:cs="Arial"/>
          <w:sz w:val="24"/>
          <w:szCs w:val="24"/>
        </w:rPr>
      </w:pPr>
      <w:r w:rsidRPr="001F095F">
        <w:rPr>
          <w:rFonts w:ascii="Arial" w:hAnsi="Arial" w:cs="Arial"/>
          <w:sz w:val="24"/>
          <w:szCs w:val="24"/>
        </w:rPr>
        <w:lastRenderedPageBreak/>
        <w:t xml:space="preserve">An example of a visual cue is ‘enhancing the visual environment’ to assist the learners understanding of how to execute the task. Identify and describe the key qualities of two other visual cues that could be used by a PE teacher. </w:t>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1F095F">
        <w:rPr>
          <w:rFonts w:ascii="Arial" w:hAnsi="Arial" w:cs="Arial"/>
          <w:sz w:val="24"/>
          <w:szCs w:val="24"/>
        </w:rPr>
        <w:tab/>
      </w:r>
      <w:r w:rsidR="00342D92">
        <w:rPr>
          <w:rFonts w:ascii="Arial" w:hAnsi="Arial" w:cs="Arial"/>
          <w:sz w:val="24"/>
          <w:szCs w:val="24"/>
        </w:rPr>
        <w:tab/>
      </w:r>
      <w:r w:rsidR="00342D92">
        <w:rPr>
          <w:rFonts w:ascii="Arial" w:hAnsi="Arial" w:cs="Arial"/>
          <w:sz w:val="24"/>
          <w:szCs w:val="24"/>
        </w:rPr>
        <w:tab/>
      </w:r>
      <w:r w:rsidR="00342D92">
        <w:rPr>
          <w:rFonts w:ascii="Arial" w:hAnsi="Arial" w:cs="Arial"/>
          <w:sz w:val="24"/>
          <w:szCs w:val="24"/>
        </w:rPr>
        <w:tab/>
      </w:r>
      <w:r w:rsidR="00342D92">
        <w:rPr>
          <w:rFonts w:ascii="Arial" w:hAnsi="Arial" w:cs="Arial"/>
          <w:sz w:val="24"/>
          <w:szCs w:val="24"/>
        </w:rPr>
        <w:tab/>
      </w:r>
      <w:r w:rsidR="00342D92">
        <w:rPr>
          <w:rFonts w:ascii="Arial" w:hAnsi="Arial" w:cs="Arial"/>
          <w:sz w:val="24"/>
          <w:szCs w:val="24"/>
        </w:rPr>
        <w:tab/>
      </w:r>
      <w:r w:rsidRPr="001F095F">
        <w:rPr>
          <w:rFonts w:ascii="Arial" w:hAnsi="Arial" w:cs="Arial"/>
          <w:sz w:val="24"/>
          <w:szCs w:val="24"/>
        </w:rPr>
        <w:t>(4 marks)</w:t>
      </w:r>
    </w:p>
    <w:p w:rsidR="00DB184D" w:rsidRDefault="00DB184D" w:rsidP="00DB184D">
      <w:pPr>
        <w:spacing w:line="360" w:lineRule="auto"/>
        <w:rPr>
          <w:rFonts w:ascii="Arial" w:eastAsia="Times New Roman" w:hAnsi="Arial" w:cs="Arial"/>
          <w:sz w:val="24"/>
          <w:szCs w:val="24"/>
        </w:rPr>
      </w:pPr>
      <w:r w:rsidRPr="001F095F">
        <w:rPr>
          <w:rFonts w:ascii="Arial" w:eastAsia="Times New Roman"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2D92" w:rsidRPr="001F095F" w:rsidRDefault="00342D92" w:rsidP="00DB184D">
      <w:pPr>
        <w:spacing w:line="360" w:lineRule="auto"/>
        <w:rPr>
          <w:rFonts w:ascii="Arial" w:eastAsia="Times New Roman" w:hAnsi="Arial" w:cs="Arial"/>
          <w:sz w:val="24"/>
          <w:szCs w:val="24"/>
        </w:rPr>
      </w:pPr>
    </w:p>
    <w:p w:rsidR="00DB184D" w:rsidRPr="001F095F" w:rsidRDefault="00DB184D" w:rsidP="00DB184D">
      <w:pPr>
        <w:pStyle w:val="ListParagraph"/>
        <w:numPr>
          <w:ilvl w:val="0"/>
          <w:numId w:val="12"/>
        </w:numPr>
        <w:rPr>
          <w:rFonts w:ascii="Arial" w:hAnsi="Arial" w:cs="Arial"/>
          <w:sz w:val="24"/>
          <w:szCs w:val="24"/>
        </w:rPr>
      </w:pPr>
      <w:r w:rsidRPr="001F095F">
        <w:rPr>
          <w:rFonts w:ascii="Arial" w:hAnsi="Arial" w:cs="Arial"/>
          <w:sz w:val="24"/>
          <w:szCs w:val="24"/>
        </w:rPr>
        <w:t xml:space="preserve">The Year 8 PE teacher, when teaching javelin to a class of 30 students, is concerned for student safety and providing the best learning opportunities. Describe two leadership styles that are less suitable when organising and teaching the students to throw javelins. Also, justify with three reasons to account for the leadership style that is most appropriate. </w:t>
      </w:r>
      <w:r w:rsidR="001F095F">
        <w:rPr>
          <w:rFonts w:ascii="Arial" w:hAnsi="Arial" w:cs="Arial"/>
          <w:sz w:val="24"/>
          <w:szCs w:val="24"/>
        </w:rPr>
        <w:tab/>
      </w:r>
      <w:r w:rsidR="001F095F">
        <w:rPr>
          <w:rFonts w:ascii="Arial" w:hAnsi="Arial" w:cs="Arial"/>
          <w:sz w:val="24"/>
          <w:szCs w:val="24"/>
        </w:rPr>
        <w:tab/>
      </w:r>
      <w:r w:rsidR="00342D92">
        <w:rPr>
          <w:rFonts w:ascii="Arial" w:hAnsi="Arial" w:cs="Arial"/>
          <w:sz w:val="24"/>
          <w:szCs w:val="24"/>
        </w:rPr>
        <w:tab/>
      </w:r>
      <w:r w:rsidR="00342D92">
        <w:rPr>
          <w:rFonts w:ascii="Arial" w:hAnsi="Arial" w:cs="Arial"/>
          <w:sz w:val="24"/>
          <w:szCs w:val="24"/>
        </w:rPr>
        <w:tab/>
      </w:r>
      <w:r w:rsidRPr="001F095F">
        <w:rPr>
          <w:rFonts w:ascii="Arial" w:hAnsi="Arial" w:cs="Arial"/>
          <w:sz w:val="24"/>
          <w:szCs w:val="24"/>
        </w:rPr>
        <w:t xml:space="preserve">(8 marks)     </w:t>
      </w:r>
    </w:p>
    <w:p w:rsidR="00DB184D" w:rsidRPr="001F095F" w:rsidRDefault="00DB184D" w:rsidP="00342D92">
      <w:pPr>
        <w:spacing w:line="360" w:lineRule="auto"/>
        <w:jc w:val="center"/>
        <w:rPr>
          <w:rFonts w:ascii="Arial" w:hAnsi="Arial" w:cs="Arial"/>
          <w:sz w:val="24"/>
          <w:szCs w:val="24"/>
        </w:rPr>
      </w:pPr>
      <w:r w:rsidRPr="001F095F">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42D92">
        <w:rPr>
          <w:rFonts w:ascii="Arial" w:hAnsi="Arial" w:cs="Arial"/>
          <w:sz w:val="24"/>
          <w:szCs w:val="24"/>
        </w:rPr>
        <w:lastRenderedPageBreak/>
        <w:t xml:space="preserve">Sprare Pages </w:t>
      </w:r>
      <w:r w:rsidRPr="001F095F">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w:t>
      </w:r>
      <w:r w:rsidR="00342D92">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B184D" w:rsidRPr="001F09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4E" w:rsidRDefault="00BF764E" w:rsidP="00342D92">
      <w:pPr>
        <w:spacing w:after="0" w:line="240" w:lineRule="auto"/>
      </w:pPr>
      <w:r>
        <w:separator/>
      </w:r>
    </w:p>
  </w:endnote>
  <w:endnote w:type="continuationSeparator" w:id="0">
    <w:p w:rsidR="00BF764E" w:rsidRDefault="00BF764E" w:rsidP="0034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4E" w:rsidRDefault="00BF764E" w:rsidP="00342D92">
      <w:pPr>
        <w:spacing w:after="0" w:line="240" w:lineRule="auto"/>
      </w:pPr>
      <w:r>
        <w:separator/>
      </w:r>
    </w:p>
  </w:footnote>
  <w:footnote w:type="continuationSeparator" w:id="0">
    <w:p w:rsidR="00BF764E" w:rsidRDefault="00BF764E" w:rsidP="00342D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43CC"/>
    <w:multiLevelType w:val="hybridMultilevel"/>
    <w:tmpl w:val="0CA8D12E"/>
    <w:lvl w:ilvl="0" w:tplc="3C4237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15AF7"/>
    <w:multiLevelType w:val="hybridMultilevel"/>
    <w:tmpl w:val="17FC8294"/>
    <w:lvl w:ilvl="0" w:tplc="5074EB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557390D"/>
    <w:multiLevelType w:val="hybridMultilevel"/>
    <w:tmpl w:val="17FC8294"/>
    <w:lvl w:ilvl="0" w:tplc="5074EB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342078F1"/>
    <w:multiLevelType w:val="hybridMultilevel"/>
    <w:tmpl w:val="784A272A"/>
    <w:lvl w:ilvl="0" w:tplc="C860A15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063522"/>
    <w:multiLevelType w:val="hybridMultilevel"/>
    <w:tmpl w:val="B21A440C"/>
    <w:lvl w:ilvl="0" w:tplc="5074EB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43FE1CF1"/>
    <w:multiLevelType w:val="hybridMultilevel"/>
    <w:tmpl w:val="B75CB658"/>
    <w:lvl w:ilvl="0" w:tplc="06C2C18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7C52701"/>
    <w:multiLevelType w:val="hybridMultilevel"/>
    <w:tmpl w:val="DD34C204"/>
    <w:lvl w:ilvl="0" w:tplc="6484B7A6">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D312133"/>
    <w:multiLevelType w:val="hybridMultilevel"/>
    <w:tmpl w:val="75A83BE6"/>
    <w:lvl w:ilvl="0" w:tplc="964442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FAF3D98"/>
    <w:multiLevelType w:val="hybridMultilevel"/>
    <w:tmpl w:val="17FC8294"/>
    <w:lvl w:ilvl="0" w:tplc="5074EB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51AA233D"/>
    <w:multiLevelType w:val="hybridMultilevel"/>
    <w:tmpl w:val="75A83BE6"/>
    <w:lvl w:ilvl="0" w:tplc="964442C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66213C89"/>
    <w:multiLevelType w:val="hybridMultilevel"/>
    <w:tmpl w:val="C6AC334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6ED94D14"/>
    <w:multiLevelType w:val="hybridMultilevel"/>
    <w:tmpl w:val="17FC8294"/>
    <w:lvl w:ilvl="0" w:tplc="5074EB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76AC6A03"/>
    <w:multiLevelType w:val="hybridMultilevel"/>
    <w:tmpl w:val="1E26FFE2"/>
    <w:lvl w:ilvl="0" w:tplc="6E868D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7C424B28"/>
    <w:multiLevelType w:val="hybridMultilevel"/>
    <w:tmpl w:val="86C46FC2"/>
    <w:lvl w:ilvl="0" w:tplc="FC60B3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5"/>
  </w:num>
  <w:num w:numId="3">
    <w:abstractNumId w:val="10"/>
  </w:num>
  <w:num w:numId="4">
    <w:abstractNumId w:val="3"/>
  </w:num>
  <w:num w:numId="5">
    <w:abstractNumId w:val="11"/>
  </w:num>
  <w:num w:numId="6">
    <w:abstractNumId w:val="8"/>
  </w:num>
  <w:num w:numId="7">
    <w:abstractNumId w:val="1"/>
  </w:num>
  <w:num w:numId="8">
    <w:abstractNumId w:val="13"/>
  </w:num>
  <w:num w:numId="9">
    <w:abstractNumId w:val="4"/>
  </w:num>
  <w:num w:numId="10">
    <w:abstractNumId w:val="12"/>
  </w:num>
  <w:num w:numId="11">
    <w:abstractNumId w:val="0"/>
  </w:num>
  <w:num w:numId="12">
    <w:abstractNumId w:val="9"/>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61"/>
    <w:rsid w:val="001F095F"/>
    <w:rsid w:val="00297534"/>
    <w:rsid w:val="00316216"/>
    <w:rsid w:val="00342D92"/>
    <w:rsid w:val="004D24CA"/>
    <w:rsid w:val="004D5405"/>
    <w:rsid w:val="005B4B47"/>
    <w:rsid w:val="007016C5"/>
    <w:rsid w:val="007713B1"/>
    <w:rsid w:val="008013A8"/>
    <w:rsid w:val="008321C6"/>
    <w:rsid w:val="00883DD7"/>
    <w:rsid w:val="00964BDB"/>
    <w:rsid w:val="00A02B4B"/>
    <w:rsid w:val="00A35961"/>
    <w:rsid w:val="00AF3C9F"/>
    <w:rsid w:val="00B25200"/>
    <w:rsid w:val="00BB6509"/>
    <w:rsid w:val="00BF764E"/>
    <w:rsid w:val="00C16052"/>
    <w:rsid w:val="00D0244F"/>
    <w:rsid w:val="00DB184D"/>
    <w:rsid w:val="00E01D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3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961"/>
    <w:pPr>
      <w:ind w:left="720"/>
      <w:contextualSpacing/>
    </w:pPr>
  </w:style>
  <w:style w:type="paragraph" w:styleId="BalloonText">
    <w:name w:val="Balloon Text"/>
    <w:basedOn w:val="Normal"/>
    <w:link w:val="BalloonTextChar"/>
    <w:uiPriority w:val="99"/>
    <w:semiHidden/>
    <w:unhideWhenUsed/>
    <w:rsid w:val="00C16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052"/>
    <w:rPr>
      <w:rFonts w:ascii="Tahoma" w:eastAsia="Calibri" w:hAnsi="Tahoma" w:cs="Tahoma"/>
      <w:sz w:val="16"/>
      <w:szCs w:val="16"/>
    </w:rPr>
  </w:style>
  <w:style w:type="paragraph" w:styleId="Header">
    <w:name w:val="header"/>
    <w:basedOn w:val="Normal"/>
    <w:link w:val="HeaderChar"/>
    <w:uiPriority w:val="99"/>
    <w:unhideWhenUsed/>
    <w:rsid w:val="00342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D92"/>
    <w:rPr>
      <w:rFonts w:ascii="Calibri" w:eastAsia="Calibri" w:hAnsi="Calibri" w:cs="Times New Roman"/>
    </w:rPr>
  </w:style>
  <w:style w:type="paragraph" w:styleId="Footer">
    <w:name w:val="footer"/>
    <w:basedOn w:val="Normal"/>
    <w:link w:val="FooterChar"/>
    <w:uiPriority w:val="99"/>
    <w:unhideWhenUsed/>
    <w:rsid w:val="00342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D9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3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961"/>
    <w:pPr>
      <w:ind w:left="720"/>
      <w:contextualSpacing/>
    </w:pPr>
  </w:style>
  <w:style w:type="paragraph" w:styleId="BalloonText">
    <w:name w:val="Balloon Text"/>
    <w:basedOn w:val="Normal"/>
    <w:link w:val="BalloonTextChar"/>
    <w:uiPriority w:val="99"/>
    <w:semiHidden/>
    <w:unhideWhenUsed/>
    <w:rsid w:val="00C16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052"/>
    <w:rPr>
      <w:rFonts w:ascii="Tahoma" w:eastAsia="Calibri" w:hAnsi="Tahoma" w:cs="Tahoma"/>
      <w:sz w:val="16"/>
      <w:szCs w:val="16"/>
    </w:rPr>
  </w:style>
  <w:style w:type="paragraph" w:styleId="Header">
    <w:name w:val="header"/>
    <w:basedOn w:val="Normal"/>
    <w:link w:val="HeaderChar"/>
    <w:uiPriority w:val="99"/>
    <w:unhideWhenUsed/>
    <w:rsid w:val="00342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D92"/>
    <w:rPr>
      <w:rFonts w:ascii="Calibri" w:eastAsia="Calibri" w:hAnsi="Calibri" w:cs="Times New Roman"/>
    </w:rPr>
  </w:style>
  <w:style w:type="paragraph" w:styleId="Footer">
    <w:name w:val="footer"/>
    <w:basedOn w:val="Normal"/>
    <w:link w:val="FooterChar"/>
    <w:uiPriority w:val="99"/>
    <w:unhideWhenUsed/>
    <w:rsid w:val="00342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D9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AD1A1553</Template>
  <TotalTime>133</TotalTime>
  <Pages>11</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FLEAY Janelle</dc:creator>
  <cp:lastModifiedBy>FLEAY Janelle</cp:lastModifiedBy>
  <cp:revision>11</cp:revision>
  <dcterms:created xsi:type="dcterms:W3CDTF">2018-08-23T02:53:00Z</dcterms:created>
  <dcterms:modified xsi:type="dcterms:W3CDTF">2019-09-12T03:02:00Z</dcterms:modified>
</cp:coreProperties>
</file>