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200" w:rsidRPr="00B2095B" w:rsidRDefault="00A90936" w:rsidP="00A90936">
      <w:pPr>
        <w:jc w:val="center"/>
        <w:rPr>
          <w:b/>
        </w:rPr>
      </w:pPr>
      <w:r>
        <w:rPr>
          <w:b/>
          <w:noProof/>
          <w:lang w:eastAsia="en-AU"/>
        </w:rPr>
        <w:drawing>
          <wp:anchor distT="0" distB="0" distL="114300" distR="114300" simplePos="0" relativeHeight="251658240" behindDoc="0" locked="0" layoutInCell="1" allowOverlap="1" wp14:anchorId="49C59622" wp14:editId="3C1D6E18">
            <wp:simplePos x="2314575" y="1238250"/>
            <wp:positionH relativeFrom="margin">
              <wp:align>left</wp:align>
            </wp:positionH>
            <wp:positionV relativeFrom="margin">
              <wp:align>top</wp:align>
            </wp:positionV>
            <wp:extent cx="1190625" cy="1233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418" cy="1239923"/>
                    </a:xfrm>
                    <a:prstGeom prst="rect">
                      <a:avLst/>
                    </a:prstGeom>
                    <a:noFill/>
                  </pic:spPr>
                </pic:pic>
              </a:graphicData>
            </a:graphic>
            <wp14:sizeRelH relativeFrom="margin">
              <wp14:pctWidth>0</wp14:pctWidth>
            </wp14:sizeRelH>
            <wp14:sizeRelV relativeFrom="margin">
              <wp14:pctHeight>0</wp14:pctHeight>
            </wp14:sizeRelV>
          </wp:anchor>
        </w:drawing>
      </w:r>
      <w:r w:rsidR="00B2095B" w:rsidRPr="00B2095B">
        <w:rPr>
          <w:b/>
        </w:rPr>
        <w:t>ATAR PHYSICAL EDUCATION STUDIES</w:t>
      </w:r>
    </w:p>
    <w:p w:rsidR="00B2095B" w:rsidRPr="00B2095B" w:rsidRDefault="00B2095B" w:rsidP="00A90936">
      <w:pPr>
        <w:jc w:val="center"/>
        <w:rPr>
          <w:b/>
        </w:rPr>
      </w:pPr>
      <w:r w:rsidRPr="00B2095B">
        <w:rPr>
          <w:b/>
        </w:rPr>
        <w:t>UNIT 3 &amp; 4 INVESTIGATION</w:t>
      </w:r>
    </w:p>
    <w:p w:rsidR="00B2095B" w:rsidRDefault="00B2095B" w:rsidP="00A90936">
      <w:pPr>
        <w:jc w:val="center"/>
      </w:pPr>
      <w:r>
        <w:t>Sports Psychology and Biomechanics</w:t>
      </w:r>
    </w:p>
    <w:p w:rsidR="00B2095B" w:rsidRDefault="00B2095B" w:rsidP="00A90936">
      <w:pPr>
        <w:jc w:val="center"/>
      </w:pPr>
    </w:p>
    <w:p w:rsidR="00B2095B" w:rsidRDefault="00B2095B" w:rsidP="00B2095B"/>
    <w:p w:rsidR="00A90936" w:rsidRDefault="00A90936" w:rsidP="00B2095B"/>
    <w:p w:rsidR="00A90936" w:rsidRDefault="00A90936" w:rsidP="00B2095B"/>
    <w:p w:rsidR="00B2095B" w:rsidRPr="00A90936" w:rsidRDefault="00B2095B" w:rsidP="00B2095B">
      <w:pPr>
        <w:rPr>
          <w:b/>
          <w:sz w:val="24"/>
          <w:szCs w:val="24"/>
        </w:rPr>
      </w:pPr>
      <w:r w:rsidRPr="00A90936">
        <w:rPr>
          <w:b/>
          <w:sz w:val="24"/>
          <w:szCs w:val="24"/>
        </w:rPr>
        <w:t xml:space="preserve">Activity 1 </w:t>
      </w:r>
    </w:p>
    <w:p w:rsidR="00B2095B" w:rsidRPr="00B2095B" w:rsidRDefault="00B2095B" w:rsidP="00B2095B">
      <w:pPr>
        <w:rPr>
          <w:rFonts w:ascii="Arial" w:eastAsia="Times New Roman" w:hAnsi="Arial" w:cs="Arial"/>
          <w:lang w:eastAsia="en-AU"/>
        </w:rPr>
      </w:pPr>
      <w:r w:rsidRPr="00B2095B">
        <w:rPr>
          <w:rFonts w:ascii="Arial" w:eastAsia="Times New Roman" w:hAnsi="Arial" w:cs="Arial"/>
          <w:lang w:eastAsia="en-AU"/>
        </w:rPr>
        <w:t xml:space="preserve">Watch the film </w:t>
      </w:r>
      <w:r w:rsidRPr="00B2095B">
        <w:rPr>
          <w:rFonts w:ascii="Arial" w:eastAsia="Times New Roman" w:hAnsi="Arial" w:cs="Arial"/>
          <w:b/>
          <w:u w:val="single"/>
          <w:lang w:eastAsia="en-AU"/>
        </w:rPr>
        <w:t>Remember the Titans</w:t>
      </w: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r>
        <w:rPr>
          <w:rFonts w:ascii="Arial" w:eastAsia="Times New Roman" w:hAnsi="Arial" w:cs="Arial"/>
          <w:lang w:eastAsia="en-AU"/>
        </w:rPr>
        <w:t xml:space="preserve">Using Clickview watch the film ‘Remember the Titans’. </w:t>
      </w:r>
      <w:r w:rsidRPr="00767903">
        <w:rPr>
          <w:rFonts w:ascii="Arial" w:eastAsia="Times New Roman" w:hAnsi="Arial" w:cs="Arial"/>
          <w:lang w:eastAsia="en-AU"/>
        </w:rPr>
        <w:t xml:space="preserve">Prepare </w:t>
      </w:r>
      <w:r>
        <w:rPr>
          <w:rFonts w:ascii="Arial" w:eastAsia="Times New Roman" w:hAnsi="Arial" w:cs="Arial"/>
          <w:lang w:eastAsia="en-AU"/>
        </w:rPr>
        <w:t>notes that will enable you to complete</w:t>
      </w:r>
      <w:r w:rsidRPr="00767903">
        <w:rPr>
          <w:rFonts w:ascii="Arial" w:eastAsia="Times New Roman" w:hAnsi="Arial" w:cs="Arial"/>
          <w:lang w:eastAsia="en-AU"/>
        </w:rPr>
        <w:t xml:space="preserve"> responses</w:t>
      </w:r>
      <w:r>
        <w:rPr>
          <w:rFonts w:ascii="Arial" w:eastAsia="Times New Roman" w:hAnsi="Arial" w:cs="Arial"/>
          <w:lang w:eastAsia="en-AU"/>
        </w:rPr>
        <w:t xml:space="preserve"> in class</w:t>
      </w:r>
      <w:r w:rsidRPr="00767903">
        <w:rPr>
          <w:rFonts w:ascii="Arial" w:eastAsia="Times New Roman" w:hAnsi="Arial" w:cs="Arial"/>
          <w:lang w:eastAsia="en-AU"/>
        </w:rPr>
        <w:t xml:space="preserve"> to the following:</w:t>
      </w:r>
    </w:p>
    <w:p w:rsidR="00B2095B" w:rsidRPr="00767903" w:rsidRDefault="00B2095B" w:rsidP="00B2095B">
      <w:pPr>
        <w:spacing w:after="0" w:line="240" w:lineRule="auto"/>
        <w:rPr>
          <w:rFonts w:ascii="Arial" w:eastAsia="Times New Roman" w:hAnsi="Arial" w:cs="Arial"/>
          <w:lang w:eastAsia="en-AU"/>
        </w:rPr>
      </w:pPr>
    </w:p>
    <w:p w:rsidR="00B2095B" w:rsidRPr="00CA01AC" w:rsidRDefault="00B2095B" w:rsidP="00B2095B">
      <w:pPr>
        <w:spacing w:after="0" w:line="240" w:lineRule="auto"/>
        <w:jc w:val="both"/>
        <w:rPr>
          <w:rFonts w:ascii="Arial" w:eastAsia="Times New Roman" w:hAnsi="Arial" w:cs="Arial"/>
          <w:b/>
          <w:lang w:eastAsia="en-AU"/>
        </w:rPr>
      </w:pPr>
      <w:r w:rsidRPr="00CA01AC">
        <w:rPr>
          <w:rFonts w:ascii="Arial" w:eastAsia="Times New Roman" w:hAnsi="Arial" w:cs="Arial"/>
          <w:b/>
          <w:lang w:eastAsia="en-AU"/>
        </w:rPr>
        <w:t>Sport</w:t>
      </w:r>
      <w:r>
        <w:rPr>
          <w:rFonts w:ascii="Arial" w:eastAsia="Times New Roman" w:hAnsi="Arial" w:cs="Arial"/>
          <w:b/>
          <w:lang w:eastAsia="en-AU"/>
        </w:rPr>
        <w:t>s</w:t>
      </w:r>
      <w:r w:rsidRPr="00CA01AC">
        <w:rPr>
          <w:rFonts w:ascii="Arial" w:eastAsia="Times New Roman" w:hAnsi="Arial" w:cs="Arial"/>
          <w:b/>
          <w:lang w:eastAsia="en-AU"/>
        </w:rPr>
        <w:t xml:space="preserve"> Psychology </w:t>
      </w:r>
    </w:p>
    <w:p w:rsidR="00B2095B" w:rsidRPr="005C0D45" w:rsidRDefault="00B2095B" w:rsidP="00B2095B">
      <w:pPr>
        <w:numPr>
          <w:ilvl w:val="0"/>
          <w:numId w:val="1"/>
        </w:numPr>
        <w:autoSpaceDE w:val="0"/>
        <w:autoSpaceDN w:val="0"/>
        <w:adjustRightInd w:val="0"/>
        <w:spacing w:after="0" w:line="240" w:lineRule="auto"/>
        <w:rPr>
          <w:rFonts w:ascii="Arial" w:hAnsi="Arial" w:cs="Arial"/>
          <w:color w:val="000000"/>
          <w:lang w:eastAsia="en-AU"/>
        </w:rPr>
      </w:pPr>
      <w:r w:rsidRPr="00AF6E5D">
        <w:rPr>
          <w:rFonts w:ascii="Arial" w:hAnsi="Arial" w:cs="Arial"/>
          <w:color w:val="000000"/>
          <w:lang w:eastAsia="en-AU"/>
        </w:rPr>
        <w:t>Ca</w:t>
      </w:r>
      <w:r>
        <w:rPr>
          <w:rFonts w:ascii="Arial" w:hAnsi="Arial" w:cs="Arial"/>
          <w:color w:val="000000"/>
          <w:lang w:eastAsia="en-AU"/>
        </w:rPr>
        <w:t>rron’s model of group cohesion -</w:t>
      </w:r>
      <w:r w:rsidRPr="005C0D45">
        <w:rPr>
          <w:rFonts w:ascii="Arial" w:hAnsi="Arial" w:cs="Arial"/>
          <w:color w:val="000000"/>
          <w:lang w:eastAsia="en-AU"/>
        </w:rPr>
        <w:t xml:space="preserve"> factors affecting group cohesion  </w:t>
      </w:r>
    </w:p>
    <w:p w:rsidR="00B2095B" w:rsidRPr="00B71C55" w:rsidRDefault="00B2095B" w:rsidP="00B2095B">
      <w:pPr>
        <w:numPr>
          <w:ilvl w:val="0"/>
          <w:numId w:val="1"/>
        </w:numPr>
        <w:autoSpaceDE w:val="0"/>
        <w:autoSpaceDN w:val="0"/>
        <w:adjustRightInd w:val="0"/>
        <w:spacing w:after="0" w:line="240" w:lineRule="auto"/>
        <w:rPr>
          <w:rFonts w:ascii="Arial" w:hAnsi="Arial" w:cs="Arial"/>
          <w:color w:val="000000"/>
          <w:lang w:eastAsia="en-AU"/>
        </w:rPr>
      </w:pPr>
      <w:r w:rsidRPr="00AF6E5D">
        <w:rPr>
          <w:rFonts w:ascii="Arial" w:hAnsi="Arial" w:cs="Arial"/>
          <w:color w:val="000000"/>
          <w:lang w:eastAsia="en-AU"/>
        </w:rPr>
        <w:t>strate</w:t>
      </w:r>
      <w:r>
        <w:rPr>
          <w:rFonts w:ascii="Arial" w:hAnsi="Arial" w:cs="Arial"/>
          <w:color w:val="000000"/>
          <w:lang w:eastAsia="en-AU"/>
        </w:rPr>
        <w:t>gies to improve and measure group cohesion</w:t>
      </w:r>
    </w:p>
    <w:p w:rsidR="00B2095B" w:rsidRPr="00AF6E5D" w:rsidRDefault="00B2095B" w:rsidP="00B2095B">
      <w:pPr>
        <w:pStyle w:val="Default"/>
        <w:numPr>
          <w:ilvl w:val="0"/>
          <w:numId w:val="1"/>
        </w:numPr>
        <w:rPr>
          <w:rFonts w:ascii="Arial" w:hAnsi="Arial" w:cs="Arial"/>
          <w:sz w:val="22"/>
          <w:szCs w:val="22"/>
        </w:rPr>
      </w:pPr>
      <w:r w:rsidRPr="00AF6E5D">
        <w:rPr>
          <w:rFonts w:ascii="Arial" w:hAnsi="Arial" w:cs="Arial"/>
          <w:sz w:val="22"/>
          <w:szCs w:val="22"/>
          <w:lang w:val="en-AU" w:eastAsia="en-AU"/>
        </w:rPr>
        <w:t xml:space="preserve">Mental skills strategies used pre-, during and post-performance to manage stress, motivation, concentration, </w:t>
      </w:r>
      <w:r w:rsidR="00F864B7" w:rsidRPr="00AF6E5D">
        <w:rPr>
          <w:rFonts w:ascii="Arial" w:hAnsi="Arial" w:cs="Arial"/>
          <w:sz w:val="22"/>
          <w:szCs w:val="22"/>
          <w:lang w:val="en-AU" w:eastAsia="en-AU"/>
        </w:rPr>
        <w:t>and self</w:t>
      </w:r>
      <w:r w:rsidRPr="00AF6E5D">
        <w:rPr>
          <w:rFonts w:ascii="Arial" w:hAnsi="Arial" w:cs="Arial"/>
          <w:sz w:val="22"/>
          <w:szCs w:val="22"/>
          <w:lang w:val="en-AU" w:eastAsia="en-AU"/>
        </w:rPr>
        <w:t>-confidence.</w:t>
      </w:r>
    </w:p>
    <w:p w:rsidR="00B2095B" w:rsidRPr="00F864B7" w:rsidRDefault="00835B39" w:rsidP="00B2095B">
      <w:pPr>
        <w:numPr>
          <w:ilvl w:val="0"/>
          <w:numId w:val="1"/>
        </w:numPr>
        <w:autoSpaceDE w:val="0"/>
        <w:autoSpaceDN w:val="0"/>
        <w:adjustRightInd w:val="0"/>
        <w:spacing w:after="0" w:line="240" w:lineRule="auto"/>
        <w:rPr>
          <w:rFonts w:ascii="Arial" w:eastAsia="Times New Roman" w:hAnsi="Arial" w:cs="Arial"/>
          <w:lang w:eastAsia="en-AU"/>
        </w:rPr>
      </w:pPr>
      <w:r w:rsidRPr="00F864B7">
        <w:rPr>
          <w:rFonts w:ascii="Arial" w:hAnsi="Arial" w:cs="Arial"/>
          <w:color w:val="000000"/>
          <w:lang w:eastAsia="en-AU"/>
        </w:rPr>
        <w:t>Arousal</w:t>
      </w:r>
      <w:r w:rsidR="00B2095B" w:rsidRPr="00F864B7">
        <w:rPr>
          <w:rFonts w:ascii="Arial" w:hAnsi="Arial" w:cs="Arial"/>
          <w:color w:val="000000"/>
          <w:lang w:eastAsia="en-AU"/>
        </w:rPr>
        <w:t xml:space="preserve"> levels</w:t>
      </w:r>
      <w:r w:rsidR="00F864B7">
        <w:rPr>
          <w:rFonts w:ascii="Arial" w:hAnsi="Arial" w:cs="Arial"/>
          <w:color w:val="000000"/>
          <w:lang w:eastAsia="en-AU"/>
        </w:rPr>
        <w:t xml:space="preserve"> and regulation of.</w:t>
      </w:r>
    </w:p>
    <w:p w:rsidR="00B2095B" w:rsidRPr="00AF6E5D"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r>
        <w:rPr>
          <w:rFonts w:ascii="Arial" w:eastAsia="Times New Roman" w:hAnsi="Arial" w:cs="Arial"/>
          <w:lang w:eastAsia="en-AU"/>
        </w:rPr>
        <w:t>Biomechanics</w:t>
      </w:r>
    </w:p>
    <w:p w:rsidR="00B2095B" w:rsidRDefault="00B2095B" w:rsidP="00B2095B">
      <w:pPr>
        <w:pStyle w:val="ListParagraph"/>
        <w:numPr>
          <w:ilvl w:val="0"/>
          <w:numId w:val="1"/>
        </w:numPr>
        <w:spacing w:after="0" w:line="240" w:lineRule="auto"/>
        <w:rPr>
          <w:rFonts w:ascii="Arial" w:eastAsia="Times New Roman" w:hAnsi="Arial" w:cs="Arial"/>
          <w:lang w:eastAsia="en-AU"/>
        </w:rPr>
      </w:pPr>
      <w:r>
        <w:rPr>
          <w:rFonts w:ascii="Arial" w:eastAsia="Times New Roman" w:hAnsi="Arial" w:cs="Arial"/>
          <w:lang w:eastAsia="en-AU"/>
        </w:rPr>
        <w:t xml:space="preserve">Bernoulli’s principle and the Magnus effect </w:t>
      </w:r>
    </w:p>
    <w:p w:rsidR="00B2095B" w:rsidRDefault="00B2095B" w:rsidP="00B2095B">
      <w:pPr>
        <w:pStyle w:val="ListParagraph"/>
        <w:numPr>
          <w:ilvl w:val="0"/>
          <w:numId w:val="1"/>
        </w:numPr>
        <w:spacing w:after="0" w:line="240" w:lineRule="auto"/>
        <w:rPr>
          <w:rFonts w:ascii="Arial" w:eastAsia="Times New Roman" w:hAnsi="Arial" w:cs="Arial"/>
          <w:lang w:eastAsia="en-AU"/>
        </w:rPr>
      </w:pPr>
      <w:r>
        <w:rPr>
          <w:rFonts w:ascii="Arial" w:eastAsia="Times New Roman" w:hAnsi="Arial" w:cs="Arial"/>
          <w:lang w:eastAsia="en-AU"/>
        </w:rPr>
        <w:t>Coefficient of restitution</w:t>
      </w: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b/>
          <w:lang w:eastAsia="en-AU"/>
        </w:rPr>
      </w:pPr>
      <w:r w:rsidRPr="00B2095B">
        <w:rPr>
          <w:rFonts w:ascii="Arial" w:eastAsia="Times New Roman" w:hAnsi="Arial" w:cs="Arial"/>
          <w:b/>
          <w:lang w:eastAsia="en-AU"/>
        </w:rPr>
        <w:t xml:space="preserve">Activity 2 </w:t>
      </w:r>
    </w:p>
    <w:p w:rsidR="00B2095B" w:rsidRDefault="00B2095B" w:rsidP="00B2095B">
      <w:pPr>
        <w:spacing w:after="0" w:line="240" w:lineRule="auto"/>
        <w:rPr>
          <w:rFonts w:ascii="Arial" w:eastAsia="Times New Roman" w:hAnsi="Arial" w:cs="Arial"/>
          <w:b/>
          <w:lang w:eastAsia="en-AU"/>
        </w:rPr>
      </w:pPr>
    </w:p>
    <w:p w:rsidR="00B2095B" w:rsidRDefault="00B2095B" w:rsidP="00B2095B">
      <w:pPr>
        <w:spacing w:after="0" w:line="240" w:lineRule="auto"/>
        <w:rPr>
          <w:rFonts w:ascii="Arial" w:eastAsia="Times New Roman" w:hAnsi="Arial" w:cs="Arial"/>
          <w:lang w:eastAsia="en-AU"/>
        </w:rPr>
      </w:pPr>
      <w:r w:rsidRPr="00B2095B">
        <w:rPr>
          <w:rFonts w:ascii="Arial" w:eastAsia="Times New Roman" w:hAnsi="Arial" w:cs="Arial"/>
          <w:lang w:eastAsia="en-AU"/>
        </w:rPr>
        <w:t xml:space="preserve">In class extended response </w:t>
      </w:r>
    </w:p>
    <w:p w:rsidR="00B2095B" w:rsidRDefault="00B2095B" w:rsidP="00B2095B">
      <w:pPr>
        <w:spacing w:after="0" w:line="240" w:lineRule="auto"/>
        <w:rPr>
          <w:rFonts w:ascii="Arial" w:eastAsia="Times New Roman" w:hAnsi="Arial" w:cs="Arial"/>
          <w:lang w:eastAsia="en-AU"/>
        </w:rPr>
      </w:pPr>
    </w:p>
    <w:p w:rsidR="004A7E87" w:rsidRPr="00B2095B" w:rsidRDefault="00B2095B" w:rsidP="00FB207F">
      <w:pPr>
        <w:spacing w:after="0" w:line="240" w:lineRule="auto"/>
        <w:rPr>
          <w:rFonts w:ascii="Arial" w:eastAsia="Times New Roman" w:hAnsi="Arial" w:cs="Arial"/>
          <w:lang w:eastAsia="en-AU"/>
        </w:rPr>
      </w:pPr>
      <w:r>
        <w:rPr>
          <w:rFonts w:ascii="Arial" w:eastAsia="Times New Roman" w:hAnsi="Arial" w:cs="Arial"/>
          <w:lang w:eastAsia="en-AU"/>
        </w:rPr>
        <w:t xml:space="preserve">You will have 55min to answer the following questions relating to the film Remember the Titans. </w:t>
      </w:r>
      <w:r w:rsidR="00FB207F">
        <w:rPr>
          <w:rFonts w:ascii="Arial" w:eastAsia="Times New Roman" w:hAnsi="Arial" w:cs="Arial"/>
          <w:lang w:eastAsia="en-AU"/>
        </w:rPr>
        <w:t>No Notes to be used in this section of the investigation.</w:t>
      </w:r>
    </w:p>
    <w:p w:rsidR="00B2095B" w:rsidRDefault="00B2095B" w:rsidP="00B2095B"/>
    <w:p w:rsidR="004A7E87" w:rsidRDefault="004A7E87" w:rsidP="00B2095B"/>
    <w:p w:rsidR="004A7E87" w:rsidRDefault="004A7E87" w:rsidP="00B2095B"/>
    <w:p w:rsidR="00F864B7" w:rsidRDefault="00F864B7" w:rsidP="00B2095B"/>
    <w:p w:rsidR="004A7E87" w:rsidRDefault="004A7E87" w:rsidP="00B2095B"/>
    <w:p w:rsidR="004A7E87" w:rsidRDefault="004A7E87" w:rsidP="00B2095B"/>
    <w:p w:rsidR="004A7E87" w:rsidRDefault="004A7E87" w:rsidP="00B2095B">
      <w:pPr>
        <w:rPr>
          <w:b/>
        </w:rPr>
      </w:pPr>
      <w:r w:rsidRPr="00A90936">
        <w:rPr>
          <w:b/>
        </w:rPr>
        <w:lastRenderedPageBreak/>
        <w:t xml:space="preserve">Question 1. </w:t>
      </w:r>
    </w:p>
    <w:p w:rsidR="00EA354E" w:rsidRDefault="00EA354E" w:rsidP="00EA354E">
      <w:pPr>
        <w:ind w:left="360"/>
      </w:pPr>
      <w:r>
        <w:t xml:space="preserve">Discuss how Carron’s model of group cohesion may have helped the Titans to come together for a successful season. Use examples form the film. </w:t>
      </w:r>
      <w:r>
        <w:tab/>
      </w:r>
      <w:r>
        <w:tab/>
      </w:r>
      <w:r>
        <w:tab/>
      </w:r>
      <w:r>
        <w:tab/>
      </w:r>
      <w:r>
        <w:tab/>
        <w:t xml:space="preserve">(12 marks) </w:t>
      </w:r>
    </w:p>
    <w:p w:rsidR="0093323D" w:rsidRDefault="00EA354E" w:rsidP="0093323D">
      <w:pPr>
        <w:ind w:left="360"/>
        <w:rPr>
          <w:color w:val="FF0000"/>
        </w:rPr>
      </w:pPr>
      <w:r w:rsidRPr="0093323D">
        <w:rPr>
          <w:color w:val="FF0000"/>
        </w:rPr>
        <w:t xml:space="preserve">3 marks per factor </w:t>
      </w:r>
      <w:r w:rsidR="0093323D">
        <w:rPr>
          <w:color w:val="FF0000"/>
        </w:rPr>
        <w:t xml:space="preserve">Answers could include: </w:t>
      </w:r>
    </w:p>
    <w:p w:rsidR="00EA354E" w:rsidRPr="0093323D" w:rsidRDefault="0093323D" w:rsidP="00C26E0F">
      <w:pPr>
        <w:spacing w:after="0"/>
        <w:rPr>
          <w:color w:val="FF0000"/>
        </w:rPr>
      </w:pPr>
      <w:r w:rsidRPr="0093323D">
        <w:rPr>
          <w:color w:val="FF0000"/>
        </w:rPr>
        <w:t>Environmental: normative forces that bring a team together</w:t>
      </w:r>
    </w:p>
    <w:p w:rsidR="0093323D" w:rsidRPr="0093323D" w:rsidRDefault="0093323D" w:rsidP="0093323D">
      <w:pPr>
        <w:pStyle w:val="ListParagraph"/>
        <w:numPr>
          <w:ilvl w:val="0"/>
          <w:numId w:val="6"/>
        </w:numPr>
        <w:rPr>
          <w:color w:val="FF0000"/>
        </w:rPr>
      </w:pPr>
      <w:r w:rsidRPr="0093323D">
        <w:rPr>
          <w:color w:val="FF0000"/>
        </w:rPr>
        <w:t>Selection criteria</w:t>
      </w:r>
    </w:p>
    <w:p w:rsidR="0093323D" w:rsidRPr="0093323D" w:rsidRDefault="0093323D" w:rsidP="0093323D">
      <w:pPr>
        <w:pStyle w:val="ListParagraph"/>
        <w:numPr>
          <w:ilvl w:val="0"/>
          <w:numId w:val="6"/>
        </w:numPr>
        <w:rPr>
          <w:color w:val="FF0000"/>
        </w:rPr>
      </w:pPr>
      <w:r w:rsidRPr="0093323D">
        <w:rPr>
          <w:color w:val="FF0000"/>
        </w:rPr>
        <w:t xml:space="preserve">Fitness and training expectations </w:t>
      </w:r>
    </w:p>
    <w:p w:rsidR="0093323D" w:rsidRDefault="0093323D" w:rsidP="0093323D">
      <w:pPr>
        <w:pStyle w:val="ListParagraph"/>
        <w:numPr>
          <w:ilvl w:val="0"/>
          <w:numId w:val="6"/>
        </w:numPr>
        <w:rPr>
          <w:color w:val="FF0000"/>
        </w:rPr>
      </w:pPr>
      <w:r w:rsidRPr="0093323D">
        <w:rPr>
          <w:color w:val="FF0000"/>
        </w:rPr>
        <w:t xml:space="preserve">Prestige of playing college football and representing the school </w:t>
      </w:r>
    </w:p>
    <w:p w:rsidR="0093323D" w:rsidRDefault="0093323D" w:rsidP="0093323D">
      <w:pPr>
        <w:spacing w:after="0"/>
        <w:rPr>
          <w:color w:val="FF0000"/>
        </w:rPr>
      </w:pPr>
      <w:r>
        <w:rPr>
          <w:color w:val="FF0000"/>
        </w:rPr>
        <w:t xml:space="preserve">Personal factors: individual characteristics of team members </w:t>
      </w:r>
    </w:p>
    <w:p w:rsidR="0093323D" w:rsidRDefault="0093323D" w:rsidP="0093323D">
      <w:pPr>
        <w:pStyle w:val="ListParagraph"/>
        <w:numPr>
          <w:ilvl w:val="0"/>
          <w:numId w:val="7"/>
        </w:numPr>
        <w:rPr>
          <w:color w:val="FF0000"/>
        </w:rPr>
      </w:pPr>
      <w:r>
        <w:rPr>
          <w:color w:val="FF0000"/>
        </w:rPr>
        <w:t xml:space="preserve">Motives for participating </w:t>
      </w:r>
    </w:p>
    <w:p w:rsidR="0093323D" w:rsidRDefault="0093323D" w:rsidP="0093323D">
      <w:pPr>
        <w:pStyle w:val="ListParagraph"/>
        <w:numPr>
          <w:ilvl w:val="0"/>
          <w:numId w:val="7"/>
        </w:numPr>
        <w:rPr>
          <w:color w:val="FF0000"/>
        </w:rPr>
      </w:pPr>
      <w:r>
        <w:rPr>
          <w:color w:val="FF0000"/>
        </w:rPr>
        <w:t>Aspirations</w:t>
      </w:r>
    </w:p>
    <w:p w:rsidR="0093323D" w:rsidRDefault="0093323D" w:rsidP="0093323D">
      <w:pPr>
        <w:pStyle w:val="ListParagraph"/>
        <w:numPr>
          <w:ilvl w:val="0"/>
          <w:numId w:val="7"/>
        </w:numPr>
        <w:rPr>
          <w:color w:val="FF0000"/>
        </w:rPr>
      </w:pPr>
      <w:r>
        <w:rPr>
          <w:color w:val="FF0000"/>
        </w:rPr>
        <w:t xml:space="preserve">Individual differences </w:t>
      </w:r>
    </w:p>
    <w:p w:rsidR="0093323D" w:rsidRDefault="0093323D" w:rsidP="0093323D">
      <w:pPr>
        <w:rPr>
          <w:color w:val="FF0000"/>
        </w:rPr>
      </w:pPr>
      <w:r>
        <w:rPr>
          <w:color w:val="FF0000"/>
        </w:rPr>
        <w:t>Leadership factors: the s</w:t>
      </w:r>
      <w:r w:rsidR="00C26E0F">
        <w:rPr>
          <w:color w:val="FF0000"/>
        </w:rPr>
        <w:t>t</w:t>
      </w:r>
      <w:r>
        <w:rPr>
          <w:color w:val="FF0000"/>
        </w:rPr>
        <w:t xml:space="preserve">yle of leadership used by the coaching staff and leaders of the group </w:t>
      </w:r>
    </w:p>
    <w:p w:rsidR="0093323D" w:rsidRDefault="0093323D" w:rsidP="0093323D">
      <w:pPr>
        <w:pStyle w:val="ListParagraph"/>
        <w:numPr>
          <w:ilvl w:val="0"/>
          <w:numId w:val="9"/>
        </w:numPr>
        <w:rPr>
          <w:color w:val="FF0000"/>
        </w:rPr>
      </w:pPr>
      <w:r>
        <w:rPr>
          <w:color w:val="FF0000"/>
        </w:rPr>
        <w:t>Relationships</w:t>
      </w:r>
    </w:p>
    <w:p w:rsidR="0093323D" w:rsidRDefault="0093323D" w:rsidP="0093323D">
      <w:pPr>
        <w:pStyle w:val="ListParagraph"/>
        <w:numPr>
          <w:ilvl w:val="0"/>
          <w:numId w:val="9"/>
        </w:numPr>
        <w:rPr>
          <w:color w:val="FF0000"/>
        </w:rPr>
      </w:pPr>
      <w:r>
        <w:rPr>
          <w:color w:val="FF0000"/>
        </w:rPr>
        <w:t xml:space="preserve">Leadership type </w:t>
      </w:r>
    </w:p>
    <w:p w:rsidR="0093323D" w:rsidRDefault="0093323D" w:rsidP="0093323D">
      <w:pPr>
        <w:pStyle w:val="ListParagraph"/>
        <w:numPr>
          <w:ilvl w:val="0"/>
          <w:numId w:val="9"/>
        </w:numPr>
        <w:rPr>
          <w:color w:val="FF0000"/>
        </w:rPr>
      </w:pPr>
      <w:r>
        <w:rPr>
          <w:color w:val="FF0000"/>
        </w:rPr>
        <w:t xml:space="preserve">Leadership groups </w:t>
      </w:r>
    </w:p>
    <w:p w:rsidR="0093323D" w:rsidRDefault="0093323D" w:rsidP="0093323D">
      <w:pPr>
        <w:spacing w:after="0"/>
        <w:rPr>
          <w:color w:val="FF0000"/>
        </w:rPr>
      </w:pPr>
      <w:r>
        <w:rPr>
          <w:color w:val="FF0000"/>
        </w:rPr>
        <w:t xml:space="preserve">Team factors: characteristics or factors relating to the group </w:t>
      </w:r>
    </w:p>
    <w:p w:rsidR="0093323D" w:rsidRDefault="0093323D" w:rsidP="0093323D">
      <w:pPr>
        <w:pStyle w:val="ListParagraph"/>
        <w:numPr>
          <w:ilvl w:val="0"/>
          <w:numId w:val="10"/>
        </w:numPr>
        <w:rPr>
          <w:color w:val="FF0000"/>
        </w:rPr>
      </w:pPr>
      <w:r>
        <w:rPr>
          <w:color w:val="FF0000"/>
        </w:rPr>
        <w:t xml:space="preserve">Team identity </w:t>
      </w:r>
    </w:p>
    <w:p w:rsidR="0093323D" w:rsidRDefault="0093323D" w:rsidP="0093323D">
      <w:pPr>
        <w:pStyle w:val="ListParagraph"/>
        <w:numPr>
          <w:ilvl w:val="0"/>
          <w:numId w:val="10"/>
        </w:numPr>
        <w:rPr>
          <w:color w:val="FF0000"/>
        </w:rPr>
      </w:pPr>
      <w:r>
        <w:rPr>
          <w:color w:val="FF0000"/>
        </w:rPr>
        <w:t xml:space="preserve">How long a team has been together </w:t>
      </w:r>
    </w:p>
    <w:p w:rsidR="0093323D" w:rsidRDefault="0093323D" w:rsidP="0093323D">
      <w:pPr>
        <w:pStyle w:val="ListParagraph"/>
        <w:numPr>
          <w:ilvl w:val="0"/>
          <w:numId w:val="10"/>
        </w:numPr>
        <w:rPr>
          <w:color w:val="FF0000"/>
        </w:rPr>
      </w:pPr>
      <w:r>
        <w:rPr>
          <w:color w:val="FF0000"/>
        </w:rPr>
        <w:t xml:space="preserve">Shared vision and goals </w:t>
      </w:r>
    </w:p>
    <w:p w:rsidR="0093323D" w:rsidRDefault="0093323D" w:rsidP="0093323D">
      <w:pPr>
        <w:pStyle w:val="ListParagraph"/>
        <w:numPr>
          <w:ilvl w:val="0"/>
          <w:numId w:val="10"/>
        </w:numPr>
        <w:rPr>
          <w:color w:val="FF0000"/>
        </w:rPr>
      </w:pPr>
      <w:r>
        <w:rPr>
          <w:color w:val="FF0000"/>
        </w:rPr>
        <w:t xml:space="preserve">Shared understanding of strategies and tactics </w:t>
      </w:r>
    </w:p>
    <w:p w:rsidR="0093323D" w:rsidRPr="0093323D" w:rsidRDefault="0093323D" w:rsidP="0093323D">
      <w:pPr>
        <w:pStyle w:val="ListParagraph"/>
        <w:numPr>
          <w:ilvl w:val="0"/>
          <w:numId w:val="10"/>
        </w:numPr>
        <w:rPr>
          <w:color w:val="FF0000"/>
        </w:rPr>
      </w:pPr>
      <w:r>
        <w:rPr>
          <w:color w:val="FF0000"/>
        </w:rPr>
        <w:t xml:space="preserve">Reward for effort </w:t>
      </w:r>
    </w:p>
    <w:p w:rsidR="0010254C" w:rsidRPr="00A90936" w:rsidRDefault="0010254C" w:rsidP="00E230C1">
      <w:pPr>
        <w:rPr>
          <w:b/>
        </w:rPr>
      </w:pPr>
      <w:r w:rsidRPr="00A90936">
        <w:rPr>
          <w:b/>
        </w:rPr>
        <w:t xml:space="preserve">Question 2 </w:t>
      </w:r>
    </w:p>
    <w:p w:rsidR="0093323D" w:rsidRPr="0093323D" w:rsidRDefault="0093323D" w:rsidP="0093323D">
      <w:pPr>
        <w:numPr>
          <w:ilvl w:val="0"/>
          <w:numId w:val="11"/>
        </w:numPr>
      </w:pPr>
      <w:r w:rsidRPr="0093323D">
        <w:t xml:space="preserve">Outline the strategy used by Coach Boone to measure the cohesiveness of his team. </w:t>
      </w:r>
      <w:r w:rsidRPr="0093323D">
        <w:tab/>
      </w:r>
      <w:r w:rsidRPr="0093323D">
        <w:tab/>
      </w:r>
      <w:r w:rsidRPr="0093323D">
        <w:tab/>
      </w:r>
      <w:r w:rsidRPr="0093323D">
        <w:tab/>
      </w:r>
      <w:r w:rsidRPr="0093323D">
        <w:tab/>
      </w:r>
      <w:r w:rsidRPr="0093323D">
        <w:tab/>
      </w:r>
      <w:r w:rsidRPr="0093323D">
        <w:tab/>
      </w:r>
      <w:r w:rsidRPr="0093323D">
        <w:tab/>
      </w:r>
      <w:r w:rsidRPr="0093323D">
        <w:tab/>
      </w:r>
      <w:r w:rsidRPr="0093323D">
        <w:tab/>
      </w:r>
      <w:r w:rsidRPr="0093323D">
        <w:tab/>
        <w:t xml:space="preserve">(2 marks)  </w:t>
      </w:r>
    </w:p>
    <w:p w:rsidR="0093323D" w:rsidRDefault="0093323D" w:rsidP="00C26E0F">
      <w:pPr>
        <w:spacing w:after="0"/>
        <w:rPr>
          <w:color w:val="FF0000"/>
        </w:rPr>
      </w:pPr>
      <w:r w:rsidRPr="0093323D">
        <w:rPr>
          <w:color w:val="FF0000"/>
        </w:rPr>
        <w:t xml:space="preserve"> 1 mark questionnaire;  </w:t>
      </w:r>
    </w:p>
    <w:p w:rsidR="0093323D" w:rsidRPr="0093323D" w:rsidRDefault="0093323D" w:rsidP="00E230C1">
      <w:pPr>
        <w:rPr>
          <w:color w:val="FF0000"/>
        </w:rPr>
      </w:pPr>
      <w:r w:rsidRPr="0093323D">
        <w:rPr>
          <w:color w:val="FF0000"/>
        </w:rPr>
        <w:t xml:space="preserve">1 mark he assigned a partner of alternative race to every player, specific questions were asked of each player to determine how well the players know each other </w:t>
      </w:r>
    </w:p>
    <w:p w:rsidR="0093323D" w:rsidRPr="0093323D" w:rsidRDefault="0093323D" w:rsidP="0093323D">
      <w:pPr>
        <w:numPr>
          <w:ilvl w:val="0"/>
          <w:numId w:val="12"/>
        </w:numPr>
      </w:pPr>
      <w:r w:rsidRPr="0093323D">
        <w:t xml:space="preserve">Suggest an alternative method that may have been used to measure group cohesion and explain how this could be done. </w:t>
      </w:r>
      <w:r w:rsidRPr="0093323D">
        <w:tab/>
      </w:r>
      <w:r w:rsidRPr="0093323D">
        <w:tab/>
      </w:r>
      <w:r w:rsidRPr="0093323D">
        <w:tab/>
      </w:r>
      <w:r w:rsidRPr="0093323D">
        <w:tab/>
      </w:r>
      <w:r w:rsidRPr="0093323D">
        <w:tab/>
      </w:r>
      <w:r w:rsidRPr="0093323D">
        <w:tab/>
        <w:t xml:space="preserve">(2 marks) </w:t>
      </w:r>
    </w:p>
    <w:p w:rsidR="0093323D" w:rsidRPr="00C26E0F" w:rsidRDefault="00C26E0F" w:rsidP="00C26E0F">
      <w:pPr>
        <w:spacing w:after="0"/>
        <w:rPr>
          <w:color w:val="FF0000"/>
        </w:rPr>
      </w:pPr>
      <w:r w:rsidRPr="00C26E0F">
        <w:rPr>
          <w:color w:val="FF0000"/>
        </w:rPr>
        <w:t>1 mark sociogram</w:t>
      </w:r>
    </w:p>
    <w:p w:rsidR="00C26E0F" w:rsidRPr="00C26E0F" w:rsidRDefault="00C26E0F" w:rsidP="00E230C1">
      <w:pPr>
        <w:rPr>
          <w:color w:val="FF0000"/>
        </w:rPr>
      </w:pPr>
      <w:r w:rsidRPr="00C26E0F">
        <w:rPr>
          <w:color w:val="FF0000"/>
        </w:rPr>
        <w:t xml:space="preserve">1 mark plot all team members on the graph following camp to see how connected they now are and what gaps in connections there may be </w:t>
      </w:r>
    </w:p>
    <w:p w:rsidR="0093323D" w:rsidRDefault="0093323D" w:rsidP="00E230C1"/>
    <w:p w:rsidR="0093323D" w:rsidRDefault="0093323D" w:rsidP="00E230C1"/>
    <w:p w:rsidR="0093323D" w:rsidRDefault="0093323D" w:rsidP="00E230C1"/>
    <w:p w:rsidR="00E230C1" w:rsidRPr="00E230C1" w:rsidRDefault="00E230C1" w:rsidP="00E230C1">
      <w:r w:rsidRPr="00E230C1">
        <w:t xml:space="preserve">Question 3 </w:t>
      </w:r>
      <w:r w:rsidRPr="00E230C1">
        <w:tab/>
      </w:r>
    </w:p>
    <w:p w:rsidR="00E230C1" w:rsidRDefault="00E230C1" w:rsidP="00E230C1">
      <w:r w:rsidRPr="00E230C1">
        <w:t>Although only 11 players are allowed on the field at any one time on game day teams can have up to 46 players in rotation. With a group of this size social loafing is likely to occur. D</w:t>
      </w:r>
      <w:r w:rsidR="00C26E0F">
        <w:t>efine social loafing and d</w:t>
      </w:r>
      <w:r w:rsidRPr="00E230C1">
        <w:t xml:space="preserve">iscuss 2 strategies Coach Boone may incorporate to reduce the incidence of social loafing. </w:t>
      </w:r>
      <w:r w:rsidRPr="00E230C1">
        <w:tab/>
      </w:r>
      <w:r w:rsidRPr="00E230C1">
        <w:tab/>
      </w:r>
      <w:r w:rsidRPr="00E230C1">
        <w:tab/>
      </w:r>
      <w:r w:rsidR="00C26E0F">
        <w:tab/>
      </w:r>
      <w:r w:rsidR="00C26E0F">
        <w:tab/>
      </w:r>
      <w:r w:rsidR="00C26E0F">
        <w:tab/>
      </w:r>
      <w:r w:rsidR="00C26E0F">
        <w:tab/>
      </w:r>
      <w:r w:rsidR="00C26E0F">
        <w:tab/>
      </w:r>
      <w:r w:rsidR="00C26E0F">
        <w:tab/>
      </w:r>
      <w:r w:rsidR="00C26E0F">
        <w:tab/>
      </w:r>
      <w:r w:rsidR="00C26E0F">
        <w:tab/>
      </w:r>
      <w:r w:rsidR="00C26E0F">
        <w:tab/>
      </w:r>
      <w:r w:rsidRPr="00E230C1">
        <w:t>(</w:t>
      </w:r>
      <w:r w:rsidR="00C26E0F">
        <w:t>3</w:t>
      </w:r>
      <w:r w:rsidRPr="00E230C1">
        <w:t xml:space="preserve"> marks)</w:t>
      </w:r>
    </w:p>
    <w:p w:rsidR="00C26E0F" w:rsidRDefault="00C26E0F" w:rsidP="00C26E0F">
      <w:pPr>
        <w:spacing w:after="0"/>
        <w:rPr>
          <w:color w:val="FF0000"/>
        </w:rPr>
      </w:pPr>
      <w:r w:rsidRPr="00C26E0F">
        <w:rPr>
          <w:color w:val="FF0000"/>
        </w:rPr>
        <w:t xml:space="preserve">1 mark definition of social loafing; the lessening of an individual’s effort when in a group or team </w:t>
      </w:r>
    </w:p>
    <w:p w:rsidR="00C26E0F" w:rsidRPr="00C26E0F" w:rsidRDefault="00C26E0F" w:rsidP="00C26E0F">
      <w:pPr>
        <w:spacing w:after="0"/>
        <w:rPr>
          <w:color w:val="FF0000"/>
        </w:rPr>
      </w:pPr>
      <w:r>
        <w:rPr>
          <w:color w:val="FF0000"/>
        </w:rPr>
        <w:t xml:space="preserve">1 mark discussion of each strategy to reduce social loafing (max of 2) </w:t>
      </w:r>
    </w:p>
    <w:p w:rsidR="00A90936" w:rsidRDefault="0010254C" w:rsidP="00E230C1">
      <w:pPr>
        <w:rPr>
          <w:b/>
        </w:rPr>
      </w:pPr>
      <w:r w:rsidRPr="00A90936">
        <w:rPr>
          <w:b/>
        </w:rPr>
        <w:t xml:space="preserve">Question </w:t>
      </w:r>
      <w:r w:rsidR="00E230C1">
        <w:rPr>
          <w:b/>
        </w:rPr>
        <w:t>4</w:t>
      </w:r>
      <w:r w:rsidRPr="00A90936">
        <w:rPr>
          <w:b/>
        </w:rPr>
        <w:t xml:space="preserve"> </w:t>
      </w:r>
    </w:p>
    <w:p w:rsidR="00451CD7" w:rsidRDefault="0010254C" w:rsidP="00E230C1">
      <w:r>
        <w:t xml:space="preserve">The state </w:t>
      </w:r>
      <w:r w:rsidR="00451CD7">
        <w:t>championship</w:t>
      </w:r>
      <w:r>
        <w:t xml:space="preserve"> is the biggest game of the</w:t>
      </w:r>
      <w:r w:rsidR="00451CD7">
        <w:t xml:space="preserve"> year. T</w:t>
      </w:r>
      <w:r w:rsidR="00A24ABE">
        <w:t>itans</w:t>
      </w:r>
      <w:r w:rsidR="00451CD7">
        <w:t xml:space="preserve"> captain Garry has just had a serious car accident and will never be able to play again. </w:t>
      </w:r>
      <w:r w:rsidR="00A24ABE">
        <w:t>Explain a</w:t>
      </w:r>
      <w:r w:rsidR="00451CD7">
        <w:t xml:space="preserve">s the team psychologist how you would ensure the team are </w:t>
      </w:r>
      <w:r w:rsidR="00A24ABE">
        <w:t xml:space="preserve">mentally </w:t>
      </w:r>
      <w:r w:rsidR="00451CD7">
        <w:t>prepared for the s</w:t>
      </w:r>
      <w:r w:rsidR="00F864B7">
        <w:t xml:space="preserve">tate title game with reference to </w:t>
      </w:r>
      <w:r w:rsidR="00451CD7" w:rsidRPr="00451CD7">
        <w:rPr>
          <w:b/>
        </w:rPr>
        <w:t>three</w:t>
      </w:r>
      <w:r w:rsidR="00451CD7">
        <w:t xml:space="preserve"> arousal regulation strategies in your response. </w:t>
      </w:r>
      <w:r>
        <w:t xml:space="preserve"> </w:t>
      </w:r>
      <w:r w:rsidR="00CA0C28">
        <w:tab/>
      </w:r>
      <w:r w:rsidR="00CA0C28">
        <w:tab/>
      </w:r>
      <w:r w:rsidR="00CA0C28">
        <w:tab/>
      </w:r>
      <w:r w:rsidR="00CA0C28">
        <w:tab/>
      </w:r>
      <w:r w:rsidR="00CA0C28">
        <w:tab/>
      </w:r>
      <w:r w:rsidR="00CA0C28">
        <w:tab/>
      </w:r>
      <w:r w:rsidR="00CA0C28">
        <w:tab/>
        <w:t>(6 marks</w:t>
      </w:r>
      <w:r w:rsidR="00451CD7">
        <w:t>)</w:t>
      </w:r>
    </w:p>
    <w:p w:rsidR="00A73890" w:rsidRDefault="00A73890" w:rsidP="00E230C1">
      <w:pPr>
        <w:spacing w:after="0"/>
        <w:rPr>
          <w:color w:val="FF0000"/>
        </w:rPr>
      </w:pPr>
      <w:r>
        <w:rPr>
          <w:color w:val="FF0000"/>
        </w:rPr>
        <w:t xml:space="preserve">1 mark for each appropriate arousal regulation strategy (max of 3) </w:t>
      </w:r>
    </w:p>
    <w:p w:rsidR="00451CD7" w:rsidRPr="00A73890" w:rsidRDefault="00A73890" w:rsidP="00E230C1">
      <w:pPr>
        <w:rPr>
          <w:color w:val="FF0000"/>
        </w:rPr>
      </w:pPr>
      <w:r>
        <w:rPr>
          <w:color w:val="FF0000"/>
        </w:rPr>
        <w:t xml:space="preserve">1 mark for the justification of each strategy (max of 3) </w:t>
      </w:r>
    </w:p>
    <w:p w:rsidR="00451CD7" w:rsidRPr="00A90936" w:rsidRDefault="00451CD7" w:rsidP="00E230C1">
      <w:pPr>
        <w:rPr>
          <w:b/>
        </w:rPr>
      </w:pPr>
      <w:r w:rsidRPr="00A90936">
        <w:rPr>
          <w:b/>
        </w:rPr>
        <w:t xml:space="preserve">Question </w:t>
      </w:r>
      <w:r w:rsidR="00E230C1">
        <w:rPr>
          <w:b/>
        </w:rPr>
        <w:t>5</w:t>
      </w:r>
      <w:r w:rsidRPr="00A90936">
        <w:rPr>
          <w:b/>
        </w:rPr>
        <w:t xml:space="preserve"> </w:t>
      </w:r>
    </w:p>
    <w:p w:rsidR="00451CD7" w:rsidRDefault="00451CD7" w:rsidP="00E230C1">
      <w:r>
        <w:t xml:space="preserve">As the team psychologist you have been asked by Coach Boone to help athletes improve their performance through goal setting. Create an example of a performance goal a Titans player could set and explain the expected psychological outcomes. </w:t>
      </w:r>
      <w:r>
        <w:tab/>
      </w:r>
      <w:r>
        <w:tab/>
      </w:r>
      <w:r>
        <w:tab/>
      </w:r>
      <w:r>
        <w:tab/>
      </w:r>
      <w:r>
        <w:tab/>
        <w:t xml:space="preserve">(4 marks) </w:t>
      </w:r>
    </w:p>
    <w:p w:rsidR="00451CD7" w:rsidRDefault="00A73890" w:rsidP="00E230C1">
      <w:pPr>
        <w:spacing w:after="0"/>
        <w:rPr>
          <w:color w:val="FF0000"/>
        </w:rPr>
      </w:pPr>
      <w:r>
        <w:rPr>
          <w:color w:val="FF0000"/>
        </w:rPr>
        <w:t xml:space="preserve">1 mark for the identification of the SMARTER strategy of goal setting </w:t>
      </w:r>
    </w:p>
    <w:p w:rsidR="00A73890" w:rsidRDefault="00A73890" w:rsidP="00E230C1">
      <w:pPr>
        <w:spacing w:after="0"/>
        <w:rPr>
          <w:color w:val="FF0000"/>
        </w:rPr>
      </w:pPr>
      <w:r>
        <w:rPr>
          <w:color w:val="FF0000"/>
        </w:rPr>
        <w:t xml:space="preserve">1 mark for stating how performance goals can increase motivation </w:t>
      </w:r>
    </w:p>
    <w:p w:rsidR="00A73890" w:rsidRDefault="00A73890" w:rsidP="00E230C1">
      <w:pPr>
        <w:spacing w:after="0"/>
        <w:rPr>
          <w:color w:val="FF0000"/>
        </w:rPr>
      </w:pPr>
      <w:r>
        <w:rPr>
          <w:color w:val="FF0000"/>
        </w:rPr>
        <w:t xml:space="preserve">1 mark for performance goals decreasing anxiety </w:t>
      </w:r>
    </w:p>
    <w:p w:rsidR="00A73890" w:rsidRPr="00A73890" w:rsidRDefault="00A73890" w:rsidP="00E230C1">
      <w:pPr>
        <w:spacing w:after="0"/>
        <w:rPr>
          <w:color w:val="FF0000"/>
        </w:rPr>
      </w:pPr>
      <w:r>
        <w:rPr>
          <w:color w:val="FF0000"/>
        </w:rPr>
        <w:t>1 mark for an example of an appropriate performance related goal</w:t>
      </w:r>
    </w:p>
    <w:p w:rsidR="00F864B7" w:rsidRDefault="00F864B7" w:rsidP="00E230C1"/>
    <w:p w:rsidR="00A73890" w:rsidRDefault="00A73890" w:rsidP="00E230C1"/>
    <w:p w:rsidR="00E230C1" w:rsidRDefault="00E230C1" w:rsidP="00E230C1">
      <w:r>
        <w:t>Question 6</w:t>
      </w:r>
    </w:p>
    <w:p w:rsidR="00A73890" w:rsidRDefault="00E230C1" w:rsidP="00E230C1">
      <w:r>
        <w:t>The longest recorded punt kick in the NFL is 89m. To achieve such distances the player kicking the ball will strike the underside of the ball with considerable force. State the biomechanical principle involved when striking the underside of the ball, and discuss with aid of a diagram how this may assist the ball in travelling such long distances</w:t>
      </w:r>
      <w:r>
        <w:tab/>
      </w:r>
      <w:r>
        <w:tab/>
      </w:r>
      <w:r>
        <w:tab/>
      </w:r>
      <w:r>
        <w:tab/>
      </w:r>
      <w:r>
        <w:tab/>
      </w:r>
      <w:r>
        <w:tab/>
        <w:t>(8 marks)</w:t>
      </w:r>
    </w:p>
    <w:p w:rsidR="00A73890" w:rsidRDefault="00E230C1" w:rsidP="00E230C1">
      <w:pPr>
        <w:spacing w:after="0"/>
        <w:rPr>
          <w:color w:val="FF0000"/>
        </w:rPr>
      </w:pPr>
      <w:r>
        <w:rPr>
          <w:color w:val="FF0000"/>
        </w:rPr>
        <w:t xml:space="preserve">1 mark stating magnus effect </w:t>
      </w:r>
    </w:p>
    <w:p w:rsidR="00E230C1" w:rsidRDefault="00E230C1" w:rsidP="00E230C1">
      <w:pPr>
        <w:spacing w:after="0"/>
        <w:rPr>
          <w:color w:val="FF0000"/>
        </w:rPr>
      </w:pPr>
      <w:r>
        <w:rPr>
          <w:color w:val="FF0000"/>
        </w:rPr>
        <w:t xml:space="preserve">1 mark indicating the ball being struck on the underside produces back spin on the ball </w:t>
      </w:r>
    </w:p>
    <w:p w:rsidR="00E230C1" w:rsidRDefault="00E230C1" w:rsidP="00E230C1">
      <w:pPr>
        <w:spacing w:after="0"/>
        <w:rPr>
          <w:color w:val="FF0000"/>
        </w:rPr>
      </w:pPr>
      <w:r>
        <w:rPr>
          <w:color w:val="FF0000"/>
        </w:rPr>
        <w:t xml:space="preserve">1 mark for connection to </w:t>
      </w:r>
      <w:r w:rsidR="00D85D65">
        <w:rPr>
          <w:color w:val="FF0000"/>
        </w:rPr>
        <w:t>Bernoulli’s</w:t>
      </w:r>
      <w:r>
        <w:rPr>
          <w:color w:val="FF0000"/>
        </w:rPr>
        <w:t xml:space="preserve"> </w:t>
      </w:r>
      <w:r w:rsidR="00D85D65">
        <w:rPr>
          <w:color w:val="FF0000"/>
        </w:rPr>
        <w:t>principle</w:t>
      </w:r>
      <w:r>
        <w:rPr>
          <w:color w:val="FF0000"/>
        </w:rPr>
        <w:t xml:space="preserve"> (air pressure differential) </w:t>
      </w:r>
    </w:p>
    <w:p w:rsidR="00E230C1" w:rsidRDefault="00E230C1" w:rsidP="00E230C1">
      <w:pPr>
        <w:spacing w:after="0"/>
        <w:rPr>
          <w:color w:val="FF0000"/>
        </w:rPr>
      </w:pPr>
      <w:r>
        <w:rPr>
          <w:color w:val="FF0000"/>
        </w:rPr>
        <w:t xml:space="preserve">1 mark backspin and resulting lift increases flight time </w:t>
      </w:r>
    </w:p>
    <w:p w:rsidR="00E230C1" w:rsidRDefault="00E230C1" w:rsidP="00E230C1">
      <w:pPr>
        <w:spacing w:after="0"/>
        <w:rPr>
          <w:color w:val="FF0000"/>
        </w:rPr>
      </w:pPr>
      <w:r>
        <w:rPr>
          <w:color w:val="FF0000"/>
        </w:rPr>
        <w:t xml:space="preserve">4 marks for diagram  </w:t>
      </w:r>
    </w:p>
    <w:p w:rsidR="00E230C1" w:rsidRDefault="00E230C1" w:rsidP="00E230C1">
      <w:pPr>
        <w:pStyle w:val="ListParagraph"/>
        <w:numPr>
          <w:ilvl w:val="0"/>
          <w:numId w:val="5"/>
        </w:numPr>
        <w:spacing w:after="0"/>
        <w:rPr>
          <w:color w:val="FF0000"/>
        </w:rPr>
      </w:pPr>
      <w:r>
        <w:rPr>
          <w:color w:val="FF0000"/>
        </w:rPr>
        <w:t xml:space="preserve">Correct direction of spin </w:t>
      </w:r>
    </w:p>
    <w:p w:rsidR="00E230C1" w:rsidRDefault="00E230C1" w:rsidP="00E230C1">
      <w:pPr>
        <w:pStyle w:val="ListParagraph"/>
        <w:numPr>
          <w:ilvl w:val="0"/>
          <w:numId w:val="5"/>
        </w:numPr>
        <w:spacing w:after="0"/>
        <w:rPr>
          <w:color w:val="FF0000"/>
        </w:rPr>
      </w:pPr>
      <w:r>
        <w:rPr>
          <w:color w:val="FF0000"/>
        </w:rPr>
        <w:t xml:space="preserve">Lift force </w:t>
      </w:r>
    </w:p>
    <w:p w:rsidR="00E230C1" w:rsidRDefault="00E230C1" w:rsidP="00E230C1">
      <w:pPr>
        <w:pStyle w:val="ListParagraph"/>
        <w:numPr>
          <w:ilvl w:val="0"/>
          <w:numId w:val="5"/>
        </w:numPr>
        <w:spacing w:after="0"/>
        <w:rPr>
          <w:color w:val="FF0000"/>
        </w:rPr>
      </w:pPr>
      <w:r>
        <w:rPr>
          <w:color w:val="FF0000"/>
        </w:rPr>
        <w:lastRenderedPageBreak/>
        <w:t>Zone of low pressure – fast flo</w:t>
      </w:r>
      <w:r w:rsidR="002600DD">
        <w:rPr>
          <w:color w:val="FF0000"/>
        </w:rPr>
        <w:t>w</w:t>
      </w:r>
      <w:r>
        <w:rPr>
          <w:color w:val="FF0000"/>
        </w:rPr>
        <w:t xml:space="preserve"> </w:t>
      </w:r>
    </w:p>
    <w:p w:rsidR="00E230C1" w:rsidRPr="00E230C1" w:rsidRDefault="00E230C1" w:rsidP="00E230C1">
      <w:pPr>
        <w:pStyle w:val="ListParagraph"/>
        <w:numPr>
          <w:ilvl w:val="0"/>
          <w:numId w:val="5"/>
        </w:numPr>
        <w:spacing w:after="0"/>
        <w:rPr>
          <w:color w:val="FF0000"/>
        </w:rPr>
      </w:pPr>
      <w:r>
        <w:rPr>
          <w:color w:val="FF0000"/>
        </w:rPr>
        <w:t>Zone of hig</w:t>
      </w:r>
      <w:r w:rsidR="00C26E0F">
        <w:rPr>
          <w:color w:val="FF0000"/>
        </w:rPr>
        <w:t>h</w:t>
      </w:r>
      <w:r>
        <w:rPr>
          <w:color w:val="FF0000"/>
        </w:rPr>
        <w:t xml:space="preserve"> pressure – slower moving air </w:t>
      </w:r>
    </w:p>
    <w:p w:rsidR="00E230C1" w:rsidRDefault="00E230C1" w:rsidP="00E230C1"/>
    <w:p w:rsidR="00E230C1" w:rsidRPr="00E230C1" w:rsidRDefault="00E230C1" w:rsidP="00E230C1">
      <w:pPr>
        <w:rPr>
          <w:color w:val="FF0000"/>
        </w:rPr>
      </w:pPr>
      <w:bookmarkStart w:id="0" w:name="_GoBack"/>
      <w:bookmarkEnd w:id="0"/>
    </w:p>
    <w:p w:rsidR="00916197" w:rsidRPr="00A90936" w:rsidRDefault="00916197" w:rsidP="00E230C1">
      <w:pPr>
        <w:rPr>
          <w:b/>
        </w:rPr>
      </w:pPr>
      <w:r w:rsidRPr="00A90936">
        <w:rPr>
          <w:b/>
        </w:rPr>
        <w:t xml:space="preserve">Question </w:t>
      </w:r>
      <w:r w:rsidR="00E230C1">
        <w:rPr>
          <w:b/>
        </w:rPr>
        <w:t>7</w:t>
      </w:r>
      <w:r w:rsidRPr="00A90936">
        <w:rPr>
          <w:b/>
        </w:rPr>
        <w:t xml:space="preserve"> </w:t>
      </w:r>
    </w:p>
    <w:p w:rsidR="00916197" w:rsidRDefault="00916197" w:rsidP="00E230C1">
      <w:r>
        <w:t xml:space="preserve">The NFL has strict rules regarding the balls that may be used for a game.  Balls are to be inflated to between 12.5 and 13.5 ponds. They are made of urethane bladder </w:t>
      </w:r>
      <w:r w:rsidR="00A24ABE">
        <w:t>surrounded</w:t>
      </w:r>
      <w:r>
        <w:t xml:space="preserve"> by a pebble grained leather casing. The only exception to these rules occurs when a replacement ball is used during a punt. In this instance the replacement ball is inflated to a slightly higher pressure. </w:t>
      </w:r>
    </w:p>
    <w:p w:rsidR="00916197" w:rsidRDefault="00916197" w:rsidP="00E230C1">
      <w:pPr>
        <w:pStyle w:val="ListParagraph"/>
        <w:numPr>
          <w:ilvl w:val="0"/>
          <w:numId w:val="4"/>
        </w:numPr>
        <w:spacing w:before="240"/>
      </w:pPr>
      <w:r>
        <w:t>Define coefficient of Restitution</w:t>
      </w:r>
    </w:p>
    <w:p w:rsidR="00A24ABE" w:rsidRDefault="00A24ABE" w:rsidP="00E230C1">
      <w:pPr>
        <w:spacing w:before="240"/>
        <w:ind w:left="7200" w:firstLine="720"/>
      </w:pPr>
      <w:r>
        <w:t>(1 mark)</w:t>
      </w:r>
    </w:p>
    <w:p w:rsidR="002509FB" w:rsidRDefault="002509FB" w:rsidP="00E230C1">
      <w:pPr>
        <w:spacing w:before="240"/>
      </w:pPr>
      <w:r>
        <w:rPr>
          <w:color w:val="FF0000"/>
        </w:rPr>
        <w:t xml:space="preserve">1 mark for definition; COR is the measure of how much energy remains following the collision of two objects (or similar) </w:t>
      </w:r>
    </w:p>
    <w:p w:rsidR="00A90936" w:rsidRDefault="00916197" w:rsidP="00E230C1">
      <w:pPr>
        <w:pStyle w:val="ListParagraph"/>
        <w:numPr>
          <w:ilvl w:val="0"/>
          <w:numId w:val="4"/>
        </w:numPr>
        <w:spacing w:before="240"/>
      </w:pPr>
      <w:r>
        <w:t xml:space="preserve">Explain why a punter may call for the replacement ball to be used and what effect </w:t>
      </w:r>
      <w:r w:rsidR="004F5AF0">
        <w:t>this may</w:t>
      </w:r>
      <w:r>
        <w:t xml:space="preserve"> have on the outcome of the kick.</w:t>
      </w:r>
      <w:r w:rsidR="004F5AF0">
        <w:t xml:space="preserve"> Discuss </w:t>
      </w:r>
      <w:r w:rsidR="00771F3B">
        <w:t xml:space="preserve">1 other </w:t>
      </w:r>
      <w:r w:rsidR="004F5AF0">
        <w:t xml:space="preserve">of the other regulations stated above </w:t>
      </w:r>
      <w:r w:rsidR="00771F3B">
        <w:t>that may</w:t>
      </w:r>
      <w:r w:rsidR="004F5AF0">
        <w:t xml:space="preserve"> have an impact on the desired outcome of maximum distance of an NFL punt</w:t>
      </w:r>
    </w:p>
    <w:p w:rsidR="00A24ABE" w:rsidRDefault="00A24ABE" w:rsidP="00E230C1">
      <w:pPr>
        <w:pStyle w:val="ListParagraph"/>
        <w:spacing w:before="240"/>
        <w:ind w:left="7920"/>
      </w:pPr>
      <w:r>
        <w:t>(</w:t>
      </w:r>
      <w:r w:rsidR="002509FB">
        <w:t>3</w:t>
      </w:r>
      <w:r>
        <w:t xml:space="preserve"> marks)</w:t>
      </w:r>
    </w:p>
    <w:p w:rsidR="002509FB" w:rsidRPr="002509FB" w:rsidRDefault="002509FB" w:rsidP="00E230C1">
      <w:pPr>
        <w:spacing w:before="240"/>
        <w:rPr>
          <w:color w:val="FF0000"/>
        </w:rPr>
      </w:pPr>
      <w:r>
        <w:rPr>
          <w:color w:val="FF0000"/>
        </w:rPr>
        <w:t xml:space="preserve">1 mark for higher pressure results in higher COR1 mark for higher cor resulting in greater distance of punt </w:t>
      </w:r>
      <w:r w:rsidR="00E230C1">
        <w:rPr>
          <w:color w:val="FF0000"/>
        </w:rPr>
        <w:t xml:space="preserve"> </w:t>
      </w:r>
      <w:r>
        <w:rPr>
          <w:color w:val="FF0000"/>
        </w:rPr>
        <w:t xml:space="preserve">1 mark for the COR being influenced by the materials of the ball </w:t>
      </w:r>
    </w:p>
    <w:p w:rsidR="00CB53F0" w:rsidRDefault="00916197" w:rsidP="00E230C1">
      <w:pPr>
        <w:pStyle w:val="ListParagraph"/>
        <w:numPr>
          <w:ilvl w:val="0"/>
          <w:numId w:val="4"/>
        </w:numPr>
        <w:spacing w:before="240"/>
      </w:pPr>
      <w:r>
        <w:t xml:space="preserve">The Titans often played in near freezing conditions. Discuss if the air temperature would have any effect on the coefficient of restitution when the ball is being punted. </w:t>
      </w:r>
      <w:r w:rsidR="00CB53F0">
        <w:tab/>
      </w:r>
      <w:r w:rsidR="00CB53F0">
        <w:tab/>
      </w:r>
      <w:r w:rsidR="00CB53F0">
        <w:tab/>
      </w:r>
      <w:r w:rsidR="00CB53F0">
        <w:tab/>
      </w:r>
      <w:r w:rsidR="00CB53F0">
        <w:tab/>
      </w:r>
      <w:r w:rsidR="00CB53F0">
        <w:tab/>
      </w:r>
      <w:r w:rsidR="00CB53F0">
        <w:tab/>
      </w:r>
      <w:r w:rsidR="00CB53F0">
        <w:tab/>
      </w:r>
      <w:r w:rsidR="00CB53F0">
        <w:tab/>
      </w:r>
      <w:r w:rsidR="00CB53F0">
        <w:tab/>
      </w:r>
      <w:r w:rsidR="00CB53F0">
        <w:tab/>
      </w:r>
      <w:r w:rsidR="00CB53F0">
        <w:tab/>
      </w:r>
      <w:r w:rsidR="00A24ABE">
        <w:t xml:space="preserve">(2 marks) </w:t>
      </w:r>
    </w:p>
    <w:p w:rsidR="004F5AF0" w:rsidRPr="002509FB" w:rsidRDefault="002509FB" w:rsidP="00E230C1">
      <w:pPr>
        <w:spacing w:before="240"/>
        <w:rPr>
          <w:color w:val="FF0000"/>
        </w:rPr>
      </w:pPr>
      <w:r w:rsidRPr="002509FB">
        <w:rPr>
          <w:color w:val="FF0000"/>
        </w:rPr>
        <w:t xml:space="preserve">1 mark for Cooler objects have lower COR       1 mark the freezing conditions will cool the objects resulting in potentially shorter punt as the COR is lower </w:t>
      </w:r>
    </w:p>
    <w:sectPr w:rsidR="004F5AF0" w:rsidRPr="00250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23D" w:rsidRDefault="0093323D" w:rsidP="00A90936">
      <w:pPr>
        <w:spacing w:after="0" w:line="240" w:lineRule="auto"/>
      </w:pPr>
      <w:r>
        <w:separator/>
      </w:r>
    </w:p>
  </w:endnote>
  <w:endnote w:type="continuationSeparator" w:id="0">
    <w:p w:rsidR="0093323D" w:rsidRDefault="0093323D" w:rsidP="00A9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23D" w:rsidRDefault="0093323D" w:rsidP="00A90936">
      <w:pPr>
        <w:spacing w:after="0" w:line="240" w:lineRule="auto"/>
      </w:pPr>
      <w:r>
        <w:separator/>
      </w:r>
    </w:p>
  </w:footnote>
  <w:footnote w:type="continuationSeparator" w:id="0">
    <w:p w:rsidR="0093323D" w:rsidRDefault="0093323D" w:rsidP="00A90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ADD"/>
    <w:multiLevelType w:val="hybridMultilevel"/>
    <w:tmpl w:val="E030433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1" w15:restartNumberingAfterBreak="0">
    <w:nsid w:val="05A70493"/>
    <w:multiLevelType w:val="hybridMultilevel"/>
    <w:tmpl w:val="AD123A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5D229A"/>
    <w:multiLevelType w:val="hybridMultilevel"/>
    <w:tmpl w:val="4A10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9F0D0B"/>
    <w:multiLevelType w:val="hybridMultilevel"/>
    <w:tmpl w:val="2FA66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976E49"/>
    <w:multiLevelType w:val="hybridMultilevel"/>
    <w:tmpl w:val="747E7F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E18417B"/>
    <w:multiLevelType w:val="hybridMultilevel"/>
    <w:tmpl w:val="506CD1F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8D0113"/>
    <w:multiLevelType w:val="hybridMultilevel"/>
    <w:tmpl w:val="A4D4FCB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7" w15:restartNumberingAfterBreak="0">
    <w:nsid w:val="5DA96237"/>
    <w:multiLevelType w:val="hybridMultilevel"/>
    <w:tmpl w:val="172EC3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CE47EF"/>
    <w:multiLevelType w:val="hybridMultilevel"/>
    <w:tmpl w:val="4AB216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4112C3"/>
    <w:multiLevelType w:val="hybridMultilevel"/>
    <w:tmpl w:val="4AB216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833D83"/>
    <w:multiLevelType w:val="hybridMultilevel"/>
    <w:tmpl w:val="6A083F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BD20558"/>
    <w:multiLevelType w:val="hybridMultilevel"/>
    <w:tmpl w:val="77D490A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5"/>
  </w:num>
  <w:num w:numId="5">
    <w:abstractNumId w:val="2"/>
  </w:num>
  <w:num w:numId="6">
    <w:abstractNumId w:val="11"/>
  </w:num>
  <w:num w:numId="7">
    <w:abstractNumId w:val="6"/>
  </w:num>
  <w:num w:numId="8">
    <w:abstractNumId w:val="4"/>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5B"/>
    <w:rsid w:val="0010254C"/>
    <w:rsid w:val="00146682"/>
    <w:rsid w:val="002509FB"/>
    <w:rsid w:val="002600DD"/>
    <w:rsid w:val="00396D9E"/>
    <w:rsid w:val="00451CD7"/>
    <w:rsid w:val="004A7E87"/>
    <w:rsid w:val="004B3000"/>
    <w:rsid w:val="004F5AF0"/>
    <w:rsid w:val="00527223"/>
    <w:rsid w:val="00771F3B"/>
    <w:rsid w:val="00835B39"/>
    <w:rsid w:val="00916197"/>
    <w:rsid w:val="0093323D"/>
    <w:rsid w:val="00A24ABE"/>
    <w:rsid w:val="00A73890"/>
    <w:rsid w:val="00A90936"/>
    <w:rsid w:val="00B2095B"/>
    <w:rsid w:val="00B25200"/>
    <w:rsid w:val="00B759EB"/>
    <w:rsid w:val="00BF66C7"/>
    <w:rsid w:val="00C26E0F"/>
    <w:rsid w:val="00C51209"/>
    <w:rsid w:val="00CA0C28"/>
    <w:rsid w:val="00CB53F0"/>
    <w:rsid w:val="00CB6FCE"/>
    <w:rsid w:val="00D85D65"/>
    <w:rsid w:val="00E230C1"/>
    <w:rsid w:val="00EA354E"/>
    <w:rsid w:val="00F3408D"/>
    <w:rsid w:val="00F474A2"/>
    <w:rsid w:val="00F864B7"/>
    <w:rsid w:val="00FB2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0336"/>
  <w15:docId w15:val="{35445E44-B03C-4CAC-BC40-A20FA192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2095B"/>
    <w:pPr>
      <w:ind w:left="720"/>
      <w:contextualSpacing/>
    </w:pPr>
    <w:rPr>
      <w:rFonts w:ascii="Calibri" w:eastAsia="Calibri" w:hAnsi="Calibri" w:cs="Times New Roman"/>
    </w:rPr>
  </w:style>
  <w:style w:type="paragraph" w:customStyle="1" w:styleId="Default">
    <w:name w:val="Default"/>
    <w:rsid w:val="00B2095B"/>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alloonText">
    <w:name w:val="Balloon Text"/>
    <w:basedOn w:val="Normal"/>
    <w:link w:val="BalloonTextChar"/>
    <w:uiPriority w:val="99"/>
    <w:semiHidden/>
    <w:unhideWhenUsed/>
    <w:rsid w:val="004F5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AF0"/>
    <w:rPr>
      <w:rFonts w:ascii="Tahoma" w:hAnsi="Tahoma" w:cs="Tahoma"/>
      <w:sz w:val="16"/>
      <w:szCs w:val="16"/>
    </w:rPr>
  </w:style>
  <w:style w:type="paragraph" w:styleId="Header">
    <w:name w:val="header"/>
    <w:basedOn w:val="Normal"/>
    <w:link w:val="HeaderChar"/>
    <w:uiPriority w:val="99"/>
    <w:unhideWhenUsed/>
    <w:rsid w:val="00A9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936"/>
  </w:style>
  <w:style w:type="paragraph" w:styleId="Footer">
    <w:name w:val="footer"/>
    <w:basedOn w:val="Normal"/>
    <w:link w:val="FooterChar"/>
    <w:uiPriority w:val="99"/>
    <w:unhideWhenUsed/>
    <w:rsid w:val="00A9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F558E344</Template>
  <TotalTime>100</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 [Eastern Goldfields College]</cp:lastModifiedBy>
  <cp:revision>5</cp:revision>
  <cp:lastPrinted>2018-05-16T04:57:00Z</cp:lastPrinted>
  <dcterms:created xsi:type="dcterms:W3CDTF">2019-05-23T01:25:00Z</dcterms:created>
  <dcterms:modified xsi:type="dcterms:W3CDTF">2019-11-28T02:57:00Z</dcterms:modified>
</cp:coreProperties>
</file>