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25" w:rsidRDefault="00F67B25">
      <w:pPr>
        <w:rPr>
          <w:b/>
          <w:sz w:val="28"/>
          <w:szCs w:val="28"/>
        </w:rPr>
      </w:pPr>
    </w:p>
    <w:p w:rsidR="00F67B25" w:rsidRPr="001E1AE3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1" locked="0" layoutInCell="1" allowOverlap="1" wp14:anchorId="127C767E" wp14:editId="4BDA7B3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657350" cy="17191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AE3">
        <w:rPr>
          <w:b/>
          <w:sz w:val="32"/>
          <w:szCs w:val="32"/>
        </w:rPr>
        <w:t>PHYSICAL EDUCATION STUDIES</w:t>
      </w:r>
    </w:p>
    <w:p w:rsidR="00CC1465" w:rsidRPr="001E1AE3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sz w:val="32"/>
          <w:szCs w:val="32"/>
        </w:rPr>
        <w:t xml:space="preserve">YEAR 12 GENERAL </w:t>
      </w:r>
    </w:p>
    <w:p w:rsidR="00CC1465" w:rsidRPr="001E1AE3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sz w:val="32"/>
          <w:szCs w:val="32"/>
        </w:rPr>
        <w:t xml:space="preserve">MOTOR LEARNING AND COACHING </w:t>
      </w:r>
    </w:p>
    <w:p w:rsidR="00CC1465" w:rsidRPr="001E1AE3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sz w:val="32"/>
          <w:szCs w:val="32"/>
        </w:rPr>
        <w:t xml:space="preserve">SPORTS PSYCHOLOGY </w:t>
      </w:r>
    </w:p>
    <w:p w:rsidR="00CC1465" w:rsidRPr="001E1AE3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sz w:val="32"/>
          <w:szCs w:val="32"/>
        </w:rPr>
        <w:t xml:space="preserve">INVESTIGATION </w:t>
      </w:r>
    </w:p>
    <w:p w:rsidR="00CC1465" w:rsidRDefault="00CC1465" w:rsidP="00CC1465">
      <w:pPr>
        <w:spacing w:line="240" w:lineRule="auto"/>
        <w:jc w:val="right"/>
        <w:rPr>
          <w:b/>
          <w:sz w:val="32"/>
          <w:szCs w:val="32"/>
        </w:rPr>
      </w:pPr>
      <w:r w:rsidRPr="001E1AE3">
        <w:rPr>
          <w:b/>
          <w:sz w:val="32"/>
          <w:szCs w:val="32"/>
        </w:rPr>
        <w:t>2019</w:t>
      </w:r>
    </w:p>
    <w:p w:rsidR="001E1AE3" w:rsidRPr="001E1AE3" w:rsidRDefault="001E1AE3" w:rsidP="00CC1465">
      <w:pPr>
        <w:spacing w:line="240" w:lineRule="auto"/>
        <w:jc w:val="right"/>
        <w:rPr>
          <w:b/>
          <w:sz w:val="32"/>
          <w:szCs w:val="32"/>
        </w:rPr>
      </w:pPr>
    </w:p>
    <w:p w:rsidR="00CC1465" w:rsidRDefault="00CC1465" w:rsidP="00CC1465">
      <w:pPr>
        <w:spacing w:line="240" w:lineRule="auto"/>
        <w:jc w:val="right"/>
        <w:rPr>
          <w:b/>
          <w:sz w:val="28"/>
          <w:szCs w:val="28"/>
        </w:rPr>
      </w:pPr>
    </w:p>
    <w:p w:rsidR="00CC1465" w:rsidRDefault="00CC1465" w:rsidP="00CC146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________________________________________________</w:t>
      </w:r>
    </w:p>
    <w:p w:rsidR="00CC1465" w:rsidRDefault="00CC1465" w:rsidP="00CC1465">
      <w:pPr>
        <w:spacing w:line="240" w:lineRule="auto"/>
        <w:rPr>
          <w:b/>
          <w:sz w:val="28"/>
          <w:szCs w:val="28"/>
        </w:rPr>
      </w:pPr>
    </w:p>
    <w:p w:rsidR="00CC1465" w:rsidRDefault="00CC1465" w:rsidP="00CC1465">
      <w:pPr>
        <w:spacing w:line="240" w:lineRule="auto"/>
        <w:rPr>
          <w:sz w:val="28"/>
          <w:szCs w:val="28"/>
        </w:rPr>
      </w:pPr>
      <w:r w:rsidRPr="00CC1465">
        <w:rPr>
          <w:sz w:val="28"/>
          <w:szCs w:val="28"/>
        </w:rPr>
        <w:t>Time allowed for this investigation</w:t>
      </w:r>
      <w:r>
        <w:rPr>
          <w:sz w:val="28"/>
          <w:szCs w:val="28"/>
        </w:rPr>
        <w:t xml:space="preserve">: 2 weeks, time will be allocated in class </w:t>
      </w:r>
    </w:p>
    <w:p w:rsidR="001E1AE3" w:rsidRDefault="001E1AE3" w:rsidP="00CC1465">
      <w:pPr>
        <w:spacing w:line="240" w:lineRule="auto"/>
        <w:rPr>
          <w:sz w:val="28"/>
          <w:szCs w:val="28"/>
        </w:rPr>
      </w:pPr>
    </w:p>
    <w:p w:rsidR="00CC1465" w:rsidRDefault="00CC1465" w:rsidP="00CC14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 A – Lesson plan development </w:t>
      </w:r>
      <w:r w:rsidR="001E1AE3">
        <w:rPr>
          <w:sz w:val="28"/>
          <w:szCs w:val="28"/>
        </w:rPr>
        <w:t xml:space="preserve">22 marks </w:t>
      </w:r>
    </w:p>
    <w:p w:rsidR="00CC1465" w:rsidRDefault="00CC1465" w:rsidP="00CC14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 B – Research coaching styles and leadership </w:t>
      </w:r>
      <w:r w:rsidR="001E1AE3">
        <w:rPr>
          <w:sz w:val="28"/>
          <w:szCs w:val="28"/>
        </w:rPr>
        <w:t xml:space="preserve">10 marks </w:t>
      </w:r>
    </w:p>
    <w:p w:rsidR="001E1AE3" w:rsidRPr="001E1AE3" w:rsidRDefault="001E1AE3" w:rsidP="00CC1465">
      <w:pPr>
        <w:spacing w:line="240" w:lineRule="auto"/>
        <w:rPr>
          <w:b/>
          <w:sz w:val="28"/>
          <w:szCs w:val="28"/>
        </w:rPr>
      </w:pPr>
      <w:r w:rsidRPr="001E1AE3">
        <w:rPr>
          <w:b/>
          <w:sz w:val="28"/>
          <w:szCs w:val="28"/>
        </w:rPr>
        <w:t>Total marks 32 – weighting 7%</w:t>
      </w:r>
    </w:p>
    <w:p w:rsidR="00F67B25" w:rsidRDefault="00F67B25">
      <w:pPr>
        <w:rPr>
          <w:b/>
          <w:sz w:val="28"/>
          <w:szCs w:val="28"/>
        </w:rPr>
      </w:pPr>
    </w:p>
    <w:p w:rsidR="00F67B25" w:rsidRDefault="00F67B25">
      <w:pPr>
        <w:rPr>
          <w:b/>
          <w:sz w:val="28"/>
          <w:szCs w:val="28"/>
        </w:rPr>
      </w:pPr>
    </w:p>
    <w:p w:rsidR="00F67B25" w:rsidRDefault="00CC1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Due date: Friday Week 9</w:t>
      </w:r>
      <w:r w:rsidR="001E1A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CC1465">
        <w:rPr>
          <w:b/>
          <w:sz w:val="28"/>
          <w:szCs w:val="28"/>
        </w:rPr>
        <w:t>28/6/19</w:t>
      </w:r>
    </w:p>
    <w:p w:rsidR="00F67B25" w:rsidRDefault="00F67B25">
      <w:pPr>
        <w:rPr>
          <w:b/>
          <w:sz w:val="28"/>
          <w:szCs w:val="28"/>
        </w:rPr>
      </w:pPr>
    </w:p>
    <w:p w:rsidR="00F67B25" w:rsidRDefault="00F67B25">
      <w:pPr>
        <w:rPr>
          <w:b/>
          <w:sz w:val="28"/>
          <w:szCs w:val="28"/>
        </w:rPr>
      </w:pPr>
    </w:p>
    <w:p w:rsidR="00F67B25" w:rsidRDefault="00F67B25">
      <w:pPr>
        <w:rPr>
          <w:b/>
          <w:sz w:val="28"/>
          <w:szCs w:val="28"/>
        </w:rPr>
      </w:pPr>
    </w:p>
    <w:p w:rsidR="00F67B25" w:rsidRDefault="00F67B25">
      <w:pPr>
        <w:rPr>
          <w:b/>
          <w:sz w:val="28"/>
          <w:szCs w:val="28"/>
        </w:rPr>
      </w:pPr>
    </w:p>
    <w:p w:rsidR="00F67B25" w:rsidRDefault="00F67B25">
      <w:pPr>
        <w:rPr>
          <w:b/>
          <w:sz w:val="28"/>
          <w:szCs w:val="28"/>
        </w:rPr>
      </w:pPr>
      <w:bookmarkStart w:id="0" w:name="_GoBack"/>
      <w:bookmarkEnd w:id="0"/>
    </w:p>
    <w:p w:rsidR="00B25200" w:rsidRPr="00317DBE" w:rsidRDefault="001E1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Motor Learning and Coaching/</w:t>
      </w:r>
      <w:r w:rsidRPr="001E1A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 w:rsidRPr="00317DBE">
        <w:rPr>
          <w:b/>
          <w:sz w:val="28"/>
          <w:szCs w:val="28"/>
        </w:rPr>
        <w:t xml:space="preserve">ports Psychology </w:t>
      </w:r>
      <w:r>
        <w:rPr>
          <w:b/>
          <w:sz w:val="28"/>
          <w:szCs w:val="28"/>
        </w:rPr>
        <w:t>I</w:t>
      </w:r>
      <w:r w:rsidR="00C473E0" w:rsidRPr="00317DBE">
        <w:rPr>
          <w:b/>
          <w:sz w:val="28"/>
          <w:szCs w:val="28"/>
        </w:rPr>
        <w:t xml:space="preserve">nvestigation. </w:t>
      </w:r>
    </w:p>
    <w:p w:rsidR="00C473E0" w:rsidRDefault="00C473E0"/>
    <w:p w:rsidR="00C473E0" w:rsidRPr="00317DBE" w:rsidRDefault="00C473E0">
      <w:pPr>
        <w:rPr>
          <w:b/>
        </w:rPr>
      </w:pPr>
      <w:r w:rsidRPr="00317DBE">
        <w:rPr>
          <w:b/>
        </w:rPr>
        <w:t xml:space="preserve">Part A </w:t>
      </w:r>
      <w:r w:rsidR="00317DBE" w:rsidRPr="00317DBE">
        <w:rPr>
          <w:b/>
        </w:rPr>
        <w:t xml:space="preserve">– Lesson Plan Development </w:t>
      </w:r>
    </w:p>
    <w:p w:rsidR="00C473E0" w:rsidRDefault="00C473E0">
      <w:r>
        <w:t xml:space="preserve">Develop a series of lesson plans or a lesson plan that includes the coaching of </w:t>
      </w:r>
      <w:r w:rsidRPr="00C473E0">
        <w:rPr>
          <w:b/>
        </w:rPr>
        <w:t>three (3)</w:t>
      </w:r>
      <w:r w:rsidR="00CC1465">
        <w:rPr>
          <w:b/>
        </w:rPr>
        <w:t xml:space="preserve"> different</w:t>
      </w:r>
      <w:r>
        <w:t xml:space="preserve"> skills </w:t>
      </w:r>
      <w:r w:rsidR="0096225A">
        <w:t xml:space="preserve">in a sport of your choice. </w:t>
      </w:r>
      <w:r w:rsidR="00317DBE">
        <w:t xml:space="preserve">In your plans you must include different coaching strategies to consolidate and extend skill development. </w:t>
      </w:r>
    </w:p>
    <w:p w:rsidR="00317DBE" w:rsidRDefault="00317DBE">
      <w:r>
        <w:t xml:space="preserve">Include within your plans how you could use goal setting within your coaching plan for skill development and motivation.  Feedback is an integral part of coaching, </w:t>
      </w:r>
      <w:r w:rsidR="007E1883">
        <w:t xml:space="preserve">indicate the types of feedback you may use and anticipate how that could be delivered to athletes taking part in your coaching session. </w:t>
      </w:r>
    </w:p>
    <w:p w:rsidR="00267386" w:rsidRDefault="00267386">
      <w:r>
        <w:t xml:space="preserve">*Note you will not actually have to coach your sessions, you will only need to plan for them. </w:t>
      </w:r>
    </w:p>
    <w:p w:rsidR="007E1883" w:rsidRDefault="007E1883"/>
    <w:p w:rsidR="007E1883" w:rsidRDefault="007E1883">
      <w:pPr>
        <w:rPr>
          <w:b/>
        </w:rPr>
      </w:pPr>
      <w:r w:rsidRPr="007E1883">
        <w:rPr>
          <w:b/>
        </w:rPr>
        <w:t xml:space="preserve">Part B </w:t>
      </w:r>
      <w:r>
        <w:rPr>
          <w:b/>
        </w:rPr>
        <w:t xml:space="preserve">– Research </w:t>
      </w:r>
    </w:p>
    <w:p w:rsidR="00267386" w:rsidRDefault="007E1883">
      <w:r>
        <w:t xml:space="preserve">Research a </w:t>
      </w:r>
      <w:r w:rsidR="00610CD0">
        <w:t>well-known</w:t>
      </w:r>
      <w:r>
        <w:t xml:space="preserve"> sporting coach and identify what leadership style </w:t>
      </w:r>
      <w:r w:rsidR="00610CD0">
        <w:t>that person may predominantly adopt and explain the characteristics that make this person a good coach.</w:t>
      </w:r>
      <w:r w:rsidR="00267386">
        <w:t xml:space="preserve"> Include within your research specific examples of the coach you have chosen demonstrating this behaviour to help you justify why that coach my fit that leadership style. </w:t>
      </w:r>
    </w:p>
    <w:p w:rsidR="007E1883" w:rsidRDefault="00610CD0">
      <w:r>
        <w:t xml:space="preserve"> Under what circumstances may this person adopt a different leadership style? In your response justify or explain why the change in leadership style may have been necessary. </w:t>
      </w:r>
    </w:p>
    <w:p w:rsidR="00267386" w:rsidRPr="00F67B25" w:rsidRDefault="00F67B25">
      <w:pPr>
        <w:rPr>
          <w:b/>
        </w:rPr>
      </w:pPr>
      <w:r w:rsidRPr="00F67B25">
        <w:rPr>
          <w:b/>
        </w:rPr>
        <w:t xml:space="preserve">You must present this information together with your lesson plan/s in report format to your teacher by </w:t>
      </w:r>
      <w:r w:rsidRPr="00F67B25">
        <w:rPr>
          <w:b/>
          <w:u w:val="single"/>
        </w:rPr>
        <w:t>Friday 28/6/2019</w:t>
      </w:r>
      <w:r w:rsidRPr="00F67B25">
        <w:rPr>
          <w:b/>
        </w:rPr>
        <w:t xml:space="preserve"> </w:t>
      </w:r>
    </w:p>
    <w:p w:rsidR="00267386" w:rsidRPr="00F67B25" w:rsidRDefault="00F67B25">
      <w:r>
        <w:t xml:space="preserve">Late submissions with incur a mark deduction as per the Eastern Goldfields College assessment policy. All work must be the students own </w:t>
      </w:r>
      <w:r w:rsidR="00CC1465">
        <w:t xml:space="preserve">with individual assignments created. References should be provided for the research section of this assignment. Students will have 2 weeks in class and at home to complete this assessment </w:t>
      </w:r>
    </w:p>
    <w:p w:rsidR="00267386" w:rsidRPr="00CC1465" w:rsidRDefault="00CC1465">
      <w:r w:rsidRPr="00CC1465">
        <w:t xml:space="preserve">Students are encouraged to submit drafts prior to due date. There will not be any resubmissions after the due date. </w:t>
      </w:r>
    </w:p>
    <w:p w:rsidR="00992EDB" w:rsidRDefault="00992EDB">
      <w:pPr>
        <w:rPr>
          <w:b/>
        </w:rPr>
      </w:pPr>
    </w:p>
    <w:p w:rsidR="00992EDB" w:rsidRDefault="00992EDB">
      <w:pPr>
        <w:rPr>
          <w:b/>
        </w:rPr>
      </w:pPr>
    </w:p>
    <w:p w:rsidR="00992EDB" w:rsidRDefault="00992EDB">
      <w:pPr>
        <w:rPr>
          <w:b/>
        </w:rPr>
      </w:pPr>
    </w:p>
    <w:p w:rsidR="00992EDB" w:rsidRDefault="00992EDB">
      <w:pPr>
        <w:rPr>
          <w:b/>
        </w:rPr>
      </w:pPr>
    </w:p>
    <w:p w:rsidR="00992EDB" w:rsidRDefault="00992EDB">
      <w:pPr>
        <w:rPr>
          <w:b/>
        </w:rPr>
      </w:pPr>
    </w:p>
    <w:p w:rsidR="00992EDB" w:rsidRDefault="00992EDB">
      <w:pPr>
        <w:rPr>
          <w:b/>
        </w:rPr>
      </w:pPr>
    </w:p>
    <w:p w:rsidR="00267386" w:rsidRPr="00267386" w:rsidRDefault="00267386">
      <w:pPr>
        <w:rPr>
          <w:b/>
        </w:rPr>
      </w:pPr>
      <w:r w:rsidRPr="00267386">
        <w:rPr>
          <w:b/>
        </w:rPr>
        <w:lastRenderedPageBreak/>
        <w:t xml:space="preserve">MARKING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67386" w:rsidTr="00267386">
        <w:tc>
          <w:tcPr>
            <w:tcW w:w="3080" w:type="dxa"/>
          </w:tcPr>
          <w:p w:rsidR="00267386" w:rsidRPr="00992EDB" w:rsidRDefault="00992EDB">
            <w:pPr>
              <w:rPr>
                <w:b/>
              </w:rPr>
            </w:pPr>
            <w:r w:rsidRPr="00992EDB">
              <w:rPr>
                <w:b/>
              </w:rPr>
              <w:t xml:space="preserve">Part A </w:t>
            </w:r>
            <w:r w:rsidR="009407BD">
              <w:rPr>
                <w:b/>
              </w:rPr>
              <w:t xml:space="preserve">– Design </w:t>
            </w:r>
          </w:p>
        </w:tc>
        <w:tc>
          <w:tcPr>
            <w:tcW w:w="3081" w:type="dxa"/>
          </w:tcPr>
          <w:p w:rsidR="00267386" w:rsidRPr="00992EDB" w:rsidRDefault="00992EDB">
            <w:pPr>
              <w:rPr>
                <w:b/>
              </w:rPr>
            </w:pPr>
            <w:r w:rsidRPr="00992EDB">
              <w:rPr>
                <w:b/>
              </w:rPr>
              <w:t xml:space="preserve">Description </w:t>
            </w:r>
          </w:p>
        </w:tc>
        <w:tc>
          <w:tcPr>
            <w:tcW w:w="3081" w:type="dxa"/>
          </w:tcPr>
          <w:p w:rsidR="00267386" w:rsidRPr="00992EDB" w:rsidRDefault="00992EDB">
            <w:pPr>
              <w:rPr>
                <w:b/>
              </w:rPr>
            </w:pPr>
            <w:r w:rsidRPr="00992EDB">
              <w:rPr>
                <w:b/>
              </w:rPr>
              <w:t xml:space="preserve">Marks available </w:t>
            </w:r>
          </w:p>
        </w:tc>
      </w:tr>
      <w:tr w:rsidR="00267386" w:rsidTr="00267386">
        <w:tc>
          <w:tcPr>
            <w:tcW w:w="3080" w:type="dxa"/>
          </w:tcPr>
          <w:p w:rsidR="00267386" w:rsidRDefault="00992EDB">
            <w:r>
              <w:t xml:space="preserve">Lesson plan design  - coaching strategies </w:t>
            </w:r>
          </w:p>
        </w:tc>
        <w:tc>
          <w:tcPr>
            <w:tcW w:w="3081" w:type="dxa"/>
          </w:tcPr>
          <w:p w:rsidR="00267386" w:rsidRDefault="00992EDB">
            <w:r>
              <w:t xml:space="preserve">Detailed lesson plan clearly outlining strategies used such as shaping and chaining relevant to skills selected </w:t>
            </w:r>
          </w:p>
        </w:tc>
        <w:tc>
          <w:tcPr>
            <w:tcW w:w="3081" w:type="dxa"/>
          </w:tcPr>
          <w:p w:rsidR="00267386" w:rsidRDefault="00992EDB">
            <w:r>
              <w:t>Maximum of 9 marks</w:t>
            </w:r>
            <w:r w:rsidR="001E1AE3">
              <w:t xml:space="preserve"> -</w:t>
            </w:r>
            <w:r>
              <w:t xml:space="preserve"> </w:t>
            </w:r>
            <w:r w:rsidR="001E1AE3">
              <w:t xml:space="preserve">3 marks per skill </w:t>
            </w:r>
          </w:p>
        </w:tc>
      </w:tr>
      <w:tr w:rsidR="00267386" w:rsidTr="00267386">
        <w:tc>
          <w:tcPr>
            <w:tcW w:w="3080" w:type="dxa"/>
          </w:tcPr>
          <w:p w:rsidR="00267386" w:rsidRDefault="00267386"/>
        </w:tc>
        <w:tc>
          <w:tcPr>
            <w:tcW w:w="3081" w:type="dxa"/>
          </w:tcPr>
          <w:p w:rsidR="00267386" w:rsidRDefault="00992EDB" w:rsidP="00992EDB">
            <w:r>
              <w:t>Basic plan with explanation of coaching strategies selected with links to skills selected</w:t>
            </w:r>
          </w:p>
        </w:tc>
        <w:tc>
          <w:tcPr>
            <w:tcW w:w="3081" w:type="dxa"/>
          </w:tcPr>
          <w:p w:rsidR="00992EDB" w:rsidRDefault="00992EDB">
            <w:r>
              <w:t xml:space="preserve">2 marks per skill </w:t>
            </w:r>
          </w:p>
        </w:tc>
      </w:tr>
      <w:tr w:rsidR="00267386" w:rsidTr="00267386">
        <w:tc>
          <w:tcPr>
            <w:tcW w:w="3080" w:type="dxa"/>
          </w:tcPr>
          <w:p w:rsidR="00267386" w:rsidRDefault="00267386"/>
        </w:tc>
        <w:tc>
          <w:tcPr>
            <w:tcW w:w="3081" w:type="dxa"/>
          </w:tcPr>
          <w:p w:rsidR="00267386" w:rsidRDefault="00992EDB" w:rsidP="00992EDB">
            <w:r>
              <w:t xml:space="preserve">Poor plans provided with limited explanation of strategy with little/no links to skills </w:t>
            </w:r>
          </w:p>
        </w:tc>
        <w:tc>
          <w:tcPr>
            <w:tcW w:w="3081" w:type="dxa"/>
          </w:tcPr>
          <w:p w:rsidR="00267386" w:rsidRDefault="00992EDB">
            <w:r>
              <w:t xml:space="preserve">1 mark per skill </w:t>
            </w:r>
          </w:p>
        </w:tc>
      </w:tr>
      <w:tr w:rsidR="009407BD" w:rsidTr="00B64407">
        <w:tc>
          <w:tcPr>
            <w:tcW w:w="9242" w:type="dxa"/>
            <w:gridSpan w:val="3"/>
          </w:tcPr>
          <w:p w:rsidR="009407BD" w:rsidRDefault="009407BD"/>
        </w:tc>
      </w:tr>
      <w:tr w:rsidR="00267386" w:rsidTr="00267386">
        <w:tc>
          <w:tcPr>
            <w:tcW w:w="3080" w:type="dxa"/>
          </w:tcPr>
          <w:p w:rsidR="00267386" w:rsidRDefault="00992EDB">
            <w:r>
              <w:t xml:space="preserve">Goal setting </w:t>
            </w:r>
          </w:p>
        </w:tc>
        <w:tc>
          <w:tcPr>
            <w:tcW w:w="3081" w:type="dxa"/>
          </w:tcPr>
          <w:p w:rsidR="00267386" w:rsidRDefault="00992EDB">
            <w:r>
              <w:t xml:space="preserve">Detailed explanation of how goal setting can aid motivation and skill development </w:t>
            </w:r>
          </w:p>
          <w:p w:rsidR="00992EDB" w:rsidRDefault="00992EDB">
            <w:r>
              <w:t xml:space="preserve">Reference to SMART goals </w:t>
            </w:r>
          </w:p>
        </w:tc>
        <w:tc>
          <w:tcPr>
            <w:tcW w:w="3081" w:type="dxa"/>
          </w:tcPr>
          <w:p w:rsidR="00267386" w:rsidRDefault="00992EDB">
            <w:r>
              <w:t xml:space="preserve">4 marks </w:t>
            </w:r>
            <w:r w:rsidR="001E1AE3">
              <w:t>max</w:t>
            </w:r>
          </w:p>
        </w:tc>
      </w:tr>
      <w:tr w:rsidR="00267386" w:rsidTr="00267386">
        <w:tc>
          <w:tcPr>
            <w:tcW w:w="3080" w:type="dxa"/>
          </w:tcPr>
          <w:p w:rsidR="00267386" w:rsidRDefault="00267386"/>
        </w:tc>
        <w:tc>
          <w:tcPr>
            <w:tcW w:w="3081" w:type="dxa"/>
          </w:tcPr>
          <w:p w:rsidR="00267386" w:rsidRDefault="00992EDB">
            <w:r>
              <w:t xml:space="preserve">Detailed explanation of how goal setting can aid motivation and skill development  - no reference to SMART goals </w:t>
            </w:r>
          </w:p>
        </w:tc>
        <w:tc>
          <w:tcPr>
            <w:tcW w:w="3081" w:type="dxa"/>
          </w:tcPr>
          <w:p w:rsidR="00267386" w:rsidRDefault="00992EDB">
            <w:r>
              <w:t xml:space="preserve">3 marks </w:t>
            </w:r>
          </w:p>
        </w:tc>
      </w:tr>
      <w:tr w:rsidR="00267386" w:rsidTr="00267386">
        <w:tc>
          <w:tcPr>
            <w:tcW w:w="3080" w:type="dxa"/>
          </w:tcPr>
          <w:p w:rsidR="00267386" w:rsidRDefault="00267386"/>
        </w:tc>
        <w:tc>
          <w:tcPr>
            <w:tcW w:w="3081" w:type="dxa"/>
          </w:tcPr>
          <w:p w:rsidR="00267386" w:rsidRDefault="00992EDB">
            <w:r>
              <w:t xml:space="preserve">Brief explanation of how goal setting can help coaching plans </w:t>
            </w:r>
          </w:p>
        </w:tc>
        <w:tc>
          <w:tcPr>
            <w:tcW w:w="3081" w:type="dxa"/>
          </w:tcPr>
          <w:p w:rsidR="00267386" w:rsidRDefault="00992EDB">
            <w:r>
              <w:t xml:space="preserve">2 marks </w:t>
            </w:r>
          </w:p>
        </w:tc>
      </w:tr>
      <w:tr w:rsidR="00267386" w:rsidTr="00267386">
        <w:tc>
          <w:tcPr>
            <w:tcW w:w="3080" w:type="dxa"/>
          </w:tcPr>
          <w:p w:rsidR="00267386" w:rsidRDefault="00267386"/>
        </w:tc>
        <w:tc>
          <w:tcPr>
            <w:tcW w:w="3081" w:type="dxa"/>
          </w:tcPr>
          <w:p w:rsidR="00267386" w:rsidRDefault="00992EDB">
            <w:r>
              <w:t xml:space="preserve">Limited explanation of goal setting and its relevance to coaching </w:t>
            </w:r>
          </w:p>
        </w:tc>
        <w:tc>
          <w:tcPr>
            <w:tcW w:w="3081" w:type="dxa"/>
          </w:tcPr>
          <w:p w:rsidR="00267386" w:rsidRDefault="00992EDB">
            <w:r>
              <w:t xml:space="preserve">1mark </w:t>
            </w:r>
          </w:p>
        </w:tc>
      </w:tr>
      <w:tr w:rsidR="009407BD" w:rsidTr="00AC49BB">
        <w:tc>
          <w:tcPr>
            <w:tcW w:w="9242" w:type="dxa"/>
            <w:gridSpan w:val="3"/>
          </w:tcPr>
          <w:p w:rsidR="009407BD" w:rsidRDefault="009407BD"/>
        </w:tc>
      </w:tr>
      <w:tr w:rsidR="00267386" w:rsidTr="00267386">
        <w:tc>
          <w:tcPr>
            <w:tcW w:w="3080" w:type="dxa"/>
          </w:tcPr>
          <w:p w:rsidR="00267386" w:rsidRDefault="00992EDB">
            <w:r>
              <w:t xml:space="preserve">Feedback </w:t>
            </w:r>
          </w:p>
        </w:tc>
        <w:tc>
          <w:tcPr>
            <w:tcW w:w="3081" w:type="dxa"/>
          </w:tcPr>
          <w:p w:rsidR="00267386" w:rsidRDefault="009407BD" w:rsidP="009407BD">
            <w:r>
              <w:t xml:space="preserve">Feedback clearly identified as intrinsic or extrinsic and shows clear link to both skills and how the feedback should be delivered (coaches role in feedback). Examples of feedback provided </w:t>
            </w:r>
          </w:p>
        </w:tc>
        <w:tc>
          <w:tcPr>
            <w:tcW w:w="3081" w:type="dxa"/>
          </w:tcPr>
          <w:p w:rsidR="009407BD" w:rsidRDefault="009407BD">
            <w:r>
              <w:t xml:space="preserve">9 marks max (3 per skill) </w:t>
            </w:r>
          </w:p>
          <w:p w:rsidR="009407BD" w:rsidRDefault="009407BD">
            <w:r>
              <w:t>1 mark type of feedback</w:t>
            </w:r>
          </w:p>
          <w:p w:rsidR="009407BD" w:rsidRDefault="009407BD">
            <w:r>
              <w:t>1 mark coaches role (what/how)</w:t>
            </w:r>
          </w:p>
          <w:p w:rsidR="009407BD" w:rsidRDefault="009407BD">
            <w:r>
              <w:t xml:space="preserve">1 mark example of feedback) </w:t>
            </w:r>
          </w:p>
        </w:tc>
      </w:tr>
    </w:tbl>
    <w:p w:rsidR="00267386" w:rsidRDefault="00267386"/>
    <w:p w:rsidR="00127281" w:rsidRDefault="00127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407BD" w:rsidTr="009407BD">
        <w:tc>
          <w:tcPr>
            <w:tcW w:w="3080" w:type="dxa"/>
          </w:tcPr>
          <w:p w:rsidR="009407BD" w:rsidRPr="009407BD" w:rsidRDefault="009407BD">
            <w:pPr>
              <w:rPr>
                <w:b/>
              </w:rPr>
            </w:pPr>
            <w:r w:rsidRPr="009407BD">
              <w:rPr>
                <w:b/>
              </w:rPr>
              <w:t>Part B</w:t>
            </w:r>
            <w:r>
              <w:rPr>
                <w:b/>
              </w:rPr>
              <w:t xml:space="preserve"> – Research </w:t>
            </w:r>
          </w:p>
        </w:tc>
        <w:tc>
          <w:tcPr>
            <w:tcW w:w="3081" w:type="dxa"/>
          </w:tcPr>
          <w:p w:rsidR="009407BD" w:rsidRDefault="009407BD">
            <w:r>
              <w:t xml:space="preserve">Description </w:t>
            </w:r>
          </w:p>
        </w:tc>
        <w:tc>
          <w:tcPr>
            <w:tcW w:w="3081" w:type="dxa"/>
          </w:tcPr>
          <w:p w:rsidR="009407BD" w:rsidRDefault="009407BD">
            <w:r>
              <w:t xml:space="preserve">Marks available </w:t>
            </w:r>
          </w:p>
        </w:tc>
      </w:tr>
      <w:tr w:rsidR="009407BD" w:rsidTr="009407BD">
        <w:tc>
          <w:tcPr>
            <w:tcW w:w="3080" w:type="dxa"/>
          </w:tcPr>
          <w:p w:rsidR="009407BD" w:rsidRDefault="009407BD">
            <w:r>
              <w:t xml:space="preserve">leadership style </w:t>
            </w:r>
          </w:p>
        </w:tc>
        <w:tc>
          <w:tcPr>
            <w:tcW w:w="3081" w:type="dxa"/>
          </w:tcPr>
          <w:p w:rsidR="009407BD" w:rsidRDefault="009407BD">
            <w:r>
              <w:t>Leadership style identified</w:t>
            </w:r>
          </w:p>
        </w:tc>
        <w:tc>
          <w:tcPr>
            <w:tcW w:w="3081" w:type="dxa"/>
          </w:tcPr>
          <w:p w:rsidR="009407BD" w:rsidRDefault="009407BD">
            <w:r>
              <w:t xml:space="preserve">1 mark </w:t>
            </w:r>
          </w:p>
        </w:tc>
      </w:tr>
      <w:tr w:rsidR="009407BD" w:rsidTr="009407BD">
        <w:tc>
          <w:tcPr>
            <w:tcW w:w="3080" w:type="dxa"/>
          </w:tcPr>
          <w:p w:rsidR="009407BD" w:rsidRDefault="009407BD"/>
        </w:tc>
        <w:tc>
          <w:tcPr>
            <w:tcW w:w="3081" w:type="dxa"/>
          </w:tcPr>
          <w:p w:rsidR="009407BD" w:rsidRDefault="00127281">
            <w:r>
              <w:t xml:space="preserve">Specific examples provided that clearly show links to leadership style – annotations provided alongside these examples </w:t>
            </w:r>
          </w:p>
        </w:tc>
        <w:tc>
          <w:tcPr>
            <w:tcW w:w="3081" w:type="dxa"/>
          </w:tcPr>
          <w:p w:rsidR="00127281" w:rsidRDefault="00127281">
            <w:r>
              <w:t xml:space="preserve">2 marks </w:t>
            </w:r>
            <w:r w:rsidR="001E1AE3">
              <w:t xml:space="preserve">max </w:t>
            </w:r>
          </w:p>
          <w:p w:rsidR="001E1AE3" w:rsidRDefault="001E1AE3">
            <w:r>
              <w:t xml:space="preserve">Multiple examples </w:t>
            </w:r>
          </w:p>
          <w:p w:rsidR="00127281" w:rsidRDefault="00127281"/>
        </w:tc>
      </w:tr>
      <w:tr w:rsidR="00F67B25" w:rsidTr="009407BD">
        <w:tc>
          <w:tcPr>
            <w:tcW w:w="3080" w:type="dxa"/>
          </w:tcPr>
          <w:p w:rsidR="00F67B25" w:rsidRDefault="00F67B25"/>
        </w:tc>
        <w:tc>
          <w:tcPr>
            <w:tcW w:w="3081" w:type="dxa"/>
          </w:tcPr>
          <w:p w:rsidR="00F67B25" w:rsidRDefault="00F67B25">
            <w:r>
              <w:t xml:space="preserve">Examples provided with limited explanation </w:t>
            </w:r>
          </w:p>
        </w:tc>
        <w:tc>
          <w:tcPr>
            <w:tcW w:w="3081" w:type="dxa"/>
          </w:tcPr>
          <w:p w:rsidR="00F67B25" w:rsidRDefault="00F67B25">
            <w:r>
              <w:t>1 mark for 1-2 examples</w:t>
            </w:r>
          </w:p>
        </w:tc>
      </w:tr>
      <w:tr w:rsidR="00F67B25" w:rsidTr="0041335D">
        <w:tc>
          <w:tcPr>
            <w:tcW w:w="9242" w:type="dxa"/>
            <w:gridSpan w:val="3"/>
          </w:tcPr>
          <w:p w:rsidR="00F67B25" w:rsidRDefault="00F67B25"/>
        </w:tc>
      </w:tr>
      <w:tr w:rsidR="009407BD" w:rsidTr="009407BD">
        <w:tc>
          <w:tcPr>
            <w:tcW w:w="3080" w:type="dxa"/>
          </w:tcPr>
          <w:p w:rsidR="009407BD" w:rsidRDefault="00127281">
            <w:r>
              <w:t xml:space="preserve">Change in leadership style </w:t>
            </w:r>
          </w:p>
        </w:tc>
        <w:tc>
          <w:tcPr>
            <w:tcW w:w="3081" w:type="dxa"/>
          </w:tcPr>
          <w:p w:rsidR="009407BD" w:rsidRDefault="00127281">
            <w:r>
              <w:t xml:space="preserve">Clear explanation with examples for justification of when a coach may adopt a </w:t>
            </w:r>
            <w:r>
              <w:lastRenderedPageBreak/>
              <w:t xml:space="preserve">different style </w:t>
            </w:r>
          </w:p>
        </w:tc>
        <w:tc>
          <w:tcPr>
            <w:tcW w:w="3081" w:type="dxa"/>
          </w:tcPr>
          <w:p w:rsidR="009407BD" w:rsidRDefault="00127281">
            <w:r>
              <w:lastRenderedPageBreak/>
              <w:t>3 marks max</w:t>
            </w:r>
          </w:p>
          <w:p w:rsidR="00127281" w:rsidRDefault="00127281">
            <w:r>
              <w:t xml:space="preserve">1 mark for style change </w:t>
            </w:r>
          </w:p>
          <w:p w:rsidR="00127281" w:rsidRDefault="00127281">
            <w:r>
              <w:t xml:space="preserve">1mark for example </w:t>
            </w:r>
          </w:p>
          <w:p w:rsidR="00127281" w:rsidRDefault="00127281">
            <w:r>
              <w:lastRenderedPageBreak/>
              <w:t xml:space="preserve">1 mark for justification </w:t>
            </w:r>
          </w:p>
        </w:tc>
      </w:tr>
      <w:tr w:rsidR="009407BD" w:rsidTr="009407BD">
        <w:tc>
          <w:tcPr>
            <w:tcW w:w="3080" w:type="dxa"/>
          </w:tcPr>
          <w:p w:rsidR="009407BD" w:rsidRDefault="009407BD"/>
        </w:tc>
        <w:tc>
          <w:tcPr>
            <w:tcW w:w="3081" w:type="dxa"/>
          </w:tcPr>
          <w:p w:rsidR="009407BD" w:rsidRDefault="00127281" w:rsidP="00127281">
            <w:r>
              <w:t xml:space="preserve">Example provided of when the coach may adopt a different style </w:t>
            </w:r>
          </w:p>
        </w:tc>
        <w:tc>
          <w:tcPr>
            <w:tcW w:w="3081" w:type="dxa"/>
          </w:tcPr>
          <w:p w:rsidR="00127281" w:rsidRDefault="00127281">
            <w:r>
              <w:t xml:space="preserve">2 marks  missing one of the above elements </w:t>
            </w:r>
          </w:p>
        </w:tc>
      </w:tr>
      <w:tr w:rsidR="00127281" w:rsidTr="009407BD">
        <w:tc>
          <w:tcPr>
            <w:tcW w:w="3080" w:type="dxa"/>
          </w:tcPr>
          <w:p w:rsidR="00127281" w:rsidRDefault="00127281"/>
        </w:tc>
        <w:tc>
          <w:tcPr>
            <w:tcW w:w="3081" w:type="dxa"/>
          </w:tcPr>
          <w:p w:rsidR="00127281" w:rsidRDefault="00127281" w:rsidP="00127281">
            <w:r>
              <w:t xml:space="preserve">limited explanation of change in style </w:t>
            </w:r>
          </w:p>
        </w:tc>
        <w:tc>
          <w:tcPr>
            <w:tcW w:w="3081" w:type="dxa"/>
          </w:tcPr>
          <w:p w:rsidR="00127281" w:rsidRDefault="00F67B25">
            <w:r>
              <w:t xml:space="preserve">1 mark </w:t>
            </w:r>
          </w:p>
        </w:tc>
      </w:tr>
      <w:tr w:rsidR="00F67B25" w:rsidTr="007C271B">
        <w:tc>
          <w:tcPr>
            <w:tcW w:w="9242" w:type="dxa"/>
            <w:gridSpan w:val="3"/>
          </w:tcPr>
          <w:p w:rsidR="00F67B25" w:rsidRDefault="00F67B25"/>
        </w:tc>
      </w:tr>
      <w:tr w:rsidR="009407BD" w:rsidTr="009407BD">
        <w:tc>
          <w:tcPr>
            <w:tcW w:w="3080" w:type="dxa"/>
          </w:tcPr>
          <w:p w:rsidR="009407BD" w:rsidRDefault="00127281">
            <w:r>
              <w:t>Characteristics of a good coach</w:t>
            </w:r>
          </w:p>
        </w:tc>
        <w:tc>
          <w:tcPr>
            <w:tcW w:w="3081" w:type="dxa"/>
          </w:tcPr>
          <w:p w:rsidR="009407BD" w:rsidRDefault="00F67B25">
            <w:r>
              <w:t xml:space="preserve">Identification of 5-6 characteristics of a good coach – specific links to coach selected </w:t>
            </w:r>
          </w:p>
        </w:tc>
        <w:tc>
          <w:tcPr>
            <w:tcW w:w="3081" w:type="dxa"/>
          </w:tcPr>
          <w:p w:rsidR="009407BD" w:rsidRDefault="00F67B25">
            <w:r>
              <w:t xml:space="preserve">4 marks </w:t>
            </w:r>
            <w:r w:rsidR="001E1AE3">
              <w:t>max</w:t>
            </w:r>
          </w:p>
        </w:tc>
      </w:tr>
      <w:tr w:rsidR="00F67B25" w:rsidTr="009407BD">
        <w:tc>
          <w:tcPr>
            <w:tcW w:w="3080" w:type="dxa"/>
          </w:tcPr>
          <w:p w:rsidR="00F67B25" w:rsidRDefault="00F67B25"/>
        </w:tc>
        <w:tc>
          <w:tcPr>
            <w:tcW w:w="3081" w:type="dxa"/>
          </w:tcPr>
          <w:p w:rsidR="00F67B25" w:rsidRDefault="00F67B25">
            <w:r>
              <w:t xml:space="preserve">Identification 3-4 characteristics of a good coach </w:t>
            </w:r>
          </w:p>
          <w:p w:rsidR="00F67B25" w:rsidRDefault="00F67B25">
            <w:r>
              <w:t xml:space="preserve">Specific links to coach selected </w:t>
            </w:r>
          </w:p>
        </w:tc>
        <w:tc>
          <w:tcPr>
            <w:tcW w:w="3081" w:type="dxa"/>
          </w:tcPr>
          <w:p w:rsidR="00F67B25" w:rsidRDefault="00F67B25">
            <w:r>
              <w:t xml:space="preserve">3 marks </w:t>
            </w:r>
          </w:p>
        </w:tc>
      </w:tr>
      <w:tr w:rsidR="00F67B25" w:rsidTr="009407BD">
        <w:tc>
          <w:tcPr>
            <w:tcW w:w="3080" w:type="dxa"/>
          </w:tcPr>
          <w:p w:rsidR="00F67B25" w:rsidRDefault="00F67B25"/>
        </w:tc>
        <w:tc>
          <w:tcPr>
            <w:tcW w:w="3081" w:type="dxa"/>
          </w:tcPr>
          <w:p w:rsidR="00F67B25" w:rsidRDefault="00F67B25">
            <w:r>
              <w:t xml:space="preserve">Identification of 2 characteristics of a good coach – limited reference to coach selected </w:t>
            </w:r>
          </w:p>
        </w:tc>
        <w:tc>
          <w:tcPr>
            <w:tcW w:w="3081" w:type="dxa"/>
          </w:tcPr>
          <w:p w:rsidR="00F67B25" w:rsidRDefault="00F67B25">
            <w:r>
              <w:t xml:space="preserve">2 marks </w:t>
            </w:r>
          </w:p>
        </w:tc>
      </w:tr>
      <w:tr w:rsidR="00F67B25" w:rsidTr="009407BD">
        <w:tc>
          <w:tcPr>
            <w:tcW w:w="3080" w:type="dxa"/>
          </w:tcPr>
          <w:p w:rsidR="00F67B25" w:rsidRDefault="00F67B25"/>
        </w:tc>
        <w:tc>
          <w:tcPr>
            <w:tcW w:w="3081" w:type="dxa"/>
          </w:tcPr>
          <w:p w:rsidR="00F67B25" w:rsidRDefault="00F67B25">
            <w:r>
              <w:t xml:space="preserve">Identification of 1 characteristic of a good coach – limited reference to coach selected </w:t>
            </w:r>
          </w:p>
        </w:tc>
        <w:tc>
          <w:tcPr>
            <w:tcW w:w="3081" w:type="dxa"/>
          </w:tcPr>
          <w:p w:rsidR="00F67B25" w:rsidRDefault="00F67B25">
            <w:r>
              <w:t xml:space="preserve">1 mark </w:t>
            </w:r>
          </w:p>
        </w:tc>
      </w:tr>
    </w:tbl>
    <w:p w:rsidR="009407BD" w:rsidRPr="007E1883" w:rsidRDefault="009407BD"/>
    <w:sectPr w:rsidR="009407BD" w:rsidRPr="007E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E0"/>
    <w:rsid w:val="00127281"/>
    <w:rsid w:val="001E1AE3"/>
    <w:rsid w:val="00267386"/>
    <w:rsid w:val="00317DBE"/>
    <w:rsid w:val="00496AA3"/>
    <w:rsid w:val="00610CD0"/>
    <w:rsid w:val="007E1883"/>
    <w:rsid w:val="009407BD"/>
    <w:rsid w:val="0096225A"/>
    <w:rsid w:val="00992EDB"/>
    <w:rsid w:val="00B25200"/>
    <w:rsid w:val="00C473E0"/>
    <w:rsid w:val="00CC1465"/>
    <w:rsid w:val="00E95B61"/>
    <w:rsid w:val="00F6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5CEB6818</Template>
  <TotalTime>4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3</cp:revision>
  <cp:lastPrinted>2019-06-14T00:51:00Z</cp:lastPrinted>
  <dcterms:created xsi:type="dcterms:W3CDTF">2019-06-10T04:49:00Z</dcterms:created>
  <dcterms:modified xsi:type="dcterms:W3CDTF">2019-06-14T00:54:00Z</dcterms:modified>
</cp:coreProperties>
</file>