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4A" w:rsidRDefault="00FD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b/>
        </w:rPr>
      </w:pPr>
    </w:p>
    <w:p w:rsidR="00093A37" w:rsidRDefault="0009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rFonts w:ascii="Times New Roman" w:hAnsi="Times New Roman"/>
          <w:b/>
          <w:sz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b/>
              <w:sz w:val="28"/>
            </w:rPr>
            <w:t>ARANMORE</w:t>
          </w:r>
        </w:smartTag>
        <w:r>
          <w:rPr>
            <w:rFonts w:ascii="Times New Roman" w:hAnsi="Times New Roman"/>
            <w:b/>
            <w:sz w:val="28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b/>
              <w:sz w:val="28"/>
            </w:rPr>
            <w:t>CATHOLIC</w:t>
          </w:r>
        </w:smartTag>
        <w:r>
          <w:rPr>
            <w:rFonts w:ascii="Times New Roman" w:hAnsi="Times New Roman"/>
            <w:b/>
            <w:sz w:val="28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b/>
              <w:sz w:val="28"/>
            </w:rPr>
            <w:t>COLLEGE</w:t>
          </w:r>
        </w:smartTag>
      </w:smartTag>
    </w:p>
    <w:p w:rsidR="00093A37" w:rsidRDefault="0009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rFonts w:ascii="Times New Roman" w:hAnsi="Times New Roman"/>
          <w:b/>
          <w:sz w:val="28"/>
        </w:rPr>
      </w:pPr>
    </w:p>
    <w:p w:rsidR="00093A37" w:rsidRDefault="0009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YEAR 1</w:t>
      </w:r>
      <w:r w:rsidR="00FD1F4A">
        <w:rPr>
          <w:rFonts w:ascii="Times New Roman" w:hAnsi="Times New Roman"/>
          <w:b/>
          <w:sz w:val="28"/>
        </w:rPr>
        <w:t>1 ATAR</w:t>
      </w:r>
      <w:r>
        <w:rPr>
          <w:rFonts w:ascii="Times New Roman" w:hAnsi="Times New Roman"/>
          <w:b/>
          <w:sz w:val="28"/>
        </w:rPr>
        <w:t xml:space="preserve"> PHYSICS - 20</w:t>
      </w:r>
      <w:r w:rsidR="00CA2160">
        <w:rPr>
          <w:rFonts w:ascii="Times New Roman" w:hAnsi="Times New Roman"/>
          <w:b/>
          <w:sz w:val="28"/>
        </w:rPr>
        <w:t>1</w:t>
      </w:r>
      <w:r w:rsidR="00FD1F4A">
        <w:rPr>
          <w:rFonts w:ascii="Times New Roman" w:hAnsi="Times New Roman"/>
          <w:b/>
          <w:sz w:val="28"/>
        </w:rPr>
        <w:t>5</w:t>
      </w:r>
    </w:p>
    <w:p w:rsidR="00093A37" w:rsidRDefault="0009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rFonts w:ascii="Times New Roman" w:hAnsi="Times New Roman"/>
          <w:b/>
          <w:sz w:val="28"/>
        </w:rPr>
      </w:pPr>
    </w:p>
    <w:p w:rsidR="00093A37" w:rsidRDefault="0009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TOPIC TEST - SOUND</w:t>
      </w:r>
    </w:p>
    <w:p w:rsidR="00093A37" w:rsidRDefault="0009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FFFFFF"/>
        <w:jc w:val="center"/>
        <w:rPr>
          <w:b/>
        </w:rPr>
      </w:pPr>
    </w:p>
    <w:p w:rsidR="00FD1F4A" w:rsidRDefault="00FD1F4A" w:rsidP="00FD1F4A">
      <w:pPr>
        <w:rPr>
          <w:rFonts w:ascii="Times New Roman" w:hAnsi="Times New Roman"/>
        </w:rPr>
      </w:pPr>
    </w:p>
    <w:p w:rsidR="00FD1F4A" w:rsidRDefault="00FD1F4A" w:rsidP="00FD1F4A">
      <w:pPr>
        <w:rPr>
          <w:rFonts w:ascii="Times New Roman" w:hAnsi="Times New Roman"/>
        </w:rPr>
      </w:pPr>
    </w:p>
    <w:p w:rsidR="00FD1F4A" w:rsidRDefault="00FD1F4A" w:rsidP="00FD1F4A">
      <w:pPr>
        <w:rPr>
          <w:rFonts w:ascii="Times New Roman" w:hAnsi="Times New Roman"/>
        </w:rPr>
      </w:pPr>
    </w:p>
    <w:p w:rsidR="00FD1F4A" w:rsidRPr="00CA2160" w:rsidRDefault="00FD1F4A" w:rsidP="00FD1F4A">
      <w:pPr>
        <w:rPr>
          <w:rFonts w:ascii="Times New Roman" w:hAnsi="Times New Roman"/>
          <w:b/>
        </w:rPr>
      </w:pPr>
      <w:r w:rsidRPr="00CA2160">
        <w:rPr>
          <w:rFonts w:ascii="Times New Roman" w:hAnsi="Times New Roman"/>
        </w:rPr>
        <w:t>NAME: _________________________________</w:t>
      </w:r>
      <w:r w:rsidRPr="00CA2160">
        <w:rPr>
          <w:rFonts w:ascii="Times New Roman" w:hAnsi="Times New Roman"/>
        </w:rPr>
        <w:tab/>
      </w:r>
      <w:r w:rsidRPr="00CA2160">
        <w:rPr>
          <w:rFonts w:ascii="Times New Roman" w:hAnsi="Times New Roman"/>
        </w:rPr>
        <w:tab/>
      </w:r>
      <w:r w:rsidRPr="00CA2160">
        <w:rPr>
          <w:rFonts w:ascii="Times New Roman" w:hAnsi="Times New Roman"/>
        </w:rPr>
        <w:tab/>
      </w:r>
    </w:p>
    <w:tbl>
      <w:tblPr>
        <w:tblpPr w:leftFromText="180" w:rightFromText="180" w:vertAnchor="text" w:tblpX="772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</w:tblGrid>
      <w:tr w:rsidR="00FD1F4A" w:rsidTr="00FD1F4A">
        <w:tc>
          <w:tcPr>
            <w:tcW w:w="1951" w:type="dxa"/>
          </w:tcPr>
          <w:p w:rsidR="00FD1F4A" w:rsidRPr="00FD1F4A" w:rsidRDefault="00FD1F4A" w:rsidP="00FD1F4A">
            <w:pPr>
              <w:rPr>
                <w:rFonts w:ascii="Times New Roman" w:hAnsi="Times New Roman"/>
                <w:b/>
                <w:sz w:val="56"/>
                <w:szCs w:val="56"/>
              </w:rPr>
            </w:pPr>
            <w:r w:rsidRPr="00FD1F4A">
              <w:rPr>
                <w:rFonts w:ascii="Times New Roman" w:hAnsi="Times New Roman"/>
                <w:b/>
                <w:sz w:val="56"/>
                <w:szCs w:val="56"/>
              </w:rPr>
              <w:tab/>
              <w:t xml:space="preserve"> /50</w:t>
            </w:r>
          </w:p>
        </w:tc>
      </w:tr>
    </w:tbl>
    <w:p w:rsidR="00FD1F4A" w:rsidRDefault="00FD1F4A" w:rsidP="00FD1F4A">
      <w:pPr>
        <w:jc w:val="center"/>
        <w:rPr>
          <w:b/>
        </w:rPr>
      </w:pPr>
    </w:p>
    <w:p w:rsidR="00093A37" w:rsidRPr="00CA2160" w:rsidRDefault="00093A37">
      <w:pPr>
        <w:rPr>
          <w:rFonts w:ascii="Times New Roman" w:hAnsi="Times New Roman"/>
          <w:b/>
        </w:rPr>
      </w:pPr>
      <w:r w:rsidRPr="00CA2160">
        <w:rPr>
          <w:rFonts w:ascii="Times New Roman" w:hAnsi="Times New Roman"/>
          <w:b/>
        </w:rPr>
        <w:t>Instructions:</w:t>
      </w:r>
    </w:p>
    <w:p w:rsidR="00093A37" w:rsidRPr="00CA2160" w:rsidRDefault="00093A37">
      <w:pPr>
        <w:rPr>
          <w:rFonts w:ascii="Times New Roman" w:hAnsi="Times New Roman"/>
        </w:rPr>
      </w:pPr>
    </w:p>
    <w:p w:rsidR="00093A37" w:rsidRPr="00CA2160" w:rsidRDefault="00093A37">
      <w:pPr>
        <w:numPr>
          <w:ilvl w:val="0"/>
          <w:numId w:val="12"/>
        </w:numPr>
        <w:rPr>
          <w:rFonts w:ascii="Times New Roman" w:hAnsi="Times New Roman"/>
        </w:rPr>
      </w:pPr>
      <w:r w:rsidRPr="00CA2160">
        <w:rPr>
          <w:rFonts w:ascii="Times New Roman" w:hAnsi="Times New Roman"/>
        </w:rPr>
        <w:t xml:space="preserve">Answer all questions </w:t>
      </w:r>
      <w:r w:rsidR="00697333" w:rsidRPr="00CA2160">
        <w:rPr>
          <w:rFonts w:ascii="Times New Roman" w:hAnsi="Times New Roman"/>
        </w:rPr>
        <w:t>in the spaces provided</w:t>
      </w:r>
      <w:r w:rsidRPr="00CA2160">
        <w:rPr>
          <w:rFonts w:ascii="Times New Roman" w:hAnsi="Times New Roman"/>
        </w:rPr>
        <w:t>.</w:t>
      </w:r>
    </w:p>
    <w:p w:rsidR="00093A37" w:rsidRDefault="00093A37">
      <w:pPr>
        <w:numPr>
          <w:ilvl w:val="0"/>
          <w:numId w:val="13"/>
        </w:numPr>
        <w:rPr>
          <w:rFonts w:ascii="Times New Roman" w:hAnsi="Times New Roman"/>
        </w:rPr>
      </w:pPr>
      <w:r w:rsidRPr="00CA2160">
        <w:rPr>
          <w:rFonts w:ascii="Times New Roman" w:hAnsi="Times New Roman"/>
        </w:rPr>
        <w:t xml:space="preserve">Show </w:t>
      </w:r>
      <w:r w:rsidRPr="00CA2160">
        <w:rPr>
          <w:rFonts w:ascii="Times New Roman" w:hAnsi="Times New Roman"/>
          <w:b/>
        </w:rPr>
        <w:t>all working out</w:t>
      </w:r>
      <w:r w:rsidRPr="00CA2160">
        <w:rPr>
          <w:rFonts w:ascii="Times New Roman" w:hAnsi="Times New Roman"/>
        </w:rPr>
        <w:t xml:space="preserve"> to get full marks, shown in brackets after each question.</w:t>
      </w:r>
    </w:p>
    <w:p w:rsidR="00EC149D" w:rsidRPr="00CA2160" w:rsidRDefault="00EC149D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Data/Formulae:   (At 25°C) Speed of sound in air = 346 ms</w:t>
      </w:r>
      <w:r w:rsidRPr="00EC149D">
        <w:rPr>
          <w:rFonts w:ascii="Times New Roman" w:hAnsi="Times New Roman"/>
          <w:vertAlign w:val="superscript"/>
        </w:rPr>
        <w:t>-1</w:t>
      </w:r>
      <w:r>
        <w:rPr>
          <w:rFonts w:ascii="Times New Roman" w:hAnsi="Times New Roman"/>
        </w:rPr>
        <w:t>, Speed of sound in water = 1500 ms</w:t>
      </w:r>
      <w:r w:rsidRPr="00EC149D">
        <w:rPr>
          <w:rFonts w:ascii="Times New Roman" w:hAnsi="Times New Roman"/>
          <w:vertAlign w:val="superscript"/>
        </w:rPr>
        <w:t>-1</w:t>
      </w:r>
    </w:p>
    <w:p w:rsidR="00093A37" w:rsidRPr="00CA2160" w:rsidRDefault="00EC149D" w:rsidP="00EC149D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proofErr w:type="spellStart"/>
      <w:r>
        <w:rPr>
          <w:rFonts w:ascii="Times New Roman" w:hAnsi="Times New Roman"/>
        </w:rPr>
        <w:t>f</w:t>
      </w:r>
      <w:r w:rsidRPr="00EC149D">
        <w:rPr>
          <w:rFonts w:ascii="Times New Roman" w:hAnsi="Times New Roman"/>
          <w:vertAlign w:val="subscript"/>
        </w:rPr>
        <w:t>beat</w:t>
      </w:r>
      <w:proofErr w:type="spellEnd"/>
      <w:r>
        <w:rPr>
          <w:rFonts w:ascii="Times New Roman" w:hAnsi="Times New Roman"/>
        </w:rPr>
        <w:t xml:space="preserve"> =  ǀf</w:t>
      </w:r>
      <w:r w:rsidRPr="00EC14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-f</w:t>
      </w:r>
      <w:r w:rsidRPr="00EC149D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ǀ ;  L = 10log(I/I</w:t>
      </w:r>
      <w:r w:rsidRPr="00EC149D"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</w:rPr>
        <w:t>) ;  P = IA.</w:t>
      </w:r>
    </w:p>
    <w:p w:rsidR="00093A37" w:rsidRPr="00CA2160" w:rsidRDefault="00093A37">
      <w:pPr>
        <w:rPr>
          <w:rFonts w:ascii="Times New Roman" w:hAnsi="Times New Roman"/>
          <w:position w:val="6"/>
          <w:vertAlign w:val="superscript"/>
        </w:rPr>
      </w:pPr>
    </w:p>
    <w:p w:rsidR="00093A37" w:rsidRPr="00CA2160" w:rsidRDefault="00093A37">
      <w:pPr>
        <w:rPr>
          <w:rFonts w:ascii="Times New Roman" w:hAnsi="Times New Roman"/>
        </w:rPr>
      </w:pPr>
    </w:p>
    <w:p w:rsidR="00093A37" w:rsidRPr="00CA2160" w:rsidRDefault="00093A37">
      <w:pPr>
        <w:rPr>
          <w:rFonts w:ascii="Times New Roman" w:hAnsi="Times New Roman"/>
          <w:b/>
        </w:rPr>
      </w:pPr>
      <w:r w:rsidRPr="00CA2160">
        <w:rPr>
          <w:rFonts w:ascii="Times New Roman" w:hAnsi="Times New Roman"/>
          <w:b/>
        </w:rPr>
        <w:t>QUESTIONS:</w:t>
      </w: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Draw a neat sketch below of a transverse wave, label the axes, and on it show the following:</w:t>
      </w:r>
    </w:p>
    <w:p w:rsidR="00027BDE" w:rsidRDefault="00027BDE" w:rsidP="00027BD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  <w:t>[3 marks]</w:t>
      </w:r>
    </w:p>
    <w:p w:rsidR="00027BDE" w:rsidRDefault="00027BDE" w:rsidP="00027BDE">
      <w:pPr>
        <w:numPr>
          <w:ilvl w:val="0"/>
          <w:numId w:val="33"/>
        </w:numPr>
        <w:tabs>
          <w:tab w:val="clear" w:pos="1080"/>
          <w:tab w:val="num" w:pos="1276"/>
        </w:tabs>
        <w:rPr>
          <w:rFonts w:ascii="Times New Roman" w:hAnsi="Times New Roman"/>
        </w:rPr>
      </w:pPr>
      <w:r>
        <w:rPr>
          <w:rFonts w:ascii="Times New Roman" w:hAnsi="Times New Roman"/>
        </w:rPr>
        <w:t>The amplitude of the wave (label with an A)</w:t>
      </w:r>
    </w:p>
    <w:p w:rsidR="00027BDE" w:rsidRDefault="00027BDE" w:rsidP="00027BDE">
      <w:pPr>
        <w:numPr>
          <w:ilvl w:val="0"/>
          <w:numId w:val="33"/>
        </w:numPr>
        <w:tabs>
          <w:tab w:val="clear" w:pos="1080"/>
          <w:tab w:val="num" w:pos="1276"/>
        </w:tabs>
        <w:rPr>
          <w:rFonts w:ascii="Times New Roman" w:hAnsi="Times New Roman"/>
        </w:rPr>
      </w:pPr>
      <w:r>
        <w:rPr>
          <w:rFonts w:ascii="Times New Roman" w:hAnsi="Times New Roman"/>
        </w:rPr>
        <w:t>The wavelength of this wave (label with a B)</w:t>
      </w:r>
    </w:p>
    <w:p w:rsidR="00027BDE" w:rsidRDefault="00027BDE" w:rsidP="00027BDE">
      <w:pPr>
        <w:numPr>
          <w:ilvl w:val="0"/>
          <w:numId w:val="33"/>
        </w:numPr>
        <w:tabs>
          <w:tab w:val="clear" w:pos="1080"/>
          <w:tab w:val="num" w:pos="1276"/>
        </w:tabs>
        <w:rPr>
          <w:rFonts w:ascii="Times New Roman" w:hAnsi="Times New Roman"/>
        </w:rPr>
      </w:pPr>
      <w:r>
        <w:rPr>
          <w:rFonts w:ascii="Times New Roman" w:hAnsi="Times New Roman"/>
        </w:rPr>
        <w:t>Clearly show two points that are in phase (label both C)</w:t>
      </w:r>
    </w:p>
    <w:p w:rsidR="00027BDE" w:rsidRDefault="00027BDE" w:rsidP="00027BDE">
      <w:pPr>
        <w:numPr>
          <w:ilvl w:val="0"/>
          <w:numId w:val="33"/>
        </w:numPr>
        <w:tabs>
          <w:tab w:val="clear" w:pos="1080"/>
          <w:tab w:val="num" w:pos="1276"/>
        </w:tabs>
        <w:rPr>
          <w:rFonts w:ascii="Times New Roman" w:hAnsi="Times New Roman"/>
        </w:rPr>
      </w:pPr>
      <w:r>
        <w:rPr>
          <w:rFonts w:ascii="Times New Roman" w:hAnsi="Times New Roman"/>
        </w:rPr>
        <w:t>Indicate a point that is momentarily stationary  (label D)</w:t>
      </w:r>
    </w:p>
    <w:p w:rsidR="00027BDE" w:rsidRDefault="00027BDE" w:rsidP="00027BDE">
      <w:pPr>
        <w:numPr>
          <w:ilvl w:val="0"/>
          <w:numId w:val="33"/>
        </w:numPr>
        <w:tabs>
          <w:tab w:val="clear" w:pos="1080"/>
          <w:tab w:val="num" w:pos="1276"/>
        </w:tabs>
        <w:rPr>
          <w:rFonts w:ascii="Times New Roman" w:hAnsi="Times New Roman"/>
        </w:rPr>
      </w:pPr>
      <w:r>
        <w:rPr>
          <w:rFonts w:ascii="Times New Roman" w:hAnsi="Times New Roman"/>
        </w:rPr>
        <w:t>Label a particle that is moving up  (label E)</w:t>
      </w:r>
    </w:p>
    <w:p w:rsidR="00027BDE" w:rsidRDefault="00027BDE" w:rsidP="00027BDE">
      <w:pPr>
        <w:numPr>
          <w:ilvl w:val="0"/>
          <w:numId w:val="33"/>
        </w:numPr>
        <w:tabs>
          <w:tab w:val="clear" w:pos="1080"/>
          <w:tab w:val="num" w:pos="1276"/>
        </w:tabs>
        <w:rPr>
          <w:rFonts w:ascii="Times New Roman" w:hAnsi="Times New Roman"/>
        </w:rPr>
      </w:pPr>
      <w:r>
        <w:rPr>
          <w:rFonts w:ascii="Times New Roman" w:hAnsi="Times New Roman"/>
        </w:rPr>
        <w:t>Label a particle that is moving down</w:t>
      </w:r>
      <w:r>
        <w:rPr>
          <w:rFonts w:ascii="Times New Roman" w:hAnsi="Times New Roman"/>
        </w:rPr>
        <w:tab/>
        <w:t xml:space="preserve"> (label F)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[6 marks]</w:t>
      </w: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AA14A0B" wp14:editId="58A269C7">
                <wp:simplePos x="0" y="0"/>
                <wp:positionH relativeFrom="column">
                  <wp:posOffset>475615</wp:posOffset>
                </wp:positionH>
                <wp:positionV relativeFrom="paragraph">
                  <wp:posOffset>87630</wp:posOffset>
                </wp:positionV>
                <wp:extent cx="4883785" cy="3534410"/>
                <wp:effectExtent l="76200" t="38100" r="0" b="6604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3785" cy="3534410"/>
                          <a:chOff x="0" y="0"/>
                          <a:chExt cx="5616624" cy="309634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3096344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0" y="1512168"/>
                            <a:ext cx="5616624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B9515" id="Group 9" o:spid="_x0000_s1026" style="position:absolute;margin-left:37.45pt;margin-top:6.9pt;width:384.55pt;height:278.3pt;z-index:251659776" coordsize="56166,3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">
                <v:line id="Straight Connector 4" o:spid="_x0000_s1027" style="position:absolute;visibility:visible;mso-wrap-style:square" from="0,0" to="0,3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bh8QAAADaAAAADwAAAGRycy9kb3ducmV2LnhtbESPQWvCQBSE7wX/w/IEL0U3lVIkuoqI&#10;QmjpodGDx2f2mQSzb5fsNon99d1CweMwM98wq81gGtFR62vLCl5mCQjiwuqaSwWn42G6AOEDssbG&#10;Mim4k4fNevS0wlTbnr+oy0MpIoR9igqqEFwqpS8qMuhn1hFH72pbgyHKtpS6xT7CTSPnSfImDdYc&#10;Fyp0tKuouOXfRkHm3u8HV5T9/pI/bz9+Ps9H3WVKTcbDdgki0BAe4f92phW8wt+Ve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KpuHxAAAANoAAAAPAAAAAAAAAAAA&#10;AAAAAKECAABkcnMvZG93bnJldi54bWxQSwUGAAAAAAQABAD5AAAAkgMAAAAA&#10;" strokecolor="windowText" strokeweight="2pt">
                  <v:stroke startarrow="block"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top:15121;width:561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D3jsEAAADaAAAADwAAAGRycy9kb3ducmV2LnhtbESPS2sCQRCE74L/YWghN501kAero4jG&#10;ILn5PDc77e7qTs8y0+rm32cCgRyLqvqKms4716g7hVh7NjAeZaCIC29rLg0c9uvhO6goyBYbz2Tg&#10;myLMZ/3eFHPrH7yl+05KlSAcczRQibS51rGoyGEc+ZY4eWcfHEqSodQ24CPBXaOfs+xVO6w5LVTY&#10;0rKi4rq7OQOb9tIs3z7C6TimrXwJ7+vP88qYp0G3mIAS6uQ//NfeWAMv8Hsl3QA9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0PeOwQAAANoAAAAPAAAAAAAAAAAAAAAA&#10;AKECAABkcnMvZG93bnJldi54bWxQSwUGAAAAAAQABAD5AAAAjwMAAAAA&#10;" strokecolor="windowText" strokeweight="2pt">
                  <v:stroke endarrow="block"/>
                </v:shape>
              </v:group>
            </w:pict>
          </mc:Fallback>
        </mc:AlternateContent>
      </w: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27BDE" w:rsidRDefault="00027BDE" w:rsidP="00027BDE">
      <w:pPr>
        <w:rPr>
          <w:rFonts w:ascii="Times New Roman" w:hAnsi="Times New Roman"/>
        </w:rPr>
      </w:pPr>
    </w:p>
    <w:p w:rsidR="00093A37" w:rsidRDefault="00BF255F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Daniel</w:t>
      </w:r>
      <w:r w:rsidR="00093A37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Andy</w:t>
      </w:r>
      <w:r w:rsidR="00093A37">
        <w:rPr>
          <w:rFonts w:ascii="Times New Roman" w:hAnsi="Times New Roman"/>
        </w:rPr>
        <w:t xml:space="preserve"> are at the swimming pool to conduct an experiment on sound.  </w:t>
      </w:r>
      <w:r>
        <w:rPr>
          <w:rFonts w:ascii="Times New Roman" w:hAnsi="Times New Roman"/>
        </w:rPr>
        <w:t>Daniel</w:t>
      </w:r>
      <w:r w:rsidR="00093A37">
        <w:rPr>
          <w:rFonts w:ascii="Times New Roman" w:hAnsi="Times New Roman"/>
        </w:rPr>
        <w:t xml:space="preserve"> hits the metal pool ladder at one end of the pool with a hammer, while </w:t>
      </w:r>
      <w:r>
        <w:rPr>
          <w:rFonts w:ascii="Times New Roman" w:hAnsi="Times New Roman"/>
        </w:rPr>
        <w:t>Andy</w:t>
      </w:r>
      <w:r w:rsidR="00093A37">
        <w:rPr>
          <w:rFonts w:ascii="Times New Roman" w:hAnsi="Times New Roman"/>
        </w:rPr>
        <w:t xml:space="preserve"> records h</w:t>
      </w:r>
      <w:r w:rsidR="00697333">
        <w:rPr>
          <w:rFonts w:ascii="Times New Roman" w:hAnsi="Times New Roman"/>
        </w:rPr>
        <w:t>is</w:t>
      </w:r>
      <w:r w:rsidR="00093A37">
        <w:rPr>
          <w:rFonts w:ascii="Times New Roman" w:hAnsi="Times New Roman"/>
        </w:rPr>
        <w:t xml:space="preserve"> observations at the other end of the pool.  The sound travels through both the air and the water.  Estimate the</w:t>
      </w:r>
      <w:r>
        <w:rPr>
          <w:rFonts w:ascii="Times New Roman" w:hAnsi="Times New Roman"/>
        </w:rPr>
        <w:t xml:space="preserve"> two different times that the sound takes to travel from Daniel to Andy and thus the</w:t>
      </w:r>
      <w:r w:rsidR="00093A37">
        <w:rPr>
          <w:rFonts w:ascii="Times New Roman" w:hAnsi="Times New Roman"/>
        </w:rPr>
        <w:t xml:space="preserve"> difference in the times of arrival of the two sounds as recorded by </w:t>
      </w:r>
      <w:r>
        <w:rPr>
          <w:rFonts w:ascii="Times New Roman" w:hAnsi="Times New Roman"/>
        </w:rPr>
        <w:t>Andy</w:t>
      </w:r>
      <w:r w:rsidR="00115FAB">
        <w:rPr>
          <w:rFonts w:ascii="Times New Roman" w:hAnsi="Times New Roman"/>
        </w:rPr>
        <w:t>.</w:t>
      </w:r>
      <w:r w:rsidR="00115FAB">
        <w:rPr>
          <w:rFonts w:ascii="Times New Roman" w:hAnsi="Times New Roman"/>
        </w:rPr>
        <w:tab/>
      </w:r>
      <w:r w:rsidR="00115FAB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15FAB">
        <w:rPr>
          <w:rFonts w:ascii="Times New Roman" w:hAnsi="Times New Roman"/>
        </w:rPr>
        <w:t xml:space="preserve">     [</w:t>
      </w:r>
      <w:r>
        <w:rPr>
          <w:rFonts w:ascii="Times New Roman" w:hAnsi="Times New Roman"/>
        </w:rPr>
        <w:t>6</w:t>
      </w:r>
      <w:r w:rsidR="00093A37">
        <w:rPr>
          <w:rFonts w:ascii="Times New Roman" w:hAnsi="Times New Roman"/>
        </w:rPr>
        <w:t xml:space="preserve"> marks]</w:t>
      </w:r>
    </w:p>
    <w:p w:rsidR="00093A37" w:rsidRDefault="00093A37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BF255F" w:rsidRDefault="00BF255F" w:rsidP="00BF255F">
      <w:pPr>
        <w:rPr>
          <w:rFonts w:ascii="Times New Roman" w:hAnsi="Times New Roman"/>
        </w:rPr>
      </w:pPr>
    </w:p>
    <w:p w:rsidR="00BF255F" w:rsidRDefault="00694A1A" w:rsidP="00BF255F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Kali tunes her </w:t>
      </w:r>
      <w:r w:rsidR="00BF255F">
        <w:rPr>
          <w:rFonts w:ascii="Times New Roman" w:hAnsi="Times New Roman"/>
        </w:rPr>
        <w:t xml:space="preserve">guitar </w:t>
      </w:r>
      <w:r>
        <w:rPr>
          <w:rFonts w:ascii="Times New Roman" w:hAnsi="Times New Roman"/>
        </w:rPr>
        <w:t xml:space="preserve">by plucking a </w:t>
      </w:r>
      <w:r w:rsidR="00BF255F">
        <w:rPr>
          <w:rFonts w:ascii="Times New Roman" w:hAnsi="Times New Roman"/>
        </w:rPr>
        <w:t xml:space="preserve">string at the same time as a tuning fork of frequency 435.0 Hz is struck and 25 beats are heard every 10 seconds.  The same guitar string is then sounded at the same time as a second tuning fork of frequency 436.5 Hz and </w:t>
      </w:r>
      <w:r>
        <w:rPr>
          <w:rFonts w:ascii="Times New Roman" w:hAnsi="Times New Roman"/>
        </w:rPr>
        <w:t xml:space="preserve">Kali counts </w:t>
      </w:r>
      <w:r w:rsidR="00BF255F">
        <w:rPr>
          <w:rFonts w:ascii="Times New Roman" w:hAnsi="Times New Roman"/>
        </w:rPr>
        <w:t xml:space="preserve">20 beats every 5 seconds.  What is the frequency of </w:t>
      </w:r>
      <w:proofErr w:type="spellStart"/>
      <w:r>
        <w:rPr>
          <w:rFonts w:ascii="Times New Roman" w:hAnsi="Times New Roman"/>
        </w:rPr>
        <w:t>Kali’s</w:t>
      </w:r>
      <w:proofErr w:type="spellEnd"/>
      <w:r w:rsidR="00BF255F">
        <w:rPr>
          <w:rFonts w:ascii="Times New Roman" w:hAnsi="Times New Roman"/>
        </w:rPr>
        <w:t xml:space="preserve"> guitar string?</w:t>
      </w:r>
      <w:r w:rsidR="00BF255F">
        <w:rPr>
          <w:rFonts w:ascii="Times New Roman" w:hAnsi="Times New Roman"/>
        </w:rPr>
        <w:tab/>
      </w:r>
      <w:r w:rsidR="00BF255F">
        <w:rPr>
          <w:rFonts w:ascii="Times New Roman" w:hAnsi="Times New Roman"/>
        </w:rPr>
        <w:tab/>
      </w:r>
      <w:r w:rsidR="00BF255F">
        <w:rPr>
          <w:rFonts w:ascii="Times New Roman" w:hAnsi="Times New Roman"/>
        </w:rPr>
        <w:tab/>
      </w:r>
      <w:r w:rsidR="00BF255F">
        <w:rPr>
          <w:rFonts w:ascii="Times New Roman" w:hAnsi="Times New Roman"/>
        </w:rPr>
        <w:tab/>
      </w:r>
      <w:r w:rsidR="00BF255F">
        <w:rPr>
          <w:rFonts w:ascii="Times New Roman" w:hAnsi="Times New Roman"/>
        </w:rPr>
        <w:tab/>
      </w:r>
      <w:r w:rsidR="00BF255F">
        <w:rPr>
          <w:rFonts w:ascii="Times New Roman" w:hAnsi="Times New Roman"/>
        </w:rPr>
        <w:tab/>
        <w:t xml:space="preserve">     [5 marks]</w:t>
      </w:r>
    </w:p>
    <w:p w:rsidR="00BF255F" w:rsidRDefault="00BF255F" w:rsidP="00BF255F">
      <w:pPr>
        <w:jc w:val="both"/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BF255F" w:rsidRDefault="00BF255F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Pr="00694A1A" w:rsidRDefault="00697333" w:rsidP="00694A1A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While studying physics one evening with some music playing, </w:t>
      </w:r>
      <w:r w:rsidR="00694A1A">
        <w:rPr>
          <w:rFonts w:ascii="Times New Roman" w:hAnsi="Times New Roman"/>
        </w:rPr>
        <w:t>Lily</w:t>
      </w:r>
      <w:r>
        <w:rPr>
          <w:rFonts w:ascii="Times New Roman" w:hAnsi="Times New Roman"/>
        </w:rPr>
        <w:t xml:space="preserve"> notice</w:t>
      </w:r>
      <w:bookmarkStart w:id="0" w:name="_GoBack"/>
      <w:bookmarkEnd w:id="0"/>
      <w:r>
        <w:rPr>
          <w:rFonts w:ascii="Times New Roman" w:hAnsi="Times New Roman"/>
        </w:rPr>
        <w:t>s that a small vase begins to rattle and vibrate.  However, it only does this when a certain part of the music plays.  Explain why the vase vibrates and why it only occurs at particular points in the music.</w:t>
      </w:r>
      <w:r w:rsidR="00694A1A">
        <w:rPr>
          <w:rFonts w:ascii="Times New Roman" w:hAnsi="Times New Roman"/>
        </w:rPr>
        <w:tab/>
        <w:t xml:space="preserve">      </w:t>
      </w:r>
      <w:r w:rsidR="00B570AB" w:rsidRPr="00694A1A">
        <w:rPr>
          <w:rFonts w:ascii="Times New Roman" w:hAnsi="Times New Roman"/>
        </w:rPr>
        <w:t>[3</w:t>
      </w:r>
      <w:r w:rsidRPr="00694A1A">
        <w:rPr>
          <w:rFonts w:ascii="Times New Roman" w:hAnsi="Times New Roman"/>
        </w:rPr>
        <w:t xml:space="preserve"> marks]</w:t>
      </w:r>
    </w:p>
    <w:p w:rsidR="00697333" w:rsidRDefault="00697333" w:rsidP="0069733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697333" w:rsidRDefault="00697333" w:rsidP="00697333">
      <w:pPr>
        <w:jc w:val="both"/>
        <w:rPr>
          <w:rFonts w:ascii="Times New Roman" w:hAnsi="Times New Roman"/>
        </w:rPr>
      </w:pPr>
    </w:p>
    <w:p w:rsidR="00093A37" w:rsidRDefault="00093A37">
      <w:pPr>
        <w:rPr>
          <w:rFonts w:ascii="Times New Roman" w:hAnsi="Times New Roman"/>
        </w:rPr>
      </w:pPr>
    </w:p>
    <w:p w:rsidR="00093A37" w:rsidRDefault="00093A37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Explain why different musical instruments, for </w:t>
      </w:r>
      <w:r w:rsidR="000204FE">
        <w:rPr>
          <w:rFonts w:ascii="Times New Roman" w:hAnsi="Times New Roman"/>
        </w:rPr>
        <w:t>example a violin and a recorder</w:t>
      </w:r>
      <w:r>
        <w:rPr>
          <w:rFonts w:ascii="Times New Roman" w:hAnsi="Times New Roman"/>
        </w:rPr>
        <w:t xml:space="preserve"> sound different even if they are both played at the same </w:t>
      </w:r>
      <w:r w:rsidR="00B570AB">
        <w:rPr>
          <w:rFonts w:ascii="Times New Roman" w:hAnsi="Times New Roman"/>
        </w:rPr>
        <w:t>pitch.</w:t>
      </w:r>
      <w:r w:rsidR="00B570AB">
        <w:rPr>
          <w:rFonts w:ascii="Times New Roman" w:hAnsi="Times New Roman"/>
        </w:rPr>
        <w:tab/>
      </w:r>
      <w:r w:rsidR="00B570AB">
        <w:rPr>
          <w:rFonts w:ascii="Times New Roman" w:hAnsi="Times New Roman"/>
        </w:rPr>
        <w:tab/>
        <w:t xml:space="preserve"> </w:t>
      </w:r>
      <w:r w:rsidR="00B570AB">
        <w:rPr>
          <w:rFonts w:ascii="Times New Roman" w:hAnsi="Times New Roman"/>
        </w:rPr>
        <w:tab/>
      </w:r>
      <w:r w:rsidR="00B570AB">
        <w:rPr>
          <w:rFonts w:ascii="Times New Roman" w:hAnsi="Times New Roman"/>
        </w:rPr>
        <w:tab/>
      </w:r>
      <w:r w:rsidR="00B570AB">
        <w:rPr>
          <w:rFonts w:ascii="Times New Roman" w:hAnsi="Times New Roman"/>
        </w:rPr>
        <w:tab/>
      </w:r>
      <w:r w:rsidR="00B570AB">
        <w:rPr>
          <w:rFonts w:ascii="Times New Roman" w:hAnsi="Times New Roman"/>
        </w:rPr>
        <w:tab/>
        <w:t xml:space="preserve">     [</w:t>
      </w:r>
      <w:r w:rsidR="00BF255F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marks]</w:t>
      </w:r>
    </w:p>
    <w:p w:rsidR="00093A37" w:rsidRDefault="00093A37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BF255F" w:rsidRDefault="00BF255F">
      <w:pPr>
        <w:pStyle w:val="BodyTextIndent"/>
        <w:ind w:left="0" w:firstLine="0"/>
        <w:rPr>
          <w:rFonts w:ascii="Times New Roman" w:hAnsi="Times New Roman"/>
        </w:rPr>
      </w:pPr>
    </w:p>
    <w:p w:rsidR="00BF255F" w:rsidRDefault="00BF255F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697333" w:rsidRDefault="00697333">
      <w:pPr>
        <w:pStyle w:val="BodyTextIndent"/>
        <w:ind w:left="0" w:firstLine="0"/>
        <w:rPr>
          <w:rFonts w:ascii="Times New Roman" w:hAnsi="Times New Roman"/>
        </w:rPr>
      </w:pPr>
    </w:p>
    <w:p w:rsidR="00093A37" w:rsidRDefault="00093A37" w:rsidP="00697333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fundamental frequency of a closed tube instrument is found to coincide with that of another instrument, which is an open tube. </w:t>
      </w:r>
      <w:r w:rsidR="00BF25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Explain how this is possible, using a diagram to illustrate your answer.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F255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="00B570AB">
        <w:rPr>
          <w:rFonts w:ascii="Times New Roman" w:hAnsi="Times New Roman"/>
        </w:rPr>
        <w:t xml:space="preserve">  [</w:t>
      </w:r>
      <w:r w:rsidR="00FD1F4A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marks]</w:t>
      </w: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 w:rsidP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093A37" w:rsidRDefault="00093A37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 violin, guitar, piano and cello are all stringed </w:t>
      </w:r>
      <w:r w:rsidR="00CA2160">
        <w:rPr>
          <w:rFonts w:ascii="Times New Roman" w:hAnsi="Times New Roman"/>
        </w:rPr>
        <w:t>instruments;</w:t>
      </w:r>
      <w:r>
        <w:rPr>
          <w:rFonts w:ascii="Times New Roman" w:hAnsi="Times New Roman"/>
        </w:rPr>
        <w:t xml:space="preserve"> assume one of the strings on such an instrument has a length of 62.5 cm.  The speed of the waves in the string is about 375 ms</w:t>
      </w:r>
      <w:r>
        <w:rPr>
          <w:rFonts w:ascii="Times New Roman" w:hAnsi="Times New Roman"/>
          <w:vertAlign w:val="superscript"/>
        </w:rPr>
        <w:t>-1</w:t>
      </w:r>
      <w:r>
        <w:rPr>
          <w:rFonts w:ascii="Times New Roman" w:hAnsi="Times New Roman"/>
        </w:rPr>
        <w:t>.</w:t>
      </w:r>
    </w:p>
    <w:p w:rsidR="00093A37" w:rsidRDefault="00093A37">
      <w:pPr>
        <w:jc w:val="both"/>
        <w:rPr>
          <w:rFonts w:ascii="Times New Roman" w:hAnsi="Times New Roman"/>
        </w:rPr>
      </w:pPr>
    </w:p>
    <w:p w:rsidR="00093A37" w:rsidRDefault="00093A37">
      <w:pPr>
        <w:ind w:left="1134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</w:t>
      </w:r>
      <w:r w:rsidR="00697333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Explain using this situation, the conditions necessary for the formation of standing waves in strings.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[3 marks]</w:t>
      </w:r>
    </w:p>
    <w:p w:rsidR="00093A37" w:rsidRDefault="00093A37">
      <w:pPr>
        <w:ind w:left="1434" w:hanging="870"/>
        <w:jc w:val="both"/>
        <w:rPr>
          <w:rFonts w:ascii="Times New Roman" w:hAnsi="Times New Roman"/>
        </w:rPr>
      </w:pPr>
    </w:p>
    <w:p w:rsidR="00BF255F" w:rsidRDefault="00BF255F">
      <w:pPr>
        <w:ind w:left="1434" w:hanging="870"/>
        <w:jc w:val="both"/>
        <w:rPr>
          <w:rFonts w:ascii="Times New Roman" w:hAnsi="Times New Roman"/>
        </w:rPr>
      </w:pPr>
    </w:p>
    <w:p w:rsidR="00BF255F" w:rsidRDefault="00BF255F">
      <w:pPr>
        <w:ind w:left="1434" w:hanging="870"/>
        <w:jc w:val="both"/>
        <w:rPr>
          <w:rFonts w:ascii="Times New Roman" w:hAnsi="Times New Roman"/>
        </w:rPr>
      </w:pPr>
    </w:p>
    <w:p w:rsidR="00BF255F" w:rsidRDefault="00BF255F">
      <w:pPr>
        <w:ind w:left="1434" w:hanging="870"/>
        <w:jc w:val="both"/>
        <w:rPr>
          <w:rFonts w:ascii="Times New Roman" w:hAnsi="Times New Roman"/>
        </w:rPr>
      </w:pPr>
    </w:p>
    <w:p w:rsidR="00BF255F" w:rsidRDefault="00BF255F">
      <w:pPr>
        <w:ind w:left="1434" w:hanging="870"/>
        <w:jc w:val="both"/>
        <w:rPr>
          <w:rFonts w:ascii="Times New Roman" w:hAnsi="Times New Roman"/>
        </w:rPr>
      </w:pPr>
    </w:p>
    <w:p w:rsidR="00BF255F" w:rsidRDefault="00BF255F">
      <w:pPr>
        <w:ind w:left="1434" w:hanging="870"/>
        <w:jc w:val="both"/>
        <w:rPr>
          <w:rFonts w:ascii="Times New Roman" w:hAnsi="Times New Roman"/>
        </w:rPr>
      </w:pPr>
    </w:p>
    <w:p w:rsidR="00BF255F" w:rsidRDefault="00BF255F">
      <w:pPr>
        <w:ind w:left="1434" w:hanging="870"/>
        <w:jc w:val="both"/>
        <w:rPr>
          <w:rFonts w:ascii="Times New Roman" w:hAnsi="Times New Roman"/>
        </w:rPr>
      </w:pPr>
    </w:p>
    <w:p w:rsidR="00BF255F" w:rsidRDefault="00BF255F">
      <w:pPr>
        <w:ind w:left="1434" w:hanging="870"/>
        <w:jc w:val="both"/>
        <w:rPr>
          <w:rFonts w:ascii="Times New Roman" w:hAnsi="Times New Roman"/>
        </w:rPr>
      </w:pPr>
    </w:p>
    <w:p w:rsidR="00BF255F" w:rsidRDefault="00BF255F">
      <w:pPr>
        <w:ind w:left="1434" w:hanging="870"/>
        <w:jc w:val="both"/>
        <w:rPr>
          <w:rFonts w:ascii="Times New Roman" w:hAnsi="Times New Roman"/>
        </w:rPr>
      </w:pPr>
    </w:p>
    <w:p w:rsidR="00BF255F" w:rsidRDefault="00BF255F">
      <w:pPr>
        <w:ind w:left="1434" w:hanging="870"/>
        <w:jc w:val="both"/>
        <w:rPr>
          <w:rFonts w:ascii="Times New Roman" w:hAnsi="Times New Roman"/>
        </w:rPr>
      </w:pPr>
    </w:p>
    <w:p w:rsidR="00093A37" w:rsidRDefault="00093A37">
      <w:pPr>
        <w:ind w:left="1134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b</w:t>
      </w:r>
      <w:r w:rsidR="00697333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ab/>
        <w:t>Sketch the standing waves for, and determine the frequencies of the first two harmonics of the string.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[</w:t>
      </w:r>
      <w:r w:rsidR="00FD1F4A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marks]</w:t>
      </w:r>
    </w:p>
    <w:p w:rsidR="00093A37" w:rsidRDefault="00093A37">
      <w:pPr>
        <w:rPr>
          <w:rFonts w:ascii="Times New Roman" w:hAnsi="Times New Roman"/>
        </w:rPr>
      </w:pPr>
    </w:p>
    <w:p w:rsidR="00093A37" w:rsidRDefault="00093A37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697333" w:rsidRDefault="00697333">
      <w:pPr>
        <w:rPr>
          <w:rFonts w:ascii="Times New Roman" w:hAnsi="Times New Roman"/>
        </w:rPr>
      </w:pPr>
    </w:p>
    <w:p w:rsidR="00093A37" w:rsidRDefault="00F760FD">
      <w:pPr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</w:t>
      </w:r>
      <w:r w:rsidR="00694A1A">
        <w:rPr>
          <w:rFonts w:ascii="Times New Roman" w:hAnsi="Times New Roman"/>
        </w:rPr>
        <w:t>yen</w:t>
      </w:r>
      <w:proofErr w:type="spellEnd"/>
      <w:r w:rsidR="00093A37">
        <w:rPr>
          <w:rFonts w:ascii="Times New Roman" w:hAnsi="Times New Roman"/>
        </w:rPr>
        <w:t xml:space="preserve"> measures the sound level at the side of a busy road to be 91 dB when eight trucks are passing h</w:t>
      </w:r>
      <w:r w:rsidR="00B375C9">
        <w:rPr>
          <w:rFonts w:ascii="Times New Roman" w:hAnsi="Times New Roman"/>
        </w:rPr>
        <w:t>im</w:t>
      </w:r>
      <w:r w:rsidR="00093A37">
        <w:rPr>
          <w:rFonts w:ascii="Times New Roman" w:hAnsi="Times New Roman"/>
        </w:rPr>
        <w:t xml:space="preserve"> at the same time.  If the trucks are each contributing about the same level of sound, what would the sound level be if only one truck passed at one time?</w:t>
      </w:r>
      <w:r w:rsidR="00093A37">
        <w:rPr>
          <w:rFonts w:ascii="Times New Roman" w:hAnsi="Times New Roman"/>
        </w:rPr>
        <w:tab/>
      </w:r>
      <w:r w:rsidR="00093A37">
        <w:rPr>
          <w:rFonts w:ascii="Times New Roman" w:hAnsi="Times New Roman"/>
        </w:rPr>
        <w:tab/>
      </w:r>
      <w:r w:rsidR="00093A37">
        <w:rPr>
          <w:rFonts w:ascii="Times New Roman" w:hAnsi="Times New Roman"/>
        </w:rPr>
        <w:tab/>
        <w:t xml:space="preserve">     [</w:t>
      </w:r>
      <w:r w:rsidR="00F46F36">
        <w:rPr>
          <w:rFonts w:ascii="Times New Roman" w:hAnsi="Times New Roman"/>
        </w:rPr>
        <w:t>5</w:t>
      </w:r>
      <w:r w:rsidR="00093A37">
        <w:rPr>
          <w:rFonts w:ascii="Times New Roman" w:hAnsi="Times New Roman"/>
        </w:rPr>
        <w:t xml:space="preserve"> marks]</w:t>
      </w:r>
    </w:p>
    <w:p w:rsidR="00093A37" w:rsidRDefault="00093A37">
      <w:pPr>
        <w:rPr>
          <w:rFonts w:ascii="Times New Roman" w:hAnsi="Times New Roman"/>
        </w:rPr>
      </w:pPr>
    </w:p>
    <w:p w:rsidR="00093A37" w:rsidRDefault="00093A37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093A37" w:rsidRDefault="00694A1A">
      <w:pPr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Patryk</w:t>
      </w:r>
      <w:proofErr w:type="spellEnd"/>
      <w:r>
        <w:rPr>
          <w:rFonts w:ascii="Times New Roman" w:hAnsi="Times New Roman"/>
        </w:rPr>
        <w:t xml:space="preserve"> records a </w:t>
      </w:r>
      <w:r>
        <w:rPr>
          <w:rFonts w:ascii="Times New Roman" w:hAnsi="Times New Roman"/>
        </w:rPr>
        <w:t xml:space="preserve">sound level </w:t>
      </w:r>
      <w:r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>180 dB</w:t>
      </w:r>
      <w:r>
        <w:rPr>
          <w:rFonts w:ascii="Times New Roman" w:hAnsi="Times New Roman"/>
        </w:rPr>
        <w:t xml:space="preserve"> measured just </w:t>
      </w:r>
      <w:r w:rsidR="00093A37">
        <w:rPr>
          <w:rFonts w:ascii="Times New Roman" w:hAnsi="Times New Roman"/>
        </w:rPr>
        <w:t xml:space="preserve">10 m from </w:t>
      </w:r>
      <w:r>
        <w:rPr>
          <w:rFonts w:ascii="Times New Roman" w:hAnsi="Times New Roman"/>
        </w:rPr>
        <w:t>a rocket launch</w:t>
      </w:r>
      <w:r w:rsidR="00093A37">
        <w:rPr>
          <w:rFonts w:ascii="Times New Roman" w:hAnsi="Times New Roman"/>
        </w:rPr>
        <w:t>.  Ignoring the effects of reflection and absorption of the sound find the sound intensity</w:t>
      </w:r>
      <w:r>
        <w:rPr>
          <w:rFonts w:ascii="Times New Roman" w:hAnsi="Times New Roman"/>
        </w:rPr>
        <w:t xml:space="preserve"> and hence the sound level in decibels</w:t>
      </w:r>
      <w:r w:rsidR="00093A37">
        <w:rPr>
          <w:rFonts w:ascii="Times New Roman" w:hAnsi="Times New Roman"/>
        </w:rPr>
        <w:t xml:space="preserve"> at a distance of 1 km</w:t>
      </w:r>
      <w:r>
        <w:rPr>
          <w:rFonts w:ascii="Times New Roman" w:hAnsi="Times New Roman"/>
        </w:rPr>
        <w:t xml:space="preserve"> from the launch</w:t>
      </w:r>
      <w:r w:rsidR="00093A37">
        <w:rPr>
          <w:rFonts w:ascii="Times New Roman" w:hAnsi="Times New Roman"/>
        </w:rPr>
        <w:t>?</w:t>
      </w:r>
      <w:r w:rsidR="00093A37">
        <w:rPr>
          <w:rFonts w:ascii="Times New Roman" w:hAnsi="Times New Roman"/>
        </w:rPr>
        <w:tab/>
      </w:r>
      <w:r w:rsidR="00093A3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93A37">
        <w:rPr>
          <w:rFonts w:ascii="Times New Roman" w:hAnsi="Times New Roman"/>
        </w:rPr>
        <w:t xml:space="preserve">     [</w:t>
      </w:r>
      <w:r w:rsidR="00F46F36">
        <w:rPr>
          <w:rFonts w:ascii="Times New Roman" w:hAnsi="Times New Roman"/>
        </w:rPr>
        <w:t>6</w:t>
      </w:r>
      <w:r w:rsidR="00093A37">
        <w:rPr>
          <w:rFonts w:ascii="Times New Roman" w:hAnsi="Times New Roman"/>
        </w:rPr>
        <w:t xml:space="preserve"> marks]</w:t>
      </w:r>
    </w:p>
    <w:p w:rsidR="00093A37" w:rsidRDefault="00093A37">
      <w:pPr>
        <w:rPr>
          <w:rFonts w:ascii="Times New Roman" w:hAnsi="Times New Roman"/>
        </w:rPr>
      </w:pPr>
    </w:p>
    <w:p w:rsidR="00093A37" w:rsidRDefault="00093A37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4A2E55" w:rsidRDefault="004A2E55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B570AB" w:rsidRDefault="00B570AB">
      <w:pPr>
        <w:rPr>
          <w:rFonts w:ascii="Times New Roman" w:hAnsi="Times New Roman"/>
        </w:rPr>
      </w:pPr>
    </w:p>
    <w:p w:rsidR="004A2E55" w:rsidRDefault="004A2E55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027BDE" w:rsidRDefault="00027BD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EA710E" w:rsidRDefault="00EA710E">
      <w:pPr>
        <w:rPr>
          <w:rFonts w:ascii="Times New Roman" w:hAnsi="Times New Roman"/>
        </w:rPr>
      </w:pPr>
    </w:p>
    <w:p w:rsidR="00093A37" w:rsidRDefault="00093A37">
      <w:pPr>
        <w:rPr>
          <w:rFonts w:ascii="Times New Roman" w:hAnsi="Times New Roman"/>
        </w:rPr>
      </w:pPr>
    </w:p>
    <w:p w:rsidR="00093A37" w:rsidRDefault="00093A37">
      <w:pPr>
        <w:rPr>
          <w:rFonts w:ascii="Times New Roman" w:hAnsi="Times New Roman"/>
        </w:rPr>
      </w:pPr>
    </w:p>
    <w:p w:rsidR="004A2E55" w:rsidRDefault="004A2E55" w:rsidP="004A2E55">
      <w:pPr>
        <w:rPr>
          <w:rFonts w:ascii="Times New Roman" w:hAnsi="Times New Roman"/>
          <w:b/>
          <w:szCs w:val="24"/>
        </w:rPr>
      </w:pPr>
    </w:p>
    <w:p w:rsidR="00FD1F4A" w:rsidRDefault="00FD1F4A" w:rsidP="004A2E55">
      <w:pPr>
        <w:rPr>
          <w:rFonts w:ascii="Times New Roman" w:hAnsi="Times New Roman"/>
          <w:b/>
          <w:szCs w:val="24"/>
        </w:rPr>
      </w:pPr>
    </w:p>
    <w:p w:rsidR="00F46F36" w:rsidRDefault="00F46F36" w:rsidP="004A2E55">
      <w:pPr>
        <w:rPr>
          <w:rFonts w:ascii="Times New Roman" w:hAnsi="Times New Roman"/>
          <w:b/>
          <w:szCs w:val="24"/>
        </w:rPr>
      </w:pPr>
    </w:p>
    <w:p w:rsidR="00F46F36" w:rsidRDefault="00F46F36" w:rsidP="004A2E55">
      <w:pPr>
        <w:rPr>
          <w:rFonts w:ascii="Times New Roman" w:hAnsi="Times New Roman"/>
          <w:b/>
          <w:szCs w:val="24"/>
        </w:rPr>
      </w:pPr>
    </w:p>
    <w:p w:rsidR="00F46F36" w:rsidRDefault="00F46F36" w:rsidP="004A2E55">
      <w:pPr>
        <w:rPr>
          <w:rFonts w:ascii="Times New Roman" w:hAnsi="Times New Roman"/>
          <w:b/>
          <w:szCs w:val="24"/>
        </w:rPr>
      </w:pPr>
    </w:p>
    <w:p w:rsidR="00F46F36" w:rsidRDefault="00F46F36" w:rsidP="004A2E55">
      <w:pPr>
        <w:rPr>
          <w:rFonts w:ascii="Times New Roman" w:hAnsi="Times New Roman"/>
          <w:b/>
          <w:szCs w:val="24"/>
        </w:rPr>
      </w:pPr>
    </w:p>
    <w:p w:rsidR="00F46F36" w:rsidRDefault="00F46F36" w:rsidP="004A2E55">
      <w:pPr>
        <w:rPr>
          <w:rFonts w:ascii="Times New Roman" w:hAnsi="Times New Roman"/>
          <w:b/>
          <w:szCs w:val="24"/>
        </w:rPr>
      </w:pPr>
    </w:p>
    <w:p w:rsidR="00F46F36" w:rsidRDefault="00F46F36" w:rsidP="004A2E55">
      <w:pPr>
        <w:rPr>
          <w:rFonts w:ascii="Times New Roman" w:hAnsi="Times New Roman"/>
          <w:b/>
          <w:szCs w:val="24"/>
        </w:rPr>
      </w:pPr>
    </w:p>
    <w:p w:rsidR="00F46F36" w:rsidRDefault="00F46F36" w:rsidP="004A2E55">
      <w:pPr>
        <w:rPr>
          <w:rFonts w:ascii="Times New Roman" w:hAnsi="Times New Roman"/>
          <w:b/>
          <w:szCs w:val="24"/>
        </w:rPr>
      </w:pPr>
    </w:p>
    <w:p w:rsidR="00F46F36" w:rsidRDefault="00F46F36" w:rsidP="004A2E55">
      <w:pPr>
        <w:rPr>
          <w:rFonts w:ascii="Times New Roman" w:hAnsi="Times New Roman"/>
          <w:b/>
          <w:szCs w:val="24"/>
        </w:rPr>
      </w:pPr>
    </w:p>
    <w:p w:rsidR="00F46F36" w:rsidRDefault="00F46F36" w:rsidP="004A2E55">
      <w:pPr>
        <w:rPr>
          <w:rFonts w:ascii="Times New Roman" w:hAnsi="Times New Roman"/>
          <w:b/>
          <w:szCs w:val="24"/>
        </w:rPr>
      </w:pPr>
    </w:p>
    <w:p w:rsidR="00FD1F4A" w:rsidRDefault="00FD1F4A" w:rsidP="004A2E55">
      <w:pPr>
        <w:rPr>
          <w:rFonts w:ascii="Times New Roman" w:hAnsi="Times New Roman"/>
          <w:b/>
          <w:szCs w:val="24"/>
        </w:rPr>
      </w:pPr>
    </w:p>
    <w:p w:rsidR="00FD1F4A" w:rsidRDefault="00FD1F4A" w:rsidP="004A2E55">
      <w:pPr>
        <w:rPr>
          <w:rFonts w:ascii="Times New Roman" w:hAnsi="Times New Roman"/>
          <w:b/>
          <w:szCs w:val="24"/>
        </w:rPr>
      </w:pPr>
    </w:p>
    <w:p w:rsidR="00FD1F4A" w:rsidRDefault="00FD1F4A" w:rsidP="004A2E55">
      <w:pPr>
        <w:rPr>
          <w:rFonts w:ascii="Times New Roman" w:hAnsi="Times New Roman"/>
          <w:b/>
          <w:szCs w:val="24"/>
        </w:rPr>
      </w:pPr>
    </w:p>
    <w:p w:rsidR="00FD1F4A" w:rsidRDefault="00FD1F4A" w:rsidP="004A2E55">
      <w:pPr>
        <w:rPr>
          <w:rFonts w:ascii="Times New Roman" w:hAnsi="Times New Roman"/>
          <w:b/>
          <w:szCs w:val="24"/>
        </w:rPr>
      </w:pPr>
    </w:p>
    <w:p w:rsidR="00FD1F4A" w:rsidRDefault="00FD1F4A" w:rsidP="004A2E55">
      <w:pPr>
        <w:rPr>
          <w:rFonts w:ascii="Times New Roman" w:hAnsi="Times New Roman"/>
        </w:rPr>
      </w:pPr>
    </w:p>
    <w:p w:rsidR="004A2E55" w:rsidRDefault="004A2E55" w:rsidP="004A2E55">
      <w:pPr>
        <w:rPr>
          <w:rFonts w:ascii="Times New Roman" w:hAnsi="Times New Roman"/>
        </w:rPr>
      </w:pPr>
    </w:p>
    <w:p w:rsidR="004A2E55" w:rsidRDefault="004A2E55" w:rsidP="004A2E5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*************************************************</w:t>
      </w:r>
    </w:p>
    <w:p w:rsidR="00093A37" w:rsidRDefault="004A2E55" w:rsidP="004A2E55">
      <w:pPr>
        <w:pStyle w:val="Heading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END OF TEST</w:t>
      </w:r>
    </w:p>
    <w:sectPr w:rsidR="00093A37" w:rsidSect="00F760FD">
      <w:pgSz w:w="11907" w:h="16840" w:code="9"/>
      <w:pgMar w:top="1134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8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D4A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033182"/>
    <w:multiLevelType w:val="singleLevel"/>
    <w:tmpl w:val="8F1E17F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07E63546"/>
    <w:multiLevelType w:val="hybridMultilevel"/>
    <w:tmpl w:val="23107306"/>
    <w:lvl w:ilvl="0" w:tplc="8F1E17F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7225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A0355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1904F3"/>
    <w:multiLevelType w:val="singleLevel"/>
    <w:tmpl w:val="1C0C6FE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abstractNum w:abstractNumId="7" w15:restartNumberingAfterBreak="0">
    <w:nsid w:val="10071A0F"/>
    <w:multiLevelType w:val="singleLevel"/>
    <w:tmpl w:val="C26643F0"/>
    <w:lvl w:ilvl="0">
      <w:start w:val="4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hint="default"/>
      </w:rPr>
    </w:lvl>
  </w:abstractNum>
  <w:abstractNum w:abstractNumId="8" w15:restartNumberingAfterBreak="0">
    <w:nsid w:val="16F84E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EB4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84827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D0E60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E3C1F0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ECD5AB6"/>
    <w:multiLevelType w:val="hybridMultilevel"/>
    <w:tmpl w:val="D688C252"/>
    <w:lvl w:ilvl="0" w:tplc="8F1E17F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0301A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8D3B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100A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EB87A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BB19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F237311"/>
    <w:multiLevelType w:val="singleLevel"/>
    <w:tmpl w:val="DCA8A266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b/>
        <w:i w:val="0"/>
      </w:rPr>
    </w:lvl>
  </w:abstractNum>
  <w:abstractNum w:abstractNumId="20" w15:restartNumberingAfterBreak="0">
    <w:nsid w:val="3FA434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6F28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DEB71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E3B6B40"/>
    <w:multiLevelType w:val="singleLevel"/>
    <w:tmpl w:val="A896FAF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51100D96"/>
    <w:multiLevelType w:val="singleLevel"/>
    <w:tmpl w:val="E348DEE0"/>
    <w:lvl w:ilvl="0">
      <w:start w:val="3"/>
      <w:numFmt w:val="bullet"/>
      <w:lvlText w:val=""/>
      <w:lvlJc w:val="left"/>
      <w:pPr>
        <w:tabs>
          <w:tab w:val="num" w:pos="1704"/>
        </w:tabs>
        <w:ind w:left="1704" w:hanging="576"/>
      </w:pPr>
      <w:rPr>
        <w:rFonts w:ascii="Symbol" w:hAnsi="Symbol" w:hint="default"/>
      </w:rPr>
    </w:lvl>
  </w:abstractNum>
  <w:abstractNum w:abstractNumId="25" w15:restartNumberingAfterBreak="0">
    <w:nsid w:val="5C4A4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1DE42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4FF5BCA"/>
    <w:multiLevelType w:val="multilevel"/>
    <w:tmpl w:val="D2A6D40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A712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5503D0"/>
    <w:multiLevelType w:val="singleLevel"/>
    <w:tmpl w:val="C26643F0"/>
    <w:lvl w:ilvl="0">
      <w:start w:val="4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hint="default"/>
      </w:rPr>
    </w:lvl>
  </w:abstractNum>
  <w:abstractNum w:abstractNumId="30" w15:restartNumberingAfterBreak="0">
    <w:nsid w:val="74C610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2C39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F535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8"/>
  </w:num>
  <w:num w:numId="3">
    <w:abstractNumId w:val="26"/>
  </w:num>
  <w:num w:numId="4">
    <w:abstractNumId w:val="4"/>
  </w:num>
  <w:num w:numId="5">
    <w:abstractNumId w:val="21"/>
  </w:num>
  <w:num w:numId="6">
    <w:abstractNumId w:val="22"/>
  </w:num>
  <w:num w:numId="7">
    <w:abstractNumId w:val="16"/>
  </w:num>
  <w:num w:numId="8">
    <w:abstractNumId w:val="7"/>
  </w:num>
  <w:num w:numId="9">
    <w:abstractNumId w:val="29"/>
  </w:num>
  <w:num w:numId="10">
    <w:abstractNumId w:val="32"/>
  </w:num>
  <w:num w:numId="11">
    <w:abstractNumId w:val="24"/>
  </w:num>
  <w:num w:numId="12">
    <w:abstractNumId w:val="10"/>
  </w:num>
  <w:num w:numId="13">
    <w:abstractNumId w:val="28"/>
  </w:num>
  <w:num w:numId="14">
    <w:abstractNumId w:val="25"/>
  </w:num>
  <w:num w:numId="15">
    <w:abstractNumId w:val="15"/>
  </w:num>
  <w:num w:numId="16">
    <w:abstractNumId w:val="0"/>
  </w:num>
  <w:num w:numId="17">
    <w:abstractNumId w:val="31"/>
  </w:num>
  <w:num w:numId="18">
    <w:abstractNumId w:val="8"/>
  </w:num>
  <w:num w:numId="19">
    <w:abstractNumId w:val="30"/>
  </w:num>
  <w:num w:numId="20">
    <w:abstractNumId w:val="2"/>
  </w:num>
  <w:num w:numId="21">
    <w:abstractNumId w:val="23"/>
  </w:num>
  <w:num w:numId="22">
    <w:abstractNumId w:val="6"/>
  </w:num>
  <w:num w:numId="23">
    <w:abstractNumId w:val="12"/>
  </w:num>
  <w:num w:numId="24">
    <w:abstractNumId w:val="14"/>
  </w:num>
  <w:num w:numId="25">
    <w:abstractNumId w:val="17"/>
  </w:num>
  <w:num w:numId="26">
    <w:abstractNumId w:val="11"/>
  </w:num>
  <w:num w:numId="27">
    <w:abstractNumId w:val="20"/>
  </w:num>
  <w:num w:numId="28">
    <w:abstractNumId w:val="1"/>
  </w:num>
  <w:num w:numId="29">
    <w:abstractNumId w:val="5"/>
  </w:num>
  <w:num w:numId="30">
    <w:abstractNumId w:val="9"/>
  </w:num>
  <w:num w:numId="31">
    <w:abstractNumId w:val="3"/>
  </w:num>
  <w:num w:numId="32">
    <w:abstractNumId w:val="2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61"/>
    <w:rsid w:val="000204FE"/>
    <w:rsid w:val="00027BDE"/>
    <w:rsid w:val="00093A37"/>
    <w:rsid w:val="00115FAB"/>
    <w:rsid w:val="004A2E55"/>
    <w:rsid w:val="004C0405"/>
    <w:rsid w:val="00694A1A"/>
    <w:rsid w:val="00697333"/>
    <w:rsid w:val="00B375C9"/>
    <w:rsid w:val="00B570AB"/>
    <w:rsid w:val="00BF255F"/>
    <w:rsid w:val="00CA2160"/>
    <w:rsid w:val="00E21630"/>
    <w:rsid w:val="00EA710E"/>
    <w:rsid w:val="00EC149D"/>
    <w:rsid w:val="00F46F36"/>
    <w:rsid w:val="00F72361"/>
    <w:rsid w:val="00F760FD"/>
    <w:rsid w:val="00F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B0DC4-D574-4E7B-BDD1-3F5C31AA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4678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567"/>
        <w:tab w:val="left" w:pos="1134"/>
        <w:tab w:val="left" w:pos="1702"/>
        <w:tab w:val="left" w:pos="5104"/>
      </w:tabs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ienceHeader">
    <w:name w:val="Science Header"/>
    <w:basedOn w:val="Normal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jc w:val="center"/>
    </w:pPr>
    <w:rPr>
      <w:b/>
      <w:sz w:val="32"/>
      <w:lang w:val="en-AU"/>
    </w:rPr>
  </w:style>
  <w:style w:type="paragraph" w:styleId="BodyTextIndent">
    <w:name w:val="Body Text Indent"/>
    <w:basedOn w:val="Normal"/>
    <w:pPr>
      <w:ind w:left="851" w:hanging="851"/>
    </w:pPr>
  </w:style>
  <w:style w:type="paragraph" w:styleId="BodyTextIndent2">
    <w:name w:val="Body Text Indent 2"/>
    <w:basedOn w:val="Normal"/>
    <w:pPr>
      <w:ind w:left="720" w:hanging="294"/>
    </w:pPr>
  </w:style>
  <w:style w:type="paragraph" w:styleId="BodyTextIndent3">
    <w:name w:val="Body Text Indent 3"/>
    <w:basedOn w:val="Normal"/>
    <w:pPr>
      <w:tabs>
        <w:tab w:val="left" w:pos="-1418"/>
      </w:tabs>
      <w:ind w:left="709" w:hanging="283"/>
    </w:pPr>
  </w:style>
  <w:style w:type="character" w:customStyle="1" w:styleId="Heading2Char">
    <w:name w:val="Heading 2 Char"/>
    <w:link w:val="Heading2"/>
    <w:rsid w:val="004A2E55"/>
    <w:rPr>
      <w:rFonts w:ascii="Arial" w:hAnsi="Arial"/>
      <w:b/>
      <w:sz w:val="24"/>
      <w:lang w:val="en-GB"/>
    </w:rPr>
  </w:style>
  <w:style w:type="paragraph" w:styleId="BodyText">
    <w:name w:val="Body Text"/>
    <w:basedOn w:val="Normal"/>
    <w:link w:val="BodyTextChar"/>
    <w:rsid w:val="004A2E55"/>
    <w:pPr>
      <w:spacing w:after="120"/>
    </w:pPr>
  </w:style>
  <w:style w:type="character" w:customStyle="1" w:styleId="BodyTextChar">
    <w:name w:val="Body Text Char"/>
    <w:link w:val="BodyText"/>
    <w:rsid w:val="004A2E55"/>
    <w:rPr>
      <w:rFonts w:ascii="Arial" w:hAnsi="Arial"/>
      <w:sz w:val="24"/>
      <w:lang w:val="en-GB"/>
    </w:rPr>
  </w:style>
  <w:style w:type="paragraph" w:styleId="BalloonText">
    <w:name w:val="Balloon Text"/>
    <w:basedOn w:val="Normal"/>
    <w:link w:val="BalloonTextChar"/>
    <w:rsid w:val="00F76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60FD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Velocity of sound in air   c = 340 m s-1</vt:lpstr>
    </vt:vector>
  </TitlesOfParts>
  <Company>ARANMORE CATHOLIC COLLEGE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Velocity of sound in air   c = 340 m s-1</dc:title>
  <dc:subject/>
  <dc:creator>ARANMORE SCIENCE DEPARTMENT</dc:creator>
  <cp:keywords/>
  <cp:lastModifiedBy>Rod Tilbury</cp:lastModifiedBy>
  <cp:revision>6</cp:revision>
  <cp:lastPrinted>2015-07-21T03:31:00Z</cp:lastPrinted>
  <dcterms:created xsi:type="dcterms:W3CDTF">2015-06-15T04:22:00Z</dcterms:created>
  <dcterms:modified xsi:type="dcterms:W3CDTF">2015-07-21T03:31:00Z</dcterms:modified>
</cp:coreProperties>
</file>