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65B" w:rsidRDefault="00DB465B" w:rsidP="0080777C">
      <w:pPr>
        <w:ind w:left="-1134" w:right="-1198"/>
        <w:jc w:val="center"/>
        <w:rPr>
          <w:rFonts w:ascii="Arial" w:hAnsi="Arial" w:cs="Arial"/>
        </w:rPr>
      </w:pPr>
      <w:r>
        <w:rPr>
          <w:rFonts w:ascii="Arial" w:hAnsi="Arial" w:cs="Arial"/>
        </w:rPr>
        <w:t>Name:__________________________________</w:t>
      </w:r>
    </w:p>
    <w:p w:rsidR="00DB465B" w:rsidRDefault="00DB465B" w:rsidP="00963024">
      <w:pPr>
        <w:ind w:left="-1134" w:right="-1198"/>
        <w:jc w:val="right"/>
        <w:rPr>
          <w:rFonts w:ascii="Arial" w:hAnsi="Arial" w:cs="Arial"/>
        </w:rPr>
      </w:pPr>
      <w:r>
        <w:rPr>
          <w:rFonts w:ascii="Arial" w:hAnsi="Arial" w:cs="Arial"/>
        </w:rPr>
        <w:t xml:space="preserve">/20 </w:t>
      </w:r>
    </w:p>
    <w:p w:rsidR="00DB465B" w:rsidRDefault="00DB465B" w:rsidP="0095175A">
      <w:pPr>
        <w:ind w:left="-1134" w:right="-1198"/>
        <w:jc w:val="center"/>
        <w:rPr>
          <w:rFonts w:ascii="Arial" w:hAnsi="Arial" w:cs="Arial"/>
          <w:b/>
          <w:u w:val="single"/>
        </w:rPr>
      </w:pPr>
    </w:p>
    <w:p w:rsidR="00DB465B" w:rsidRDefault="00DB465B" w:rsidP="0095175A">
      <w:pPr>
        <w:ind w:left="-1134" w:right="-1198"/>
        <w:jc w:val="center"/>
        <w:rPr>
          <w:rFonts w:ascii="Arial" w:hAnsi="Arial" w:cs="Arial"/>
        </w:rPr>
      </w:pPr>
      <w:r w:rsidRPr="0095175A">
        <w:rPr>
          <w:rFonts w:ascii="Arial" w:hAnsi="Arial" w:cs="Arial"/>
          <w:b/>
          <w:u w:val="single"/>
        </w:rPr>
        <w:t>HEAT</w:t>
      </w:r>
      <w:r>
        <w:rPr>
          <w:rFonts w:ascii="Arial" w:hAnsi="Arial" w:cs="Arial"/>
          <w:b/>
          <w:u w:val="single"/>
        </w:rPr>
        <w:t>ING AND COOLING</w:t>
      </w:r>
      <w:r w:rsidRPr="0095175A">
        <w:rPr>
          <w:rFonts w:ascii="Arial" w:hAnsi="Arial" w:cs="Arial"/>
          <w:b/>
          <w:u w:val="single"/>
        </w:rPr>
        <w:t xml:space="preserve"> </w:t>
      </w:r>
      <w:r>
        <w:rPr>
          <w:rFonts w:ascii="Arial" w:hAnsi="Arial" w:cs="Arial"/>
          <w:b/>
          <w:u w:val="single"/>
        </w:rPr>
        <w:t xml:space="preserve">LAB </w:t>
      </w:r>
      <w:r w:rsidRPr="0095175A">
        <w:rPr>
          <w:rFonts w:ascii="Arial" w:hAnsi="Arial" w:cs="Arial"/>
          <w:b/>
          <w:u w:val="single"/>
        </w:rPr>
        <w:t>VALIDATION QUIZ</w:t>
      </w:r>
      <w:r>
        <w:rPr>
          <w:rFonts w:ascii="Arial" w:hAnsi="Arial" w:cs="Arial"/>
          <w:b/>
          <w:u w:val="single"/>
        </w:rPr>
        <w:t xml:space="preserve"> </w:t>
      </w:r>
    </w:p>
    <w:p w:rsidR="00DB465B" w:rsidRDefault="00DB465B">
      <w:pPr>
        <w:rPr>
          <w:rFonts w:ascii="Arial" w:hAnsi="Arial" w:cs="Arial"/>
        </w:rPr>
      </w:pPr>
    </w:p>
    <w:p w:rsidR="00DB465B" w:rsidRDefault="00DB465B" w:rsidP="00963024">
      <w:pPr>
        <w:tabs>
          <w:tab w:val="left" w:pos="-1134"/>
        </w:tabs>
        <w:ind w:left="-709" w:hanging="468"/>
        <w:rPr>
          <w:rFonts w:ascii="Arial" w:hAnsi="Arial" w:cs="Arial"/>
          <w:u w:val="single"/>
        </w:rPr>
      </w:pPr>
      <w:r w:rsidRPr="00963024">
        <w:rPr>
          <w:rFonts w:ascii="Arial" w:hAnsi="Arial" w:cs="Arial"/>
          <w:u w:val="single"/>
        </w:rPr>
        <w:t>Specific Heat of Nickel Experiment</w:t>
      </w:r>
    </w:p>
    <w:p w:rsidR="00DB465B" w:rsidRDefault="00DB465B" w:rsidP="00963024">
      <w:pPr>
        <w:tabs>
          <w:tab w:val="left" w:pos="-1134"/>
        </w:tabs>
        <w:ind w:left="-1134"/>
        <w:rPr>
          <w:rFonts w:ascii="Arial" w:hAnsi="Arial" w:cs="Arial"/>
          <w:u w:val="single"/>
        </w:rPr>
      </w:pPr>
    </w:p>
    <w:p w:rsidR="00DB465B" w:rsidRDefault="00DB465B" w:rsidP="0095175A">
      <w:pPr>
        <w:pStyle w:val="ListParagraph"/>
        <w:numPr>
          <w:ilvl w:val="0"/>
          <w:numId w:val="3"/>
        </w:numPr>
        <w:tabs>
          <w:tab w:val="left" w:pos="-1134"/>
        </w:tabs>
        <w:rPr>
          <w:rFonts w:ascii="Arial" w:hAnsi="Arial" w:cs="Arial"/>
        </w:rPr>
      </w:pPr>
      <w:r>
        <w:rPr>
          <w:rFonts w:ascii="Arial" w:hAnsi="Arial" w:cs="Arial"/>
        </w:rPr>
        <w:t xml:space="preserve">Bill and Susan set up their equipment to heat their nickel pellets as below. Susan suggests that there are several things wrong with this initial set up. List two major errors in the table below which may give invalid readings. Include explanations as to </w:t>
      </w:r>
      <w:r w:rsidRPr="00727613">
        <w:rPr>
          <w:rFonts w:ascii="Arial" w:hAnsi="Arial" w:cs="Arial"/>
          <w:b/>
        </w:rPr>
        <w:t xml:space="preserve">why </w:t>
      </w:r>
      <w:r>
        <w:rPr>
          <w:rFonts w:ascii="Arial" w:hAnsi="Arial" w:cs="Arial"/>
        </w:rPr>
        <w:t xml:space="preserve">you think that the errors or perceived errors will produce invalid data. </w:t>
      </w:r>
    </w:p>
    <w:p w:rsidR="00DB465B" w:rsidRDefault="00DB465B" w:rsidP="00727613">
      <w:pPr>
        <w:tabs>
          <w:tab w:val="left" w:pos="-1134"/>
        </w:tabs>
        <w:rPr>
          <w:rFonts w:ascii="Arial" w:hAnsi="Arial" w:cs="Arial"/>
        </w:rPr>
      </w:pPr>
    </w:p>
    <w:p w:rsidR="00DB465B" w:rsidRDefault="00DB465B" w:rsidP="00727613">
      <w:pPr>
        <w:tabs>
          <w:tab w:val="left" w:pos="-1134"/>
        </w:tabs>
        <w:rPr>
          <w:rFonts w:ascii="Arial" w:hAnsi="Arial" w:cs="Arial"/>
        </w:rPr>
      </w:pPr>
    </w:p>
    <w:p w:rsidR="00DB465B" w:rsidRDefault="00DB465B" w:rsidP="00727613">
      <w:pPr>
        <w:tabs>
          <w:tab w:val="left" w:pos="-1134"/>
        </w:tabs>
        <w:rPr>
          <w:rFonts w:ascii="Arial" w:hAnsi="Arial" w:cs="Arial"/>
        </w:rPr>
      </w:pPr>
    </w:p>
    <w:p w:rsidR="00DB465B" w:rsidRDefault="00DB465B" w:rsidP="00727613">
      <w:pPr>
        <w:tabs>
          <w:tab w:val="left" w:pos="-1134"/>
        </w:tabs>
        <w:rPr>
          <w:rFonts w:ascii="Arial" w:hAnsi="Arial" w:cs="Arial"/>
        </w:rPr>
      </w:pPr>
    </w:p>
    <w:p w:rsidR="00DB465B" w:rsidRDefault="00DB465B" w:rsidP="00727613">
      <w:pPr>
        <w:tabs>
          <w:tab w:val="left" w:pos="-1134"/>
        </w:tabs>
        <w:rPr>
          <w:rFonts w:ascii="Arial" w:hAnsi="Arial" w:cs="Arial"/>
        </w:rPr>
      </w:pPr>
    </w:p>
    <w:p w:rsidR="00DB465B" w:rsidRDefault="00DB465B" w:rsidP="00727613">
      <w:pPr>
        <w:tabs>
          <w:tab w:val="left" w:pos="-1134"/>
        </w:tabs>
        <w:rPr>
          <w:rFonts w:ascii="Arial" w:hAnsi="Arial" w:cs="Arial"/>
        </w:rPr>
      </w:pPr>
    </w:p>
    <w:p w:rsidR="00DB465B" w:rsidRDefault="00DB465B" w:rsidP="00727613">
      <w:pPr>
        <w:tabs>
          <w:tab w:val="left" w:pos="-1134"/>
        </w:tabs>
        <w:rPr>
          <w:rFonts w:ascii="Arial" w:hAnsi="Arial" w:cs="Arial"/>
        </w:rPr>
      </w:pPr>
    </w:p>
    <w:p w:rsidR="00DB465B" w:rsidRDefault="00DB465B" w:rsidP="00727613">
      <w:pPr>
        <w:tabs>
          <w:tab w:val="left" w:pos="-1134"/>
        </w:tabs>
        <w:rPr>
          <w:rFonts w:ascii="Arial" w:hAnsi="Arial" w:cs="Arial"/>
        </w:rPr>
      </w:pPr>
    </w:p>
    <w:p w:rsidR="00DB465B" w:rsidRDefault="00DB465B" w:rsidP="00727613">
      <w:pPr>
        <w:tabs>
          <w:tab w:val="left" w:pos="-1134"/>
        </w:tabs>
        <w:rPr>
          <w:rFonts w:ascii="Arial" w:hAnsi="Arial" w:cs="Arial"/>
        </w:rPr>
      </w:pPr>
    </w:p>
    <w:p w:rsidR="00DB465B" w:rsidRDefault="00DB465B" w:rsidP="00727613">
      <w:pPr>
        <w:tabs>
          <w:tab w:val="left" w:pos="-1134"/>
        </w:tabs>
        <w:rPr>
          <w:rFonts w:ascii="Arial" w:hAnsi="Arial" w:cs="Arial"/>
        </w:rPr>
      </w:pPr>
    </w:p>
    <w:p w:rsidR="00DB465B" w:rsidRDefault="00DB465B" w:rsidP="00727613">
      <w:pPr>
        <w:tabs>
          <w:tab w:val="left" w:pos="-1134"/>
        </w:tabs>
        <w:rPr>
          <w:rFonts w:ascii="Arial" w:hAnsi="Arial" w:cs="Arial"/>
        </w:rPr>
      </w:pPr>
    </w:p>
    <w:p w:rsidR="00DB465B" w:rsidRDefault="00DB465B" w:rsidP="00727613">
      <w:pPr>
        <w:tabs>
          <w:tab w:val="left" w:pos="-1134"/>
        </w:tabs>
        <w:rPr>
          <w:rFonts w:ascii="Arial" w:hAnsi="Arial" w:cs="Arial"/>
        </w:rPr>
      </w:pPr>
    </w:p>
    <w:p w:rsidR="00DB465B" w:rsidRDefault="00DB465B" w:rsidP="00727613">
      <w:pPr>
        <w:tabs>
          <w:tab w:val="left" w:pos="-1134"/>
        </w:tabs>
        <w:rPr>
          <w:rFonts w:ascii="Arial" w:hAnsi="Arial" w:cs="Arial"/>
        </w:rPr>
      </w:pPr>
    </w:p>
    <w:p w:rsidR="00DB465B" w:rsidRDefault="00DB465B" w:rsidP="00727613">
      <w:pPr>
        <w:tabs>
          <w:tab w:val="left" w:pos="-1134"/>
        </w:tabs>
        <w:rPr>
          <w:rFonts w:ascii="Arial" w:hAnsi="Arial" w:cs="Arial"/>
        </w:rPr>
      </w:pPr>
    </w:p>
    <w:p w:rsidR="00DB465B" w:rsidRDefault="00DB465B" w:rsidP="00727613">
      <w:pPr>
        <w:tabs>
          <w:tab w:val="left" w:pos="-1134"/>
        </w:tabs>
        <w:rPr>
          <w:rFonts w:ascii="Arial" w:hAnsi="Arial" w:cs="Arial"/>
        </w:rPr>
      </w:pPr>
    </w:p>
    <w:tbl>
      <w:tblPr>
        <w:tblW w:w="9923"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001"/>
        <w:gridCol w:w="4922"/>
      </w:tblGrid>
      <w:tr w:rsidR="00DB465B" w:rsidRPr="000356FA" w:rsidTr="000356FA">
        <w:tc>
          <w:tcPr>
            <w:tcW w:w="5001" w:type="dxa"/>
          </w:tcPr>
          <w:p w:rsidR="00DB465B" w:rsidRPr="000356FA" w:rsidRDefault="00DB465B" w:rsidP="000356FA">
            <w:pPr>
              <w:tabs>
                <w:tab w:val="left" w:pos="-1134"/>
              </w:tabs>
              <w:rPr>
                <w:rFonts w:ascii="Arial" w:hAnsi="Arial" w:cs="Arial"/>
              </w:rPr>
            </w:pPr>
            <w:r w:rsidRPr="000356FA">
              <w:rPr>
                <w:rFonts w:ascii="Arial" w:hAnsi="Arial" w:cs="Arial"/>
              </w:rPr>
              <w:t>Perceived Error</w:t>
            </w:r>
          </w:p>
        </w:tc>
        <w:tc>
          <w:tcPr>
            <w:tcW w:w="4922" w:type="dxa"/>
          </w:tcPr>
          <w:p w:rsidR="00DB465B" w:rsidRPr="000356FA" w:rsidRDefault="00DB465B" w:rsidP="000356FA">
            <w:pPr>
              <w:tabs>
                <w:tab w:val="left" w:pos="-1134"/>
              </w:tabs>
              <w:rPr>
                <w:rFonts w:ascii="Arial" w:hAnsi="Arial" w:cs="Arial"/>
              </w:rPr>
            </w:pPr>
            <w:r w:rsidRPr="000356FA">
              <w:rPr>
                <w:rFonts w:ascii="Arial" w:hAnsi="Arial" w:cs="Arial"/>
              </w:rPr>
              <w:t>Explanation</w:t>
            </w:r>
          </w:p>
        </w:tc>
      </w:tr>
      <w:tr w:rsidR="00DB465B" w:rsidRPr="000356FA" w:rsidTr="000356FA">
        <w:tc>
          <w:tcPr>
            <w:tcW w:w="5001" w:type="dxa"/>
          </w:tcPr>
          <w:p w:rsidR="00DB465B" w:rsidRPr="000356FA" w:rsidRDefault="00DB465B"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tc>
        <w:tc>
          <w:tcPr>
            <w:tcW w:w="4922" w:type="dxa"/>
          </w:tcPr>
          <w:p w:rsidR="00DB465B" w:rsidRPr="000356FA" w:rsidRDefault="00DB465B" w:rsidP="000356FA">
            <w:pPr>
              <w:tabs>
                <w:tab w:val="left" w:pos="-1134"/>
              </w:tabs>
              <w:rPr>
                <w:rFonts w:ascii="Arial" w:hAnsi="Arial" w:cs="Arial"/>
              </w:rPr>
            </w:pPr>
          </w:p>
        </w:tc>
      </w:tr>
      <w:tr w:rsidR="00DB465B" w:rsidRPr="000356FA" w:rsidTr="000356FA">
        <w:tc>
          <w:tcPr>
            <w:tcW w:w="5001" w:type="dxa"/>
          </w:tcPr>
          <w:p w:rsidR="00DB465B" w:rsidRPr="000356FA" w:rsidRDefault="00DB465B"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p w:rsidR="00DB465B" w:rsidRPr="000356FA" w:rsidRDefault="00DB465B" w:rsidP="000356FA">
            <w:pPr>
              <w:tabs>
                <w:tab w:val="left" w:pos="-1134"/>
              </w:tabs>
              <w:rPr>
                <w:rFonts w:ascii="Arial" w:hAnsi="Arial" w:cs="Arial"/>
              </w:rPr>
            </w:pPr>
          </w:p>
        </w:tc>
        <w:tc>
          <w:tcPr>
            <w:tcW w:w="4922" w:type="dxa"/>
          </w:tcPr>
          <w:p w:rsidR="00DB465B" w:rsidRPr="000356FA" w:rsidRDefault="00DB465B" w:rsidP="000356FA">
            <w:pPr>
              <w:tabs>
                <w:tab w:val="left" w:pos="-1134"/>
              </w:tabs>
              <w:rPr>
                <w:rFonts w:ascii="Arial" w:hAnsi="Arial" w:cs="Arial"/>
              </w:rPr>
            </w:pPr>
          </w:p>
        </w:tc>
      </w:tr>
    </w:tbl>
    <w:p w:rsidR="00DB465B" w:rsidRDefault="00DB465B" w:rsidP="00727613">
      <w:pPr>
        <w:tabs>
          <w:tab w:val="left" w:pos="-1134"/>
        </w:tabs>
        <w:rPr>
          <w:rFonts w:ascii="Arial" w:hAnsi="Arial" w:cs="Arial"/>
        </w:rPr>
      </w:pPr>
    </w:p>
    <w:p w:rsidR="00DB465B" w:rsidRDefault="00DB465B" w:rsidP="00B419C3">
      <w:pPr>
        <w:tabs>
          <w:tab w:val="left" w:pos="-1134"/>
        </w:tabs>
        <w:ind w:right="-772"/>
        <w:rPr>
          <w:rFonts w:ascii="Arial" w:hAnsi="Arial" w:cs="Arial"/>
        </w:rPr>
      </w:pPr>
      <w:r>
        <w:rPr>
          <w:rFonts w:ascii="Arial" w:hAnsi="Arial" w:cs="Arial"/>
        </w:rPr>
        <w:t xml:space="preserve">   (4)</w:t>
      </w:r>
    </w:p>
    <w:p w:rsidR="00DB465B" w:rsidRDefault="00DB465B" w:rsidP="00727613">
      <w:pPr>
        <w:tabs>
          <w:tab w:val="left" w:pos="-1134"/>
        </w:tabs>
        <w:rPr>
          <w:rFonts w:ascii="Arial" w:hAnsi="Arial" w:cs="Arial"/>
        </w:rPr>
      </w:pPr>
    </w:p>
    <w:p w:rsidR="00DB465B" w:rsidRDefault="00DB465B" w:rsidP="007504B9">
      <w:pPr>
        <w:pStyle w:val="ListParagraph"/>
        <w:numPr>
          <w:ilvl w:val="0"/>
          <w:numId w:val="3"/>
        </w:numPr>
        <w:tabs>
          <w:tab w:val="left" w:pos="-1134"/>
        </w:tabs>
        <w:ind w:left="-540"/>
        <w:rPr>
          <w:rFonts w:ascii="Arial" w:hAnsi="Arial" w:cs="Arial"/>
        </w:rPr>
      </w:pPr>
      <w:r w:rsidRPr="00727613">
        <w:rPr>
          <w:rFonts w:ascii="Arial" w:hAnsi="Arial" w:cs="Arial"/>
        </w:rPr>
        <w:t>During the experiment, Bill followed the instructions and heated the water bath to 90</w:t>
      </w:r>
      <w:r>
        <w:rPr>
          <w:rFonts w:ascii="Arial" w:hAnsi="Arial" w:cs="Arial"/>
        </w:rPr>
        <w:t>.0</w:t>
      </w:r>
      <w:r w:rsidRPr="00727613">
        <w:rPr>
          <w:rFonts w:ascii="Arial" w:hAnsi="Arial" w:cs="Arial"/>
        </w:rPr>
        <w:t xml:space="preserve"> degrees Celsius. He then quickly put the test tube containing the dry nickel pellets, which were initially at room temperature, into the water bath </w:t>
      </w:r>
      <w:r>
        <w:rPr>
          <w:rFonts w:ascii="Arial" w:hAnsi="Arial" w:cs="Arial"/>
        </w:rPr>
        <w:t xml:space="preserve">and waited two </w:t>
      </w:r>
      <w:r w:rsidRPr="00727613">
        <w:rPr>
          <w:rFonts w:ascii="Arial" w:hAnsi="Arial" w:cs="Arial"/>
        </w:rPr>
        <w:t xml:space="preserve">minutes. </w:t>
      </w:r>
      <w:r>
        <w:rPr>
          <w:rFonts w:ascii="Arial" w:hAnsi="Arial" w:cs="Arial"/>
        </w:rPr>
        <w:t xml:space="preserve">The pellets remained dry. </w:t>
      </w:r>
      <w:r w:rsidRPr="00727613">
        <w:rPr>
          <w:rFonts w:ascii="Arial" w:hAnsi="Arial" w:cs="Arial"/>
        </w:rPr>
        <w:t xml:space="preserve">Bill then removed the test tube containing the nickel pellets and </w:t>
      </w:r>
      <w:r>
        <w:rPr>
          <w:rFonts w:ascii="Arial" w:hAnsi="Arial" w:cs="Arial"/>
        </w:rPr>
        <w:t xml:space="preserve">quickly but carefully </w:t>
      </w:r>
      <w:r w:rsidRPr="00727613">
        <w:rPr>
          <w:rFonts w:ascii="Arial" w:hAnsi="Arial" w:cs="Arial"/>
        </w:rPr>
        <w:t>poured the pellets into the receiving water</w:t>
      </w:r>
      <w:r>
        <w:rPr>
          <w:rFonts w:ascii="Arial" w:hAnsi="Arial" w:cs="Arial"/>
        </w:rPr>
        <w:t>. He then</w:t>
      </w:r>
      <w:r w:rsidRPr="00727613">
        <w:rPr>
          <w:rFonts w:ascii="Arial" w:hAnsi="Arial" w:cs="Arial"/>
        </w:rPr>
        <w:t xml:space="preserve"> measured the rise in temperature of the receiving water</w:t>
      </w:r>
      <w:r>
        <w:rPr>
          <w:rFonts w:ascii="Arial" w:hAnsi="Arial" w:cs="Arial"/>
        </w:rPr>
        <w:t>.</w:t>
      </w:r>
      <w:r w:rsidRPr="00727613">
        <w:rPr>
          <w:rFonts w:ascii="Arial" w:hAnsi="Arial" w:cs="Arial"/>
        </w:rPr>
        <w:t xml:space="preserve"> </w:t>
      </w:r>
      <w:r>
        <w:rPr>
          <w:rFonts w:ascii="Arial" w:hAnsi="Arial" w:cs="Arial"/>
        </w:rPr>
        <w:t xml:space="preserve">He stirred gently a couple of times and took a reading as soon as the water had stopped rising in temperature. </w:t>
      </w:r>
    </w:p>
    <w:p w:rsidR="00DB465B" w:rsidRDefault="00DB465B" w:rsidP="007504B9">
      <w:pPr>
        <w:pStyle w:val="ListParagraph"/>
        <w:tabs>
          <w:tab w:val="left" w:pos="-1134"/>
        </w:tabs>
        <w:ind w:left="-540" w:hanging="360"/>
        <w:rPr>
          <w:rFonts w:ascii="Arial" w:hAnsi="Arial" w:cs="Arial"/>
        </w:rPr>
      </w:pPr>
    </w:p>
    <w:p w:rsidR="00DB465B" w:rsidRPr="0080777C" w:rsidRDefault="00DB465B" w:rsidP="007504B9">
      <w:pPr>
        <w:pStyle w:val="ListParagraph"/>
        <w:tabs>
          <w:tab w:val="left" w:pos="-1134"/>
        </w:tabs>
        <w:ind w:left="-540" w:hanging="360"/>
        <w:rPr>
          <w:rFonts w:ascii="Arial" w:hAnsi="Arial" w:cs="Arial"/>
        </w:rPr>
      </w:pPr>
      <w:r>
        <w:rPr>
          <w:rFonts w:ascii="Arial" w:hAnsi="Arial" w:cs="Arial"/>
        </w:rPr>
        <w:t xml:space="preserve"> </w:t>
      </w:r>
      <w:r>
        <w:rPr>
          <w:rFonts w:ascii="Arial" w:hAnsi="Arial" w:cs="Arial"/>
        </w:rPr>
        <w:tab/>
      </w:r>
      <w:r w:rsidRPr="00727613">
        <w:rPr>
          <w:rFonts w:ascii="Arial" w:hAnsi="Arial" w:cs="Arial"/>
        </w:rPr>
        <w:t>What is the major flaw in Bill’s procedure?</w:t>
      </w:r>
      <w:r>
        <w:rPr>
          <w:rFonts w:ascii="Arial" w:hAnsi="Arial" w:cs="Arial"/>
        </w:rPr>
        <w:t xml:space="preserve"> What effect would this have on the    value for specific heat capacity he determined from his experiment?</w:t>
      </w:r>
    </w:p>
    <w:p w:rsidR="00DB465B" w:rsidRDefault="00DB465B" w:rsidP="00727613">
      <w:pPr>
        <w:tabs>
          <w:tab w:val="left" w:pos="-1134"/>
        </w:tabs>
        <w:ind w:left="-567" w:right="-914"/>
        <w:rPr>
          <w:rFonts w:ascii="Arial" w:hAnsi="Arial" w:cs="Arial"/>
        </w:rPr>
      </w:pPr>
    </w:p>
    <w:p w:rsidR="00DB465B" w:rsidRDefault="00DB465B" w:rsidP="00727613">
      <w:pPr>
        <w:tabs>
          <w:tab w:val="left" w:pos="-1134"/>
        </w:tabs>
        <w:ind w:left="-567" w:right="-914"/>
        <w:rPr>
          <w:rFonts w:ascii="Arial" w:hAnsi="Arial" w:cs="Arial"/>
        </w:rPr>
      </w:pPr>
    </w:p>
    <w:p w:rsidR="00DB465B" w:rsidRDefault="00DB465B" w:rsidP="0080777C">
      <w:pPr>
        <w:tabs>
          <w:tab w:val="left" w:pos="-1134"/>
        </w:tabs>
        <w:ind w:left="-567" w:right="-914"/>
        <w:jc w:val="right"/>
        <w:rPr>
          <w:rFonts w:ascii="Arial" w:hAnsi="Arial" w:cs="Arial"/>
        </w:rPr>
      </w:pPr>
      <w:r>
        <w:rPr>
          <w:rFonts w:ascii="Arial" w:hAnsi="Arial" w:cs="Arial"/>
        </w:rPr>
        <w:t>(2)</w:t>
      </w:r>
    </w:p>
    <w:p w:rsidR="00DB465B" w:rsidRDefault="00DB465B" w:rsidP="0080777C">
      <w:pPr>
        <w:tabs>
          <w:tab w:val="left" w:pos="-1134"/>
        </w:tabs>
        <w:ind w:left="-567" w:right="-914"/>
        <w:jc w:val="right"/>
        <w:rPr>
          <w:rFonts w:ascii="Arial" w:hAnsi="Arial" w:cs="Arial"/>
        </w:rPr>
      </w:pPr>
    </w:p>
    <w:p w:rsidR="00DB465B" w:rsidRDefault="00DB465B" w:rsidP="0080777C">
      <w:pPr>
        <w:tabs>
          <w:tab w:val="left" w:pos="-1134"/>
        </w:tabs>
        <w:ind w:left="-567" w:right="-914"/>
        <w:jc w:val="right"/>
        <w:rPr>
          <w:rFonts w:ascii="Arial" w:hAnsi="Arial" w:cs="Arial"/>
        </w:rPr>
      </w:pPr>
    </w:p>
    <w:p w:rsidR="00DB465B" w:rsidRDefault="00DB465B" w:rsidP="0080777C">
      <w:pPr>
        <w:tabs>
          <w:tab w:val="left" w:pos="-1134"/>
        </w:tabs>
        <w:ind w:left="-567" w:right="-914"/>
        <w:jc w:val="right"/>
        <w:rPr>
          <w:rFonts w:ascii="Arial" w:hAnsi="Arial" w:cs="Arial"/>
        </w:rPr>
      </w:pPr>
    </w:p>
    <w:p w:rsidR="00DB465B" w:rsidRDefault="00DB465B" w:rsidP="0080777C">
      <w:pPr>
        <w:tabs>
          <w:tab w:val="left" w:pos="-1134"/>
        </w:tabs>
        <w:ind w:left="-567" w:right="-914"/>
        <w:jc w:val="right"/>
        <w:rPr>
          <w:rFonts w:ascii="Arial" w:hAnsi="Arial" w:cs="Arial"/>
        </w:rPr>
      </w:pPr>
    </w:p>
    <w:p w:rsidR="00DB465B" w:rsidRDefault="00DB465B" w:rsidP="0080777C">
      <w:pPr>
        <w:tabs>
          <w:tab w:val="left" w:pos="-1134"/>
        </w:tabs>
        <w:ind w:left="-567" w:right="-914"/>
        <w:jc w:val="right"/>
        <w:rPr>
          <w:rFonts w:ascii="Arial" w:hAnsi="Arial" w:cs="Arial"/>
        </w:rPr>
      </w:pPr>
    </w:p>
    <w:p w:rsidR="00DB465B" w:rsidRDefault="00DB465B" w:rsidP="0080777C">
      <w:pPr>
        <w:tabs>
          <w:tab w:val="left" w:pos="-1134"/>
        </w:tabs>
        <w:ind w:left="-567" w:right="-914"/>
        <w:jc w:val="right"/>
        <w:rPr>
          <w:rFonts w:ascii="Arial" w:hAnsi="Arial" w:cs="Arial"/>
        </w:rPr>
      </w:pPr>
    </w:p>
    <w:p w:rsidR="00DB465B" w:rsidRDefault="00DB465B" w:rsidP="0080777C">
      <w:pPr>
        <w:tabs>
          <w:tab w:val="left" w:pos="-1134"/>
        </w:tabs>
        <w:ind w:left="-567" w:right="-914"/>
        <w:jc w:val="right"/>
        <w:rPr>
          <w:rFonts w:ascii="Arial" w:hAnsi="Arial" w:cs="Arial"/>
        </w:rPr>
      </w:pPr>
    </w:p>
    <w:p w:rsidR="00DB465B" w:rsidRDefault="00DB465B" w:rsidP="0080777C">
      <w:pPr>
        <w:tabs>
          <w:tab w:val="left" w:pos="-1134"/>
        </w:tabs>
        <w:ind w:left="-567" w:right="-914"/>
        <w:jc w:val="right"/>
        <w:rPr>
          <w:rFonts w:ascii="Arial" w:hAnsi="Arial" w:cs="Arial"/>
        </w:rPr>
      </w:pPr>
    </w:p>
    <w:p w:rsidR="00DB465B" w:rsidRDefault="00DB465B" w:rsidP="0080777C">
      <w:pPr>
        <w:tabs>
          <w:tab w:val="left" w:pos="-1134"/>
        </w:tabs>
        <w:ind w:left="-567" w:right="-914"/>
        <w:jc w:val="right"/>
        <w:rPr>
          <w:rFonts w:ascii="Arial" w:hAnsi="Arial" w:cs="Arial"/>
        </w:rPr>
      </w:pPr>
    </w:p>
    <w:p w:rsidR="00DB465B" w:rsidRDefault="00DB465B" w:rsidP="0080777C">
      <w:pPr>
        <w:tabs>
          <w:tab w:val="left" w:pos="-1134"/>
        </w:tabs>
        <w:ind w:left="-567" w:right="-914"/>
        <w:jc w:val="right"/>
        <w:rPr>
          <w:rFonts w:ascii="Arial" w:hAnsi="Arial" w:cs="Arial"/>
        </w:rPr>
      </w:pPr>
    </w:p>
    <w:p w:rsidR="00DB465B" w:rsidRDefault="00DB465B" w:rsidP="0080777C">
      <w:pPr>
        <w:tabs>
          <w:tab w:val="left" w:pos="-1134"/>
        </w:tabs>
        <w:ind w:left="-567" w:right="-914"/>
        <w:jc w:val="right"/>
        <w:rPr>
          <w:rFonts w:ascii="Arial" w:hAnsi="Arial" w:cs="Arial"/>
        </w:rPr>
      </w:pPr>
    </w:p>
    <w:p w:rsidR="00DB465B" w:rsidRDefault="00DB465B" w:rsidP="0080777C">
      <w:pPr>
        <w:tabs>
          <w:tab w:val="left" w:pos="-1134"/>
        </w:tabs>
        <w:ind w:left="-567" w:right="-914"/>
        <w:jc w:val="right"/>
        <w:rPr>
          <w:rFonts w:ascii="Arial" w:hAnsi="Arial" w:cs="Arial"/>
        </w:rPr>
      </w:pPr>
    </w:p>
    <w:p w:rsidR="00DB465B" w:rsidRDefault="00DB465B" w:rsidP="0080777C">
      <w:pPr>
        <w:tabs>
          <w:tab w:val="left" w:pos="-1134"/>
        </w:tabs>
        <w:ind w:left="-567" w:right="-914"/>
        <w:jc w:val="right"/>
        <w:rPr>
          <w:rFonts w:ascii="Arial" w:hAnsi="Arial" w:cs="Arial"/>
        </w:rPr>
      </w:pPr>
    </w:p>
    <w:p w:rsidR="00DB465B" w:rsidRDefault="00DB465B" w:rsidP="00D70CB7">
      <w:pPr>
        <w:tabs>
          <w:tab w:val="left" w:pos="-1134"/>
        </w:tabs>
        <w:ind w:left="-851" w:right="-914"/>
        <w:jc w:val="right"/>
        <w:rPr>
          <w:rFonts w:ascii="Arial" w:hAnsi="Arial" w:cs="Arial"/>
        </w:rPr>
      </w:pPr>
    </w:p>
    <w:p w:rsidR="00DB465B" w:rsidRDefault="00DB465B" w:rsidP="00D70CB7">
      <w:pPr>
        <w:pStyle w:val="ListParagraph"/>
        <w:numPr>
          <w:ilvl w:val="0"/>
          <w:numId w:val="3"/>
        </w:numPr>
        <w:tabs>
          <w:tab w:val="left" w:pos="-1134"/>
        </w:tabs>
        <w:ind w:right="-914"/>
        <w:rPr>
          <w:rFonts w:ascii="Arial" w:hAnsi="Arial" w:cs="Arial"/>
        </w:rPr>
      </w:pPr>
      <w:r>
        <w:rPr>
          <w:rFonts w:ascii="Arial" w:hAnsi="Arial" w:cs="Arial"/>
        </w:rPr>
        <w:t>What is the possible error resulting from using the same thermometer to measure the temperature of the heating bath and the receiving water?  (2)</w:t>
      </w: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Pr="00D70CB7"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D70CB7">
      <w:pPr>
        <w:tabs>
          <w:tab w:val="left" w:pos="-1134"/>
        </w:tabs>
        <w:ind w:right="-914"/>
        <w:rPr>
          <w:rFonts w:ascii="Arial" w:hAnsi="Arial" w:cs="Arial"/>
        </w:rPr>
      </w:pPr>
    </w:p>
    <w:p w:rsidR="00DB465B" w:rsidRDefault="00DB465B" w:rsidP="003713FF">
      <w:pPr>
        <w:pStyle w:val="ListParagraph"/>
        <w:numPr>
          <w:ilvl w:val="0"/>
          <w:numId w:val="3"/>
        </w:numPr>
        <w:tabs>
          <w:tab w:val="left" w:pos="-1134"/>
        </w:tabs>
        <w:ind w:right="-914"/>
        <w:rPr>
          <w:rFonts w:ascii="Arial" w:hAnsi="Arial" w:cs="Arial"/>
        </w:rPr>
      </w:pPr>
      <w:r>
        <w:rPr>
          <w:rFonts w:ascii="Arial" w:hAnsi="Arial" w:cs="Arial"/>
        </w:rPr>
        <w:t>Alex and Rory transfer their new found knowledge to calculate the specific heat of a recently discovered metal called Bradburium. Use the boys’ data as listed below to determine the specific heat capacity of Bradburium. Assume that no energy is transferred to the calorimeter or the environment. Show neat and full working. (4)</w:t>
      </w:r>
    </w:p>
    <w:p w:rsidR="00DB465B" w:rsidRDefault="00DB465B" w:rsidP="003713FF">
      <w:pPr>
        <w:pStyle w:val="ListParagraph"/>
        <w:tabs>
          <w:tab w:val="left" w:pos="-1134"/>
        </w:tabs>
        <w:ind w:left="-491" w:right="-914"/>
        <w:rPr>
          <w:rFonts w:ascii="Arial" w:hAnsi="Arial" w:cs="Arial"/>
        </w:rPr>
      </w:pPr>
      <w:r w:rsidRPr="003713FF">
        <w:rPr>
          <w:rFonts w:ascii="Arial" w:hAnsi="Arial" w:cs="Arial"/>
        </w:rPr>
        <w:t>Given Information</w:t>
      </w:r>
    </w:p>
    <w:p w:rsidR="00DB465B" w:rsidRDefault="00DB465B" w:rsidP="003713FF">
      <w:pPr>
        <w:pStyle w:val="ListParagraph"/>
        <w:tabs>
          <w:tab w:val="left" w:pos="-1134"/>
        </w:tabs>
        <w:ind w:left="-491" w:right="-914"/>
        <w:rPr>
          <w:rFonts w:ascii="Arial" w:hAnsi="Arial" w:cs="Arial"/>
        </w:rPr>
      </w:pPr>
    </w:p>
    <w:p w:rsidR="00DB465B" w:rsidRDefault="00DB465B" w:rsidP="003713FF">
      <w:pPr>
        <w:pStyle w:val="ListParagraph"/>
        <w:numPr>
          <w:ilvl w:val="0"/>
          <w:numId w:val="5"/>
        </w:numPr>
        <w:tabs>
          <w:tab w:val="left" w:pos="-1134"/>
        </w:tabs>
        <w:ind w:left="-142" w:right="-914"/>
        <w:rPr>
          <w:rFonts w:ascii="Arial" w:hAnsi="Arial" w:cs="Arial"/>
        </w:rPr>
      </w:pPr>
      <w:r>
        <w:rPr>
          <w:rFonts w:ascii="Arial" w:hAnsi="Arial" w:cs="Arial"/>
        </w:rPr>
        <w:t>mass of Bradburium sample      = 57.26g</w:t>
      </w:r>
    </w:p>
    <w:p w:rsidR="00DB465B" w:rsidRDefault="00DB465B" w:rsidP="003713FF">
      <w:pPr>
        <w:pStyle w:val="ListParagraph"/>
        <w:numPr>
          <w:ilvl w:val="0"/>
          <w:numId w:val="5"/>
        </w:numPr>
        <w:tabs>
          <w:tab w:val="left" w:pos="-1134"/>
        </w:tabs>
        <w:ind w:left="-142" w:right="-914"/>
        <w:rPr>
          <w:rFonts w:ascii="Arial" w:hAnsi="Arial" w:cs="Arial"/>
        </w:rPr>
      </w:pPr>
      <w:r>
        <w:rPr>
          <w:rFonts w:ascii="Arial" w:hAnsi="Arial" w:cs="Arial"/>
        </w:rPr>
        <w:t>mass of receiving water = 45.0g</w:t>
      </w:r>
    </w:p>
    <w:p w:rsidR="00DB465B" w:rsidRDefault="00DB465B" w:rsidP="003713FF">
      <w:pPr>
        <w:pStyle w:val="ListParagraph"/>
        <w:numPr>
          <w:ilvl w:val="0"/>
          <w:numId w:val="5"/>
        </w:numPr>
        <w:tabs>
          <w:tab w:val="left" w:pos="-1134"/>
        </w:tabs>
        <w:ind w:left="-142" w:right="-914"/>
        <w:rPr>
          <w:rFonts w:ascii="Arial" w:hAnsi="Arial" w:cs="Arial"/>
        </w:rPr>
      </w:pPr>
      <w:r>
        <w:rPr>
          <w:rFonts w:ascii="Arial" w:hAnsi="Arial" w:cs="Arial"/>
        </w:rPr>
        <w:t>initial temp of Bradburium = 93.0 C</w:t>
      </w:r>
    </w:p>
    <w:p w:rsidR="00DB465B" w:rsidRDefault="00DB465B" w:rsidP="003713FF">
      <w:pPr>
        <w:pStyle w:val="ListParagraph"/>
        <w:numPr>
          <w:ilvl w:val="0"/>
          <w:numId w:val="5"/>
        </w:numPr>
        <w:tabs>
          <w:tab w:val="left" w:pos="-1134"/>
        </w:tabs>
        <w:ind w:left="-142" w:right="-914"/>
        <w:rPr>
          <w:rFonts w:ascii="Arial" w:hAnsi="Arial" w:cs="Arial"/>
        </w:rPr>
      </w:pPr>
      <w:r>
        <w:rPr>
          <w:rFonts w:ascii="Arial" w:hAnsi="Arial" w:cs="Arial"/>
        </w:rPr>
        <w:t>initial temp of receiving water = 19.0 C</w:t>
      </w:r>
    </w:p>
    <w:p w:rsidR="00DB465B" w:rsidRDefault="00DB465B" w:rsidP="003713FF">
      <w:pPr>
        <w:pStyle w:val="ListParagraph"/>
        <w:numPr>
          <w:ilvl w:val="0"/>
          <w:numId w:val="5"/>
        </w:numPr>
        <w:tabs>
          <w:tab w:val="left" w:pos="-1134"/>
        </w:tabs>
        <w:ind w:left="-142" w:right="-914"/>
        <w:rPr>
          <w:rFonts w:ascii="Arial" w:hAnsi="Arial" w:cs="Arial"/>
        </w:rPr>
      </w:pPr>
      <w:r>
        <w:rPr>
          <w:rFonts w:ascii="Arial" w:hAnsi="Arial" w:cs="Arial"/>
        </w:rPr>
        <w:t>final temp of receiving water and Bradburium 5= 23.0 C</w:t>
      </w: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9D2912">
      <w:pPr>
        <w:tabs>
          <w:tab w:val="left" w:pos="-1134"/>
        </w:tabs>
        <w:ind w:right="-914"/>
        <w:rPr>
          <w:rFonts w:ascii="Arial" w:hAnsi="Arial" w:cs="Arial"/>
        </w:rPr>
      </w:pPr>
    </w:p>
    <w:p w:rsidR="00DB465B" w:rsidRDefault="00DB465B" w:rsidP="003923AE">
      <w:pPr>
        <w:tabs>
          <w:tab w:val="left" w:pos="-1134"/>
        </w:tabs>
        <w:ind w:left="-426" w:right="-914"/>
        <w:rPr>
          <w:rFonts w:ascii="Arial" w:hAnsi="Arial" w:cs="Arial"/>
          <w:u w:val="single"/>
        </w:rPr>
      </w:pPr>
    </w:p>
    <w:p w:rsidR="00DB465B" w:rsidRPr="00D06441" w:rsidRDefault="00DB465B" w:rsidP="003923AE">
      <w:pPr>
        <w:tabs>
          <w:tab w:val="left" w:pos="-1134"/>
        </w:tabs>
        <w:ind w:left="-426" w:right="-914"/>
        <w:rPr>
          <w:rFonts w:ascii="Arial" w:hAnsi="Arial" w:cs="Arial"/>
          <w:u w:val="single"/>
        </w:rPr>
      </w:pPr>
      <w:r w:rsidRPr="00D06441">
        <w:rPr>
          <w:rFonts w:ascii="Arial" w:hAnsi="Arial" w:cs="Arial"/>
          <w:u w:val="single"/>
        </w:rPr>
        <w:t xml:space="preserve">Latent Heat of Fusion </w:t>
      </w:r>
      <w:r>
        <w:rPr>
          <w:rFonts w:ascii="Arial" w:hAnsi="Arial" w:cs="Arial"/>
          <w:u w:val="single"/>
        </w:rPr>
        <w:t xml:space="preserve">of </w:t>
      </w:r>
      <w:r w:rsidRPr="00D06441">
        <w:rPr>
          <w:rFonts w:ascii="Arial" w:hAnsi="Arial" w:cs="Arial"/>
          <w:u w:val="single"/>
        </w:rPr>
        <w:t>Ice Experiment</w:t>
      </w:r>
    </w:p>
    <w:p w:rsidR="00DB465B" w:rsidRDefault="00DB465B" w:rsidP="003923AE">
      <w:pPr>
        <w:tabs>
          <w:tab w:val="left" w:pos="-1134"/>
        </w:tabs>
        <w:ind w:left="-426" w:right="-914"/>
        <w:rPr>
          <w:rFonts w:ascii="Arial" w:hAnsi="Arial" w:cs="Arial"/>
        </w:rPr>
      </w:pPr>
    </w:p>
    <w:p w:rsidR="00DB465B" w:rsidRDefault="00DB465B" w:rsidP="003923AE">
      <w:pPr>
        <w:pStyle w:val="ListParagraph"/>
        <w:numPr>
          <w:ilvl w:val="0"/>
          <w:numId w:val="3"/>
        </w:numPr>
        <w:tabs>
          <w:tab w:val="left" w:pos="-1134"/>
        </w:tabs>
        <w:ind w:right="-914"/>
        <w:rPr>
          <w:rFonts w:ascii="Arial" w:hAnsi="Arial" w:cs="Arial"/>
        </w:rPr>
      </w:pPr>
      <w:r w:rsidRPr="003923AE">
        <w:rPr>
          <w:rFonts w:ascii="Arial" w:hAnsi="Arial" w:cs="Arial"/>
        </w:rPr>
        <w:t xml:space="preserve">If you used an </w:t>
      </w:r>
      <w:r>
        <w:rPr>
          <w:rFonts w:ascii="Arial" w:hAnsi="Arial" w:cs="Arial"/>
        </w:rPr>
        <w:t>aluminium</w:t>
      </w:r>
      <w:r w:rsidRPr="003923AE">
        <w:rPr>
          <w:rFonts w:ascii="Arial" w:hAnsi="Arial" w:cs="Arial"/>
        </w:rPr>
        <w:t xml:space="preserve"> calorimeter of the same</w:t>
      </w:r>
      <w:r>
        <w:rPr>
          <w:rFonts w:ascii="Arial" w:hAnsi="Arial" w:cs="Arial"/>
        </w:rPr>
        <w:t xml:space="preserve"> mass as the copper calorimeter you used in your experiment,</w:t>
      </w:r>
      <w:r w:rsidRPr="003923AE">
        <w:rPr>
          <w:rFonts w:ascii="Arial" w:hAnsi="Arial" w:cs="Arial"/>
        </w:rPr>
        <w:t xml:space="preserve"> would you need</w:t>
      </w:r>
      <w:r>
        <w:rPr>
          <w:rFonts w:ascii="Arial" w:hAnsi="Arial" w:cs="Arial"/>
        </w:rPr>
        <w:t xml:space="preserve">; </w:t>
      </w:r>
      <w:r w:rsidRPr="00B419C3">
        <w:rPr>
          <w:rFonts w:ascii="Arial" w:hAnsi="Arial" w:cs="Arial"/>
          <w:b/>
        </w:rPr>
        <w:t>more, the same or less</w:t>
      </w:r>
      <w:r>
        <w:rPr>
          <w:rFonts w:ascii="Arial" w:hAnsi="Arial" w:cs="Arial"/>
        </w:rPr>
        <w:t xml:space="preserve"> ice (circle your response) to attain the same final temperature of the water as you achieved with the copper calorimeter? With reference to the equation for Q</w:t>
      </w:r>
      <w:r w:rsidRPr="00B419C3">
        <w:rPr>
          <w:rFonts w:ascii="Arial" w:hAnsi="Arial" w:cs="Arial"/>
          <w:vertAlign w:val="subscript"/>
        </w:rPr>
        <w:t>gained</w:t>
      </w:r>
      <w:r>
        <w:rPr>
          <w:rFonts w:ascii="Arial" w:hAnsi="Arial" w:cs="Arial"/>
        </w:rPr>
        <w:t>, explain your choice above.  (3)</w:t>
      </w:r>
    </w:p>
    <w:p w:rsidR="00DB465B" w:rsidRPr="003923AE" w:rsidRDefault="00DB465B" w:rsidP="00B419C3">
      <w:pPr>
        <w:pStyle w:val="ListParagraph"/>
        <w:tabs>
          <w:tab w:val="left" w:pos="-1134"/>
        </w:tabs>
        <w:ind w:left="-491" w:right="-914"/>
        <w:rPr>
          <w:rFonts w:ascii="Arial" w:hAnsi="Arial" w:cs="Arial"/>
        </w:rPr>
      </w:pPr>
    </w:p>
    <w:p w:rsidR="00DB465B" w:rsidRDefault="00DB465B" w:rsidP="003923AE">
      <w:pPr>
        <w:pStyle w:val="ListParagraph"/>
        <w:tabs>
          <w:tab w:val="left" w:pos="-1134"/>
        </w:tabs>
        <w:ind w:left="-491" w:right="-914"/>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Default="00DB465B" w:rsidP="003923AE">
      <w:pPr>
        <w:pStyle w:val="ListParagraph"/>
        <w:numPr>
          <w:ilvl w:val="0"/>
          <w:numId w:val="3"/>
        </w:numPr>
        <w:tabs>
          <w:tab w:val="left" w:pos="-1134"/>
        </w:tabs>
        <w:ind w:right="-914"/>
        <w:jc w:val="both"/>
        <w:rPr>
          <w:rFonts w:ascii="Arial" w:hAnsi="Arial" w:cs="Arial"/>
        </w:rPr>
      </w:pPr>
      <w:r>
        <w:rPr>
          <w:rFonts w:ascii="Arial" w:hAnsi="Arial" w:cs="Arial"/>
        </w:rPr>
        <w:t xml:space="preserve">Michelle and Shirley repeat the Latent Heat of Fusion Experiment taking into account a  </w:t>
      </w:r>
    </w:p>
    <w:p w:rsidR="00DB465B" w:rsidRDefault="00DB465B" w:rsidP="0088255C">
      <w:pPr>
        <w:pStyle w:val="ListParagraph"/>
        <w:tabs>
          <w:tab w:val="left" w:pos="-1134"/>
        </w:tabs>
        <w:ind w:left="-491" w:right="-914"/>
        <w:jc w:val="both"/>
        <w:rPr>
          <w:rFonts w:ascii="Arial" w:hAnsi="Arial" w:cs="Arial"/>
        </w:rPr>
      </w:pPr>
      <w:r>
        <w:rPr>
          <w:rFonts w:ascii="Arial" w:hAnsi="Arial" w:cs="Arial"/>
        </w:rPr>
        <w:t xml:space="preserve">better appreciation of what is actually going on. They note that the ice was actually initially at minus 2.00 degrees Celsius. Further, they noticed  that the ice that they weighed actually had a water film which </w:t>
      </w:r>
      <w:r w:rsidRPr="00BC3CEB">
        <w:rPr>
          <w:rFonts w:ascii="Arial" w:hAnsi="Arial" w:cs="Arial"/>
          <w:color w:val="FF0000"/>
        </w:rPr>
        <w:t>1.0</w:t>
      </w:r>
      <w:r>
        <w:rPr>
          <w:rFonts w:ascii="Arial" w:hAnsi="Arial" w:cs="Arial"/>
        </w:rPr>
        <w:t>% of the total measured “ice mass”. Assuming that the water and the ice are pure, use the girls’ data to calculate the thermal energy gained by adding 21.75g of“measured ice” when a final water temperature of 3.00C is achieved.</w:t>
      </w:r>
    </w:p>
    <w:p w:rsidR="00DB465B" w:rsidRDefault="00DB465B" w:rsidP="0088255C">
      <w:pPr>
        <w:pStyle w:val="ListParagraph"/>
        <w:tabs>
          <w:tab w:val="left" w:pos="-1134"/>
        </w:tabs>
        <w:ind w:left="-491" w:right="-914"/>
        <w:jc w:val="both"/>
        <w:rPr>
          <w:rFonts w:ascii="Arial" w:hAnsi="Arial" w:cs="Arial"/>
        </w:rPr>
      </w:pPr>
      <w:r>
        <w:rPr>
          <w:rFonts w:ascii="Arial" w:hAnsi="Arial" w:cs="Arial"/>
        </w:rPr>
        <w:t>Show full working used to obtain your answer below.  (4)</w:t>
      </w:r>
    </w:p>
    <w:p w:rsidR="00DB465B" w:rsidRDefault="00DB465B" w:rsidP="0088255C">
      <w:pPr>
        <w:pStyle w:val="ListParagraph"/>
        <w:tabs>
          <w:tab w:val="left" w:pos="-1134"/>
        </w:tabs>
        <w:ind w:left="-491" w:right="-914"/>
        <w:jc w:val="both"/>
        <w:rPr>
          <w:rFonts w:ascii="Arial" w:hAnsi="Arial" w:cs="Arial"/>
        </w:rPr>
      </w:pPr>
    </w:p>
    <w:p w:rsidR="00DB465B" w:rsidRDefault="00DB465B" w:rsidP="003923AE">
      <w:pPr>
        <w:pStyle w:val="ListParagraph"/>
        <w:tabs>
          <w:tab w:val="left" w:pos="-1134"/>
        </w:tabs>
        <w:ind w:left="-426" w:right="-914"/>
        <w:jc w:val="both"/>
        <w:rPr>
          <w:rFonts w:ascii="Arial" w:hAnsi="Arial" w:cs="Arial"/>
        </w:rPr>
      </w:pPr>
    </w:p>
    <w:p w:rsidR="00DB465B" w:rsidRPr="003923AE" w:rsidRDefault="00DB465B" w:rsidP="003923AE">
      <w:pPr>
        <w:pStyle w:val="ListParagraph"/>
        <w:tabs>
          <w:tab w:val="left" w:pos="-1134"/>
        </w:tabs>
        <w:ind w:left="-426" w:right="-914"/>
        <w:jc w:val="both"/>
        <w:rPr>
          <w:rFonts w:ascii="Arial" w:hAnsi="Arial" w:cs="Arial"/>
        </w:rPr>
      </w:pPr>
      <w:bookmarkStart w:id="0" w:name="_GoBack"/>
      <w:bookmarkEnd w:id="0"/>
    </w:p>
    <w:sectPr w:rsidR="00DB465B" w:rsidRPr="003923AE" w:rsidSect="00BC43CE">
      <w:headerReference w:type="even" r:id="rId7"/>
      <w:headerReference w:type="default" r:id="rId8"/>
      <w:pgSz w:w="11900" w:h="1682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465B" w:rsidRDefault="00DB465B" w:rsidP="00D70CB7">
      <w:r>
        <w:separator/>
      </w:r>
    </w:p>
  </w:endnote>
  <w:endnote w:type="continuationSeparator" w:id="1">
    <w:p w:rsidR="00DB465B" w:rsidRDefault="00DB465B" w:rsidP="00D70CB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
    <w:panose1 w:val="00000000000000000000"/>
    <w:charset w:val="80"/>
    <w:family w:val="auto"/>
    <w:notTrueType/>
    <w:pitch w:val="variable"/>
    <w:sig w:usb0="00000001" w:usb1="08070000" w:usb2="00000010" w:usb3="00000000" w:csb0="0002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465B" w:rsidRDefault="00DB465B" w:rsidP="00D70CB7">
      <w:r>
        <w:separator/>
      </w:r>
    </w:p>
  </w:footnote>
  <w:footnote w:type="continuationSeparator" w:id="1">
    <w:p w:rsidR="00DB465B" w:rsidRDefault="00DB465B" w:rsidP="00D70CB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65B" w:rsidRDefault="00DB465B" w:rsidP="00D70CB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B465B" w:rsidRDefault="00DB465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65B" w:rsidRDefault="00DB465B" w:rsidP="00D70CB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DB465B" w:rsidRDefault="00DB465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06D6B"/>
    <w:multiLevelType w:val="hybridMultilevel"/>
    <w:tmpl w:val="D780E78E"/>
    <w:lvl w:ilvl="0" w:tplc="E1368C34">
      <w:start w:val="1"/>
      <w:numFmt w:val="decimal"/>
      <w:lvlText w:val="%1."/>
      <w:lvlJc w:val="left"/>
      <w:pPr>
        <w:ind w:left="-491" w:hanging="360"/>
      </w:pPr>
      <w:rPr>
        <w:rFonts w:cs="Times New Roman" w:hint="default"/>
      </w:rPr>
    </w:lvl>
    <w:lvl w:ilvl="1" w:tplc="04090019" w:tentative="1">
      <w:start w:val="1"/>
      <w:numFmt w:val="lowerLetter"/>
      <w:lvlText w:val="%2."/>
      <w:lvlJc w:val="left"/>
      <w:pPr>
        <w:ind w:left="229" w:hanging="360"/>
      </w:pPr>
      <w:rPr>
        <w:rFonts w:cs="Times New Roman"/>
      </w:rPr>
    </w:lvl>
    <w:lvl w:ilvl="2" w:tplc="0409001B" w:tentative="1">
      <w:start w:val="1"/>
      <w:numFmt w:val="lowerRoman"/>
      <w:lvlText w:val="%3."/>
      <w:lvlJc w:val="right"/>
      <w:pPr>
        <w:ind w:left="949" w:hanging="180"/>
      </w:pPr>
      <w:rPr>
        <w:rFonts w:cs="Times New Roman"/>
      </w:rPr>
    </w:lvl>
    <w:lvl w:ilvl="3" w:tplc="0409000F" w:tentative="1">
      <w:start w:val="1"/>
      <w:numFmt w:val="decimal"/>
      <w:lvlText w:val="%4."/>
      <w:lvlJc w:val="left"/>
      <w:pPr>
        <w:ind w:left="1669" w:hanging="360"/>
      </w:pPr>
      <w:rPr>
        <w:rFonts w:cs="Times New Roman"/>
      </w:rPr>
    </w:lvl>
    <w:lvl w:ilvl="4" w:tplc="04090019" w:tentative="1">
      <w:start w:val="1"/>
      <w:numFmt w:val="lowerLetter"/>
      <w:lvlText w:val="%5."/>
      <w:lvlJc w:val="left"/>
      <w:pPr>
        <w:ind w:left="2389" w:hanging="360"/>
      </w:pPr>
      <w:rPr>
        <w:rFonts w:cs="Times New Roman"/>
      </w:rPr>
    </w:lvl>
    <w:lvl w:ilvl="5" w:tplc="0409001B" w:tentative="1">
      <w:start w:val="1"/>
      <w:numFmt w:val="lowerRoman"/>
      <w:lvlText w:val="%6."/>
      <w:lvlJc w:val="right"/>
      <w:pPr>
        <w:ind w:left="3109" w:hanging="180"/>
      </w:pPr>
      <w:rPr>
        <w:rFonts w:cs="Times New Roman"/>
      </w:rPr>
    </w:lvl>
    <w:lvl w:ilvl="6" w:tplc="0409000F" w:tentative="1">
      <w:start w:val="1"/>
      <w:numFmt w:val="decimal"/>
      <w:lvlText w:val="%7."/>
      <w:lvlJc w:val="left"/>
      <w:pPr>
        <w:ind w:left="3829" w:hanging="360"/>
      </w:pPr>
      <w:rPr>
        <w:rFonts w:cs="Times New Roman"/>
      </w:rPr>
    </w:lvl>
    <w:lvl w:ilvl="7" w:tplc="04090019" w:tentative="1">
      <w:start w:val="1"/>
      <w:numFmt w:val="lowerLetter"/>
      <w:lvlText w:val="%8."/>
      <w:lvlJc w:val="left"/>
      <w:pPr>
        <w:ind w:left="4549" w:hanging="360"/>
      </w:pPr>
      <w:rPr>
        <w:rFonts w:cs="Times New Roman"/>
      </w:rPr>
    </w:lvl>
    <w:lvl w:ilvl="8" w:tplc="0409001B" w:tentative="1">
      <w:start w:val="1"/>
      <w:numFmt w:val="lowerRoman"/>
      <w:lvlText w:val="%9."/>
      <w:lvlJc w:val="right"/>
      <w:pPr>
        <w:ind w:left="5269" w:hanging="180"/>
      </w:pPr>
      <w:rPr>
        <w:rFonts w:cs="Times New Roman"/>
      </w:rPr>
    </w:lvl>
  </w:abstractNum>
  <w:abstractNum w:abstractNumId="1">
    <w:nsid w:val="1F070186"/>
    <w:multiLevelType w:val="hybridMultilevel"/>
    <w:tmpl w:val="437C6B06"/>
    <w:lvl w:ilvl="0" w:tplc="0409000F">
      <w:start w:val="1"/>
      <w:numFmt w:val="decimal"/>
      <w:lvlText w:val="%1."/>
      <w:lvlJc w:val="left"/>
      <w:pPr>
        <w:ind w:left="-457" w:hanging="360"/>
      </w:pPr>
      <w:rPr>
        <w:rFonts w:cs="Times New Roman"/>
      </w:rPr>
    </w:lvl>
    <w:lvl w:ilvl="1" w:tplc="04090019" w:tentative="1">
      <w:start w:val="1"/>
      <w:numFmt w:val="lowerLetter"/>
      <w:lvlText w:val="%2."/>
      <w:lvlJc w:val="left"/>
      <w:pPr>
        <w:ind w:left="263" w:hanging="360"/>
      </w:pPr>
      <w:rPr>
        <w:rFonts w:cs="Times New Roman"/>
      </w:rPr>
    </w:lvl>
    <w:lvl w:ilvl="2" w:tplc="0409001B" w:tentative="1">
      <w:start w:val="1"/>
      <w:numFmt w:val="lowerRoman"/>
      <w:lvlText w:val="%3."/>
      <w:lvlJc w:val="right"/>
      <w:pPr>
        <w:ind w:left="983" w:hanging="180"/>
      </w:pPr>
      <w:rPr>
        <w:rFonts w:cs="Times New Roman"/>
      </w:rPr>
    </w:lvl>
    <w:lvl w:ilvl="3" w:tplc="0409000F" w:tentative="1">
      <w:start w:val="1"/>
      <w:numFmt w:val="decimal"/>
      <w:lvlText w:val="%4."/>
      <w:lvlJc w:val="left"/>
      <w:pPr>
        <w:ind w:left="1703" w:hanging="360"/>
      </w:pPr>
      <w:rPr>
        <w:rFonts w:cs="Times New Roman"/>
      </w:rPr>
    </w:lvl>
    <w:lvl w:ilvl="4" w:tplc="04090019" w:tentative="1">
      <w:start w:val="1"/>
      <w:numFmt w:val="lowerLetter"/>
      <w:lvlText w:val="%5."/>
      <w:lvlJc w:val="left"/>
      <w:pPr>
        <w:ind w:left="2423" w:hanging="360"/>
      </w:pPr>
      <w:rPr>
        <w:rFonts w:cs="Times New Roman"/>
      </w:rPr>
    </w:lvl>
    <w:lvl w:ilvl="5" w:tplc="0409001B" w:tentative="1">
      <w:start w:val="1"/>
      <w:numFmt w:val="lowerRoman"/>
      <w:lvlText w:val="%6."/>
      <w:lvlJc w:val="right"/>
      <w:pPr>
        <w:ind w:left="3143" w:hanging="180"/>
      </w:pPr>
      <w:rPr>
        <w:rFonts w:cs="Times New Roman"/>
      </w:rPr>
    </w:lvl>
    <w:lvl w:ilvl="6" w:tplc="0409000F" w:tentative="1">
      <w:start w:val="1"/>
      <w:numFmt w:val="decimal"/>
      <w:lvlText w:val="%7."/>
      <w:lvlJc w:val="left"/>
      <w:pPr>
        <w:ind w:left="3863" w:hanging="360"/>
      </w:pPr>
      <w:rPr>
        <w:rFonts w:cs="Times New Roman"/>
      </w:rPr>
    </w:lvl>
    <w:lvl w:ilvl="7" w:tplc="04090019" w:tentative="1">
      <w:start w:val="1"/>
      <w:numFmt w:val="lowerLetter"/>
      <w:lvlText w:val="%8."/>
      <w:lvlJc w:val="left"/>
      <w:pPr>
        <w:ind w:left="4583" w:hanging="360"/>
      </w:pPr>
      <w:rPr>
        <w:rFonts w:cs="Times New Roman"/>
      </w:rPr>
    </w:lvl>
    <w:lvl w:ilvl="8" w:tplc="0409001B" w:tentative="1">
      <w:start w:val="1"/>
      <w:numFmt w:val="lowerRoman"/>
      <w:lvlText w:val="%9."/>
      <w:lvlJc w:val="right"/>
      <w:pPr>
        <w:ind w:left="5303" w:hanging="180"/>
      </w:pPr>
      <w:rPr>
        <w:rFonts w:cs="Times New Roman"/>
      </w:rPr>
    </w:lvl>
  </w:abstractNum>
  <w:abstractNum w:abstractNumId="2">
    <w:nsid w:val="353D2B60"/>
    <w:multiLevelType w:val="hybridMultilevel"/>
    <w:tmpl w:val="9EACB1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12E2B5D"/>
    <w:multiLevelType w:val="hybridMultilevel"/>
    <w:tmpl w:val="7A7C4866"/>
    <w:lvl w:ilvl="0" w:tplc="04090001">
      <w:start w:val="1"/>
      <w:numFmt w:val="bullet"/>
      <w:lvlText w:val=""/>
      <w:lvlJc w:val="left"/>
      <w:pPr>
        <w:ind w:left="229" w:hanging="360"/>
      </w:pPr>
      <w:rPr>
        <w:rFonts w:ascii="Symbol" w:hAnsi="Symbol" w:hint="default"/>
      </w:rPr>
    </w:lvl>
    <w:lvl w:ilvl="1" w:tplc="04090003" w:tentative="1">
      <w:start w:val="1"/>
      <w:numFmt w:val="bullet"/>
      <w:lvlText w:val="o"/>
      <w:lvlJc w:val="left"/>
      <w:pPr>
        <w:ind w:left="949" w:hanging="360"/>
      </w:pPr>
      <w:rPr>
        <w:rFonts w:ascii="Courier New" w:hAnsi="Courier New" w:hint="default"/>
      </w:rPr>
    </w:lvl>
    <w:lvl w:ilvl="2" w:tplc="04090005" w:tentative="1">
      <w:start w:val="1"/>
      <w:numFmt w:val="bullet"/>
      <w:lvlText w:val=""/>
      <w:lvlJc w:val="left"/>
      <w:pPr>
        <w:ind w:left="1669" w:hanging="360"/>
      </w:pPr>
      <w:rPr>
        <w:rFonts w:ascii="Wingdings" w:hAnsi="Wingdings" w:hint="default"/>
      </w:rPr>
    </w:lvl>
    <w:lvl w:ilvl="3" w:tplc="04090001" w:tentative="1">
      <w:start w:val="1"/>
      <w:numFmt w:val="bullet"/>
      <w:lvlText w:val=""/>
      <w:lvlJc w:val="left"/>
      <w:pPr>
        <w:ind w:left="2389" w:hanging="360"/>
      </w:pPr>
      <w:rPr>
        <w:rFonts w:ascii="Symbol" w:hAnsi="Symbol" w:hint="default"/>
      </w:rPr>
    </w:lvl>
    <w:lvl w:ilvl="4" w:tplc="04090003" w:tentative="1">
      <w:start w:val="1"/>
      <w:numFmt w:val="bullet"/>
      <w:lvlText w:val="o"/>
      <w:lvlJc w:val="left"/>
      <w:pPr>
        <w:ind w:left="3109" w:hanging="360"/>
      </w:pPr>
      <w:rPr>
        <w:rFonts w:ascii="Courier New" w:hAnsi="Courier New" w:hint="default"/>
      </w:rPr>
    </w:lvl>
    <w:lvl w:ilvl="5" w:tplc="04090005" w:tentative="1">
      <w:start w:val="1"/>
      <w:numFmt w:val="bullet"/>
      <w:lvlText w:val=""/>
      <w:lvlJc w:val="left"/>
      <w:pPr>
        <w:ind w:left="3829" w:hanging="360"/>
      </w:pPr>
      <w:rPr>
        <w:rFonts w:ascii="Wingdings" w:hAnsi="Wingdings" w:hint="default"/>
      </w:rPr>
    </w:lvl>
    <w:lvl w:ilvl="6" w:tplc="04090001" w:tentative="1">
      <w:start w:val="1"/>
      <w:numFmt w:val="bullet"/>
      <w:lvlText w:val=""/>
      <w:lvlJc w:val="left"/>
      <w:pPr>
        <w:ind w:left="4549" w:hanging="360"/>
      </w:pPr>
      <w:rPr>
        <w:rFonts w:ascii="Symbol" w:hAnsi="Symbol" w:hint="default"/>
      </w:rPr>
    </w:lvl>
    <w:lvl w:ilvl="7" w:tplc="04090003" w:tentative="1">
      <w:start w:val="1"/>
      <w:numFmt w:val="bullet"/>
      <w:lvlText w:val="o"/>
      <w:lvlJc w:val="left"/>
      <w:pPr>
        <w:ind w:left="5269" w:hanging="360"/>
      </w:pPr>
      <w:rPr>
        <w:rFonts w:ascii="Courier New" w:hAnsi="Courier New" w:hint="default"/>
      </w:rPr>
    </w:lvl>
    <w:lvl w:ilvl="8" w:tplc="04090005" w:tentative="1">
      <w:start w:val="1"/>
      <w:numFmt w:val="bullet"/>
      <w:lvlText w:val=""/>
      <w:lvlJc w:val="left"/>
      <w:pPr>
        <w:ind w:left="5989" w:hanging="360"/>
      </w:pPr>
      <w:rPr>
        <w:rFonts w:ascii="Wingdings" w:hAnsi="Wingdings" w:hint="default"/>
      </w:rPr>
    </w:lvl>
  </w:abstractNum>
  <w:abstractNum w:abstractNumId="4">
    <w:nsid w:val="5CED36AE"/>
    <w:multiLevelType w:val="hybridMultilevel"/>
    <w:tmpl w:val="CE1A7154"/>
    <w:lvl w:ilvl="0" w:tplc="04090001">
      <w:start w:val="1"/>
      <w:numFmt w:val="bullet"/>
      <w:lvlText w:val=""/>
      <w:lvlJc w:val="left"/>
      <w:pPr>
        <w:ind w:left="229" w:hanging="360"/>
      </w:pPr>
      <w:rPr>
        <w:rFonts w:ascii="Symbol" w:hAnsi="Symbol" w:hint="default"/>
      </w:rPr>
    </w:lvl>
    <w:lvl w:ilvl="1" w:tplc="04090003" w:tentative="1">
      <w:start w:val="1"/>
      <w:numFmt w:val="bullet"/>
      <w:lvlText w:val="o"/>
      <w:lvlJc w:val="left"/>
      <w:pPr>
        <w:ind w:left="949" w:hanging="360"/>
      </w:pPr>
      <w:rPr>
        <w:rFonts w:ascii="Courier New" w:hAnsi="Courier New" w:hint="default"/>
      </w:rPr>
    </w:lvl>
    <w:lvl w:ilvl="2" w:tplc="04090005" w:tentative="1">
      <w:start w:val="1"/>
      <w:numFmt w:val="bullet"/>
      <w:lvlText w:val=""/>
      <w:lvlJc w:val="left"/>
      <w:pPr>
        <w:ind w:left="1669" w:hanging="360"/>
      </w:pPr>
      <w:rPr>
        <w:rFonts w:ascii="Wingdings" w:hAnsi="Wingdings" w:hint="default"/>
      </w:rPr>
    </w:lvl>
    <w:lvl w:ilvl="3" w:tplc="04090001" w:tentative="1">
      <w:start w:val="1"/>
      <w:numFmt w:val="bullet"/>
      <w:lvlText w:val=""/>
      <w:lvlJc w:val="left"/>
      <w:pPr>
        <w:ind w:left="2389" w:hanging="360"/>
      </w:pPr>
      <w:rPr>
        <w:rFonts w:ascii="Symbol" w:hAnsi="Symbol" w:hint="default"/>
      </w:rPr>
    </w:lvl>
    <w:lvl w:ilvl="4" w:tplc="04090003" w:tentative="1">
      <w:start w:val="1"/>
      <w:numFmt w:val="bullet"/>
      <w:lvlText w:val="o"/>
      <w:lvlJc w:val="left"/>
      <w:pPr>
        <w:ind w:left="3109" w:hanging="360"/>
      </w:pPr>
      <w:rPr>
        <w:rFonts w:ascii="Courier New" w:hAnsi="Courier New" w:hint="default"/>
      </w:rPr>
    </w:lvl>
    <w:lvl w:ilvl="5" w:tplc="04090005" w:tentative="1">
      <w:start w:val="1"/>
      <w:numFmt w:val="bullet"/>
      <w:lvlText w:val=""/>
      <w:lvlJc w:val="left"/>
      <w:pPr>
        <w:ind w:left="3829" w:hanging="360"/>
      </w:pPr>
      <w:rPr>
        <w:rFonts w:ascii="Wingdings" w:hAnsi="Wingdings" w:hint="default"/>
      </w:rPr>
    </w:lvl>
    <w:lvl w:ilvl="6" w:tplc="04090001" w:tentative="1">
      <w:start w:val="1"/>
      <w:numFmt w:val="bullet"/>
      <w:lvlText w:val=""/>
      <w:lvlJc w:val="left"/>
      <w:pPr>
        <w:ind w:left="4549" w:hanging="360"/>
      </w:pPr>
      <w:rPr>
        <w:rFonts w:ascii="Symbol" w:hAnsi="Symbol" w:hint="default"/>
      </w:rPr>
    </w:lvl>
    <w:lvl w:ilvl="7" w:tplc="04090003" w:tentative="1">
      <w:start w:val="1"/>
      <w:numFmt w:val="bullet"/>
      <w:lvlText w:val="o"/>
      <w:lvlJc w:val="left"/>
      <w:pPr>
        <w:ind w:left="5269" w:hanging="360"/>
      </w:pPr>
      <w:rPr>
        <w:rFonts w:ascii="Courier New" w:hAnsi="Courier New" w:hint="default"/>
      </w:rPr>
    </w:lvl>
    <w:lvl w:ilvl="8" w:tplc="04090005" w:tentative="1">
      <w:start w:val="1"/>
      <w:numFmt w:val="bullet"/>
      <w:lvlText w:val=""/>
      <w:lvlJc w:val="left"/>
      <w:pPr>
        <w:ind w:left="5989" w:hanging="360"/>
      </w:pPr>
      <w:rPr>
        <w:rFonts w:ascii="Wingdings" w:hAnsi="Wingdings" w:hint="default"/>
      </w:rPr>
    </w:lvl>
  </w:abstractNum>
  <w:abstractNum w:abstractNumId="5">
    <w:nsid w:val="672543EF"/>
    <w:multiLevelType w:val="hybridMultilevel"/>
    <w:tmpl w:val="72F220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7AE0EC0"/>
    <w:multiLevelType w:val="hybridMultilevel"/>
    <w:tmpl w:val="1BA29E70"/>
    <w:lvl w:ilvl="0" w:tplc="04090001">
      <w:start w:val="1"/>
      <w:numFmt w:val="bullet"/>
      <w:lvlText w:val=""/>
      <w:lvlJc w:val="left"/>
      <w:pPr>
        <w:ind w:left="229" w:hanging="360"/>
      </w:pPr>
      <w:rPr>
        <w:rFonts w:ascii="Symbol" w:hAnsi="Symbol" w:hint="default"/>
      </w:rPr>
    </w:lvl>
    <w:lvl w:ilvl="1" w:tplc="04090003" w:tentative="1">
      <w:start w:val="1"/>
      <w:numFmt w:val="bullet"/>
      <w:lvlText w:val="o"/>
      <w:lvlJc w:val="left"/>
      <w:pPr>
        <w:ind w:left="949" w:hanging="360"/>
      </w:pPr>
      <w:rPr>
        <w:rFonts w:ascii="Courier New" w:hAnsi="Courier New" w:hint="default"/>
      </w:rPr>
    </w:lvl>
    <w:lvl w:ilvl="2" w:tplc="04090005" w:tentative="1">
      <w:start w:val="1"/>
      <w:numFmt w:val="bullet"/>
      <w:lvlText w:val=""/>
      <w:lvlJc w:val="left"/>
      <w:pPr>
        <w:ind w:left="1669" w:hanging="360"/>
      </w:pPr>
      <w:rPr>
        <w:rFonts w:ascii="Wingdings" w:hAnsi="Wingdings" w:hint="default"/>
      </w:rPr>
    </w:lvl>
    <w:lvl w:ilvl="3" w:tplc="04090001" w:tentative="1">
      <w:start w:val="1"/>
      <w:numFmt w:val="bullet"/>
      <w:lvlText w:val=""/>
      <w:lvlJc w:val="left"/>
      <w:pPr>
        <w:ind w:left="2389" w:hanging="360"/>
      </w:pPr>
      <w:rPr>
        <w:rFonts w:ascii="Symbol" w:hAnsi="Symbol" w:hint="default"/>
      </w:rPr>
    </w:lvl>
    <w:lvl w:ilvl="4" w:tplc="04090003" w:tentative="1">
      <w:start w:val="1"/>
      <w:numFmt w:val="bullet"/>
      <w:lvlText w:val="o"/>
      <w:lvlJc w:val="left"/>
      <w:pPr>
        <w:ind w:left="3109" w:hanging="360"/>
      </w:pPr>
      <w:rPr>
        <w:rFonts w:ascii="Courier New" w:hAnsi="Courier New" w:hint="default"/>
      </w:rPr>
    </w:lvl>
    <w:lvl w:ilvl="5" w:tplc="04090005" w:tentative="1">
      <w:start w:val="1"/>
      <w:numFmt w:val="bullet"/>
      <w:lvlText w:val=""/>
      <w:lvlJc w:val="left"/>
      <w:pPr>
        <w:ind w:left="3829" w:hanging="360"/>
      </w:pPr>
      <w:rPr>
        <w:rFonts w:ascii="Wingdings" w:hAnsi="Wingdings" w:hint="default"/>
      </w:rPr>
    </w:lvl>
    <w:lvl w:ilvl="6" w:tplc="04090001" w:tentative="1">
      <w:start w:val="1"/>
      <w:numFmt w:val="bullet"/>
      <w:lvlText w:val=""/>
      <w:lvlJc w:val="left"/>
      <w:pPr>
        <w:ind w:left="4549" w:hanging="360"/>
      </w:pPr>
      <w:rPr>
        <w:rFonts w:ascii="Symbol" w:hAnsi="Symbol" w:hint="default"/>
      </w:rPr>
    </w:lvl>
    <w:lvl w:ilvl="7" w:tplc="04090003" w:tentative="1">
      <w:start w:val="1"/>
      <w:numFmt w:val="bullet"/>
      <w:lvlText w:val="o"/>
      <w:lvlJc w:val="left"/>
      <w:pPr>
        <w:ind w:left="5269" w:hanging="360"/>
      </w:pPr>
      <w:rPr>
        <w:rFonts w:ascii="Courier New" w:hAnsi="Courier New" w:hint="default"/>
      </w:rPr>
    </w:lvl>
    <w:lvl w:ilvl="8" w:tplc="04090005" w:tentative="1">
      <w:start w:val="1"/>
      <w:numFmt w:val="bullet"/>
      <w:lvlText w:val=""/>
      <w:lvlJc w:val="left"/>
      <w:pPr>
        <w:ind w:left="5989" w:hanging="360"/>
      </w:pPr>
      <w:rPr>
        <w:rFonts w:ascii="Wingdings" w:hAnsi="Wingdings" w:hint="default"/>
      </w:rPr>
    </w:lvl>
  </w:abstractNum>
  <w:abstractNum w:abstractNumId="7">
    <w:nsid w:val="78703FA9"/>
    <w:multiLevelType w:val="hybridMultilevel"/>
    <w:tmpl w:val="ED5CA638"/>
    <w:lvl w:ilvl="0" w:tplc="0409000F">
      <w:start w:val="1"/>
      <w:numFmt w:val="decimal"/>
      <w:lvlText w:val="%1."/>
      <w:lvlJc w:val="left"/>
      <w:pPr>
        <w:ind w:left="-414" w:hanging="360"/>
      </w:pPr>
      <w:rPr>
        <w:rFonts w:cs="Times New Roman"/>
      </w:rPr>
    </w:lvl>
    <w:lvl w:ilvl="1" w:tplc="04090019" w:tentative="1">
      <w:start w:val="1"/>
      <w:numFmt w:val="lowerLetter"/>
      <w:lvlText w:val="%2."/>
      <w:lvlJc w:val="left"/>
      <w:pPr>
        <w:ind w:left="306" w:hanging="360"/>
      </w:pPr>
      <w:rPr>
        <w:rFonts w:cs="Times New Roman"/>
      </w:rPr>
    </w:lvl>
    <w:lvl w:ilvl="2" w:tplc="0409001B" w:tentative="1">
      <w:start w:val="1"/>
      <w:numFmt w:val="lowerRoman"/>
      <w:lvlText w:val="%3."/>
      <w:lvlJc w:val="right"/>
      <w:pPr>
        <w:ind w:left="1026" w:hanging="180"/>
      </w:pPr>
      <w:rPr>
        <w:rFonts w:cs="Times New Roman"/>
      </w:rPr>
    </w:lvl>
    <w:lvl w:ilvl="3" w:tplc="0409000F" w:tentative="1">
      <w:start w:val="1"/>
      <w:numFmt w:val="decimal"/>
      <w:lvlText w:val="%4."/>
      <w:lvlJc w:val="left"/>
      <w:pPr>
        <w:ind w:left="1746" w:hanging="360"/>
      </w:pPr>
      <w:rPr>
        <w:rFonts w:cs="Times New Roman"/>
      </w:rPr>
    </w:lvl>
    <w:lvl w:ilvl="4" w:tplc="04090019" w:tentative="1">
      <w:start w:val="1"/>
      <w:numFmt w:val="lowerLetter"/>
      <w:lvlText w:val="%5."/>
      <w:lvlJc w:val="left"/>
      <w:pPr>
        <w:ind w:left="2466" w:hanging="360"/>
      </w:pPr>
      <w:rPr>
        <w:rFonts w:cs="Times New Roman"/>
      </w:rPr>
    </w:lvl>
    <w:lvl w:ilvl="5" w:tplc="0409001B" w:tentative="1">
      <w:start w:val="1"/>
      <w:numFmt w:val="lowerRoman"/>
      <w:lvlText w:val="%6."/>
      <w:lvlJc w:val="right"/>
      <w:pPr>
        <w:ind w:left="3186" w:hanging="180"/>
      </w:pPr>
      <w:rPr>
        <w:rFonts w:cs="Times New Roman"/>
      </w:rPr>
    </w:lvl>
    <w:lvl w:ilvl="6" w:tplc="0409000F" w:tentative="1">
      <w:start w:val="1"/>
      <w:numFmt w:val="decimal"/>
      <w:lvlText w:val="%7."/>
      <w:lvlJc w:val="left"/>
      <w:pPr>
        <w:ind w:left="3906" w:hanging="360"/>
      </w:pPr>
      <w:rPr>
        <w:rFonts w:cs="Times New Roman"/>
      </w:rPr>
    </w:lvl>
    <w:lvl w:ilvl="7" w:tplc="04090019" w:tentative="1">
      <w:start w:val="1"/>
      <w:numFmt w:val="lowerLetter"/>
      <w:lvlText w:val="%8."/>
      <w:lvlJc w:val="left"/>
      <w:pPr>
        <w:ind w:left="4626" w:hanging="360"/>
      </w:pPr>
      <w:rPr>
        <w:rFonts w:cs="Times New Roman"/>
      </w:rPr>
    </w:lvl>
    <w:lvl w:ilvl="8" w:tplc="0409001B" w:tentative="1">
      <w:start w:val="1"/>
      <w:numFmt w:val="lowerRoman"/>
      <w:lvlText w:val="%9."/>
      <w:lvlJc w:val="right"/>
      <w:pPr>
        <w:ind w:left="5346" w:hanging="180"/>
      </w:pPr>
      <w:rPr>
        <w:rFonts w:cs="Times New Roman"/>
      </w:rPr>
    </w:lvl>
  </w:abstractNum>
  <w:num w:numId="1">
    <w:abstractNumId w:val="1"/>
  </w:num>
  <w:num w:numId="2">
    <w:abstractNumId w:val="7"/>
  </w:num>
  <w:num w:numId="3">
    <w:abstractNumId w:val="0"/>
  </w:num>
  <w:num w:numId="4">
    <w:abstractNumId w:val="5"/>
  </w:num>
  <w:num w:numId="5">
    <w:abstractNumId w:val="3"/>
  </w:num>
  <w:num w:numId="6">
    <w:abstractNumId w:val="4"/>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63024"/>
    <w:rsid w:val="000356FA"/>
    <w:rsid w:val="001050C2"/>
    <w:rsid w:val="0011682C"/>
    <w:rsid w:val="001B37FE"/>
    <w:rsid w:val="002026F9"/>
    <w:rsid w:val="00325766"/>
    <w:rsid w:val="003713FF"/>
    <w:rsid w:val="003923AE"/>
    <w:rsid w:val="005A5675"/>
    <w:rsid w:val="0062230A"/>
    <w:rsid w:val="006C02DE"/>
    <w:rsid w:val="00714AA0"/>
    <w:rsid w:val="00727613"/>
    <w:rsid w:val="007504B9"/>
    <w:rsid w:val="007B7DA2"/>
    <w:rsid w:val="0080777C"/>
    <w:rsid w:val="00814B3E"/>
    <w:rsid w:val="00832308"/>
    <w:rsid w:val="00841563"/>
    <w:rsid w:val="0088255C"/>
    <w:rsid w:val="00905E44"/>
    <w:rsid w:val="0095175A"/>
    <w:rsid w:val="00963024"/>
    <w:rsid w:val="009D2912"/>
    <w:rsid w:val="009E5232"/>
    <w:rsid w:val="00A07A14"/>
    <w:rsid w:val="00B419C3"/>
    <w:rsid w:val="00BC3CEB"/>
    <w:rsid w:val="00BC43CE"/>
    <w:rsid w:val="00BE05C7"/>
    <w:rsid w:val="00C60895"/>
    <w:rsid w:val="00C77E5D"/>
    <w:rsid w:val="00CA1DA8"/>
    <w:rsid w:val="00CA267B"/>
    <w:rsid w:val="00D06441"/>
    <w:rsid w:val="00D473FA"/>
    <w:rsid w:val="00D70A78"/>
    <w:rsid w:val="00D70CB7"/>
    <w:rsid w:val="00DB465B"/>
    <w:rsid w:val="00DE2C6C"/>
    <w:rsid w:val="00E33AC3"/>
    <w:rsid w:val="00E65D8E"/>
  </w:rsids>
  <m:mathPr>
    <m:mathFont m:val="Cambria Math"/>
    <m:brkBin m:val="before"/>
    <m:brkBinSub m:val="--"/>
    <m:smallFrac m:val="off"/>
    <m:dispDef/>
    <m:lMargin m:val="0"/>
    <m:rMargin m:val="0"/>
    <m:defJc m:val="centerGroup"/>
    <m:wrapIndent m:val="1440"/>
    <m:intLim m:val="subSup"/>
    <m:naryLim m:val="undOvr"/>
  </m:mathPr>
  <w:uiCompat97To2003/>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 w:hAnsi="Cambria"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D8E"/>
    <w:rPr>
      <w:sz w:val="24"/>
      <w:szCs w:val="24"/>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63024"/>
    <w:pPr>
      <w:ind w:left="720"/>
      <w:contextualSpacing/>
    </w:pPr>
  </w:style>
  <w:style w:type="table" w:styleId="TableGrid">
    <w:name w:val="Table Grid"/>
    <w:basedOn w:val="TableNormal"/>
    <w:uiPriority w:val="99"/>
    <w:rsid w:val="0072761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D70CB7"/>
    <w:pPr>
      <w:tabs>
        <w:tab w:val="center" w:pos="4320"/>
        <w:tab w:val="right" w:pos="8640"/>
      </w:tabs>
    </w:pPr>
  </w:style>
  <w:style w:type="character" w:customStyle="1" w:styleId="HeaderChar">
    <w:name w:val="Header Char"/>
    <w:basedOn w:val="DefaultParagraphFont"/>
    <w:link w:val="Header"/>
    <w:uiPriority w:val="99"/>
    <w:locked/>
    <w:rsid w:val="00D70CB7"/>
    <w:rPr>
      <w:rFonts w:cs="Times New Roman"/>
    </w:rPr>
  </w:style>
  <w:style w:type="character" w:styleId="PageNumber">
    <w:name w:val="page number"/>
    <w:basedOn w:val="DefaultParagraphFont"/>
    <w:uiPriority w:val="99"/>
    <w:semiHidden/>
    <w:rsid w:val="00D70CB7"/>
    <w:rPr>
      <w:rFonts w:cs="Times New Roman"/>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146</TotalTime>
  <Pages>5</Pages>
  <Words>460</Words>
  <Characters>2627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Name:__________________________________</dc:title>
  <dc:subject/>
  <dc:creator>Department of Education</dc:creator>
  <cp:keywords/>
  <dc:description/>
  <cp:lastModifiedBy>DET</cp:lastModifiedBy>
  <cp:revision>3</cp:revision>
  <cp:lastPrinted>2013-08-20T06:45:00Z</cp:lastPrinted>
  <dcterms:created xsi:type="dcterms:W3CDTF">2013-08-20T04:05:00Z</dcterms:created>
  <dcterms:modified xsi:type="dcterms:W3CDTF">2013-08-21T01:46:00Z</dcterms:modified>
</cp:coreProperties>
</file>