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877C4" w14:textId="3F091A37" w:rsidR="00BE18CB" w:rsidRDefault="00BE18CB" w:rsidP="0035079C">
      <w:pPr>
        <w:rPr>
          <w:b/>
          <w:snapToGrid w:val="0"/>
          <w:lang w:eastAsia="en-US"/>
        </w:rPr>
      </w:pPr>
    </w:p>
    <w:p w14:paraId="5B3F7609" w14:textId="495F5F6D" w:rsidR="005154C6" w:rsidRPr="00AA307B" w:rsidRDefault="005154C6" w:rsidP="0035079C">
      <w:pPr>
        <w:rPr>
          <w:b/>
          <w:snapToGrid w:val="0"/>
          <w:lang w:eastAsia="en-US"/>
        </w:rPr>
      </w:pPr>
      <w:r w:rsidRPr="005154C6">
        <w:rPr>
          <w:rFonts w:ascii="Arial" w:hAnsi="Arial" w:cs="Arial"/>
          <w:b/>
          <w:bCs/>
          <w:noProof/>
          <w:sz w:val="28"/>
          <w:szCs w:val="28"/>
          <w:lang w:val="en-GB" w:eastAsia="en-GB"/>
        </w:rPr>
        <w:drawing>
          <wp:anchor distT="0" distB="0" distL="114300" distR="114300" simplePos="0" relativeHeight="251659264" behindDoc="1" locked="0" layoutInCell="1" allowOverlap="1" wp14:anchorId="56550B37" wp14:editId="6510675C">
            <wp:simplePos x="0" y="0"/>
            <wp:positionH relativeFrom="column">
              <wp:posOffset>48683</wp:posOffset>
            </wp:positionH>
            <wp:positionV relativeFrom="paragraph">
              <wp:posOffset>16298</wp:posOffset>
            </wp:positionV>
            <wp:extent cx="1689100" cy="682625"/>
            <wp:effectExtent l="0" t="0" r="12700" b="317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9100"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E8DD9" w14:textId="77777777" w:rsidR="005154C6" w:rsidRDefault="005154C6" w:rsidP="00BE18CB">
      <w:pPr>
        <w:tabs>
          <w:tab w:val="left" w:pos="980"/>
          <w:tab w:val="center" w:pos="5233"/>
        </w:tabs>
        <w:jc w:val="center"/>
        <w:rPr>
          <w:rFonts w:ascii="Arial" w:hAnsi="Arial" w:cs="Arial"/>
          <w:b/>
          <w:bCs/>
          <w:sz w:val="28"/>
          <w:szCs w:val="28"/>
        </w:rPr>
      </w:pPr>
    </w:p>
    <w:p w14:paraId="60175758" w14:textId="53BB0944" w:rsidR="00BE18CB" w:rsidRPr="005154C6" w:rsidRDefault="005154C6" w:rsidP="00BE18CB">
      <w:pPr>
        <w:tabs>
          <w:tab w:val="left" w:pos="980"/>
          <w:tab w:val="center" w:pos="5233"/>
        </w:tabs>
        <w:jc w:val="center"/>
        <w:rPr>
          <w:rFonts w:ascii="Arial" w:hAnsi="Arial" w:cs="Arial"/>
          <w:b/>
          <w:bCs/>
          <w:sz w:val="28"/>
          <w:szCs w:val="28"/>
        </w:rPr>
      </w:pPr>
      <w:r w:rsidRPr="005154C6">
        <w:rPr>
          <w:rFonts w:ascii="Arial" w:hAnsi="Arial" w:cs="Arial"/>
          <w:b/>
          <w:bCs/>
          <w:sz w:val="28"/>
          <w:szCs w:val="28"/>
        </w:rPr>
        <w:t xml:space="preserve">2019 </w:t>
      </w:r>
      <w:r w:rsidR="00BE18CB" w:rsidRPr="005154C6">
        <w:rPr>
          <w:rFonts w:ascii="Arial" w:hAnsi="Arial" w:cs="Arial"/>
          <w:b/>
          <w:bCs/>
          <w:sz w:val="28"/>
          <w:szCs w:val="28"/>
        </w:rPr>
        <w:t>Year 11 Physics</w:t>
      </w:r>
    </w:p>
    <w:p w14:paraId="106CB748" w14:textId="027A1692" w:rsidR="005154C6" w:rsidRPr="005154C6" w:rsidRDefault="005154C6" w:rsidP="00BE18CB">
      <w:pPr>
        <w:tabs>
          <w:tab w:val="left" w:pos="980"/>
          <w:tab w:val="center" w:pos="5233"/>
        </w:tabs>
        <w:jc w:val="center"/>
        <w:rPr>
          <w:rFonts w:ascii="Arial" w:hAnsi="Arial" w:cs="Arial"/>
          <w:b/>
          <w:bCs/>
          <w:sz w:val="28"/>
          <w:szCs w:val="28"/>
        </w:rPr>
      </w:pPr>
      <w:r w:rsidRPr="005154C6">
        <w:rPr>
          <w:rFonts w:ascii="Arial" w:hAnsi="Arial" w:cs="Arial"/>
          <w:b/>
          <w:bCs/>
          <w:sz w:val="28"/>
          <w:szCs w:val="28"/>
        </w:rPr>
        <w:t>Task 5: Test 3 – Nuclear Physics</w:t>
      </w:r>
      <w:r>
        <w:rPr>
          <w:rFonts w:ascii="Arial" w:hAnsi="Arial" w:cs="Arial"/>
          <w:b/>
          <w:bCs/>
          <w:sz w:val="28"/>
          <w:szCs w:val="28"/>
        </w:rPr>
        <w:t xml:space="preserve"> - Answers</w:t>
      </w:r>
    </w:p>
    <w:p w14:paraId="316850D5" w14:textId="77777777" w:rsidR="005154C6" w:rsidRDefault="005154C6" w:rsidP="00BE18CB">
      <w:pPr>
        <w:jc w:val="center"/>
        <w:rPr>
          <w:rFonts w:ascii="Calibri Light" w:hAnsi="Calibri Light"/>
          <w:sz w:val="50"/>
          <w:szCs w:val="50"/>
        </w:rPr>
      </w:pPr>
    </w:p>
    <w:p w14:paraId="68C75C62" w14:textId="07028F19" w:rsidR="0035079C" w:rsidRPr="0043346C" w:rsidRDefault="00BE18CB" w:rsidP="005154C6">
      <w:pPr>
        <w:jc w:val="right"/>
        <w:rPr>
          <w:snapToGrid w:val="0"/>
          <w:sz w:val="28"/>
          <w:szCs w:val="28"/>
          <w:lang w:eastAsia="en-US"/>
        </w:rPr>
      </w:pPr>
      <w:r>
        <w:rPr>
          <w:snapToGrid w:val="0"/>
          <w:sz w:val="28"/>
          <w:szCs w:val="28"/>
          <w:lang w:eastAsia="en-US"/>
        </w:rPr>
        <w:t xml:space="preserve"> </w:t>
      </w:r>
      <w:proofErr w:type="gramStart"/>
      <w:r>
        <w:rPr>
          <w:snapToGrid w:val="0"/>
          <w:sz w:val="28"/>
          <w:szCs w:val="28"/>
          <w:lang w:eastAsia="en-US"/>
        </w:rPr>
        <w:t>(</w:t>
      </w:r>
      <w:r w:rsidR="005154C6">
        <w:rPr>
          <w:snapToGrid w:val="0"/>
          <w:sz w:val="28"/>
          <w:szCs w:val="28"/>
          <w:lang w:eastAsia="en-US"/>
        </w:rPr>
        <w:t xml:space="preserve">  </w:t>
      </w:r>
      <w:proofErr w:type="gramEnd"/>
      <w:r w:rsidR="005154C6">
        <w:rPr>
          <w:snapToGrid w:val="0"/>
          <w:sz w:val="28"/>
          <w:szCs w:val="28"/>
          <w:lang w:eastAsia="en-US"/>
        </w:rPr>
        <w:t xml:space="preserve">   /</w:t>
      </w:r>
      <w:r w:rsidR="008456E1">
        <w:rPr>
          <w:snapToGrid w:val="0"/>
          <w:sz w:val="28"/>
          <w:szCs w:val="28"/>
          <w:lang w:eastAsia="en-US"/>
        </w:rPr>
        <w:t>58</w:t>
      </w:r>
      <w:r w:rsidR="00AA307B">
        <w:rPr>
          <w:snapToGrid w:val="0"/>
          <w:sz w:val="28"/>
          <w:szCs w:val="28"/>
          <w:lang w:eastAsia="en-US"/>
        </w:rPr>
        <w:t xml:space="preserve"> Marks Total)</w:t>
      </w:r>
    </w:p>
    <w:p w14:paraId="43301A4E" w14:textId="77777777" w:rsidR="0035079C" w:rsidRPr="0043346C" w:rsidRDefault="0035079C" w:rsidP="0035079C">
      <w:pPr>
        <w:rPr>
          <w:snapToGrid w:val="0"/>
          <w:lang w:eastAsia="en-US"/>
        </w:rPr>
      </w:pPr>
    </w:p>
    <w:p w14:paraId="276E0219" w14:textId="77777777" w:rsidR="0035079C" w:rsidRPr="0043346C" w:rsidRDefault="0035079C" w:rsidP="0035079C">
      <w:pPr>
        <w:ind w:left="720" w:hanging="720"/>
        <w:rPr>
          <w:snapToGrid w:val="0"/>
          <w:lang w:eastAsia="en-US"/>
        </w:rPr>
      </w:pPr>
      <w:r w:rsidRPr="0043346C">
        <w:rPr>
          <w:snapToGrid w:val="0"/>
          <w:lang w:eastAsia="en-US"/>
        </w:rPr>
        <w:t>1.</w:t>
      </w:r>
      <w:r w:rsidRPr="0043346C">
        <w:rPr>
          <w:snapToGrid w:val="0"/>
          <w:lang w:eastAsia="en-US"/>
        </w:rPr>
        <w:tab/>
        <w:t>a) The radioisotope carbon-14 is formed by neutrons from primary cosmic rays striking nitrogen atoms in the upper atmosphere.</w:t>
      </w:r>
    </w:p>
    <w:p w14:paraId="425331CE" w14:textId="77777777" w:rsidR="0035079C" w:rsidRPr="0043346C" w:rsidRDefault="0035079C" w:rsidP="0035079C">
      <w:pPr>
        <w:rPr>
          <w:snapToGrid w:val="0"/>
          <w:lang w:eastAsia="en-US"/>
        </w:rPr>
      </w:pPr>
    </w:p>
    <w:p w14:paraId="0CAA7292" w14:textId="77777777" w:rsidR="0035079C" w:rsidRPr="0043346C" w:rsidRDefault="0035079C" w:rsidP="0035079C">
      <w:pPr>
        <w:rPr>
          <w:snapToGrid w:val="0"/>
          <w:lang w:eastAsia="en-US"/>
        </w:rPr>
      </w:pPr>
      <w:r w:rsidRPr="0043346C">
        <w:rPr>
          <w:snapToGrid w:val="0"/>
          <w:lang w:eastAsia="en-US"/>
        </w:rPr>
        <w:tab/>
      </w:r>
      <w:r w:rsidRPr="0043346C">
        <w:rPr>
          <w:snapToGrid w:val="0"/>
          <w:lang w:eastAsia="en-US"/>
        </w:rPr>
        <w:tab/>
        <w:t>What is the identity of the particle label</w:t>
      </w:r>
      <w:r w:rsidR="007E7624">
        <w:rPr>
          <w:snapToGrid w:val="0"/>
          <w:lang w:eastAsia="en-US"/>
        </w:rPr>
        <w:t>l</w:t>
      </w:r>
      <w:r w:rsidRPr="0043346C">
        <w:rPr>
          <w:snapToGrid w:val="0"/>
          <w:lang w:eastAsia="en-US"/>
        </w:rPr>
        <w:t>ed "X"?</w:t>
      </w:r>
    </w:p>
    <w:p w14:paraId="01FA1080" w14:textId="77777777" w:rsidR="0035079C" w:rsidRPr="0043346C" w:rsidRDefault="0035079C" w:rsidP="0035079C">
      <w:pPr>
        <w:rPr>
          <w:snapToGrid w:val="0"/>
          <w:lang w:eastAsia="en-US"/>
        </w:rPr>
      </w:pPr>
    </w:p>
    <w:p w14:paraId="7157C096" w14:textId="77777777" w:rsidR="0035079C" w:rsidRPr="0043346C" w:rsidRDefault="0035079C" w:rsidP="0035079C">
      <w:pPr>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position w:val="8"/>
          <w:vertAlign w:val="superscript"/>
          <w:lang w:eastAsia="en-US"/>
        </w:rPr>
        <w:t>14</w:t>
      </w:r>
      <w:r w:rsidRPr="0043346C">
        <w:rPr>
          <w:snapToGrid w:val="0"/>
          <w:position w:val="-8"/>
          <w:vertAlign w:val="subscript"/>
          <w:lang w:eastAsia="en-US"/>
        </w:rPr>
        <w:t>7</w:t>
      </w:r>
      <w:proofErr w:type="gramStart"/>
      <w:r w:rsidRPr="0043346C">
        <w:rPr>
          <w:snapToGrid w:val="0"/>
          <w:lang w:eastAsia="en-US"/>
        </w:rPr>
        <w:t>N  +</w:t>
      </w:r>
      <w:proofErr w:type="gramEnd"/>
      <w:r w:rsidRPr="0043346C">
        <w:rPr>
          <w:snapToGrid w:val="0"/>
          <w:lang w:eastAsia="en-US"/>
        </w:rPr>
        <w:t xml:space="preserve">  </w:t>
      </w:r>
      <w:r w:rsidRPr="0043346C">
        <w:rPr>
          <w:snapToGrid w:val="0"/>
          <w:position w:val="8"/>
          <w:vertAlign w:val="superscript"/>
          <w:lang w:eastAsia="en-US"/>
        </w:rPr>
        <w:t>1</w:t>
      </w:r>
      <w:r w:rsidRPr="0043346C">
        <w:rPr>
          <w:snapToGrid w:val="0"/>
          <w:position w:val="-8"/>
          <w:vertAlign w:val="subscript"/>
          <w:lang w:eastAsia="en-US"/>
        </w:rPr>
        <w:t>0</w:t>
      </w:r>
      <w:r w:rsidRPr="0043346C">
        <w:rPr>
          <w:snapToGrid w:val="0"/>
          <w:lang w:eastAsia="en-US"/>
        </w:rPr>
        <w:t xml:space="preserve">n  --&gt;  </w:t>
      </w:r>
      <w:r w:rsidRPr="0043346C">
        <w:rPr>
          <w:snapToGrid w:val="0"/>
          <w:position w:val="8"/>
          <w:vertAlign w:val="superscript"/>
          <w:lang w:eastAsia="en-US"/>
        </w:rPr>
        <w:t>14</w:t>
      </w:r>
      <w:r w:rsidRPr="0043346C">
        <w:rPr>
          <w:snapToGrid w:val="0"/>
          <w:position w:val="-8"/>
          <w:vertAlign w:val="subscript"/>
          <w:lang w:eastAsia="en-US"/>
        </w:rPr>
        <w:t>6</w:t>
      </w:r>
      <w:r w:rsidRPr="0043346C">
        <w:rPr>
          <w:snapToGrid w:val="0"/>
          <w:lang w:eastAsia="en-US"/>
        </w:rPr>
        <w:t>C  +  X</w:t>
      </w:r>
    </w:p>
    <w:p w14:paraId="4E841C46"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p>
    <w:p w14:paraId="3D3D9BD8"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(1 mark)</w:t>
      </w:r>
    </w:p>
    <w:p w14:paraId="7F909551" w14:textId="77777777" w:rsidR="0035079C" w:rsidRPr="0043346C" w:rsidRDefault="0035079C" w:rsidP="0035079C">
      <w:pPr>
        <w:rPr>
          <w:snapToGrid w:val="0"/>
          <w:lang w:eastAsia="en-US"/>
        </w:rPr>
      </w:pPr>
    </w:p>
    <w:p w14:paraId="68BD3B2F" w14:textId="77777777" w:rsidR="0035079C" w:rsidRPr="0043346C" w:rsidRDefault="0035079C" w:rsidP="0035079C">
      <w:pPr>
        <w:ind w:left="720"/>
        <w:rPr>
          <w:snapToGrid w:val="0"/>
          <w:lang w:eastAsia="en-US"/>
        </w:rPr>
      </w:pPr>
      <w:r w:rsidRPr="0043346C">
        <w:rPr>
          <w:snapToGrid w:val="0"/>
          <w:lang w:eastAsia="en-US"/>
        </w:rPr>
        <w:t>b) The radioactive carbon-14 then decays back to nitrogen-14. What is the identity of the particle labe</w:t>
      </w:r>
      <w:r w:rsidR="00A762DC">
        <w:rPr>
          <w:snapToGrid w:val="0"/>
          <w:lang w:eastAsia="en-US"/>
        </w:rPr>
        <w:t>l</w:t>
      </w:r>
      <w:r w:rsidRPr="0043346C">
        <w:rPr>
          <w:snapToGrid w:val="0"/>
          <w:lang w:eastAsia="en-US"/>
        </w:rPr>
        <w:t>led "Y"?</w:t>
      </w:r>
    </w:p>
    <w:p w14:paraId="3E947688" w14:textId="77777777" w:rsidR="0035079C" w:rsidRPr="0043346C" w:rsidRDefault="0035079C" w:rsidP="0035079C">
      <w:pPr>
        <w:rPr>
          <w:snapToGrid w:val="0"/>
          <w:lang w:eastAsia="en-US"/>
        </w:rPr>
      </w:pPr>
    </w:p>
    <w:p w14:paraId="60940DEE" w14:textId="77777777" w:rsidR="0035079C" w:rsidRPr="0043346C" w:rsidRDefault="0035079C" w:rsidP="0035079C">
      <w:pPr>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position w:val="8"/>
          <w:vertAlign w:val="superscript"/>
          <w:lang w:eastAsia="en-US"/>
        </w:rPr>
        <w:t>14</w:t>
      </w:r>
      <w:r w:rsidRPr="0043346C">
        <w:rPr>
          <w:snapToGrid w:val="0"/>
          <w:position w:val="-8"/>
          <w:vertAlign w:val="subscript"/>
          <w:lang w:eastAsia="en-US"/>
        </w:rPr>
        <w:t>6</w:t>
      </w:r>
      <w:proofErr w:type="gramStart"/>
      <w:r w:rsidRPr="0043346C">
        <w:rPr>
          <w:snapToGrid w:val="0"/>
          <w:lang w:eastAsia="en-US"/>
        </w:rPr>
        <w:t>C  --</w:t>
      </w:r>
      <w:proofErr w:type="gramEnd"/>
      <w:r w:rsidRPr="0043346C">
        <w:rPr>
          <w:snapToGrid w:val="0"/>
          <w:lang w:eastAsia="en-US"/>
        </w:rPr>
        <w:t xml:space="preserve">&gt;  </w:t>
      </w:r>
      <w:r w:rsidRPr="0043346C">
        <w:rPr>
          <w:snapToGrid w:val="0"/>
          <w:position w:val="8"/>
          <w:vertAlign w:val="superscript"/>
          <w:lang w:eastAsia="en-US"/>
        </w:rPr>
        <w:t>14</w:t>
      </w:r>
      <w:r w:rsidRPr="0043346C">
        <w:rPr>
          <w:snapToGrid w:val="0"/>
          <w:position w:val="-8"/>
          <w:vertAlign w:val="subscript"/>
          <w:lang w:eastAsia="en-US"/>
        </w:rPr>
        <w:t>7</w:t>
      </w:r>
      <w:r w:rsidRPr="0043346C">
        <w:rPr>
          <w:snapToGrid w:val="0"/>
          <w:lang w:eastAsia="en-US"/>
        </w:rPr>
        <w:t>N  +  Y</w:t>
      </w:r>
    </w:p>
    <w:p w14:paraId="2AE74B17"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p>
    <w:p w14:paraId="06386CDA"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(1 mark)</w:t>
      </w:r>
    </w:p>
    <w:p w14:paraId="3DB4A337" w14:textId="77777777" w:rsidR="0035079C" w:rsidRPr="0043346C" w:rsidRDefault="0035079C" w:rsidP="0035079C">
      <w:pPr>
        <w:rPr>
          <w:snapToGrid w:val="0"/>
          <w:lang w:eastAsia="en-US"/>
        </w:rPr>
      </w:pPr>
    </w:p>
    <w:p w14:paraId="55E63B69" w14:textId="77777777" w:rsidR="0035079C" w:rsidRPr="0043346C" w:rsidRDefault="0035079C" w:rsidP="0035079C">
      <w:pPr>
        <w:rPr>
          <w:snapToGrid w:val="0"/>
          <w:lang w:eastAsia="en-US"/>
        </w:rPr>
      </w:pPr>
      <w:r w:rsidRPr="0043346C">
        <w:rPr>
          <w:snapToGrid w:val="0"/>
          <w:lang w:eastAsia="en-US"/>
        </w:rPr>
        <w:t xml:space="preserve">2. The radioisotope cobalt-60, used for the medical irradiation of malignant </w:t>
      </w:r>
      <w:r w:rsidR="00AA307B" w:rsidRPr="0043346C">
        <w:rPr>
          <w:snapToGrid w:val="0"/>
          <w:lang w:eastAsia="en-US"/>
        </w:rPr>
        <w:t>tumours</w:t>
      </w:r>
      <w:r w:rsidRPr="0043346C">
        <w:rPr>
          <w:snapToGrid w:val="0"/>
          <w:lang w:eastAsia="en-US"/>
        </w:rPr>
        <w:t>, has a half-life of 5.3 years.</w:t>
      </w:r>
    </w:p>
    <w:p w14:paraId="7C822174" w14:textId="77777777" w:rsidR="0035079C" w:rsidRPr="0043346C" w:rsidRDefault="0035079C" w:rsidP="0035079C">
      <w:pPr>
        <w:rPr>
          <w:snapToGrid w:val="0"/>
          <w:lang w:eastAsia="en-US"/>
        </w:rPr>
      </w:pPr>
    </w:p>
    <w:p w14:paraId="274A5814" w14:textId="77777777" w:rsidR="0035079C" w:rsidRPr="0043346C" w:rsidRDefault="0035079C" w:rsidP="0035079C">
      <w:pPr>
        <w:ind w:left="720"/>
        <w:rPr>
          <w:snapToGrid w:val="0"/>
          <w:lang w:eastAsia="en-US"/>
        </w:rPr>
      </w:pPr>
      <w:r w:rsidRPr="0043346C">
        <w:rPr>
          <w:snapToGrid w:val="0"/>
          <w:lang w:eastAsia="en-US"/>
        </w:rPr>
        <w:t xml:space="preserve">a) If the original activity of a cobalt-60 source was 800 </w:t>
      </w:r>
      <w:proofErr w:type="spellStart"/>
      <w:r w:rsidRPr="0043346C">
        <w:rPr>
          <w:snapToGrid w:val="0"/>
          <w:lang w:eastAsia="en-US"/>
        </w:rPr>
        <w:t>MBq</w:t>
      </w:r>
      <w:proofErr w:type="spellEnd"/>
      <w:r w:rsidRPr="0043346C">
        <w:rPr>
          <w:snapToGrid w:val="0"/>
          <w:lang w:eastAsia="en-US"/>
        </w:rPr>
        <w:t>, what would be the activity after 15.9 years?</w:t>
      </w:r>
    </w:p>
    <w:p w14:paraId="6A21B155"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299D0151"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(3 marks)</w:t>
      </w:r>
    </w:p>
    <w:p w14:paraId="07484870" w14:textId="77777777" w:rsidR="0035079C" w:rsidRPr="0043346C" w:rsidRDefault="0035079C" w:rsidP="0035079C">
      <w:pPr>
        <w:rPr>
          <w:snapToGrid w:val="0"/>
          <w:lang w:eastAsia="en-US"/>
        </w:rPr>
      </w:pPr>
    </w:p>
    <w:p w14:paraId="7B0F9327" w14:textId="77777777" w:rsidR="0035079C" w:rsidRPr="0043346C" w:rsidRDefault="0043346C" w:rsidP="0035079C">
      <w:pPr>
        <w:ind w:left="720"/>
        <w:rPr>
          <w:snapToGrid w:val="0"/>
          <w:lang w:eastAsia="en-US"/>
        </w:rPr>
      </w:pPr>
      <w:r>
        <w:rPr>
          <w:snapToGrid w:val="0"/>
          <w:lang w:eastAsia="en-US"/>
        </w:rPr>
        <w:br w:type="page"/>
      </w:r>
      <w:r w:rsidR="0035079C" w:rsidRPr="0043346C">
        <w:rPr>
          <w:snapToGrid w:val="0"/>
          <w:lang w:eastAsia="en-US"/>
        </w:rPr>
        <w:lastRenderedPageBreak/>
        <w:t>b) Estimate how long it would take for the original activity to decrease to</w:t>
      </w:r>
    </w:p>
    <w:p w14:paraId="1F8D2E4A" w14:textId="77777777" w:rsidR="0035079C" w:rsidRPr="0043346C" w:rsidRDefault="0035079C" w:rsidP="0035079C">
      <w:pPr>
        <w:ind w:left="720"/>
        <w:rPr>
          <w:snapToGrid w:val="0"/>
          <w:lang w:eastAsia="en-US"/>
        </w:rPr>
      </w:pPr>
      <w:r w:rsidRPr="0043346C">
        <w:rPr>
          <w:snapToGrid w:val="0"/>
          <w:lang w:eastAsia="en-US"/>
        </w:rPr>
        <w:t xml:space="preserve"> 12.5 </w:t>
      </w:r>
      <w:proofErr w:type="spellStart"/>
      <w:r w:rsidRPr="0043346C">
        <w:rPr>
          <w:snapToGrid w:val="0"/>
          <w:lang w:eastAsia="en-US"/>
        </w:rPr>
        <w:t>MBq</w:t>
      </w:r>
      <w:proofErr w:type="spellEnd"/>
      <w:r w:rsidRPr="0043346C">
        <w:rPr>
          <w:snapToGrid w:val="0"/>
          <w:lang w:eastAsia="en-US"/>
        </w:rPr>
        <w:t>.</w:t>
      </w:r>
    </w:p>
    <w:p w14:paraId="06358EC0"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4FB20243"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(3 marks)</w:t>
      </w:r>
    </w:p>
    <w:p w14:paraId="7B0DAC1D" w14:textId="77777777" w:rsidR="0035079C" w:rsidRPr="0043346C" w:rsidRDefault="0035079C" w:rsidP="0035079C">
      <w:pPr>
        <w:rPr>
          <w:snapToGrid w:val="0"/>
          <w:lang w:eastAsia="en-US"/>
        </w:rPr>
      </w:pPr>
    </w:p>
    <w:p w14:paraId="5690C454" w14:textId="77777777" w:rsidR="0035079C" w:rsidRPr="0043346C" w:rsidRDefault="0035079C" w:rsidP="0035079C">
      <w:pPr>
        <w:rPr>
          <w:snapToGrid w:val="0"/>
          <w:lang w:eastAsia="en-US"/>
        </w:rPr>
      </w:pPr>
      <w:r w:rsidRPr="0043346C">
        <w:rPr>
          <w:snapToGrid w:val="0"/>
          <w:lang w:eastAsia="en-US"/>
        </w:rPr>
        <w:t xml:space="preserve">3. The radiation dose given by </w:t>
      </w:r>
      <w:r w:rsidR="007E7624">
        <w:rPr>
          <w:snapToGrid w:val="0"/>
          <w:lang w:eastAsia="en-US"/>
        </w:rPr>
        <w:t>radiation therapy</w:t>
      </w:r>
      <w:r w:rsidRPr="0043346C">
        <w:rPr>
          <w:snapToGrid w:val="0"/>
          <w:lang w:eastAsia="en-US"/>
        </w:rPr>
        <w:t xml:space="preserve"> varies according to the quality of the machine, and the care taken by the radiologist. It ranges from around 60.0 </w:t>
      </w:r>
      <w:proofErr w:type="spellStart"/>
      <w:r w:rsidRPr="0043346C">
        <w:rPr>
          <w:snapToGrid w:val="0"/>
          <w:lang w:eastAsia="en-US"/>
        </w:rPr>
        <w:t>microgray</w:t>
      </w:r>
      <w:proofErr w:type="spellEnd"/>
      <w:r w:rsidRPr="0043346C">
        <w:rPr>
          <w:snapToGrid w:val="0"/>
          <w:lang w:eastAsia="en-US"/>
        </w:rPr>
        <w:t xml:space="preserve"> to around 10.0 </w:t>
      </w:r>
      <w:proofErr w:type="spellStart"/>
      <w:r w:rsidRPr="0043346C">
        <w:rPr>
          <w:snapToGrid w:val="0"/>
          <w:lang w:eastAsia="en-US"/>
        </w:rPr>
        <w:t>milligray</w:t>
      </w:r>
      <w:proofErr w:type="spellEnd"/>
      <w:r w:rsidRPr="0043346C">
        <w:rPr>
          <w:snapToGrid w:val="0"/>
          <w:lang w:eastAsia="en-US"/>
        </w:rPr>
        <w:t xml:space="preserve"> for </w:t>
      </w:r>
      <w:r w:rsidR="007E7624">
        <w:rPr>
          <w:snapToGrid w:val="0"/>
          <w:lang w:eastAsia="en-US"/>
        </w:rPr>
        <w:t>the treatment of the chest area.</w:t>
      </w:r>
    </w:p>
    <w:p w14:paraId="0AC8A4A8" w14:textId="77777777" w:rsidR="0035079C" w:rsidRPr="0043346C" w:rsidRDefault="0035079C" w:rsidP="0035079C">
      <w:pPr>
        <w:rPr>
          <w:snapToGrid w:val="0"/>
          <w:lang w:eastAsia="en-US"/>
        </w:rPr>
      </w:pPr>
    </w:p>
    <w:p w14:paraId="4E618836" w14:textId="77777777" w:rsidR="0035079C" w:rsidRPr="0043346C" w:rsidRDefault="0035079C" w:rsidP="0035079C">
      <w:pPr>
        <w:rPr>
          <w:snapToGrid w:val="0"/>
          <w:lang w:eastAsia="en-US"/>
        </w:rPr>
      </w:pPr>
      <w:r w:rsidRPr="0043346C">
        <w:rPr>
          <w:snapToGrid w:val="0"/>
          <w:lang w:eastAsia="en-US"/>
        </w:rPr>
        <w:tab/>
        <w:t>a) Which is the preferable dose to receive?</w:t>
      </w:r>
    </w:p>
    <w:p w14:paraId="0EB36EE4"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p>
    <w:p w14:paraId="14B1CA31"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(1 mark)</w:t>
      </w:r>
    </w:p>
    <w:p w14:paraId="03A67779" w14:textId="77777777" w:rsidR="0035079C" w:rsidRPr="0043346C" w:rsidRDefault="0035079C" w:rsidP="0035079C">
      <w:pPr>
        <w:rPr>
          <w:snapToGrid w:val="0"/>
          <w:lang w:eastAsia="en-US"/>
        </w:rPr>
      </w:pPr>
    </w:p>
    <w:p w14:paraId="2441FCE1" w14:textId="77777777" w:rsidR="0035079C" w:rsidRPr="0043346C" w:rsidRDefault="0035079C" w:rsidP="0035079C">
      <w:pPr>
        <w:ind w:left="720"/>
        <w:rPr>
          <w:snapToGrid w:val="0"/>
          <w:lang w:eastAsia="en-US"/>
        </w:rPr>
      </w:pPr>
      <w:r w:rsidRPr="0043346C">
        <w:rPr>
          <w:snapToGrid w:val="0"/>
          <w:lang w:eastAsia="en-US"/>
        </w:rPr>
        <w:t xml:space="preserve">b) Assuming that the chest area has a mass of about 20 kg, what is the energy, in joules, deposited in the chest during a 10.0 </w:t>
      </w:r>
      <w:proofErr w:type="spellStart"/>
      <w:r w:rsidRPr="0043346C">
        <w:rPr>
          <w:snapToGrid w:val="0"/>
          <w:lang w:eastAsia="en-US"/>
        </w:rPr>
        <w:t>milligray</w:t>
      </w:r>
      <w:proofErr w:type="spellEnd"/>
      <w:r w:rsidRPr="0043346C">
        <w:rPr>
          <w:snapToGrid w:val="0"/>
          <w:lang w:eastAsia="en-US"/>
        </w:rPr>
        <w:t xml:space="preserve"> </w:t>
      </w:r>
      <w:r w:rsidR="007E7624">
        <w:rPr>
          <w:snapToGrid w:val="0"/>
          <w:lang w:eastAsia="en-US"/>
        </w:rPr>
        <w:t xml:space="preserve">radiation therapy </w:t>
      </w:r>
      <w:r w:rsidR="00A762DC">
        <w:rPr>
          <w:snapToGrid w:val="0"/>
          <w:lang w:eastAsia="en-US"/>
        </w:rPr>
        <w:t>exposure?</w:t>
      </w:r>
    </w:p>
    <w:p w14:paraId="128F05C1"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13DC7191"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0AFD80DA" w14:textId="77777777" w:rsidR="0035079C" w:rsidRPr="0043346C" w:rsidRDefault="0035079C" w:rsidP="0035079C">
      <w:pPr>
        <w:rPr>
          <w:snapToGrid w:val="0"/>
          <w:lang w:eastAsia="en-US"/>
        </w:rPr>
      </w:pPr>
    </w:p>
    <w:p w14:paraId="3A44CF03" w14:textId="77777777" w:rsidR="0035079C" w:rsidRPr="0043346C" w:rsidRDefault="0035079C" w:rsidP="0035079C">
      <w:pPr>
        <w:rPr>
          <w:snapToGrid w:val="0"/>
          <w:lang w:eastAsia="en-US"/>
        </w:rPr>
      </w:pPr>
    </w:p>
    <w:p w14:paraId="7CC6792F" w14:textId="77777777" w:rsidR="0035079C" w:rsidRPr="0043346C" w:rsidRDefault="0035079C" w:rsidP="0035079C">
      <w:pPr>
        <w:rPr>
          <w:snapToGrid w:val="0"/>
          <w:lang w:eastAsia="en-US"/>
        </w:rPr>
      </w:pPr>
      <w:r w:rsidRPr="0043346C">
        <w:rPr>
          <w:snapToGrid w:val="0"/>
          <w:lang w:eastAsia="en-US"/>
        </w:rPr>
        <w:br w:type="page"/>
      </w:r>
      <w:r w:rsidRPr="0043346C">
        <w:rPr>
          <w:snapToGrid w:val="0"/>
          <w:lang w:eastAsia="en-US"/>
        </w:rPr>
        <w:lastRenderedPageBreak/>
        <w:t xml:space="preserve">4. One method for measuring your exposure to radiation is to wear a badge containing photographic film. The film is covered by opaque plastic, and different areas of the film are covered by different </w:t>
      </w:r>
      <w:r w:rsidR="00A762DC" w:rsidRPr="0043346C">
        <w:rPr>
          <w:snapToGrid w:val="0"/>
          <w:lang w:eastAsia="en-US"/>
        </w:rPr>
        <w:t>thicknesses</w:t>
      </w:r>
      <w:r w:rsidRPr="0043346C">
        <w:rPr>
          <w:snapToGrid w:val="0"/>
          <w:lang w:eastAsia="en-US"/>
        </w:rPr>
        <w:t xml:space="preserve"> of metal.</w:t>
      </w:r>
    </w:p>
    <w:p w14:paraId="6523EAC5" w14:textId="77777777" w:rsidR="0035079C" w:rsidRPr="0043346C" w:rsidRDefault="0035079C" w:rsidP="0035079C">
      <w:pPr>
        <w:rPr>
          <w:snapToGrid w:val="0"/>
          <w:lang w:eastAsia="en-US"/>
        </w:rPr>
      </w:pPr>
    </w:p>
    <w:p w14:paraId="2DF27A95" w14:textId="77777777" w:rsidR="0035079C" w:rsidRPr="0043346C" w:rsidRDefault="0035079C" w:rsidP="0035079C">
      <w:pPr>
        <w:rPr>
          <w:snapToGrid w:val="0"/>
          <w:lang w:eastAsia="en-US"/>
        </w:rPr>
      </w:pPr>
      <w:r w:rsidRPr="0043346C">
        <w:rPr>
          <w:snapToGrid w:val="0"/>
          <w:lang w:eastAsia="en-US"/>
        </w:rPr>
        <w:tab/>
        <w:t>a) What sorts of radiation will the film detect?</w:t>
      </w:r>
    </w:p>
    <w:p w14:paraId="4A557900"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4C0FCACB" w14:textId="77777777" w:rsidR="0035079C" w:rsidRPr="0043346C" w:rsidRDefault="007E7624" w:rsidP="0035079C">
      <w:pPr>
        <w:jc w:val="right"/>
        <w:rPr>
          <w:snapToGrid w:val="0"/>
          <w:lang w:eastAsia="en-US"/>
        </w:rPr>
      </w:pP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t>(2</w:t>
      </w:r>
      <w:r w:rsidR="0035079C" w:rsidRPr="0043346C">
        <w:rPr>
          <w:snapToGrid w:val="0"/>
          <w:lang w:eastAsia="en-US"/>
        </w:rPr>
        <w:t xml:space="preserve"> marks)</w:t>
      </w:r>
    </w:p>
    <w:p w14:paraId="14E3A6C4" w14:textId="77777777" w:rsidR="0035079C" w:rsidRPr="0043346C" w:rsidRDefault="0035079C" w:rsidP="0035079C">
      <w:pPr>
        <w:rPr>
          <w:snapToGrid w:val="0"/>
          <w:lang w:eastAsia="en-US"/>
        </w:rPr>
      </w:pPr>
    </w:p>
    <w:p w14:paraId="7C815895" w14:textId="77777777" w:rsidR="0035079C" w:rsidRPr="0043346C" w:rsidRDefault="0035079C" w:rsidP="0035079C">
      <w:pPr>
        <w:rPr>
          <w:snapToGrid w:val="0"/>
          <w:lang w:eastAsia="en-US"/>
        </w:rPr>
      </w:pPr>
      <w:r w:rsidRPr="0043346C">
        <w:rPr>
          <w:snapToGrid w:val="0"/>
          <w:lang w:eastAsia="en-US"/>
        </w:rPr>
        <w:tab/>
        <w:t>b) What sorts of ionising radiation will the film not detect? Why?</w:t>
      </w:r>
    </w:p>
    <w:p w14:paraId="093052DB"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1DE73F74"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4B79F8D7" w14:textId="77777777" w:rsidR="0035079C" w:rsidRPr="0043346C" w:rsidRDefault="0035079C" w:rsidP="0035079C">
      <w:pPr>
        <w:rPr>
          <w:snapToGrid w:val="0"/>
          <w:lang w:eastAsia="en-US"/>
        </w:rPr>
      </w:pPr>
      <w:r w:rsidRPr="0043346C">
        <w:rPr>
          <w:snapToGrid w:val="0"/>
          <w:lang w:eastAsia="en-US"/>
        </w:rPr>
        <w:tab/>
      </w:r>
    </w:p>
    <w:p w14:paraId="214C36AF" w14:textId="77777777" w:rsidR="0035079C" w:rsidRPr="0043346C" w:rsidRDefault="0035079C" w:rsidP="0035079C">
      <w:pPr>
        <w:ind w:left="720"/>
        <w:rPr>
          <w:snapToGrid w:val="0"/>
          <w:lang w:eastAsia="en-US"/>
        </w:rPr>
      </w:pPr>
      <w:r w:rsidRPr="0043346C">
        <w:rPr>
          <w:snapToGrid w:val="0"/>
          <w:lang w:eastAsia="en-US"/>
        </w:rPr>
        <w:t>c) What is the purpose of the different metal coverings?</w:t>
      </w:r>
    </w:p>
    <w:p w14:paraId="03DAA49B"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75E9774B"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18925FCD" w14:textId="77777777" w:rsidR="0035079C" w:rsidRPr="0043346C" w:rsidRDefault="0035079C" w:rsidP="0035079C">
      <w:pPr>
        <w:rPr>
          <w:snapToGrid w:val="0"/>
          <w:lang w:eastAsia="en-US"/>
        </w:rPr>
      </w:pPr>
    </w:p>
    <w:p w14:paraId="4271F026" w14:textId="77777777" w:rsidR="0035079C" w:rsidRPr="0043346C" w:rsidRDefault="0035079C" w:rsidP="0035079C">
      <w:pPr>
        <w:rPr>
          <w:snapToGrid w:val="0"/>
          <w:lang w:eastAsia="en-US"/>
        </w:rPr>
      </w:pPr>
      <w:r w:rsidRPr="0043346C">
        <w:rPr>
          <w:snapToGrid w:val="0"/>
          <w:lang w:eastAsia="en-US"/>
        </w:rPr>
        <w:br w:type="page"/>
      </w:r>
      <w:r w:rsidRPr="0043346C">
        <w:rPr>
          <w:snapToGrid w:val="0"/>
          <w:lang w:eastAsia="en-US"/>
        </w:rPr>
        <w:lastRenderedPageBreak/>
        <w:t xml:space="preserve">5. Technetium-99m is a commonly used radioisotope. The graph below shows the activity of a technetium-99m sample over a </w:t>
      </w:r>
      <w:proofErr w:type="gramStart"/>
      <w:r w:rsidRPr="0043346C">
        <w:rPr>
          <w:snapToGrid w:val="0"/>
          <w:lang w:eastAsia="en-US"/>
        </w:rPr>
        <w:t>24 hour</w:t>
      </w:r>
      <w:proofErr w:type="gramEnd"/>
      <w:r w:rsidRPr="0043346C">
        <w:rPr>
          <w:snapToGrid w:val="0"/>
          <w:lang w:eastAsia="en-US"/>
        </w:rPr>
        <w:t xml:space="preserve"> time period.</w:t>
      </w:r>
    </w:p>
    <w:p w14:paraId="2816AFE2" w14:textId="77777777" w:rsidR="0035079C" w:rsidRPr="0043346C" w:rsidRDefault="0035079C" w:rsidP="0035079C">
      <w:pPr>
        <w:rPr>
          <w:snapToGrid w:val="0"/>
          <w:lang w:eastAsia="en-US"/>
        </w:rPr>
      </w:pPr>
    </w:p>
    <w:p w14:paraId="09662EEC" w14:textId="77777777" w:rsidR="0035079C" w:rsidRPr="0043346C" w:rsidRDefault="004C4B5A" w:rsidP="0035079C">
      <w:pPr>
        <w:jc w:val="center"/>
        <w:rPr>
          <w:snapToGrid w:val="0"/>
          <w:lang w:eastAsia="en-US"/>
        </w:rPr>
      </w:pPr>
      <w:r w:rsidRPr="003174C7">
        <w:rPr>
          <w:noProof/>
          <w:lang w:eastAsia="en-US"/>
        </w:rPr>
        <w:object w:dxaOrig="4380" w:dyaOrig="2748" w14:anchorId="179C2A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19.35pt;height:138pt;mso-width-percent:0;mso-height-percent:0;mso-width-percent:0;mso-height-percent:0" o:ole="" fillcolor="window">
            <v:imagedata r:id="rId6" o:title=""/>
          </v:shape>
          <o:OLEObject Type="Embed" ProgID="PBrush" ShapeID="_x0000_i1027" DrawAspect="Content" ObjectID="_1635920440" r:id="rId7"/>
        </w:object>
      </w:r>
    </w:p>
    <w:p w14:paraId="3022C197" w14:textId="77777777" w:rsidR="0035079C" w:rsidRPr="0043346C" w:rsidRDefault="0035079C" w:rsidP="0035079C">
      <w:pPr>
        <w:rPr>
          <w:snapToGrid w:val="0"/>
          <w:lang w:eastAsia="en-US"/>
        </w:rPr>
      </w:pPr>
    </w:p>
    <w:p w14:paraId="40699DFD" w14:textId="77777777" w:rsidR="007E7624" w:rsidRDefault="0035079C" w:rsidP="007E7624">
      <w:pPr>
        <w:numPr>
          <w:ilvl w:val="0"/>
          <w:numId w:val="18"/>
        </w:numPr>
        <w:rPr>
          <w:snapToGrid w:val="0"/>
          <w:lang w:eastAsia="en-US"/>
        </w:rPr>
      </w:pPr>
      <w:r w:rsidRPr="0043346C">
        <w:rPr>
          <w:snapToGrid w:val="0"/>
          <w:lang w:eastAsia="en-US"/>
        </w:rPr>
        <w:t xml:space="preserve">Using the graph, determine the </w:t>
      </w:r>
      <w:proofErr w:type="spellStart"/>
      <w:r w:rsidRPr="0043346C">
        <w:rPr>
          <w:snapToGrid w:val="0"/>
          <w:lang w:eastAsia="en-US"/>
        </w:rPr>
        <w:t>half life</w:t>
      </w:r>
      <w:proofErr w:type="spellEnd"/>
      <w:r w:rsidRPr="0043346C">
        <w:rPr>
          <w:snapToGrid w:val="0"/>
          <w:lang w:eastAsia="en-US"/>
        </w:rPr>
        <w:t xml:space="preserve"> of technetium-99m.</w:t>
      </w:r>
      <w:r w:rsidR="007E7624">
        <w:rPr>
          <w:snapToGrid w:val="0"/>
          <w:lang w:eastAsia="en-US"/>
        </w:rPr>
        <w:t xml:space="preserve"> </w:t>
      </w:r>
    </w:p>
    <w:p w14:paraId="2EDECE79" w14:textId="77777777" w:rsidR="0035079C" w:rsidRPr="0043346C" w:rsidRDefault="007E7624" w:rsidP="007E7624">
      <w:pPr>
        <w:ind w:left="720"/>
        <w:rPr>
          <w:snapToGrid w:val="0"/>
          <w:lang w:eastAsia="en-US"/>
        </w:rPr>
      </w:pPr>
      <w:r>
        <w:rPr>
          <w:snapToGrid w:val="0"/>
          <w:lang w:eastAsia="en-US"/>
        </w:rPr>
        <w:t>Show on the graph how you arrived at your answer.</w:t>
      </w:r>
    </w:p>
    <w:p w14:paraId="34A3D073"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0B80931D"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5E987003" w14:textId="77777777" w:rsidR="0035079C" w:rsidRPr="0043346C" w:rsidRDefault="0035079C" w:rsidP="0035079C">
      <w:pPr>
        <w:rPr>
          <w:snapToGrid w:val="0"/>
          <w:lang w:eastAsia="en-US"/>
        </w:rPr>
      </w:pPr>
    </w:p>
    <w:p w14:paraId="190E10F0" w14:textId="77777777" w:rsidR="0035079C" w:rsidRPr="0043346C" w:rsidRDefault="0035079C" w:rsidP="0035079C">
      <w:pPr>
        <w:ind w:left="720"/>
        <w:rPr>
          <w:snapToGrid w:val="0"/>
          <w:lang w:eastAsia="en-US"/>
        </w:rPr>
      </w:pPr>
      <w:r w:rsidRPr="0043346C">
        <w:rPr>
          <w:snapToGrid w:val="0"/>
          <w:lang w:eastAsia="en-US"/>
        </w:rPr>
        <w:t>b) Why, in some circumstances, do hospitals prefer to use radioisotopes with a short half-life for diagnostic purposes?</w:t>
      </w:r>
    </w:p>
    <w:p w14:paraId="4BAC859A"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348E4A8D"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(1 mark)</w:t>
      </w:r>
    </w:p>
    <w:p w14:paraId="51CEC263" w14:textId="77777777" w:rsidR="0035079C" w:rsidRPr="0043346C" w:rsidRDefault="0035079C" w:rsidP="0035079C">
      <w:pPr>
        <w:rPr>
          <w:snapToGrid w:val="0"/>
          <w:lang w:eastAsia="en-US"/>
        </w:rPr>
      </w:pPr>
      <w:r w:rsidRPr="0043346C">
        <w:rPr>
          <w:snapToGrid w:val="0"/>
          <w:lang w:eastAsia="en-US"/>
        </w:rPr>
        <w:br w:type="page"/>
      </w:r>
      <w:r w:rsidRPr="0043346C">
        <w:rPr>
          <w:snapToGrid w:val="0"/>
          <w:lang w:eastAsia="en-US"/>
        </w:rPr>
        <w:lastRenderedPageBreak/>
        <w:t>6. PET (positron emission tomography) scans can be used to pin-point and map epileptic sites in the brain. A suitable carrier or 'tracer' chemical is tagged with nitrogen-13 and injected into the blood of the epileptic person. The tracer tends to accumulate at sites in the brain which are, at that instant, most active. The detector 'maps' these sites. Nitrogen-13 is a positron emitter and it has a half-life of 9.97 minutes.</w:t>
      </w:r>
    </w:p>
    <w:p w14:paraId="04042E87" w14:textId="77777777" w:rsidR="0035079C" w:rsidRPr="0043346C" w:rsidRDefault="0035079C" w:rsidP="0035079C">
      <w:pPr>
        <w:rPr>
          <w:snapToGrid w:val="0"/>
          <w:lang w:eastAsia="en-US"/>
        </w:rPr>
      </w:pPr>
    </w:p>
    <w:p w14:paraId="2F79AD5D" w14:textId="77777777" w:rsidR="0035079C" w:rsidRPr="0043346C" w:rsidRDefault="0035079C" w:rsidP="0035079C">
      <w:pPr>
        <w:ind w:left="720"/>
        <w:rPr>
          <w:snapToGrid w:val="0"/>
          <w:lang w:eastAsia="en-US"/>
        </w:rPr>
      </w:pPr>
      <w:r w:rsidRPr="0043346C">
        <w:rPr>
          <w:snapToGrid w:val="0"/>
          <w:lang w:eastAsia="en-US"/>
        </w:rPr>
        <w:t xml:space="preserve">a) If the original tracer chemical has an activity of 4.00 </w:t>
      </w:r>
      <w:proofErr w:type="spellStart"/>
      <w:r w:rsidRPr="0043346C">
        <w:rPr>
          <w:snapToGrid w:val="0"/>
          <w:lang w:eastAsia="en-US"/>
        </w:rPr>
        <w:t>kBq</w:t>
      </w:r>
      <w:proofErr w:type="spellEnd"/>
      <w:r w:rsidRPr="0043346C">
        <w:rPr>
          <w:snapToGrid w:val="0"/>
          <w:lang w:eastAsia="en-US"/>
        </w:rPr>
        <w:t xml:space="preserve">, calculate the time needed for the activity to drop to 1.00 </w:t>
      </w:r>
      <w:proofErr w:type="spellStart"/>
      <w:r w:rsidRPr="0043346C">
        <w:rPr>
          <w:snapToGrid w:val="0"/>
          <w:lang w:eastAsia="en-US"/>
        </w:rPr>
        <w:t>kBq</w:t>
      </w:r>
      <w:proofErr w:type="spellEnd"/>
      <w:r w:rsidRPr="0043346C">
        <w:rPr>
          <w:snapToGrid w:val="0"/>
          <w:lang w:eastAsia="en-US"/>
        </w:rPr>
        <w:t>.</w:t>
      </w:r>
    </w:p>
    <w:p w14:paraId="69FC84BA"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177CB967" w14:textId="77777777" w:rsidR="0035079C" w:rsidRPr="0043346C" w:rsidRDefault="00AA307B" w:rsidP="0035079C">
      <w:pPr>
        <w:jc w:val="right"/>
        <w:rPr>
          <w:snapToGrid w:val="0"/>
          <w:lang w:eastAsia="en-US"/>
        </w:rPr>
      </w:pP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t>(3</w:t>
      </w:r>
      <w:r w:rsidR="0035079C" w:rsidRPr="0043346C">
        <w:rPr>
          <w:snapToGrid w:val="0"/>
          <w:lang w:eastAsia="en-US"/>
        </w:rPr>
        <w:t xml:space="preserve"> marks)</w:t>
      </w:r>
    </w:p>
    <w:p w14:paraId="26E15220" w14:textId="77777777" w:rsidR="0035079C" w:rsidRPr="0043346C" w:rsidRDefault="0035079C" w:rsidP="0035079C">
      <w:pPr>
        <w:rPr>
          <w:snapToGrid w:val="0"/>
          <w:lang w:eastAsia="en-US"/>
        </w:rPr>
      </w:pPr>
    </w:p>
    <w:p w14:paraId="2D1867D3" w14:textId="77777777" w:rsidR="0035079C" w:rsidRPr="0043346C" w:rsidRDefault="0035079C" w:rsidP="0035079C">
      <w:pPr>
        <w:ind w:left="720"/>
        <w:rPr>
          <w:snapToGrid w:val="0"/>
          <w:lang w:eastAsia="en-US"/>
        </w:rPr>
      </w:pPr>
      <w:r w:rsidRPr="0043346C">
        <w:rPr>
          <w:snapToGrid w:val="0"/>
          <w:lang w:eastAsia="en-US"/>
        </w:rPr>
        <w:t>b) Find the atomic number and mass number of nitrogen-13's daughter nucleus.</w:t>
      </w:r>
    </w:p>
    <w:p w14:paraId="1C53C719"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p>
    <w:p w14:paraId="5509BB75"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(1 mark)</w:t>
      </w:r>
    </w:p>
    <w:p w14:paraId="71696C3D" w14:textId="77777777" w:rsidR="0035079C" w:rsidRPr="0043346C" w:rsidRDefault="0035079C" w:rsidP="0035079C">
      <w:pPr>
        <w:rPr>
          <w:snapToGrid w:val="0"/>
          <w:lang w:eastAsia="en-US"/>
        </w:rPr>
      </w:pPr>
    </w:p>
    <w:p w14:paraId="746A6036" w14:textId="77777777" w:rsidR="0035079C" w:rsidRPr="0043346C" w:rsidRDefault="0035079C" w:rsidP="0035079C">
      <w:pPr>
        <w:ind w:left="720"/>
        <w:rPr>
          <w:snapToGrid w:val="0"/>
          <w:lang w:eastAsia="en-US"/>
        </w:rPr>
      </w:pPr>
      <w:r w:rsidRPr="0043346C">
        <w:rPr>
          <w:snapToGrid w:val="0"/>
          <w:lang w:eastAsia="en-US"/>
        </w:rPr>
        <w:br w:type="page"/>
      </w:r>
      <w:r w:rsidRPr="0043346C">
        <w:rPr>
          <w:snapToGrid w:val="0"/>
          <w:lang w:eastAsia="en-US"/>
        </w:rPr>
        <w:lastRenderedPageBreak/>
        <w:t xml:space="preserve">c) The positrons emitted in the </w:t>
      </w:r>
      <w:r w:rsidR="00A762DC" w:rsidRPr="0043346C">
        <w:rPr>
          <w:snapToGrid w:val="0"/>
          <w:lang w:eastAsia="en-US"/>
        </w:rPr>
        <w:t>patient’s</w:t>
      </w:r>
      <w:r w:rsidRPr="0043346C">
        <w:rPr>
          <w:snapToGrid w:val="0"/>
          <w:lang w:eastAsia="en-US"/>
        </w:rPr>
        <w:t xml:space="preserve"> body combine with electrons to totally convert to energy as gamma rays.</w:t>
      </w:r>
    </w:p>
    <w:p w14:paraId="2FF9E1CB" w14:textId="77777777" w:rsidR="0035079C" w:rsidRPr="0043346C" w:rsidRDefault="0035079C" w:rsidP="0035079C">
      <w:pPr>
        <w:rPr>
          <w:rFonts w:ascii="Arial" w:hAnsi="Arial" w:cs="Arial"/>
          <w:snapToGrid w:val="0"/>
          <w:lang w:eastAsia="en-US"/>
        </w:rPr>
      </w:pPr>
    </w:p>
    <w:p w14:paraId="2057EB0F" w14:textId="77777777" w:rsidR="0035079C" w:rsidRPr="0043346C" w:rsidRDefault="0035079C" w:rsidP="0035079C">
      <w:pPr>
        <w:jc w:val="center"/>
        <w:rPr>
          <w:rFonts w:ascii="Arial" w:hAnsi="Arial" w:cs="Arial"/>
          <w:snapToGrid w:val="0"/>
          <w:lang w:eastAsia="en-US"/>
        </w:rPr>
      </w:pPr>
      <w:r w:rsidRPr="0043346C">
        <w:rPr>
          <w:rFonts w:ascii="Arial" w:hAnsi="Arial" w:cs="Arial"/>
          <w:snapToGrid w:val="0"/>
          <w:position w:val="8"/>
          <w:vertAlign w:val="superscript"/>
          <w:lang w:eastAsia="en-US"/>
        </w:rPr>
        <w:t>0</w:t>
      </w:r>
      <w:r w:rsidRPr="0043346C">
        <w:rPr>
          <w:rFonts w:ascii="Arial" w:hAnsi="Arial" w:cs="Arial"/>
          <w:snapToGrid w:val="0"/>
          <w:position w:val="-8"/>
          <w:vertAlign w:val="subscript"/>
          <w:lang w:eastAsia="en-US"/>
        </w:rPr>
        <w:t>+1</w:t>
      </w:r>
      <w:proofErr w:type="gramStart"/>
      <w:r w:rsidRPr="0043346C">
        <w:rPr>
          <w:rFonts w:ascii="Arial" w:hAnsi="Arial" w:cs="Arial"/>
          <w:snapToGrid w:val="0"/>
          <w:lang w:eastAsia="en-US"/>
        </w:rPr>
        <w:t>e  +</w:t>
      </w:r>
      <w:proofErr w:type="gramEnd"/>
      <w:r w:rsidRPr="0043346C">
        <w:rPr>
          <w:rFonts w:ascii="Arial" w:hAnsi="Arial" w:cs="Arial"/>
          <w:snapToGrid w:val="0"/>
          <w:lang w:eastAsia="en-US"/>
        </w:rPr>
        <w:t xml:space="preserve">  </w:t>
      </w:r>
      <w:r w:rsidRPr="0043346C">
        <w:rPr>
          <w:rFonts w:ascii="Arial" w:hAnsi="Arial" w:cs="Arial"/>
          <w:snapToGrid w:val="0"/>
          <w:position w:val="8"/>
          <w:vertAlign w:val="superscript"/>
          <w:lang w:eastAsia="en-US"/>
        </w:rPr>
        <w:t>0</w:t>
      </w:r>
      <w:r w:rsidRPr="0043346C">
        <w:rPr>
          <w:rFonts w:ascii="Arial" w:hAnsi="Arial" w:cs="Arial"/>
          <w:snapToGrid w:val="0"/>
          <w:position w:val="-8"/>
          <w:vertAlign w:val="subscript"/>
          <w:lang w:eastAsia="en-US"/>
        </w:rPr>
        <w:t>-1</w:t>
      </w:r>
      <w:r w:rsidRPr="0043346C">
        <w:rPr>
          <w:rFonts w:ascii="Arial" w:hAnsi="Arial" w:cs="Arial"/>
          <w:snapToGrid w:val="0"/>
          <w:lang w:eastAsia="en-US"/>
        </w:rPr>
        <w:t>e  --&gt;  2</w:t>
      </w:r>
      <w:r w:rsidRPr="0043346C">
        <w:rPr>
          <w:rFonts w:ascii="Arial" w:hAnsi="Arial" w:cs="Arial"/>
          <w:snapToGrid w:val="0"/>
          <w:vertAlign w:val="superscript"/>
          <w:lang w:eastAsia="en-US"/>
        </w:rPr>
        <w:t>0</w:t>
      </w:r>
      <w:r w:rsidRPr="0043346C">
        <w:rPr>
          <w:rFonts w:ascii="Arial" w:hAnsi="Arial" w:cs="Arial"/>
          <w:snapToGrid w:val="0"/>
          <w:vertAlign w:val="subscript"/>
          <w:lang w:eastAsia="en-US"/>
        </w:rPr>
        <w:t>0</w:t>
      </w:r>
      <w:r w:rsidRPr="0043346C">
        <w:rPr>
          <w:rFonts w:ascii="Arial" w:hAnsi="Arial" w:cs="Arial"/>
          <w:snapToGrid w:val="0"/>
          <w:lang w:eastAsia="en-US"/>
        </w:rPr>
        <w:t>γ</w:t>
      </w:r>
    </w:p>
    <w:p w14:paraId="67E16EC5" w14:textId="77777777" w:rsidR="0035079C" w:rsidRPr="0043346C" w:rsidRDefault="0035079C" w:rsidP="0035079C">
      <w:pPr>
        <w:rPr>
          <w:rFonts w:ascii="Arial" w:hAnsi="Arial" w:cs="Arial"/>
          <w:snapToGrid w:val="0"/>
          <w:lang w:eastAsia="en-US"/>
        </w:rPr>
      </w:pPr>
    </w:p>
    <w:p w14:paraId="4E6370FA" w14:textId="77777777" w:rsidR="0035079C" w:rsidRPr="0043346C" w:rsidRDefault="0035079C" w:rsidP="0035079C">
      <w:pPr>
        <w:ind w:left="720"/>
        <w:rPr>
          <w:snapToGrid w:val="0"/>
          <w:lang w:eastAsia="en-US"/>
        </w:rPr>
      </w:pPr>
      <w:r w:rsidRPr="0043346C">
        <w:rPr>
          <w:snapToGrid w:val="0"/>
          <w:lang w:eastAsia="en-US"/>
        </w:rPr>
        <w:t xml:space="preserve">Determine the energy of the gamma ray photons produced. </w:t>
      </w:r>
    </w:p>
    <w:p w14:paraId="57F218DC" w14:textId="77777777" w:rsidR="0035079C" w:rsidRPr="0043346C" w:rsidRDefault="0035079C" w:rsidP="0035079C">
      <w:pPr>
        <w:ind w:left="720"/>
        <w:rPr>
          <w:snapToGrid w:val="0"/>
          <w:lang w:eastAsia="en-US"/>
        </w:rPr>
      </w:pPr>
      <w:r w:rsidRPr="0043346C">
        <w:rPr>
          <w:snapToGrid w:val="0"/>
          <w:lang w:eastAsia="en-US"/>
        </w:rPr>
        <w:t>Use the velocity of light (c) = 3.00 x 10</w:t>
      </w:r>
      <w:r w:rsidRPr="0043346C">
        <w:rPr>
          <w:snapToGrid w:val="0"/>
          <w:position w:val="8"/>
          <w:vertAlign w:val="superscript"/>
          <w:lang w:eastAsia="en-US"/>
        </w:rPr>
        <w:t>8</w:t>
      </w:r>
      <w:r w:rsidRPr="0043346C">
        <w:rPr>
          <w:snapToGrid w:val="0"/>
          <w:lang w:eastAsia="en-US"/>
        </w:rPr>
        <w:t xml:space="preserve"> </w:t>
      </w:r>
      <w:proofErr w:type="spellStart"/>
      <w:r w:rsidRPr="0043346C">
        <w:rPr>
          <w:snapToGrid w:val="0"/>
          <w:lang w:eastAsia="en-US"/>
        </w:rPr>
        <w:t>ms</w:t>
      </w:r>
      <w:proofErr w:type="spellEnd"/>
      <w:r w:rsidRPr="0043346C">
        <w:rPr>
          <w:snapToGrid w:val="0"/>
          <w:position w:val="8"/>
          <w:vertAlign w:val="superscript"/>
          <w:lang w:eastAsia="en-US"/>
        </w:rPr>
        <w:t>-1</w:t>
      </w:r>
      <w:r w:rsidRPr="0043346C">
        <w:rPr>
          <w:snapToGrid w:val="0"/>
          <w:lang w:eastAsia="en-US"/>
        </w:rPr>
        <w:t xml:space="preserve"> and mass of an </w:t>
      </w:r>
    </w:p>
    <w:p w14:paraId="7DB09B4A" w14:textId="77777777" w:rsidR="0035079C" w:rsidRPr="0043346C" w:rsidRDefault="0035079C" w:rsidP="0035079C">
      <w:pPr>
        <w:ind w:left="720"/>
        <w:rPr>
          <w:snapToGrid w:val="0"/>
          <w:lang w:eastAsia="en-US"/>
        </w:rPr>
      </w:pPr>
      <w:r w:rsidRPr="0043346C">
        <w:rPr>
          <w:snapToGrid w:val="0"/>
          <w:lang w:eastAsia="en-US"/>
        </w:rPr>
        <w:t>electron (</w:t>
      </w:r>
      <w:proofErr w:type="spellStart"/>
      <w:r w:rsidRPr="0043346C">
        <w:rPr>
          <w:snapToGrid w:val="0"/>
          <w:lang w:eastAsia="en-US"/>
        </w:rPr>
        <w:t>m</w:t>
      </w:r>
      <w:r w:rsidRPr="0043346C">
        <w:rPr>
          <w:snapToGrid w:val="0"/>
          <w:position w:val="-8"/>
          <w:vertAlign w:val="subscript"/>
          <w:lang w:eastAsia="en-US"/>
        </w:rPr>
        <w:t>e</w:t>
      </w:r>
      <w:proofErr w:type="spellEnd"/>
      <w:r w:rsidRPr="0043346C">
        <w:rPr>
          <w:snapToGrid w:val="0"/>
          <w:lang w:eastAsia="en-US"/>
        </w:rPr>
        <w:t>) = 9.11 x 10</w:t>
      </w:r>
      <w:r w:rsidRPr="0043346C">
        <w:rPr>
          <w:snapToGrid w:val="0"/>
          <w:position w:val="8"/>
          <w:vertAlign w:val="superscript"/>
          <w:lang w:eastAsia="en-US"/>
        </w:rPr>
        <w:t>-31</w:t>
      </w:r>
      <w:r w:rsidRPr="0043346C">
        <w:rPr>
          <w:snapToGrid w:val="0"/>
          <w:lang w:eastAsia="en-US"/>
        </w:rPr>
        <w:t xml:space="preserve"> kg</w:t>
      </w:r>
    </w:p>
    <w:p w14:paraId="7B42713F"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3EFF7865" w14:textId="77777777" w:rsidR="0035079C" w:rsidRPr="0043346C" w:rsidRDefault="00934AD9" w:rsidP="0035079C">
      <w:pPr>
        <w:rPr>
          <w:snapToGrid w:val="0"/>
          <w:lang w:eastAsia="en-US"/>
        </w:rPr>
      </w:pP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t>(2</w:t>
      </w:r>
      <w:r w:rsidR="0035079C" w:rsidRPr="0043346C">
        <w:rPr>
          <w:snapToGrid w:val="0"/>
          <w:lang w:eastAsia="en-US"/>
        </w:rPr>
        <w:t xml:space="preserve"> marks)</w:t>
      </w:r>
    </w:p>
    <w:p w14:paraId="69BA93EE" w14:textId="77777777" w:rsidR="0035079C" w:rsidRPr="0043346C" w:rsidRDefault="0035079C" w:rsidP="0035079C">
      <w:pPr>
        <w:rPr>
          <w:snapToGrid w:val="0"/>
          <w:lang w:eastAsia="en-US"/>
        </w:rPr>
      </w:pPr>
    </w:p>
    <w:p w14:paraId="35C9F81D" w14:textId="77777777" w:rsidR="0035079C" w:rsidRPr="0043346C" w:rsidRDefault="0035079C" w:rsidP="0035079C">
      <w:pPr>
        <w:rPr>
          <w:snapToGrid w:val="0"/>
          <w:lang w:eastAsia="en-US"/>
        </w:rPr>
      </w:pPr>
      <w:r w:rsidRPr="0043346C">
        <w:rPr>
          <w:snapToGrid w:val="0"/>
          <w:lang w:eastAsia="en-US"/>
        </w:rPr>
        <w:t>7. A 100 MW nuclear reactor is operating at 60.0% of its maximum power output. The reactor uses fissile uranium-235 fuel, a water moderator and cadmium control rods.</w:t>
      </w:r>
    </w:p>
    <w:p w14:paraId="20404488" w14:textId="77777777" w:rsidR="0035079C" w:rsidRPr="0043346C" w:rsidRDefault="0035079C" w:rsidP="0035079C">
      <w:pPr>
        <w:rPr>
          <w:snapToGrid w:val="0"/>
          <w:lang w:eastAsia="en-US"/>
        </w:rPr>
      </w:pPr>
    </w:p>
    <w:p w14:paraId="5C91E0A2" w14:textId="77777777" w:rsidR="0035079C" w:rsidRPr="0043346C" w:rsidRDefault="0035079C" w:rsidP="0035079C">
      <w:pPr>
        <w:ind w:left="720"/>
        <w:rPr>
          <w:snapToGrid w:val="0"/>
          <w:lang w:eastAsia="en-US"/>
        </w:rPr>
      </w:pPr>
      <w:r w:rsidRPr="0043346C">
        <w:rPr>
          <w:snapToGrid w:val="0"/>
          <w:lang w:eastAsia="en-US"/>
        </w:rPr>
        <w:t>a) What would be the effect on the power output if the control rods were slowly withdrawn from the reactor core? Explain</w:t>
      </w:r>
    </w:p>
    <w:p w14:paraId="63638EC6"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7D693FA8"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49BC084A" w14:textId="77777777" w:rsidR="0035079C" w:rsidRPr="0043346C" w:rsidRDefault="0035079C" w:rsidP="0035079C">
      <w:pPr>
        <w:rPr>
          <w:snapToGrid w:val="0"/>
          <w:lang w:eastAsia="en-US"/>
        </w:rPr>
      </w:pPr>
    </w:p>
    <w:p w14:paraId="4D96ED40" w14:textId="77777777" w:rsidR="0035079C" w:rsidRPr="0043346C" w:rsidRDefault="0035079C" w:rsidP="0035079C">
      <w:pPr>
        <w:ind w:left="720"/>
        <w:rPr>
          <w:snapToGrid w:val="0"/>
          <w:lang w:eastAsia="en-US"/>
        </w:rPr>
      </w:pPr>
      <w:r w:rsidRPr="0043346C">
        <w:rPr>
          <w:snapToGrid w:val="0"/>
          <w:lang w:eastAsia="en-US"/>
        </w:rPr>
        <w:t>b) What would be the effect on the power output if the moderator was 'removed' from the core? Explain.</w:t>
      </w:r>
    </w:p>
    <w:p w14:paraId="32189F72"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75A9A12B"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0798D6C6" w14:textId="77777777" w:rsidR="0035079C" w:rsidRPr="0043346C" w:rsidRDefault="0035079C" w:rsidP="0035079C">
      <w:pPr>
        <w:rPr>
          <w:snapToGrid w:val="0"/>
          <w:lang w:eastAsia="en-US"/>
        </w:rPr>
      </w:pPr>
      <w:r w:rsidRPr="0043346C">
        <w:rPr>
          <w:snapToGrid w:val="0"/>
          <w:lang w:eastAsia="en-US"/>
        </w:rPr>
        <w:br w:type="page"/>
      </w:r>
      <w:r w:rsidRPr="0043346C">
        <w:rPr>
          <w:snapToGrid w:val="0"/>
          <w:lang w:eastAsia="en-US"/>
        </w:rPr>
        <w:lastRenderedPageBreak/>
        <w:t>8.</w:t>
      </w:r>
      <w:r w:rsidRPr="0043346C">
        <w:rPr>
          <w:snapToGrid w:val="0"/>
          <w:lang w:eastAsia="en-US"/>
        </w:rPr>
        <w:tab/>
        <w:t>One of the many possible fission reactions for uranium-235 is given below.</w:t>
      </w:r>
    </w:p>
    <w:p w14:paraId="0D742FFE" w14:textId="77777777" w:rsidR="0035079C" w:rsidRPr="0043346C" w:rsidRDefault="0035079C" w:rsidP="0035079C">
      <w:pPr>
        <w:rPr>
          <w:snapToGrid w:val="0"/>
          <w:lang w:eastAsia="en-US"/>
        </w:rPr>
      </w:pPr>
    </w:p>
    <w:p w14:paraId="3D61D061" w14:textId="77777777" w:rsidR="0035079C" w:rsidRPr="0043346C" w:rsidRDefault="0035079C" w:rsidP="0035079C">
      <w:pPr>
        <w:rPr>
          <w:snapToGrid w:val="0"/>
          <w:lang w:eastAsia="en-US"/>
        </w:rPr>
      </w:pPr>
      <w:r w:rsidRPr="0043346C">
        <w:rPr>
          <w:snapToGrid w:val="0"/>
          <w:lang w:eastAsia="en-US"/>
        </w:rPr>
        <w:tab/>
      </w:r>
      <w:r w:rsidRPr="0043346C">
        <w:rPr>
          <w:snapToGrid w:val="0"/>
          <w:position w:val="8"/>
          <w:vertAlign w:val="superscript"/>
          <w:lang w:eastAsia="en-US"/>
        </w:rPr>
        <w:t>1</w:t>
      </w:r>
      <w:r w:rsidRPr="0043346C">
        <w:rPr>
          <w:snapToGrid w:val="0"/>
          <w:position w:val="-8"/>
          <w:vertAlign w:val="subscript"/>
          <w:lang w:eastAsia="en-US"/>
        </w:rPr>
        <w:t>0</w:t>
      </w:r>
      <w:proofErr w:type="gramStart"/>
      <w:r w:rsidRPr="0043346C">
        <w:rPr>
          <w:snapToGrid w:val="0"/>
          <w:lang w:eastAsia="en-US"/>
        </w:rPr>
        <w:t>n  +</w:t>
      </w:r>
      <w:proofErr w:type="gramEnd"/>
      <w:r w:rsidRPr="0043346C">
        <w:rPr>
          <w:snapToGrid w:val="0"/>
          <w:lang w:eastAsia="en-US"/>
        </w:rPr>
        <w:t xml:space="preserve">  </w:t>
      </w:r>
      <w:r w:rsidRPr="0043346C">
        <w:rPr>
          <w:snapToGrid w:val="0"/>
          <w:position w:val="8"/>
          <w:vertAlign w:val="superscript"/>
          <w:lang w:eastAsia="en-US"/>
        </w:rPr>
        <w:t>235</w:t>
      </w:r>
      <w:r w:rsidRPr="0043346C">
        <w:rPr>
          <w:snapToGrid w:val="0"/>
          <w:position w:val="-8"/>
          <w:vertAlign w:val="subscript"/>
          <w:lang w:eastAsia="en-US"/>
        </w:rPr>
        <w:t>92</w:t>
      </w:r>
      <w:r w:rsidRPr="0043346C">
        <w:rPr>
          <w:snapToGrid w:val="0"/>
          <w:lang w:eastAsia="en-US"/>
        </w:rPr>
        <w:t xml:space="preserve">U  --&gt;  </w:t>
      </w:r>
      <w:r w:rsidRPr="0043346C">
        <w:rPr>
          <w:snapToGrid w:val="0"/>
          <w:position w:val="8"/>
          <w:vertAlign w:val="superscript"/>
          <w:lang w:eastAsia="en-US"/>
        </w:rPr>
        <w:t>141</w:t>
      </w:r>
      <w:r w:rsidRPr="0043346C">
        <w:rPr>
          <w:snapToGrid w:val="0"/>
          <w:position w:val="-8"/>
          <w:vertAlign w:val="subscript"/>
          <w:lang w:eastAsia="en-US"/>
        </w:rPr>
        <w:t>56</w:t>
      </w:r>
      <w:r w:rsidRPr="0043346C">
        <w:rPr>
          <w:snapToGrid w:val="0"/>
          <w:lang w:eastAsia="en-US"/>
        </w:rPr>
        <w:t xml:space="preserve">Ba  +  </w:t>
      </w:r>
      <w:r w:rsidRPr="0043346C">
        <w:rPr>
          <w:snapToGrid w:val="0"/>
          <w:position w:val="8"/>
          <w:vertAlign w:val="superscript"/>
          <w:lang w:eastAsia="en-US"/>
        </w:rPr>
        <w:t>92</w:t>
      </w:r>
      <w:r w:rsidRPr="0043346C">
        <w:rPr>
          <w:snapToGrid w:val="0"/>
          <w:position w:val="-8"/>
          <w:vertAlign w:val="subscript"/>
          <w:lang w:eastAsia="en-US"/>
        </w:rPr>
        <w:t>36</w:t>
      </w:r>
      <w:r w:rsidRPr="0043346C">
        <w:rPr>
          <w:snapToGrid w:val="0"/>
          <w:lang w:eastAsia="en-US"/>
        </w:rPr>
        <w:t>Kr  +  neutrons</w:t>
      </w:r>
    </w:p>
    <w:p w14:paraId="6C84006A" w14:textId="77777777" w:rsidR="0035079C" w:rsidRPr="0043346C" w:rsidRDefault="0035079C" w:rsidP="0035079C">
      <w:pPr>
        <w:rPr>
          <w:snapToGrid w:val="0"/>
          <w:lang w:eastAsia="en-US"/>
        </w:rPr>
      </w:pPr>
    </w:p>
    <w:p w14:paraId="1F10C0EB" w14:textId="77777777" w:rsidR="0035079C" w:rsidRPr="0043346C" w:rsidRDefault="0035079C" w:rsidP="0035079C">
      <w:pPr>
        <w:rPr>
          <w:snapToGrid w:val="0"/>
          <w:lang w:eastAsia="en-US"/>
        </w:rPr>
      </w:pPr>
      <w:r w:rsidRPr="0043346C">
        <w:rPr>
          <w:snapToGrid w:val="0"/>
          <w:lang w:eastAsia="en-US"/>
        </w:rPr>
        <w:tab/>
        <w:t>a) How many neutrons are produced in the above reaction? Show working.</w:t>
      </w:r>
    </w:p>
    <w:p w14:paraId="60C5CC1D"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1F345F16"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37308DB5" w14:textId="77777777" w:rsidR="0035079C" w:rsidRPr="0043346C" w:rsidRDefault="0035079C" w:rsidP="0035079C">
      <w:pPr>
        <w:rPr>
          <w:snapToGrid w:val="0"/>
          <w:lang w:eastAsia="en-US"/>
        </w:rPr>
      </w:pPr>
    </w:p>
    <w:p w14:paraId="5CB933DE" w14:textId="77777777" w:rsidR="0035079C" w:rsidRPr="0043346C" w:rsidRDefault="0035079C" w:rsidP="0035079C">
      <w:pPr>
        <w:ind w:left="720"/>
        <w:rPr>
          <w:snapToGrid w:val="0"/>
          <w:lang w:eastAsia="en-US"/>
        </w:rPr>
      </w:pPr>
      <w:r w:rsidRPr="0043346C">
        <w:rPr>
          <w:snapToGrid w:val="0"/>
          <w:lang w:eastAsia="en-US"/>
        </w:rPr>
        <w:t>b) Would this reaction be capable of sustaining a chain reaction in U-235 if a moderator was present? Explain.</w:t>
      </w:r>
    </w:p>
    <w:p w14:paraId="4807A0B1"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67AC865B"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60AB4C04" w14:textId="77777777" w:rsidR="0035079C" w:rsidRPr="0043346C" w:rsidRDefault="0035079C" w:rsidP="0035079C">
      <w:pPr>
        <w:rPr>
          <w:snapToGrid w:val="0"/>
          <w:lang w:eastAsia="en-US"/>
        </w:rPr>
      </w:pPr>
    </w:p>
    <w:p w14:paraId="26901211" w14:textId="77777777" w:rsidR="0035079C" w:rsidRPr="0043346C" w:rsidRDefault="0035079C" w:rsidP="0035079C">
      <w:pPr>
        <w:rPr>
          <w:snapToGrid w:val="0"/>
          <w:lang w:eastAsia="en-US"/>
        </w:rPr>
      </w:pPr>
      <w:r w:rsidRPr="0043346C">
        <w:rPr>
          <w:snapToGrid w:val="0"/>
          <w:lang w:eastAsia="en-US"/>
        </w:rPr>
        <w:t>9.</w:t>
      </w:r>
      <w:r w:rsidRPr="0043346C">
        <w:rPr>
          <w:snapToGrid w:val="0"/>
          <w:lang w:eastAsia="en-US"/>
        </w:rPr>
        <w:tab/>
        <w:t>a) Define the term "binding energy' in a nuclear physics context.</w:t>
      </w:r>
    </w:p>
    <w:p w14:paraId="0011DD23" w14:textId="77777777" w:rsidR="0035079C" w:rsidRPr="0043346C" w:rsidRDefault="0035079C" w:rsidP="0035079C">
      <w:pPr>
        <w:spacing w:line="480" w:lineRule="atLeast"/>
        <w:jc w:val="center"/>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485D3BB7" w14:textId="77777777" w:rsidR="0035079C" w:rsidRPr="0043346C" w:rsidRDefault="00C029F2" w:rsidP="0035079C">
      <w:pPr>
        <w:spacing w:line="480" w:lineRule="atLeast"/>
        <w:jc w:val="right"/>
        <w:rPr>
          <w:snapToGrid w:val="0"/>
          <w:lang w:eastAsia="en-US"/>
        </w:rPr>
      </w:pP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t>(4</w:t>
      </w:r>
      <w:r w:rsidR="0035079C" w:rsidRPr="0043346C">
        <w:rPr>
          <w:snapToGrid w:val="0"/>
          <w:lang w:eastAsia="en-US"/>
        </w:rPr>
        <w:t xml:space="preserve"> marks)</w:t>
      </w:r>
    </w:p>
    <w:p w14:paraId="3BC8B792" w14:textId="77777777" w:rsidR="0035079C" w:rsidRPr="0043346C" w:rsidRDefault="0035079C" w:rsidP="0035079C">
      <w:pPr>
        <w:ind w:right="-149"/>
        <w:rPr>
          <w:snapToGrid w:val="0"/>
          <w:lang w:eastAsia="en-US"/>
        </w:rPr>
      </w:pPr>
      <w:r w:rsidRPr="0043346C">
        <w:rPr>
          <w:snapToGrid w:val="0"/>
          <w:lang w:eastAsia="en-US"/>
        </w:rPr>
        <w:br w:type="page"/>
      </w:r>
      <w:r w:rsidRPr="0043346C">
        <w:rPr>
          <w:snapToGrid w:val="0"/>
          <w:lang w:eastAsia="en-US"/>
        </w:rPr>
        <w:lastRenderedPageBreak/>
        <w:t>9.</w:t>
      </w:r>
      <w:r w:rsidRPr="0043346C">
        <w:rPr>
          <w:snapToGrid w:val="0"/>
          <w:lang w:eastAsia="en-US"/>
        </w:rPr>
        <w:tab/>
        <w:t xml:space="preserve">b) Calculate, using the data listed below, the binding energy of </w:t>
      </w:r>
      <w:proofErr w:type="gramStart"/>
      <w:r w:rsidRPr="0043346C">
        <w:rPr>
          <w:snapToGrid w:val="0"/>
          <w:lang w:eastAsia="en-US"/>
        </w:rPr>
        <w:t>hydrogen-2</w:t>
      </w:r>
      <w:proofErr w:type="gramEnd"/>
      <w:r w:rsidRPr="0043346C">
        <w:rPr>
          <w:snapToGrid w:val="0"/>
          <w:lang w:eastAsia="en-US"/>
        </w:rPr>
        <w:t>.</w:t>
      </w:r>
    </w:p>
    <w:p w14:paraId="1E372638" w14:textId="77777777" w:rsidR="0035079C" w:rsidRPr="0043346C" w:rsidRDefault="0035079C" w:rsidP="0035079C">
      <w:pPr>
        <w:rPr>
          <w:snapToGrid w:val="0"/>
          <w:lang w:eastAsia="en-US"/>
        </w:rPr>
      </w:pPr>
    </w:p>
    <w:p w14:paraId="44C20570" w14:textId="77777777" w:rsidR="0035079C" w:rsidRPr="0043346C" w:rsidRDefault="0035079C" w:rsidP="0035079C">
      <w:pPr>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t xml:space="preserve">mass of </w:t>
      </w:r>
      <w:r w:rsidRPr="0043346C">
        <w:rPr>
          <w:snapToGrid w:val="0"/>
          <w:position w:val="8"/>
          <w:vertAlign w:val="superscript"/>
          <w:lang w:eastAsia="en-US"/>
        </w:rPr>
        <w:t>2</w:t>
      </w:r>
      <w:r w:rsidRPr="0043346C">
        <w:rPr>
          <w:snapToGrid w:val="0"/>
          <w:position w:val="-8"/>
          <w:vertAlign w:val="subscript"/>
          <w:lang w:eastAsia="en-US"/>
        </w:rPr>
        <w:t>1</w:t>
      </w:r>
      <w:r w:rsidRPr="0043346C">
        <w:rPr>
          <w:snapToGrid w:val="0"/>
          <w:lang w:eastAsia="en-US"/>
        </w:rPr>
        <w:t>H..........3.3435 x 10</w:t>
      </w:r>
      <w:r w:rsidRPr="0043346C">
        <w:rPr>
          <w:snapToGrid w:val="0"/>
          <w:position w:val="8"/>
          <w:vertAlign w:val="superscript"/>
          <w:lang w:eastAsia="en-US"/>
        </w:rPr>
        <w:t>-27</w:t>
      </w:r>
      <w:r w:rsidRPr="0043346C">
        <w:rPr>
          <w:snapToGrid w:val="0"/>
          <w:lang w:eastAsia="en-US"/>
        </w:rPr>
        <w:t xml:space="preserve"> kg</w:t>
      </w:r>
    </w:p>
    <w:p w14:paraId="62578462" w14:textId="77777777" w:rsidR="0035079C" w:rsidRPr="0043346C" w:rsidRDefault="0035079C" w:rsidP="0035079C">
      <w:pPr>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t>mass of a neutron....1.6750 x 10</w:t>
      </w:r>
      <w:r w:rsidRPr="0043346C">
        <w:rPr>
          <w:snapToGrid w:val="0"/>
          <w:position w:val="8"/>
          <w:vertAlign w:val="superscript"/>
          <w:lang w:eastAsia="en-US"/>
        </w:rPr>
        <w:t>-27</w:t>
      </w:r>
      <w:r w:rsidRPr="0043346C">
        <w:rPr>
          <w:snapToGrid w:val="0"/>
          <w:lang w:eastAsia="en-US"/>
        </w:rPr>
        <w:t xml:space="preserve"> kg</w:t>
      </w:r>
    </w:p>
    <w:p w14:paraId="527E969E" w14:textId="77777777" w:rsidR="0035079C" w:rsidRPr="0043346C" w:rsidRDefault="0035079C" w:rsidP="0035079C">
      <w:pPr>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t>mass of a proton</w:t>
      </w:r>
      <w:proofErr w:type="gramStart"/>
      <w:r w:rsidRPr="0043346C">
        <w:rPr>
          <w:snapToGrid w:val="0"/>
          <w:lang w:eastAsia="en-US"/>
        </w:rPr>
        <w:t>.....</w:t>
      </w:r>
      <w:proofErr w:type="gramEnd"/>
      <w:r w:rsidRPr="0043346C">
        <w:rPr>
          <w:snapToGrid w:val="0"/>
          <w:lang w:eastAsia="en-US"/>
        </w:rPr>
        <w:t>1.6726 x 10</w:t>
      </w:r>
      <w:r w:rsidRPr="0043346C">
        <w:rPr>
          <w:snapToGrid w:val="0"/>
          <w:position w:val="8"/>
          <w:vertAlign w:val="superscript"/>
          <w:lang w:eastAsia="en-US"/>
        </w:rPr>
        <w:t>-27</w:t>
      </w:r>
      <w:r w:rsidRPr="0043346C">
        <w:rPr>
          <w:snapToGrid w:val="0"/>
          <w:lang w:eastAsia="en-US"/>
        </w:rPr>
        <w:t xml:space="preserve"> kg</w:t>
      </w:r>
    </w:p>
    <w:p w14:paraId="5D64FE45" w14:textId="77777777" w:rsidR="0035079C" w:rsidRPr="0043346C" w:rsidRDefault="0035079C" w:rsidP="0035079C">
      <w:pPr>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t>speed of light c.....3.00 x 10</w:t>
      </w:r>
      <w:r w:rsidRPr="0043346C">
        <w:rPr>
          <w:snapToGrid w:val="0"/>
          <w:position w:val="8"/>
          <w:vertAlign w:val="superscript"/>
          <w:lang w:eastAsia="en-US"/>
        </w:rPr>
        <w:t>8</w:t>
      </w:r>
      <w:r w:rsidRPr="0043346C">
        <w:rPr>
          <w:snapToGrid w:val="0"/>
          <w:lang w:eastAsia="en-US"/>
        </w:rPr>
        <w:t xml:space="preserve"> </w:t>
      </w:r>
      <w:proofErr w:type="spellStart"/>
      <w:r w:rsidRPr="0043346C">
        <w:rPr>
          <w:snapToGrid w:val="0"/>
          <w:lang w:eastAsia="en-US"/>
        </w:rPr>
        <w:t>ms</w:t>
      </w:r>
      <w:proofErr w:type="spellEnd"/>
      <w:r w:rsidRPr="0043346C">
        <w:rPr>
          <w:snapToGrid w:val="0"/>
          <w:position w:val="8"/>
          <w:vertAlign w:val="superscript"/>
          <w:lang w:eastAsia="en-US"/>
        </w:rPr>
        <w:t>-1</w:t>
      </w:r>
    </w:p>
    <w:p w14:paraId="067B72DD"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48F23AF0" w14:textId="77777777" w:rsidR="0035079C" w:rsidRPr="0043346C" w:rsidRDefault="0035079C" w:rsidP="00C029F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(4 marks)</w:t>
      </w:r>
    </w:p>
    <w:p w14:paraId="0FCBDAF0" w14:textId="77777777" w:rsidR="0035079C" w:rsidRPr="0043346C" w:rsidRDefault="0035079C" w:rsidP="0035079C">
      <w:pPr>
        <w:rPr>
          <w:snapToGrid w:val="0"/>
          <w:lang w:eastAsia="en-US"/>
        </w:rPr>
      </w:pPr>
      <w:r w:rsidRPr="0043346C">
        <w:rPr>
          <w:snapToGrid w:val="0"/>
          <w:lang w:eastAsia="en-US"/>
        </w:rPr>
        <w:br w:type="page"/>
      </w:r>
      <w:r w:rsidRPr="0043346C">
        <w:rPr>
          <w:snapToGrid w:val="0"/>
          <w:lang w:eastAsia="en-US"/>
        </w:rPr>
        <w:lastRenderedPageBreak/>
        <w:t>10. A 95 kg miner absorbs altogether 1.0 joule of energy from radiation present in a uranium mine over a one-year interval.</w:t>
      </w:r>
    </w:p>
    <w:p w14:paraId="1A9AE32F" w14:textId="77777777" w:rsidR="0035079C" w:rsidRPr="0043346C" w:rsidRDefault="0035079C" w:rsidP="0035079C">
      <w:pPr>
        <w:rPr>
          <w:snapToGrid w:val="0"/>
          <w:lang w:eastAsia="en-US"/>
        </w:rPr>
      </w:pPr>
    </w:p>
    <w:p w14:paraId="430A4C2E" w14:textId="77777777" w:rsidR="0035079C" w:rsidRPr="0043346C" w:rsidRDefault="0035079C" w:rsidP="0035079C">
      <w:pPr>
        <w:rPr>
          <w:snapToGrid w:val="0"/>
          <w:lang w:eastAsia="en-US"/>
        </w:rPr>
      </w:pPr>
      <w:r w:rsidRPr="0043346C">
        <w:rPr>
          <w:snapToGrid w:val="0"/>
          <w:lang w:eastAsia="en-US"/>
        </w:rPr>
        <w:tab/>
        <w:t xml:space="preserve">a) What is this dose in </w:t>
      </w:r>
      <w:proofErr w:type="spellStart"/>
      <w:r w:rsidRPr="0043346C">
        <w:rPr>
          <w:snapToGrid w:val="0"/>
          <w:lang w:eastAsia="en-US"/>
        </w:rPr>
        <w:t>gray</w:t>
      </w:r>
      <w:proofErr w:type="spellEnd"/>
      <w:r w:rsidRPr="0043346C">
        <w:rPr>
          <w:snapToGrid w:val="0"/>
          <w:lang w:eastAsia="en-US"/>
        </w:rPr>
        <w:t>?</w:t>
      </w:r>
    </w:p>
    <w:p w14:paraId="7D194CD6"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4EA59C90"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42740CAA" w14:textId="77777777" w:rsidR="0035079C" w:rsidRPr="0043346C" w:rsidRDefault="0035079C" w:rsidP="0035079C">
      <w:pPr>
        <w:rPr>
          <w:snapToGrid w:val="0"/>
          <w:lang w:eastAsia="en-US"/>
        </w:rPr>
      </w:pPr>
    </w:p>
    <w:p w14:paraId="7916B31E" w14:textId="77777777" w:rsidR="0035079C" w:rsidRPr="0043346C" w:rsidRDefault="0035079C" w:rsidP="0035079C">
      <w:pPr>
        <w:ind w:left="720"/>
        <w:rPr>
          <w:snapToGrid w:val="0"/>
          <w:lang w:eastAsia="en-US"/>
        </w:rPr>
      </w:pPr>
      <w:r w:rsidRPr="0043346C">
        <w:rPr>
          <w:snapToGrid w:val="0"/>
          <w:lang w:eastAsia="en-US"/>
        </w:rPr>
        <w:t>b) If this absorbed dose is due to beta radiation, what is the equivalent dose in sievert? Comment if this dose falls within the recommended guidelines for workers in the industry</w:t>
      </w:r>
    </w:p>
    <w:p w14:paraId="76E26C2C"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675CD1F0"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(3 marks)</w:t>
      </w:r>
    </w:p>
    <w:p w14:paraId="6EEECB10" w14:textId="77777777" w:rsidR="0035079C" w:rsidRPr="0043346C" w:rsidRDefault="0035079C" w:rsidP="0035079C">
      <w:pPr>
        <w:rPr>
          <w:snapToGrid w:val="0"/>
          <w:lang w:eastAsia="en-US"/>
        </w:rPr>
      </w:pPr>
    </w:p>
    <w:p w14:paraId="59F10DB6" w14:textId="77777777" w:rsidR="0035079C" w:rsidRPr="0043346C" w:rsidRDefault="0035079C" w:rsidP="0035079C">
      <w:pPr>
        <w:ind w:left="720"/>
        <w:rPr>
          <w:snapToGrid w:val="0"/>
          <w:lang w:eastAsia="en-US"/>
        </w:rPr>
      </w:pPr>
      <w:r w:rsidRPr="0043346C">
        <w:rPr>
          <w:snapToGrid w:val="0"/>
          <w:lang w:eastAsia="en-US"/>
        </w:rPr>
        <w:t>c) If the dose is due to alpha radiation from inhalation of radon gas, what is the equivalent dose in sieverts? Comment if this dose falls within the recommended guidelines for workers in the industry.</w:t>
      </w:r>
    </w:p>
    <w:p w14:paraId="0FA7E459" w14:textId="77777777" w:rsidR="0035079C" w:rsidRPr="0043346C" w:rsidRDefault="0035079C" w:rsidP="0035079C">
      <w:pPr>
        <w:spacing w:line="480" w:lineRule="atLeast"/>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36EFED05" w14:textId="77777777" w:rsidR="0035079C" w:rsidRPr="0043346C" w:rsidRDefault="0035079C" w:rsidP="0035079C">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(3 marks)</w:t>
      </w:r>
    </w:p>
    <w:p w14:paraId="2D64A59F" w14:textId="77777777" w:rsidR="0043346C" w:rsidRPr="0043346C" w:rsidRDefault="0043346C" w:rsidP="0035079C">
      <w:pPr>
        <w:jc w:val="center"/>
        <w:rPr>
          <w:snapToGrid w:val="0"/>
          <w:lang w:eastAsia="en-US"/>
        </w:rPr>
      </w:pPr>
      <w:r w:rsidRPr="0043346C">
        <w:rPr>
          <w:snapToGrid w:val="0"/>
          <w:lang w:eastAsia="en-US"/>
        </w:rPr>
        <w:br/>
      </w:r>
    </w:p>
    <w:p w14:paraId="09327F36" w14:textId="77777777" w:rsidR="0043346C" w:rsidRPr="0043346C" w:rsidRDefault="0043346C" w:rsidP="003F0C02">
      <w:pPr>
        <w:autoSpaceDE w:val="0"/>
        <w:autoSpaceDN w:val="0"/>
        <w:adjustRightInd w:val="0"/>
        <w:rPr>
          <w:rFonts w:ascii="TimesNewRoman" w:hAnsi="TimesNewRoman"/>
        </w:rPr>
      </w:pPr>
    </w:p>
    <w:p w14:paraId="7146E1CD" w14:textId="77777777" w:rsidR="007E7624" w:rsidRDefault="007E7624" w:rsidP="007E7624">
      <w:pPr>
        <w:spacing w:line="360" w:lineRule="auto"/>
        <w:rPr>
          <w:b/>
          <w:bCs/>
          <w:sz w:val="28"/>
          <w:u w:val="single"/>
        </w:rPr>
      </w:pPr>
      <w:r>
        <w:rPr>
          <w:b/>
          <w:bCs/>
          <w:sz w:val="28"/>
          <w:u w:val="single"/>
        </w:rPr>
        <w:br w:type="page"/>
      </w:r>
      <w:r>
        <w:rPr>
          <w:b/>
          <w:bCs/>
          <w:sz w:val="28"/>
          <w:u w:val="single"/>
        </w:rPr>
        <w:lastRenderedPageBreak/>
        <w:t>Comprehension:</w:t>
      </w:r>
      <w:r w:rsidR="003F0C02">
        <w:rPr>
          <w:b/>
          <w:bCs/>
          <w:sz w:val="28"/>
        </w:rPr>
        <w:t xml:space="preserve"> </w:t>
      </w:r>
      <w:proofErr w:type="gramStart"/>
      <w:r w:rsidR="003F0C02">
        <w:rPr>
          <w:b/>
          <w:bCs/>
          <w:sz w:val="28"/>
        </w:rPr>
        <w:t xml:space="preserve">   (</w:t>
      </w:r>
      <w:proofErr w:type="gramEnd"/>
      <w:r w:rsidR="003F0C02">
        <w:rPr>
          <w:b/>
          <w:bCs/>
          <w:sz w:val="28"/>
        </w:rPr>
        <w:t>10</w:t>
      </w:r>
      <w:r>
        <w:rPr>
          <w:b/>
          <w:bCs/>
          <w:sz w:val="28"/>
        </w:rPr>
        <w:t xml:space="preserve"> marks)</w:t>
      </w:r>
      <w:r>
        <w:rPr>
          <w:b/>
          <w:bCs/>
          <w:sz w:val="28"/>
          <w:u w:val="single"/>
        </w:rPr>
        <w:t xml:space="preserve">  </w:t>
      </w:r>
    </w:p>
    <w:p w14:paraId="4751759A" w14:textId="77777777" w:rsidR="007E7624" w:rsidRDefault="007E7624" w:rsidP="007E7624">
      <w:pPr>
        <w:rPr>
          <w:b/>
          <w:bCs/>
          <w:i/>
          <w:iCs/>
        </w:rPr>
      </w:pPr>
      <w:r>
        <w:rPr>
          <w:b/>
          <w:bCs/>
          <w:i/>
          <w:iCs/>
        </w:rPr>
        <w:t>Read the article then answer the questions that follow.</w:t>
      </w:r>
    </w:p>
    <w:p w14:paraId="1B195FCD" w14:textId="77777777" w:rsidR="007E7624" w:rsidRDefault="007E7624" w:rsidP="007E7624"/>
    <w:p w14:paraId="377D008F" w14:textId="77777777" w:rsidR="007E7624" w:rsidRDefault="007E7624" w:rsidP="007E7624">
      <w:r>
        <w:t>New Scientist in April 1991.</w:t>
      </w:r>
    </w:p>
    <w:p w14:paraId="518B338F" w14:textId="77777777" w:rsidR="007E7624" w:rsidRDefault="007E7624" w:rsidP="007E7624"/>
    <w:p w14:paraId="6445C4F9" w14:textId="77777777" w:rsidR="007E7624" w:rsidRDefault="007E7624" w:rsidP="007E7624">
      <w:pPr>
        <w:jc w:val="center"/>
      </w:pPr>
      <w:r>
        <w:rPr>
          <w:b/>
          <w:sz w:val="32"/>
        </w:rPr>
        <w:t xml:space="preserve">Long Wait Ends </w:t>
      </w:r>
      <w:r w:rsidR="00A762DC">
        <w:rPr>
          <w:b/>
          <w:sz w:val="32"/>
        </w:rPr>
        <w:t>for</w:t>
      </w:r>
      <w:r>
        <w:rPr>
          <w:b/>
          <w:sz w:val="32"/>
        </w:rPr>
        <w:t xml:space="preserve"> Medical Cyclotron</w:t>
      </w:r>
    </w:p>
    <w:p w14:paraId="63A25DFF" w14:textId="77777777" w:rsidR="007E7624" w:rsidRDefault="007E7624" w:rsidP="007E7624">
      <w:pPr>
        <w:jc w:val="center"/>
      </w:pPr>
    </w:p>
    <w:p w14:paraId="66FCDBCC" w14:textId="77777777" w:rsidR="007E7624" w:rsidRPr="00A762DC" w:rsidRDefault="007E7624" w:rsidP="007E7624">
      <w:pPr>
        <w:rPr>
          <w:sz w:val="28"/>
          <w:szCs w:val="28"/>
        </w:rPr>
      </w:pPr>
      <w:r w:rsidRPr="00A762DC">
        <w:rPr>
          <w:sz w:val="28"/>
          <w:szCs w:val="28"/>
        </w:rPr>
        <w:t>More than 20 years after it was first proposed, Australia’s first medical cyclotron was installed this month at the Royal Prince Alfred Hospital in Sydney.</w:t>
      </w:r>
    </w:p>
    <w:p w14:paraId="0D890AFD" w14:textId="77777777" w:rsidR="007E7624" w:rsidRPr="00A762DC" w:rsidRDefault="007E7624" w:rsidP="007E7624">
      <w:pPr>
        <w:rPr>
          <w:sz w:val="28"/>
          <w:szCs w:val="28"/>
        </w:rPr>
      </w:pPr>
    </w:p>
    <w:p w14:paraId="5D773246" w14:textId="77777777" w:rsidR="007E7624" w:rsidRPr="00A762DC" w:rsidRDefault="007E7624" w:rsidP="007E7624">
      <w:pPr>
        <w:rPr>
          <w:sz w:val="28"/>
          <w:szCs w:val="28"/>
        </w:rPr>
      </w:pPr>
      <w:r w:rsidRPr="00A762DC">
        <w:rPr>
          <w:sz w:val="28"/>
          <w:szCs w:val="28"/>
        </w:rPr>
        <w:t>The opening of the cyclotron ends many years of dispute as to where it should be sited.  It took the Australian Nuclear Science and Technology Organisation (ANSTO) a long time to convince the government that the equipment should be located at a hospital and not with the research reactor at Lucas Heights in Sydney’s southern suburbs.  Rex Boyd, director of the cyclotron project, says U.S. experience showed that doctors would not send seriously ill patients to a facility away from a major hospital.</w:t>
      </w:r>
    </w:p>
    <w:p w14:paraId="40D08145" w14:textId="77777777" w:rsidR="007E7624" w:rsidRPr="00A762DC" w:rsidRDefault="007E7624" w:rsidP="007E7624">
      <w:pPr>
        <w:rPr>
          <w:sz w:val="28"/>
          <w:szCs w:val="28"/>
        </w:rPr>
      </w:pPr>
    </w:p>
    <w:p w14:paraId="19FC05BE" w14:textId="77777777" w:rsidR="007E7624" w:rsidRPr="00A762DC" w:rsidRDefault="007E7624" w:rsidP="007E7624">
      <w:pPr>
        <w:rPr>
          <w:sz w:val="28"/>
          <w:szCs w:val="28"/>
        </w:rPr>
      </w:pPr>
      <w:r w:rsidRPr="00A762DC">
        <w:rPr>
          <w:sz w:val="28"/>
          <w:szCs w:val="28"/>
        </w:rPr>
        <w:t>By September, the National Medical Cyclotron will be cranking out radioisotopes for use in the hospital’s new positron emission tomography (PET) centre, which is expected to cater for about 1000 patients a year.  PET scans help doctors to diagnose heart disease, cancer, and numerous brain disorders such as Alzheimer’s disease and epilepsy.</w:t>
      </w:r>
    </w:p>
    <w:p w14:paraId="7474FD0C" w14:textId="77777777" w:rsidR="007E7624" w:rsidRPr="00A762DC" w:rsidRDefault="007E7624" w:rsidP="007E7624">
      <w:pPr>
        <w:rPr>
          <w:sz w:val="28"/>
          <w:szCs w:val="28"/>
        </w:rPr>
      </w:pPr>
    </w:p>
    <w:p w14:paraId="471CA9F3" w14:textId="77777777" w:rsidR="007E7624" w:rsidRPr="00A762DC" w:rsidRDefault="007E7624" w:rsidP="007E7624">
      <w:pPr>
        <w:rPr>
          <w:sz w:val="28"/>
          <w:szCs w:val="28"/>
        </w:rPr>
      </w:pPr>
      <w:r w:rsidRPr="00A762DC">
        <w:rPr>
          <w:sz w:val="28"/>
          <w:szCs w:val="28"/>
        </w:rPr>
        <w:t xml:space="preserve">It will produce radioisotopes previously unavailable in Australia, the most important of which are carbon-11, nitrogen-13, oxygen-15 and fluorine-18.  These isotopes are useful only for short periods of time before they break apart, which is why scientists and clinicians cannot simply import them </w:t>
      </w:r>
      <w:proofErr w:type="spellStart"/>
      <w:r w:rsidRPr="00A762DC">
        <w:rPr>
          <w:sz w:val="28"/>
          <w:szCs w:val="28"/>
        </w:rPr>
        <w:t>form</w:t>
      </w:r>
      <w:proofErr w:type="spellEnd"/>
      <w:r w:rsidRPr="00A762DC">
        <w:rPr>
          <w:sz w:val="28"/>
          <w:szCs w:val="28"/>
        </w:rPr>
        <w:t xml:space="preserve"> abroad.</w:t>
      </w:r>
    </w:p>
    <w:p w14:paraId="31B09B08" w14:textId="77777777" w:rsidR="007E7624" w:rsidRPr="00A762DC" w:rsidRDefault="007E7624" w:rsidP="007E7624">
      <w:pPr>
        <w:rPr>
          <w:sz w:val="28"/>
          <w:szCs w:val="28"/>
        </w:rPr>
      </w:pPr>
    </w:p>
    <w:p w14:paraId="5F384DE2" w14:textId="77777777" w:rsidR="007E7624" w:rsidRPr="00A762DC" w:rsidRDefault="007E7624" w:rsidP="007E7624">
      <w:pPr>
        <w:rPr>
          <w:sz w:val="28"/>
          <w:szCs w:val="28"/>
        </w:rPr>
      </w:pPr>
      <w:r w:rsidRPr="00A762DC">
        <w:rPr>
          <w:sz w:val="28"/>
          <w:szCs w:val="28"/>
        </w:rPr>
        <w:t>(A radioisotope is a radioactive form of an element which differs in mass from the more stable form.  Radioisotopes break up spontaneously emitting high energy particles.  They can be used medically as tracers and for measuring concentrations of substances.)</w:t>
      </w:r>
    </w:p>
    <w:p w14:paraId="0E10B7FD" w14:textId="77777777" w:rsidR="007E7624" w:rsidRPr="00A762DC" w:rsidRDefault="007E7624" w:rsidP="007E7624">
      <w:pPr>
        <w:rPr>
          <w:sz w:val="28"/>
          <w:szCs w:val="28"/>
        </w:rPr>
      </w:pPr>
    </w:p>
    <w:p w14:paraId="326F1311" w14:textId="77777777" w:rsidR="007E7624" w:rsidRPr="00A762DC" w:rsidRDefault="007E7624" w:rsidP="007E7624">
      <w:pPr>
        <w:rPr>
          <w:sz w:val="28"/>
          <w:szCs w:val="28"/>
        </w:rPr>
      </w:pPr>
      <w:r w:rsidRPr="00A762DC">
        <w:rPr>
          <w:sz w:val="28"/>
          <w:szCs w:val="28"/>
        </w:rPr>
        <w:t xml:space="preserve">According to Boyd, the A$22 million cyclotron - made in Belgium by Ion Beam Applications (IBA) can produce a wide variety of radioisotopes because it can accelerate either protons or deuterons.  The radioisotopes are created when those particles strike a specially prepared target at high velocity.  The isotopes then travel down two “beam lines” from the cyclotron to a laboratory where they are purified and turned into biologically active </w:t>
      </w:r>
      <w:proofErr w:type="gramStart"/>
      <w:r w:rsidRPr="00A762DC">
        <w:rPr>
          <w:sz w:val="28"/>
          <w:szCs w:val="28"/>
        </w:rPr>
        <w:t>radio-pharmaceuticals</w:t>
      </w:r>
      <w:proofErr w:type="gramEnd"/>
      <w:r w:rsidRPr="00A762DC">
        <w:rPr>
          <w:sz w:val="28"/>
          <w:szCs w:val="28"/>
        </w:rPr>
        <w:t>.</w:t>
      </w:r>
    </w:p>
    <w:p w14:paraId="6A3B48D1" w14:textId="77777777" w:rsidR="007E7624" w:rsidRPr="00A762DC" w:rsidRDefault="007E7624" w:rsidP="007E7624">
      <w:pPr>
        <w:rPr>
          <w:sz w:val="28"/>
          <w:szCs w:val="28"/>
        </w:rPr>
      </w:pPr>
    </w:p>
    <w:p w14:paraId="7F656B5D" w14:textId="77777777" w:rsidR="007E7624" w:rsidRPr="00A762DC" w:rsidRDefault="007E7624" w:rsidP="007E7624">
      <w:pPr>
        <w:rPr>
          <w:sz w:val="28"/>
          <w:szCs w:val="28"/>
        </w:rPr>
      </w:pPr>
      <w:r w:rsidRPr="00A762DC">
        <w:rPr>
          <w:sz w:val="28"/>
          <w:szCs w:val="28"/>
        </w:rPr>
        <w:t xml:space="preserve">It is hoped that the sale of longer-lived radioisotopes will cover the facility’s annual A$3 million operating cost.  IBA is also supplying a much smaller machine to the Austin Hospital in Melbourne.  The </w:t>
      </w:r>
      <w:proofErr w:type="gramStart"/>
      <w:r w:rsidRPr="00A762DC">
        <w:rPr>
          <w:sz w:val="28"/>
          <w:szCs w:val="28"/>
        </w:rPr>
        <w:t>mini-accelerator</w:t>
      </w:r>
      <w:proofErr w:type="gramEnd"/>
      <w:r w:rsidRPr="00A762DC">
        <w:rPr>
          <w:sz w:val="28"/>
          <w:szCs w:val="28"/>
        </w:rPr>
        <w:t>, as it is called, will produce radioisotopes for PET applications alone.</w:t>
      </w:r>
    </w:p>
    <w:p w14:paraId="70D4CF22" w14:textId="77777777" w:rsidR="007E7624" w:rsidRPr="00A762DC" w:rsidRDefault="007E7624" w:rsidP="007E7624">
      <w:pPr>
        <w:rPr>
          <w:sz w:val="28"/>
          <w:szCs w:val="28"/>
        </w:rPr>
      </w:pPr>
    </w:p>
    <w:p w14:paraId="2F1B5166" w14:textId="77777777" w:rsidR="007E7624" w:rsidRPr="00A762DC" w:rsidRDefault="007E7624" w:rsidP="007E7624">
      <w:pPr>
        <w:rPr>
          <w:sz w:val="28"/>
          <w:szCs w:val="28"/>
        </w:rPr>
      </w:pPr>
      <w:r w:rsidRPr="00A762DC">
        <w:rPr>
          <w:sz w:val="28"/>
          <w:szCs w:val="28"/>
        </w:rPr>
        <w:t xml:space="preserve">Leigh </w:t>
      </w:r>
      <w:proofErr w:type="gramStart"/>
      <w:r w:rsidRPr="00A762DC">
        <w:rPr>
          <w:sz w:val="28"/>
          <w:szCs w:val="28"/>
        </w:rPr>
        <w:t xml:space="preserve">Dayton,   </w:t>
      </w:r>
      <w:proofErr w:type="gramEnd"/>
      <w:r w:rsidRPr="00A762DC">
        <w:rPr>
          <w:sz w:val="28"/>
          <w:szCs w:val="28"/>
        </w:rPr>
        <w:t>Sydney.</w:t>
      </w:r>
    </w:p>
    <w:p w14:paraId="460E8E3F" w14:textId="77777777" w:rsidR="007E7624" w:rsidRDefault="007E7624" w:rsidP="007E7624">
      <w:r>
        <w:br w:type="page"/>
      </w:r>
    </w:p>
    <w:p w14:paraId="3773D8B6" w14:textId="77777777" w:rsidR="007E7624" w:rsidRDefault="007E7624" w:rsidP="007E7624">
      <w:pPr>
        <w:pStyle w:val="BodyTextIndent"/>
      </w:pPr>
      <w:r>
        <w:lastRenderedPageBreak/>
        <w:t>1.  One of the radioisotopes which will be produced by the cyclotron is nitrogen -13.  With reference to the article, explain what happens in the cyclotron to produce the nitrogen-13.  (2 mark)</w:t>
      </w:r>
    </w:p>
    <w:p w14:paraId="724D7F14" w14:textId="77777777" w:rsidR="007E7624" w:rsidRDefault="007E7624" w:rsidP="007E7624">
      <w:pPr>
        <w:tabs>
          <w:tab w:val="left" w:pos="567"/>
        </w:tabs>
        <w:ind w:left="284" w:hanging="284"/>
        <w:rPr>
          <w:sz w:val="12"/>
        </w:rPr>
      </w:pPr>
    </w:p>
    <w:p w14:paraId="22110E9D" w14:textId="77777777" w:rsidR="007E7624" w:rsidRDefault="007E7624" w:rsidP="007E7624">
      <w:pPr>
        <w:tabs>
          <w:tab w:val="left" w:pos="567"/>
        </w:tabs>
        <w:spacing w:line="360" w:lineRule="auto"/>
      </w:pPr>
      <w:r>
        <w:t xml:space="preserve">      _________________________________________________________________________________</w:t>
      </w:r>
    </w:p>
    <w:p w14:paraId="036A69B1" w14:textId="77777777" w:rsidR="007E7624" w:rsidRDefault="007E7624" w:rsidP="007E7624">
      <w:pPr>
        <w:tabs>
          <w:tab w:val="left" w:pos="567"/>
        </w:tabs>
        <w:spacing w:line="360" w:lineRule="auto"/>
      </w:pPr>
      <w:r>
        <w:t xml:space="preserve">      _________________________________________________________________________________</w:t>
      </w:r>
    </w:p>
    <w:p w14:paraId="246557CF" w14:textId="77777777" w:rsidR="007E7624" w:rsidRDefault="007E7624" w:rsidP="007E7624">
      <w:pPr>
        <w:tabs>
          <w:tab w:val="left" w:pos="567"/>
        </w:tabs>
        <w:spacing w:line="360" w:lineRule="auto"/>
      </w:pPr>
      <w:r>
        <w:t xml:space="preserve">      _________________________________________________________________________________    </w:t>
      </w:r>
    </w:p>
    <w:p w14:paraId="5EE675FE" w14:textId="77777777" w:rsidR="007E7624" w:rsidRDefault="007E7624" w:rsidP="007E7624">
      <w:pPr>
        <w:pStyle w:val="Header"/>
        <w:tabs>
          <w:tab w:val="clear" w:pos="4153"/>
          <w:tab w:val="clear" w:pos="8306"/>
          <w:tab w:val="left" w:pos="567"/>
        </w:tabs>
        <w:spacing w:line="360" w:lineRule="auto"/>
      </w:pPr>
      <w:r>
        <w:t xml:space="preserve">      _________________________________________________________________________________</w:t>
      </w:r>
    </w:p>
    <w:p w14:paraId="4A496A4A" w14:textId="77777777" w:rsidR="007E7624" w:rsidRDefault="007E7624" w:rsidP="007E7624">
      <w:pPr>
        <w:tabs>
          <w:tab w:val="left" w:pos="567"/>
        </w:tabs>
        <w:spacing w:line="360" w:lineRule="auto"/>
      </w:pPr>
      <w:r>
        <w:t xml:space="preserve">      _________________________________________________________________________________</w:t>
      </w:r>
    </w:p>
    <w:p w14:paraId="7D7F6AA0" w14:textId="77777777" w:rsidR="007E7624" w:rsidRDefault="007E7624" w:rsidP="007E7624">
      <w:pPr>
        <w:tabs>
          <w:tab w:val="left" w:pos="567"/>
        </w:tabs>
        <w:spacing w:line="360" w:lineRule="auto"/>
      </w:pPr>
    </w:p>
    <w:p w14:paraId="1C2A82D9" w14:textId="77777777" w:rsidR="007E7624" w:rsidRDefault="007E7624" w:rsidP="007E7624">
      <w:pPr>
        <w:tabs>
          <w:tab w:val="left" w:pos="567"/>
        </w:tabs>
        <w:ind w:left="567" w:hanging="567"/>
      </w:pPr>
      <w:r>
        <w:t>2.  a.  What reason is given for Australia not importing supplies of fluorine-18 and oxygen-15 for example?  Explain.  (2 mark)</w:t>
      </w:r>
    </w:p>
    <w:p w14:paraId="25EA8916" w14:textId="77777777" w:rsidR="007E7624" w:rsidRDefault="007E7624" w:rsidP="007E7624">
      <w:pPr>
        <w:tabs>
          <w:tab w:val="left" w:pos="567"/>
        </w:tabs>
        <w:ind w:left="567" w:hanging="567"/>
        <w:rPr>
          <w:sz w:val="12"/>
        </w:rPr>
      </w:pPr>
    </w:p>
    <w:p w14:paraId="3199EB0F" w14:textId="77777777" w:rsidR="007E7624" w:rsidRDefault="007E7624" w:rsidP="007E7624">
      <w:pPr>
        <w:tabs>
          <w:tab w:val="left" w:pos="567"/>
        </w:tabs>
        <w:spacing w:line="360" w:lineRule="auto"/>
      </w:pPr>
      <w:r>
        <w:t xml:space="preserve">          ______________________________________________________________________________</w:t>
      </w:r>
    </w:p>
    <w:p w14:paraId="78DB5EA9" w14:textId="77777777" w:rsidR="007E7624" w:rsidRDefault="007E7624" w:rsidP="007E7624">
      <w:pPr>
        <w:pStyle w:val="Header"/>
        <w:tabs>
          <w:tab w:val="clear" w:pos="4153"/>
          <w:tab w:val="clear" w:pos="8306"/>
          <w:tab w:val="left" w:pos="567"/>
        </w:tabs>
        <w:spacing w:line="360" w:lineRule="auto"/>
      </w:pPr>
      <w:r>
        <w:t xml:space="preserve">          ______________________________________________________________________________</w:t>
      </w:r>
    </w:p>
    <w:p w14:paraId="12CB6CCA" w14:textId="77777777" w:rsidR="007E7624" w:rsidRDefault="007E7624" w:rsidP="007E7624">
      <w:pPr>
        <w:tabs>
          <w:tab w:val="left" w:pos="567"/>
        </w:tabs>
        <w:spacing w:line="360" w:lineRule="auto"/>
      </w:pPr>
      <w:r>
        <w:t xml:space="preserve">          ______________________________________________________________________________</w:t>
      </w:r>
    </w:p>
    <w:p w14:paraId="21192A5F" w14:textId="77777777" w:rsidR="007E7624" w:rsidRDefault="007E7624" w:rsidP="007E7624">
      <w:pPr>
        <w:tabs>
          <w:tab w:val="left" w:pos="567"/>
        </w:tabs>
        <w:spacing w:line="360" w:lineRule="auto"/>
      </w:pPr>
      <w:r>
        <w:t xml:space="preserve">          ______________________________________________________________________________</w:t>
      </w:r>
    </w:p>
    <w:p w14:paraId="5D7B3FB3" w14:textId="77777777" w:rsidR="007E7624" w:rsidRDefault="007E7624" w:rsidP="007E7624">
      <w:pPr>
        <w:tabs>
          <w:tab w:val="left" w:pos="567"/>
        </w:tabs>
        <w:spacing w:line="360" w:lineRule="auto"/>
      </w:pPr>
      <w:r>
        <w:t xml:space="preserve">          ______________________________________________________________________________</w:t>
      </w:r>
    </w:p>
    <w:p w14:paraId="5C4790EA" w14:textId="77777777" w:rsidR="007E7624" w:rsidRDefault="007E7624" w:rsidP="007E7624">
      <w:pPr>
        <w:tabs>
          <w:tab w:val="left" w:pos="567"/>
        </w:tabs>
        <w:spacing w:line="360" w:lineRule="auto"/>
      </w:pPr>
      <w:r>
        <w:tab/>
        <w:t xml:space="preserve">______________________________________________________________________________     </w:t>
      </w:r>
    </w:p>
    <w:p w14:paraId="408F4783" w14:textId="77777777" w:rsidR="007E7624" w:rsidRDefault="007E7624" w:rsidP="007E7624">
      <w:pPr>
        <w:tabs>
          <w:tab w:val="left" w:pos="567"/>
        </w:tabs>
        <w:rPr>
          <w:sz w:val="12"/>
        </w:rPr>
      </w:pPr>
    </w:p>
    <w:p w14:paraId="53B732A6" w14:textId="77777777" w:rsidR="007E7624" w:rsidRDefault="007E7624" w:rsidP="007E7624">
      <w:pPr>
        <w:numPr>
          <w:ilvl w:val="0"/>
          <w:numId w:val="16"/>
        </w:numPr>
        <w:tabs>
          <w:tab w:val="left" w:pos="567"/>
        </w:tabs>
      </w:pPr>
      <w:r>
        <w:t>An important medical tracer which is currently produced at Lucas Heights is technetium-99.  Tc-99 has a half-life of 6.00 hours.  If a 20.0 g sample of Tc-99 is produced at 6.00 am, what mass will still be active at 6.00 am the next day?  (2 mark)</w:t>
      </w:r>
    </w:p>
    <w:p w14:paraId="361EDDC7" w14:textId="77777777" w:rsidR="007E7624" w:rsidRDefault="007E7624" w:rsidP="007E7624">
      <w:pPr>
        <w:tabs>
          <w:tab w:val="left" w:pos="567"/>
        </w:tabs>
      </w:pPr>
    </w:p>
    <w:p w14:paraId="592EDC1B" w14:textId="77777777" w:rsidR="007E7624" w:rsidRDefault="007E7624" w:rsidP="007E7624">
      <w:pPr>
        <w:tabs>
          <w:tab w:val="left" w:pos="567"/>
        </w:tabs>
      </w:pPr>
    </w:p>
    <w:p w14:paraId="75BED637" w14:textId="77777777" w:rsidR="007E7624" w:rsidRDefault="007E7624" w:rsidP="007E7624">
      <w:pPr>
        <w:tabs>
          <w:tab w:val="left" w:pos="567"/>
        </w:tabs>
      </w:pPr>
    </w:p>
    <w:p w14:paraId="352CF717" w14:textId="77777777" w:rsidR="007E7624" w:rsidRDefault="007E7624" w:rsidP="007E7624">
      <w:pPr>
        <w:tabs>
          <w:tab w:val="left" w:pos="567"/>
        </w:tabs>
      </w:pPr>
    </w:p>
    <w:p w14:paraId="190FF19E" w14:textId="77777777" w:rsidR="007E7624" w:rsidRDefault="007E7624" w:rsidP="007E7624">
      <w:pPr>
        <w:tabs>
          <w:tab w:val="left" w:pos="567"/>
        </w:tabs>
      </w:pPr>
    </w:p>
    <w:p w14:paraId="13B50016" w14:textId="77777777" w:rsidR="007E7624" w:rsidRDefault="007E7624" w:rsidP="007E7624">
      <w:pPr>
        <w:tabs>
          <w:tab w:val="left" w:pos="567"/>
        </w:tabs>
      </w:pPr>
    </w:p>
    <w:p w14:paraId="21D0FC9F" w14:textId="77777777" w:rsidR="007E7624" w:rsidRDefault="007E7624" w:rsidP="007E7624">
      <w:pPr>
        <w:tabs>
          <w:tab w:val="left" w:pos="567"/>
        </w:tabs>
      </w:pPr>
    </w:p>
    <w:p w14:paraId="6978352E" w14:textId="77777777" w:rsidR="007E7624" w:rsidRDefault="007E7624" w:rsidP="007E7624">
      <w:pPr>
        <w:tabs>
          <w:tab w:val="left" w:pos="567"/>
        </w:tabs>
      </w:pPr>
    </w:p>
    <w:p w14:paraId="439D023F" w14:textId="77777777" w:rsidR="007E7624" w:rsidRDefault="007E7624" w:rsidP="007E7624">
      <w:pPr>
        <w:tabs>
          <w:tab w:val="left" w:pos="567"/>
        </w:tabs>
      </w:pPr>
    </w:p>
    <w:p w14:paraId="796C113C" w14:textId="77777777" w:rsidR="007E7624" w:rsidRDefault="007E7624" w:rsidP="007E7624">
      <w:pPr>
        <w:tabs>
          <w:tab w:val="left" w:pos="567"/>
        </w:tabs>
      </w:pPr>
    </w:p>
    <w:p w14:paraId="41DE2FA5" w14:textId="77777777" w:rsidR="007E7624" w:rsidRDefault="007E7624" w:rsidP="007E7624">
      <w:pPr>
        <w:tabs>
          <w:tab w:val="left" w:pos="567"/>
        </w:tabs>
      </w:pPr>
    </w:p>
    <w:p w14:paraId="03D6A8BC" w14:textId="77777777" w:rsidR="007E7624" w:rsidRDefault="007E7624" w:rsidP="007E7624">
      <w:pPr>
        <w:tabs>
          <w:tab w:val="left" w:pos="567"/>
        </w:tabs>
      </w:pPr>
      <w:r>
        <w:br w:type="page"/>
      </w:r>
      <w:r>
        <w:lastRenderedPageBreak/>
        <w:t>3.  All the major diagnostic hospitals around Australia use Tc-99.  Supplies are dispatched from Lucas</w:t>
      </w:r>
      <w:r w:rsidR="00A762DC">
        <w:t xml:space="preserve"> </w:t>
      </w:r>
      <w:r>
        <w:t xml:space="preserve">Heights to all capital cities every 3 days or so.  However, it is not Tc-99 which is sent but </w:t>
      </w:r>
      <w:r w:rsidR="00A762DC">
        <w:t xml:space="preserve">molybdenum-99 instead. </w:t>
      </w:r>
      <w:r>
        <w:t>Mo-99, which has a half-life of 72 hours, produces Tc-99.  The Tc-99 is then withdrawn by the doctors as required.</w:t>
      </w:r>
    </w:p>
    <w:p w14:paraId="5D13D4F7" w14:textId="77777777" w:rsidR="007E7624" w:rsidRDefault="007E7624" w:rsidP="007E7624">
      <w:pPr>
        <w:tabs>
          <w:tab w:val="left" w:pos="567"/>
        </w:tabs>
      </w:pPr>
    </w:p>
    <w:p w14:paraId="5CDDE910" w14:textId="77777777" w:rsidR="007E7624" w:rsidRDefault="007E7624" w:rsidP="007E7624">
      <w:pPr>
        <w:tabs>
          <w:tab w:val="left" w:pos="567"/>
        </w:tabs>
      </w:pPr>
      <w:r>
        <w:t xml:space="preserve">     a.  (</w:t>
      </w:r>
      <w:proofErr w:type="spellStart"/>
      <w:r>
        <w:t>i</w:t>
      </w:r>
      <w:proofErr w:type="spellEnd"/>
      <w:r>
        <w:t>)  Complete the nuclear equation to show the missing particle.  (1 mark)</w:t>
      </w:r>
    </w:p>
    <w:p w14:paraId="4842E2C7" w14:textId="77777777" w:rsidR="007E7624" w:rsidRDefault="007E7624" w:rsidP="007E7624">
      <w:pPr>
        <w:tabs>
          <w:tab w:val="left" w:pos="567"/>
        </w:tabs>
      </w:pPr>
    </w:p>
    <w:p w14:paraId="4902CF93" w14:textId="77777777" w:rsidR="007E7624" w:rsidRDefault="007E7624" w:rsidP="007E7624">
      <w:pPr>
        <w:tabs>
          <w:tab w:val="left" w:pos="567"/>
        </w:tabs>
      </w:pPr>
      <w:r>
        <w:t xml:space="preserve">                             </w:t>
      </w:r>
      <w:r w:rsidR="004C4B5A">
        <w:rPr>
          <w:noProof/>
          <w:position w:val="-10"/>
        </w:rPr>
        <w:object w:dxaOrig="600" w:dyaOrig="360" w14:anchorId="5D20E58F">
          <v:shape id="_x0000_i1026" type="#_x0000_t75" alt="" style="width:30.65pt;height:18pt;mso-width-percent:0;mso-height-percent:0;mso-width-percent:0;mso-height-percent:0" o:ole="">
            <v:imagedata r:id="rId8" o:title=""/>
          </v:shape>
          <o:OLEObject Type="Embed" ProgID="Equation.3" ShapeID="_x0000_i1026" DrawAspect="Content" ObjectID="_1635920441" r:id="rId9"/>
        </w:object>
      </w:r>
      <w:r>
        <w:t xml:space="preserve"> </w:t>
      </w:r>
      <w:r>
        <w:sym w:font="Wingdings" w:char="F0E0"/>
      </w:r>
      <w:r>
        <w:t xml:space="preserve">  </w:t>
      </w:r>
      <w:r w:rsidR="004C4B5A">
        <w:rPr>
          <w:noProof/>
          <w:position w:val="-12"/>
        </w:rPr>
        <w:object w:dxaOrig="499" w:dyaOrig="380" w14:anchorId="521388AC">
          <v:shape id="_x0000_i1025" type="#_x0000_t75" alt="" style="width:24.65pt;height:20pt;mso-width-percent:0;mso-height-percent:0;mso-width-percent:0;mso-height-percent:0" o:ole="">
            <v:imagedata r:id="rId10" o:title=""/>
          </v:shape>
          <o:OLEObject Type="Embed" ProgID="Equation.3" ShapeID="_x0000_i1025" DrawAspect="Content" ObjectID="_1635920442" r:id="rId11"/>
        </w:object>
      </w:r>
      <w:r>
        <w:t xml:space="preserve">   +     </w:t>
      </w:r>
    </w:p>
    <w:p w14:paraId="0BE207BB" w14:textId="77777777" w:rsidR="007E7624" w:rsidRDefault="007E7624" w:rsidP="007E7624">
      <w:pPr>
        <w:tabs>
          <w:tab w:val="left" w:pos="567"/>
        </w:tabs>
      </w:pPr>
    </w:p>
    <w:p w14:paraId="794F55CA" w14:textId="77777777" w:rsidR="007E7624" w:rsidRDefault="007E7624" w:rsidP="007E7624">
      <w:pPr>
        <w:tabs>
          <w:tab w:val="left" w:pos="567"/>
        </w:tabs>
      </w:pPr>
      <w:r>
        <w:t xml:space="preserve">          (ii) What type of radiation is this? _______________________</w:t>
      </w:r>
      <w:proofErr w:type="gramStart"/>
      <w:r>
        <w:t>_  (</w:t>
      </w:r>
      <w:proofErr w:type="gramEnd"/>
      <w:r>
        <w:t>1 mark)</w:t>
      </w:r>
    </w:p>
    <w:p w14:paraId="739B23CF" w14:textId="77777777" w:rsidR="007E7624" w:rsidRDefault="007E7624" w:rsidP="007E7624">
      <w:pPr>
        <w:tabs>
          <w:tab w:val="left" w:pos="567"/>
        </w:tabs>
      </w:pPr>
    </w:p>
    <w:p w14:paraId="21B9BF1A" w14:textId="77777777" w:rsidR="007E7624" w:rsidRDefault="007E7624" w:rsidP="007E7624">
      <w:pPr>
        <w:tabs>
          <w:tab w:val="left" w:pos="567"/>
        </w:tabs>
        <w:spacing w:line="360" w:lineRule="auto"/>
      </w:pPr>
      <w:r>
        <w:t xml:space="preserve">     b. Explain the advantage of sending Mo-99 instead of Tc-99.  (2 marks)</w:t>
      </w:r>
    </w:p>
    <w:p w14:paraId="6DE50882" w14:textId="77777777" w:rsidR="007E7624" w:rsidRDefault="007E7624" w:rsidP="007E7624">
      <w:pPr>
        <w:tabs>
          <w:tab w:val="left" w:pos="567"/>
        </w:tabs>
        <w:spacing w:line="360" w:lineRule="auto"/>
      </w:pPr>
      <w:r>
        <w:t xml:space="preserve">          ______________________________________________________________________________</w:t>
      </w:r>
    </w:p>
    <w:p w14:paraId="068448AF" w14:textId="77777777" w:rsidR="007E7624" w:rsidRDefault="007E7624" w:rsidP="007E7624">
      <w:pPr>
        <w:tabs>
          <w:tab w:val="left" w:pos="567"/>
        </w:tabs>
        <w:spacing w:line="360" w:lineRule="auto"/>
      </w:pPr>
      <w:r>
        <w:t xml:space="preserve">          ______________________________________________________________________________</w:t>
      </w:r>
    </w:p>
    <w:p w14:paraId="1BE512F4" w14:textId="77777777" w:rsidR="007E7624" w:rsidRDefault="007E7624" w:rsidP="007E7624">
      <w:pPr>
        <w:tabs>
          <w:tab w:val="left" w:pos="567"/>
        </w:tabs>
        <w:spacing w:line="360" w:lineRule="auto"/>
      </w:pPr>
      <w:r>
        <w:t xml:space="preserve">          ______________________________________________________________________________</w:t>
      </w:r>
    </w:p>
    <w:p w14:paraId="3E14E904" w14:textId="77777777" w:rsidR="007E7624" w:rsidRDefault="007E7624" w:rsidP="007E7624">
      <w:pPr>
        <w:tabs>
          <w:tab w:val="left" w:pos="567"/>
        </w:tabs>
        <w:spacing w:line="360" w:lineRule="auto"/>
      </w:pPr>
      <w:r>
        <w:t xml:space="preserve">          ______________________________________________________________________________</w:t>
      </w:r>
    </w:p>
    <w:p w14:paraId="433C1824" w14:textId="77777777" w:rsidR="007E7624" w:rsidRDefault="007E7624" w:rsidP="007E7624">
      <w:pPr>
        <w:tabs>
          <w:tab w:val="left" w:pos="567"/>
        </w:tabs>
        <w:spacing w:line="360" w:lineRule="auto"/>
      </w:pPr>
      <w:r>
        <w:t xml:space="preserve">          ______________________________________________________________________________</w:t>
      </w:r>
    </w:p>
    <w:p w14:paraId="7377072C" w14:textId="77777777" w:rsidR="007E7624" w:rsidRDefault="007E7624" w:rsidP="007E7624">
      <w:pPr>
        <w:pStyle w:val="Header"/>
        <w:tabs>
          <w:tab w:val="clear" w:pos="4153"/>
          <w:tab w:val="clear" w:pos="8306"/>
          <w:tab w:val="left" w:pos="567"/>
        </w:tabs>
        <w:spacing w:line="360" w:lineRule="auto"/>
      </w:pPr>
      <w:r>
        <w:t xml:space="preserve">          ______________________________________________________________________________</w:t>
      </w:r>
    </w:p>
    <w:p w14:paraId="385B2AFB" w14:textId="77777777" w:rsidR="007E7624" w:rsidRDefault="007E7624" w:rsidP="007E7624">
      <w:pPr>
        <w:tabs>
          <w:tab w:val="left" w:pos="567"/>
        </w:tabs>
        <w:spacing w:line="360" w:lineRule="auto"/>
      </w:pPr>
      <w:r>
        <w:t xml:space="preserve">          ______________________________________________________________________________</w:t>
      </w:r>
    </w:p>
    <w:p w14:paraId="1C8CACBD" w14:textId="77777777" w:rsidR="007E7624" w:rsidRDefault="007E7624" w:rsidP="007E7624">
      <w:pPr>
        <w:pStyle w:val="Header"/>
        <w:tabs>
          <w:tab w:val="clear" w:pos="4153"/>
          <w:tab w:val="clear" w:pos="8306"/>
          <w:tab w:val="left" w:pos="567"/>
        </w:tabs>
        <w:spacing w:line="360" w:lineRule="auto"/>
      </w:pPr>
      <w:r>
        <w:t xml:space="preserve">          ______________________________________________________________________________</w:t>
      </w:r>
    </w:p>
    <w:p w14:paraId="5BCB820F" w14:textId="77777777" w:rsidR="007E7624" w:rsidRDefault="007E7624" w:rsidP="007E7624">
      <w:pPr>
        <w:tabs>
          <w:tab w:val="left" w:pos="567"/>
        </w:tabs>
        <w:spacing w:line="360" w:lineRule="auto"/>
      </w:pPr>
      <w:r>
        <w:t xml:space="preserve">          ______________________________________________________________________________</w:t>
      </w:r>
    </w:p>
    <w:p w14:paraId="29496A85" w14:textId="77777777" w:rsidR="007E7624" w:rsidRDefault="007E7624" w:rsidP="007E7624">
      <w:pPr>
        <w:pStyle w:val="Header"/>
        <w:tabs>
          <w:tab w:val="clear" w:pos="4153"/>
          <w:tab w:val="clear" w:pos="8306"/>
          <w:tab w:val="left" w:pos="567"/>
        </w:tabs>
        <w:spacing w:line="360" w:lineRule="auto"/>
      </w:pPr>
      <w:r>
        <w:t xml:space="preserve">          ______________________________________________________________________________</w:t>
      </w:r>
    </w:p>
    <w:p w14:paraId="00882778" w14:textId="77777777" w:rsidR="0035079C" w:rsidRPr="0043346C" w:rsidRDefault="0035079C" w:rsidP="0035079C">
      <w:pPr>
        <w:jc w:val="center"/>
        <w:rPr>
          <w:rFonts w:ascii="Arial" w:hAnsi="Arial" w:cs="Arial"/>
          <w:snapToGrid w:val="0"/>
          <w:lang w:eastAsia="en-US"/>
        </w:rPr>
      </w:pPr>
      <w:r w:rsidRPr="0043346C">
        <w:rPr>
          <w:rFonts w:ascii="Arial" w:hAnsi="Arial" w:cs="Arial"/>
          <w:snapToGrid w:val="0"/>
          <w:lang w:eastAsia="en-US"/>
        </w:rPr>
        <w:br w:type="page"/>
      </w:r>
      <w:r w:rsidRPr="0043346C">
        <w:rPr>
          <w:rFonts w:ascii="Arial" w:hAnsi="Arial" w:cs="Arial"/>
          <w:snapToGrid w:val="0"/>
          <w:lang w:eastAsia="en-US"/>
        </w:rPr>
        <w:lastRenderedPageBreak/>
        <w:t>RELEVANT EQUATIONS</w:t>
      </w:r>
    </w:p>
    <w:p w14:paraId="025ECE16" w14:textId="77777777" w:rsidR="0035079C" w:rsidRPr="0043346C" w:rsidRDefault="0035079C" w:rsidP="0035079C">
      <w:pPr>
        <w:rPr>
          <w:rFonts w:ascii="Arial" w:hAnsi="Arial" w:cs="Arial"/>
          <w:snapToGrid w:val="0"/>
          <w:lang w:eastAsia="en-US"/>
        </w:rPr>
      </w:pPr>
    </w:p>
    <w:p w14:paraId="0A14CAE8" w14:textId="77777777" w:rsidR="0035079C" w:rsidRDefault="0035079C" w:rsidP="0035079C">
      <w:pPr>
        <w:rPr>
          <w:rFonts w:ascii="Arial" w:hAnsi="Arial" w:cs="Arial"/>
          <w:snapToGrid w:val="0"/>
          <w:lang w:eastAsia="en-US"/>
        </w:rPr>
      </w:pPr>
      <w:r w:rsidRPr="0043346C">
        <w:rPr>
          <w:rFonts w:ascii="Arial" w:hAnsi="Arial" w:cs="Arial"/>
          <w:snapToGrid w:val="0"/>
          <w:lang w:eastAsia="en-US"/>
        </w:rPr>
        <w:t>Half-life:</w:t>
      </w:r>
      <w:r w:rsidRPr="0043346C">
        <w:rPr>
          <w:rFonts w:ascii="Arial" w:hAnsi="Arial" w:cs="Arial"/>
          <w:snapToGrid w:val="0"/>
          <w:lang w:eastAsia="en-US"/>
        </w:rPr>
        <w:tab/>
      </w:r>
    </w:p>
    <w:p w14:paraId="192CC9A4" w14:textId="66405FFC" w:rsidR="00B14661" w:rsidRPr="0043346C" w:rsidRDefault="00B14661" w:rsidP="0035079C">
      <w:pPr>
        <w:rPr>
          <w:rFonts w:ascii="Arial" w:hAnsi="Arial" w:cs="Arial"/>
          <w:snapToGrid w:val="0"/>
          <w:lang w:eastAsia="en-US"/>
        </w:rPr>
      </w:pPr>
      <w:r>
        <w:rPr>
          <w:rFonts w:ascii="Arial" w:hAnsi="Arial" w:cs="Arial"/>
          <w:snapToGrid w:val="0"/>
          <w:lang w:eastAsia="en-US"/>
        </w:rPr>
        <w:tab/>
      </w:r>
    </w:p>
    <w:p w14:paraId="5AB8EC00" w14:textId="4EAF245B" w:rsidR="0035079C" w:rsidRDefault="00B14661" w:rsidP="0035079C">
      <w:pPr>
        <w:jc w:val="center"/>
        <w:rPr>
          <w:rFonts w:ascii="Arial" w:hAnsi="Arial" w:cs="Arial"/>
          <w:snapToGrid w:val="0"/>
          <w:lang w:eastAsia="en-US"/>
        </w:rPr>
      </w:pPr>
      <w:r>
        <w:rPr>
          <w:rFonts w:ascii="Arial" w:hAnsi="Arial" w:cs="Arial"/>
          <w:snapToGrid w:val="0"/>
          <w:lang w:eastAsia="en-US"/>
        </w:rPr>
        <w:tab/>
      </w:r>
      <m:oMath>
        <m:sSub>
          <m:sSubPr>
            <m:ctrlPr>
              <w:rPr>
                <w:rFonts w:ascii="Cambria Math" w:hAnsi="Cambria Math" w:cs="Arial"/>
                <w:i/>
                <w:snapToGrid w:val="0"/>
                <w:lang w:eastAsia="en-US"/>
              </w:rPr>
            </m:ctrlPr>
          </m:sSubPr>
          <m:e>
            <m:r>
              <w:rPr>
                <w:rFonts w:ascii="Cambria Math" w:hAnsi="Cambria Math" w:cs="Arial"/>
                <w:snapToGrid w:val="0"/>
                <w:lang w:eastAsia="en-US"/>
              </w:rPr>
              <m:t>a</m:t>
            </m:r>
          </m:e>
          <m:sub>
            <m:r>
              <w:rPr>
                <w:rFonts w:ascii="Cambria Math" w:hAnsi="Cambria Math" w:cs="Arial"/>
                <w:snapToGrid w:val="0"/>
                <w:lang w:eastAsia="en-US"/>
              </w:rPr>
              <m:t>n</m:t>
            </m:r>
          </m:sub>
        </m:sSub>
        <m:r>
          <w:rPr>
            <w:rFonts w:ascii="Cambria Math" w:hAnsi="Cambria Math" w:cs="Arial"/>
            <w:snapToGrid w:val="0"/>
            <w:lang w:eastAsia="en-US"/>
          </w:rPr>
          <m:t xml:space="preserve">= </m:t>
        </m:r>
        <m:sSub>
          <m:sSubPr>
            <m:ctrlPr>
              <w:rPr>
                <w:rFonts w:ascii="Cambria Math" w:hAnsi="Cambria Math" w:cs="Arial"/>
                <w:i/>
                <w:snapToGrid w:val="0"/>
                <w:lang w:eastAsia="en-US"/>
              </w:rPr>
            </m:ctrlPr>
          </m:sSubPr>
          <m:e>
            <m:r>
              <w:rPr>
                <w:rFonts w:ascii="Cambria Math" w:hAnsi="Cambria Math" w:cs="Arial"/>
                <w:snapToGrid w:val="0"/>
                <w:lang w:eastAsia="en-US"/>
              </w:rPr>
              <m:t>a</m:t>
            </m:r>
          </m:e>
          <m:sub>
            <m:r>
              <w:rPr>
                <w:rFonts w:ascii="Cambria Math" w:hAnsi="Cambria Math" w:cs="Arial"/>
                <w:snapToGrid w:val="0"/>
                <w:lang w:eastAsia="en-US"/>
              </w:rPr>
              <m:t>i</m:t>
            </m:r>
          </m:sub>
        </m:sSub>
        <m:sSup>
          <m:sSupPr>
            <m:ctrlPr>
              <w:rPr>
                <w:rFonts w:ascii="Cambria Math" w:hAnsi="Cambria Math" w:cs="Arial"/>
                <w:i/>
                <w:snapToGrid w:val="0"/>
                <w:lang w:eastAsia="en-US"/>
              </w:rPr>
            </m:ctrlPr>
          </m:sSupPr>
          <m:e>
            <m:d>
              <m:dPr>
                <m:ctrlPr>
                  <w:rPr>
                    <w:rFonts w:ascii="Cambria Math" w:hAnsi="Cambria Math" w:cs="Arial"/>
                    <w:i/>
                    <w:snapToGrid w:val="0"/>
                    <w:lang w:eastAsia="en-US"/>
                  </w:rPr>
                </m:ctrlPr>
              </m:dPr>
              <m:e>
                <m:f>
                  <m:fPr>
                    <m:ctrlPr>
                      <w:rPr>
                        <w:rFonts w:ascii="Cambria Math" w:hAnsi="Cambria Math" w:cs="Arial"/>
                        <w:i/>
                        <w:snapToGrid w:val="0"/>
                        <w:lang w:eastAsia="en-US"/>
                      </w:rPr>
                    </m:ctrlPr>
                  </m:fPr>
                  <m:num>
                    <m:r>
                      <w:rPr>
                        <w:rFonts w:ascii="Cambria Math" w:hAnsi="Cambria Math" w:cs="Arial"/>
                        <w:snapToGrid w:val="0"/>
                        <w:lang w:eastAsia="en-US"/>
                      </w:rPr>
                      <m:t>1</m:t>
                    </m:r>
                  </m:num>
                  <m:den>
                    <m:r>
                      <w:rPr>
                        <w:rFonts w:ascii="Cambria Math" w:hAnsi="Cambria Math" w:cs="Arial"/>
                        <w:snapToGrid w:val="0"/>
                        <w:lang w:eastAsia="en-US"/>
                      </w:rPr>
                      <m:t>2</m:t>
                    </m:r>
                  </m:den>
                </m:f>
              </m:e>
            </m:d>
          </m:e>
          <m:sup>
            <m:r>
              <w:rPr>
                <w:rFonts w:ascii="Cambria Math" w:hAnsi="Cambria Math" w:cs="Arial"/>
                <w:snapToGrid w:val="0"/>
                <w:lang w:eastAsia="en-US"/>
              </w:rPr>
              <m:t>n</m:t>
            </m:r>
          </m:sup>
        </m:sSup>
      </m:oMath>
      <w:r w:rsidR="0035079C" w:rsidRPr="0043346C">
        <w:rPr>
          <w:rFonts w:ascii="Arial" w:hAnsi="Arial" w:cs="Arial"/>
          <w:snapToGrid w:val="0"/>
          <w:lang w:eastAsia="en-US"/>
        </w:rPr>
        <w:tab/>
      </w:r>
      <w:r w:rsidR="0035079C" w:rsidRPr="0043346C">
        <w:rPr>
          <w:rFonts w:ascii="Arial" w:hAnsi="Arial" w:cs="Arial"/>
          <w:snapToGrid w:val="0"/>
          <w:lang w:eastAsia="en-US"/>
        </w:rPr>
        <w:tab/>
      </w:r>
    </w:p>
    <w:p w14:paraId="7AF05DF6" w14:textId="77777777" w:rsidR="00B14661" w:rsidRPr="0043346C" w:rsidRDefault="00B14661" w:rsidP="0035079C">
      <w:pPr>
        <w:jc w:val="center"/>
        <w:rPr>
          <w:rFonts w:ascii="Arial" w:hAnsi="Arial" w:cs="Arial"/>
          <w:snapToGrid w:val="0"/>
          <w:lang w:eastAsia="en-US"/>
        </w:rPr>
      </w:pPr>
    </w:p>
    <w:p w14:paraId="034292AB" w14:textId="41EE1F15" w:rsidR="0035079C" w:rsidRPr="0043346C" w:rsidRDefault="00BE18CB" w:rsidP="0035079C">
      <w:pPr>
        <w:rPr>
          <w:rFonts w:ascii="Arial" w:hAnsi="Arial" w:cs="Arial"/>
          <w:snapToGrid w:val="0"/>
          <w:lang w:eastAsia="en-US"/>
        </w:rPr>
      </w:pPr>
      <w:r>
        <w:rPr>
          <w:rFonts w:ascii="Arial" w:hAnsi="Arial" w:cs="Arial"/>
          <w:snapToGrid w:val="0"/>
          <w:lang w:eastAsia="en-US"/>
        </w:rPr>
        <w:tab/>
      </w:r>
      <w:r>
        <w:rPr>
          <w:rFonts w:ascii="Arial" w:hAnsi="Arial" w:cs="Arial"/>
          <w:snapToGrid w:val="0"/>
          <w:lang w:eastAsia="en-US"/>
        </w:rPr>
        <w:tab/>
      </w:r>
      <w:r>
        <w:rPr>
          <w:rFonts w:ascii="Arial" w:hAnsi="Arial" w:cs="Arial"/>
          <w:snapToGrid w:val="0"/>
          <w:lang w:eastAsia="en-US"/>
        </w:rPr>
        <w:tab/>
      </w:r>
      <w:r>
        <w:rPr>
          <w:rFonts w:ascii="Arial" w:hAnsi="Arial" w:cs="Arial"/>
          <w:snapToGrid w:val="0"/>
          <w:lang w:eastAsia="en-US"/>
        </w:rPr>
        <w:tab/>
      </w:r>
      <w:r>
        <w:rPr>
          <w:rFonts w:ascii="Arial" w:hAnsi="Arial" w:cs="Arial"/>
          <w:snapToGrid w:val="0"/>
          <w:lang w:eastAsia="en-US"/>
        </w:rPr>
        <w:tab/>
      </w:r>
      <w:r>
        <w:rPr>
          <w:rFonts w:ascii="Arial" w:hAnsi="Arial" w:cs="Arial"/>
          <w:snapToGrid w:val="0"/>
          <w:lang w:eastAsia="en-US"/>
        </w:rPr>
        <w:tab/>
      </w:r>
      <w:r w:rsidR="0035079C" w:rsidRPr="0043346C">
        <w:rPr>
          <w:rFonts w:ascii="Arial" w:hAnsi="Arial" w:cs="Arial"/>
          <w:snapToGrid w:val="0"/>
          <w:lang w:eastAsia="en-US"/>
        </w:rPr>
        <w:t>if a</w:t>
      </w:r>
      <w:r w:rsidR="0035079C" w:rsidRPr="0043346C">
        <w:rPr>
          <w:rFonts w:ascii="Arial" w:hAnsi="Arial" w:cs="Arial"/>
          <w:snapToGrid w:val="0"/>
          <w:position w:val="-8"/>
          <w:vertAlign w:val="subscript"/>
          <w:lang w:eastAsia="en-US"/>
        </w:rPr>
        <w:t>n</w:t>
      </w:r>
      <w:r w:rsidR="00B14661">
        <w:rPr>
          <w:rFonts w:ascii="Arial" w:hAnsi="Arial" w:cs="Arial"/>
          <w:snapToGrid w:val="0"/>
          <w:lang w:eastAsia="en-US"/>
        </w:rPr>
        <w:t xml:space="preserve"> = activity after n half </w:t>
      </w:r>
      <w:r w:rsidR="0035079C" w:rsidRPr="0043346C">
        <w:rPr>
          <w:rFonts w:ascii="Arial" w:hAnsi="Arial" w:cs="Arial"/>
          <w:snapToGrid w:val="0"/>
          <w:lang w:eastAsia="en-US"/>
        </w:rPr>
        <w:t>lives</w:t>
      </w:r>
    </w:p>
    <w:p w14:paraId="2C015C40" w14:textId="77777777" w:rsidR="0035079C" w:rsidRPr="0043346C" w:rsidRDefault="00BE18CB" w:rsidP="0035079C">
      <w:pPr>
        <w:rPr>
          <w:rFonts w:ascii="Arial" w:hAnsi="Arial" w:cs="Arial"/>
          <w:snapToGrid w:val="0"/>
          <w:lang w:eastAsia="en-US"/>
        </w:rPr>
      </w:pPr>
      <w:r>
        <w:rPr>
          <w:rFonts w:ascii="Arial" w:hAnsi="Arial" w:cs="Arial"/>
          <w:snapToGrid w:val="0"/>
          <w:lang w:eastAsia="en-US"/>
        </w:rPr>
        <w:tab/>
      </w:r>
      <w:r>
        <w:rPr>
          <w:rFonts w:ascii="Arial" w:hAnsi="Arial" w:cs="Arial"/>
          <w:snapToGrid w:val="0"/>
          <w:lang w:eastAsia="en-US"/>
        </w:rPr>
        <w:tab/>
      </w:r>
      <w:r>
        <w:rPr>
          <w:rFonts w:ascii="Arial" w:hAnsi="Arial" w:cs="Arial"/>
          <w:snapToGrid w:val="0"/>
          <w:lang w:eastAsia="en-US"/>
        </w:rPr>
        <w:tab/>
      </w:r>
      <w:r>
        <w:rPr>
          <w:rFonts w:ascii="Arial" w:hAnsi="Arial" w:cs="Arial"/>
          <w:snapToGrid w:val="0"/>
          <w:lang w:eastAsia="en-US"/>
        </w:rPr>
        <w:tab/>
      </w:r>
      <w:r>
        <w:rPr>
          <w:rFonts w:ascii="Arial" w:hAnsi="Arial" w:cs="Arial"/>
          <w:snapToGrid w:val="0"/>
          <w:lang w:eastAsia="en-US"/>
        </w:rPr>
        <w:tab/>
      </w:r>
      <w:r>
        <w:rPr>
          <w:rFonts w:ascii="Arial" w:hAnsi="Arial" w:cs="Arial"/>
          <w:snapToGrid w:val="0"/>
          <w:lang w:eastAsia="en-US"/>
        </w:rPr>
        <w:tab/>
      </w:r>
      <w:r w:rsidR="0035079C" w:rsidRPr="0043346C">
        <w:rPr>
          <w:rFonts w:ascii="Arial" w:hAnsi="Arial" w:cs="Arial"/>
          <w:snapToGrid w:val="0"/>
          <w:lang w:eastAsia="en-US"/>
        </w:rPr>
        <w:t xml:space="preserve">   a</w:t>
      </w:r>
      <w:proofErr w:type="spellStart"/>
      <w:r w:rsidR="0035079C" w:rsidRPr="0043346C">
        <w:rPr>
          <w:rFonts w:ascii="Arial" w:hAnsi="Arial" w:cs="Arial"/>
          <w:snapToGrid w:val="0"/>
          <w:position w:val="-8"/>
          <w:vertAlign w:val="subscript"/>
          <w:lang w:eastAsia="en-US"/>
        </w:rPr>
        <w:t>i</w:t>
      </w:r>
      <w:proofErr w:type="spellEnd"/>
      <w:r w:rsidR="0035079C" w:rsidRPr="0043346C">
        <w:rPr>
          <w:rFonts w:ascii="Arial" w:hAnsi="Arial" w:cs="Arial"/>
          <w:snapToGrid w:val="0"/>
          <w:lang w:eastAsia="en-US"/>
        </w:rPr>
        <w:t xml:space="preserve"> = initial activity</w:t>
      </w:r>
    </w:p>
    <w:p w14:paraId="4B3CCA95"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 xml:space="preserve">    n = No. </w:t>
      </w:r>
      <w:proofErr w:type="spellStart"/>
      <w:r w:rsidRPr="0043346C">
        <w:rPr>
          <w:rFonts w:ascii="Arial" w:hAnsi="Arial" w:cs="Arial"/>
          <w:snapToGrid w:val="0"/>
          <w:lang w:eastAsia="en-US"/>
        </w:rPr>
        <w:t>half lives</w:t>
      </w:r>
      <w:proofErr w:type="spellEnd"/>
      <w:r w:rsidRPr="0043346C">
        <w:rPr>
          <w:rFonts w:ascii="Arial" w:hAnsi="Arial" w:cs="Arial"/>
          <w:snapToGrid w:val="0"/>
          <w:lang w:eastAsia="en-US"/>
        </w:rPr>
        <w:t>.</w:t>
      </w:r>
    </w:p>
    <w:p w14:paraId="7634A3F9" w14:textId="77777777" w:rsidR="0035079C" w:rsidRPr="0043346C" w:rsidRDefault="0035079C" w:rsidP="0035079C">
      <w:pPr>
        <w:rPr>
          <w:rFonts w:ascii="Arial" w:hAnsi="Arial" w:cs="Arial"/>
          <w:snapToGrid w:val="0"/>
          <w:lang w:eastAsia="en-US"/>
        </w:rPr>
      </w:pPr>
    </w:p>
    <w:p w14:paraId="5C836C3C" w14:textId="2F4F884D"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 xml:space="preserve">                 </w:t>
      </w:r>
      <w:r w:rsidR="00B14661">
        <w:rPr>
          <w:rFonts w:ascii="Arial" w:hAnsi="Arial" w:cs="Arial"/>
          <w:snapToGrid w:val="0"/>
          <w:lang w:eastAsia="en-US"/>
        </w:rPr>
        <w:tab/>
      </w:r>
      <w:r w:rsidR="00B14661">
        <w:rPr>
          <w:rFonts w:ascii="Arial" w:hAnsi="Arial" w:cs="Arial"/>
          <w:snapToGrid w:val="0"/>
          <w:lang w:eastAsia="en-US"/>
        </w:rPr>
        <w:tab/>
      </w:r>
      <m:oMath>
        <m:r>
          <w:rPr>
            <w:rFonts w:ascii="Cambria Math" w:hAnsi="Cambria Math" w:cs="Arial"/>
            <w:snapToGrid w:val="0"/>
            <w:lang w:eastAsia="en-US"/>
          </w:rPr>
          <m:t>n=</m:t>
        </m:r>
        <m:f>
          <m:fPr>
            <m:ctrlPr>
              <w:rPr>
                <w:rFonts w:ascii="Cambria Math" w:hAnsi="Cambria Math" w:cs="Arial"/>
                <w:i/>
                <w:snapToGrid w:val="0"/>
                <w:lang w:eastAsia="en-US"/>
              </w:rPr>
            </m:ctrlPr>
          </m:fPr>
          <m:num>
            <m:r>
              <w:rPr>
                <w:rFonts w:ascii="Cambria Math" w:hAnsi="Cambria Math" w:cs="Arial"/>
                <w:snapToGrid w:val="0"/>
                <w:lang w:eastAsia="en-US"/>
              </w:rPr>
              <m:t>T</m:t>
            </m:r>
          </m:num>
          <m:den>
            <m:sSub>
              <m:sSubPr>
                <m:ctrlPr>
                  <w:rPr>
                    <w:rFonts w:ascii="Cambria Math" w:hAnsi="Cambria Math" w:cs="Arial"/>
                    <w:i/>
                    <w:snapToGrid w:val="0"/>
                    <w:lang w:eastAsia="en-US"/>
                  </w:rPr>
                </m:ctrlPr>
              </m:sSubPr>
              <m:e>
                <m:r>
                  <w:rPr>
                    <w:rFonts w:ascii="Cambria Math" w:hAnsi="Cambria Math" w:cs="Arial"/>
                    <w:snapToGrid w:val="0"/>
                    <w:lang w:eastAsia="en-US"/>
                  </w:rPr>
                  <m:t>t</m:t>
                </m:r>
              </m:e>
              <m:sub>
                <m:f>
                  <m:fPr>
                    <m:ctrlPr>
                      <w:rPr>
                        <w:rFonts w:ascii="Cambria Math" w:hAnsi="Cambria Math" w:cs="Arial"/>
                        <w:i/>
                        <w:snapToGrid w:val="0"/>
                        <w:lang w:eastAsia="en-US"/>
                      </w:rPr>
                    </m:ctrlPr>
                  </m:fPr>
                  <m:num>
                    <m:r>
                      <w:rPr>
                        <w:rFonts w:ascii="Cambria Math" w:hAnsi="Cambria Math" w:cs="Arial"/>
                        <w:snapToGrid w:val="0"/>
                        <w:lang w:eastAsia="en-US"/>
                      </w:rPr>
                      <m:t>1</m:t>
                    </m:r>
                  </m:num>
                  <m:den>
                    <m:r>
                      <w:rPr>
                        <w:rFonts w:ascii="Cambria Math" w:hAnsi="Cambria Math" w:cs="Arial"/>
                        <w:snapToGrid w:val="0"/>
                        <w:lang w:eastAsia="en-US"/>
                      </w:rPr>
                      <m:t>2</m:t>
                    </m:r>
                  </m:den>
                </m:f>
              </m:sub>
            </m:sSub>
          </m:den>
        </m:f>
      </m:oMath>
    </w:p>
    <w:p w14:paraId="38DC1F7A"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 xml:space="preserve">    n = No. </w:t>
      </w:r>
      <w:proofErr w:type="spellStart"/>
      <w:r w:rsidRPr="0043346C">
        <w:rPr>
          <w:rFonts w:ascii="Arial" w:hAnsi="Arial" w:cs="Arial"/>
          <w:snapToGrid w:val="0"/>
          <w:lang w:eastAsia="en-US"/>
        </w:rPr>
        <w:t>half lives</w:t>
      </w:r>
      <w:proofErr w:type="spellEnd"/>
      <w:r w:rsidRPr="0043346C">
        <w:rPr>
          <w:rFonts w:ascii="Arial" w:hAnsi="Arial" w:cs="Arial"/>
          <w:snapToGrid w:val="0"/>
          <w:lang w:eastAsia="en-US"/>
        </w:rPr>
        <w:t>.</w:t>
      </w:r>
    </w:p>
    <w:p w14:paraId="6FB05173"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 xml:space="preserve">    T = time period.</w:t>
      </w:r>
    </w:p>
    <w:p w14:paraId="5A31A994" w14:textId="06B222DE"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 xml:space="preserve"> </w:t>
      </w:r>
      <w:r w:rsidR="00B14661">
        <w:rPr>
          <w:rFonts w:ascii="Arial" w:hAnsi="Arial" w:cs="Arial"/>
          <w:snapToGrid w:val="0"/>
          <w:lang w:eastAsia="en-US"/>
        </w:rPr>
        <w:t>t</w:t>
      </w:r>
      <w:r w:rsidR="00B14661">
        <w:rPr>
          <w:rFonts w:ascii="Arial" w:hAnsi="Arial" w:cs="Arial"/>
          <w:snapToGrid w:val="0"/>
          <w:lang w:eastAsia="en-US"/>
        </w:rPr>
        <w:softHyphen/>
      </w:r>
      <w:r w:rsidR="00B14661" w:rsidRPr="00B14661">
        <w:rPr>
          <w:rFonts w:ascii="Arial" w:hAnsi="Arial" w:cs="Arial"/>
          <w:snapToGrid w:val="0"/>
          <w:vertAlign w:val="subscript"/>
          <w:lang w:eastAsia="en-US"/>
        </w:rPr>
        <w:t>1/2</w:t>
      </w:r>
      <w:r w:rsidRPr="0043346C">
        <w:rPr>
          <w:rFonts w:ascii="Arial" w:hAnsi="Arial" w:cs="Arial"/>
          <w:snapToGrid w:val="0"/>
          <w:lang w:eastAsia="en-US"/>
        </w:rPr>
        <w:t xml:space="preserve"> = </w:t>
      </w:r>
      <w:proofErr w:type="spellStart"/>
      <w:r w:rsidRPr="0043346C">
        <w:rPr>
          <w:rFonts w:ascii="Arial" w:hAnsi="Arial" w:cs="Arial"/>
          <w:snapToGrid w:val="0"/>
          <w:lang w:eastAsia="en-US"/>
        </w:rPr>
        <w:t>half life</w:t>
      </w:r>
      <w:proofErr w:type="spellEnd"/>
      <w:r w:rsidRPr="0043346C">
        <w:rPr>
          <w:rFonts w:ascii="Arial" w:hAnsi="Arial" w:cs="Arial"/>
          <w:snapToGrid w:val="0"/>
          <w:lang w:eastAsia="en-US"/>
        </w:rPr>
        <w:t>.</w:t>
      </w:r>
    </w:p>
    <w:p w14:paraId="3E4375E5" w14:textId="77777777" w:rsidR="0035079C" w:rsidRPr="0043346C" w:rsidRDefault="0035079C" w:rsidP="0035079C">
      <w:pPr>
        <w:rPr>
          <w:rFonts w:ascii="Arial" w:hAnsi="Arial" w:cs="Arial"/>
          <w:snapToGrid w:val="0"/>
          <w:lang w:eastAsia="en-US"/>
        </w:rPr>
      </w:pPr>
    </w:p>
    <w:p w14:paraId="3D0EB7F2"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r>
    </w:p>
    <w:p w14:paraId="78B38C03" w14:textId="77777777" w:rsidR="0035079C" w:rsidRPr="0043346C" w:rsidRDefault="0035079C" w:rsidP="0035079C">
      <w:pPr>
        <w:rPr>
          <w:rFonts w:ascii="Arial" w:hAnsi="Arial" w:cs="Arial"/>
          <w:snapToGrid w:val="0"/>
          <w:lang w:eastAsia="en-US"/>
        </w:rPr>
      </w:pPr>
    </w:p>
    <w:p w14:paraId="1B0F4BC6"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Dose:</w:t>
      </w:r>
      <w:r w:rsidRPr="0043346C">
        <w:rPr>
          <w:rFonts w:ascii="Arial" w:hAnsi="Arial" w:cs="Arial"/>
          <w:snapToGrid w:val="0"/>
          <w:lang w:eastAsia="en-US"/>
        </w:rPr>
        <w:tab/>
        <w:t xml:space="preserve"> absorbed dose     =</w:t>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u w:val="single"/>
          <w:lang w:eastAsia="en-US"/>
        </w:rPr>
        <w:t>energy absorbed</w:t>
      </w:r>
    </w:p>
    <w:p w14:paraId="34DAA7FF"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mass of absorbing tissue</w:t>
      </w:r>
    </w:p>
    <w:p w14:paraId="436BBCE6" w14:textId="77777777" w:rsidR="0035079C" w:rsidRPr="0043346C" w:rsidRDefault="0035079C" w:rsidP="0035079C">
      <w:pPr>
        <w:rPr>
          <w:rFonts w:ascii="Arial" w:hAnsi="Arial" w:cs="Arial"/>
          <w:snapToGrid w:val="0"/>
          <w:lang w:eastAsia="en-US"/>
        </w:rPr>
      </w:pPr>
    </w:p>
    <w:p w14:paraId="173AA68A"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t xml:space="preserve">    dose equivalent = absorbed dose x quality factor</w:t>
      </w:r>
    </w:p>
    <w:p w14:paraId="4013AD96" w14:textId="77777777" w:rsidR="0035079C" w:rsidRPr="0043346C" w:rsidRDefault="0035079C" w:rsidP="0035079C">
      <w:pPr>
        <w:rPr>
          <w:rFonts w:ascii="Arial" w:hAnsi="Arial" w:cs="Arial"/>
          <w:snapToGrid w:val="0"/>
          <w:lang w:eastAsia="en-US"/>
        </w:rPr>
      </w:pPr>
    </w:p>
    <w:p w14:paraId="4DF728D6"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Energy:</w:t>
      </w:r>
      <w:r w:rsidRPr="0043346C">
        <w:rPr>
          <w:rFonts w:ascii="Arial" w:hAnsi="Arial" w:cs="Arial"/>
          <w:snapToGrid w:val="0"/>
          <w:lang w:eastAsia="en-US"/>
        </w:rPr>
        <w:tab/>
      </w:r>
      <w:r w:rsidRPr="0043346C">
        <w:rPr>
          <w:rFonts w:ascii="Arial" w:hAnsi="Arial" w:cs="Arial"/>
          <w:snapToGrid w:val="0"/>
          <w:lang w:eastAsia="en-US"/>
        </w:rPr>
        <w:tab/>
        <w:t>E = mc</w:t>
      </w:r>
      <w:r w:rsidRPr="0043346C">
        <w:rPr>
          <w:rFonts w:ascii="Arial" w:hAnsi="Arial" w:cs="Arial"/>
          <w:snapToGrid w:val="0"/>
          <w:position w:val="8"/>
          <w:vertAlign w:val="superscript"/>
          <w:lang w:eastAsia="en-US"/>
        </w:rPr>
        <w:t>2</w:t>
      </w:r>
      <w:r w:rsidRPr="0043346C">
        <w:rPr>
          <w:rFonts w:ascii="Arial" w:hAnsi="Arial" w:cs="Arial"/>
          <w:snapToGrid w:val="0"/>
          <w:lang w:eastAsia="en-US"/>
        </w:rPr>
        <w:tab/>
      </w:r>
      <w:r w:rsidRPr="0043346C">
        <w:rPr>
          <w:rFonts w:ascii="Arial" w:hAnsi="Arial" w:cs="Arial"/>
          <w:snapToGrid w:val="0"/>
          <w:lang w:eastAsia="en-US"/>
        </w:rPr>
        <w:tab/>
        <w:t>if: E = energy produced.</w:t>
      </w:r>
    </w:p>
    <w:p w14:paraId="1DE66F50"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 xml:space="preserve">    m = mass defect.</w:t>
      </w:r>
    </w:p>
    <w:p w14:paraId="2C49142D"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 xml:space="preserve">    c = speed of light.</w:t>
      </w:r>
    </w:p>
    <w:p w14:paraId="79CB09F3" w14:textId="77777777" w:rsidR="0035079C" w:rsidRPr="0043346C" w:rsidRDefault="0035079C" w:rsidP="00F92CA9">
      <w:pPr>
        <w:rPr>
          <w:rFonts w:ascii="Arial" w:hAnsi="Arial" w:cs="Arial"/>
          <w:snapToGrid w:val="0"/>
          <w:lang w:eastAsia="en-US"/>
        </w:rPr>
      </w:pPr>
      <w:bookmarkStart w:id="0" w:name="_GoBack"/>
      <w:bookmarkEnd w:id="0"/>
      <w:r w:rsidRPr="0043346C">
        <w:rPr>
          <w:rFonts w:ascii="Arial" w:hAnsi="Arial" w:cs="Arial"/>
          <w:snapToGrid w:val="0"/>
          <w:lang w:eastAsia="en-US"/>
        </w:rPr>
        <w:br w:type="page"/>
      </w:r>
      <w:r w:rsidRPr="0043346C">
        <w:rPr>
          <w:rFonts w:ascii="Arial" w:hAnsi="Arial" w:cs="Arial"/>
          <w:snapToGrid w:val="0"/>
          <w:lang w:eastAsia="en-US"/>
        </w:rPr>
        <w:lastRenderedPageBreak/>
        <w:t>RELEVANT DATA</w:t>
      </w:r>
    </w:p>
    <w:p w14:paraId="7D49AA4E" w14:textId="77777777" w:rsidR="0035079C" w:rsidRPr="0043346C" w:rsidRDefault="0035079C" w:rsidP="0035079C">
      <w:pPr>
        <w:rPr>
          <w:rFonts w:ascii="Arial" w:hAnsi="Arial" w:cs="Arial"/>
          <w:snapToGrid w:val="0"/>
          <w:lang w:eastAsia="en-US"/>
        </w:rPr>
      </w:pPr>
    </w:p>
    <w:p w14:paraId="0E177C6F" w14:textId="77777777" w:rsidR="0035079C" w:rsidRPr="0043346C" w:rsidRDefault="0035079C" w:rsidP="0035079C">
      <w:pPr>
        <w:jc w:val="center"/>
        <w:rPr>
          <w:rFonts w:ascii="Arial" w:hAnsi="Arial" w:cs="Arial"/>
          <w:snapToGrid w:val="0"/>
          <w:lang w:eastAsia="en-US"/>
        </w:rPr>
      </w:pPr>
      <w:r w:rsidRPr="0043346C">
        <w:rPr>
          <w:rFonts w:ascii="Arial" w:hAnsi="Arial" w:cs="Arial"/>
          <w:snapToGrid w:val="0"/>
          <w:lang w:eastAsia="en-US"/>
        </w:rPr>
        <w:t>TABLE OF NUCLEAR REST MASSES</w:t>
      </w:r>
    </w:p>
    <w:p w14:paraId="360D58CF"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t>PARTICLE</w:t>
      </w:r>
      <w:r w:rsidRPr="0043346C">
        <w:rPr>
          <w:rFonts w:ascii="Arial" w:hAnsi="Arial" w:cs="Arial"/>
          <w:snapToGrid w:val="0"/>
          <w:lang w:eastAsia="en-US"/>
        </w:rPr>
        <w:tab/>
      </w:r>
      <w:r w:rsidRPr="0043346C">
        <w:rPr>
          <w:rFonts w:ascii="Arial" w:hAnsi="Arial" w:cs="Arial"/>
          <w:snapToGrid w:val="0"/>
          <w:lang w:eastAsia="en-US"/>
        </w:rPr>
        <w:tab/>
        <w:t>SYMBOL</w:t>
      </w:r>
      <w:r w:rsidRPr="0043346C">
        <w:rPr>
          <w:rFonts w:ascii="Arial" w:hAnsi="Arial" w:cs="Arial"/>
          <w:snapToGrid w:val="0"/>
          <w:lang w:eastAsia="en-US"/>
        </w:rPr>
        <w:tab/>
      </w:r>
      <w:r w:rsidRPr="0043346C">
        <w:rPr>
          <w:rFonts w:ascii="Arial" w:hAnsi="Arial" w:cs="Arial"/>
          <w:snapToGrid w:val="0"/>
          <w:lang w:eastAsia="en-US"/>
        </w:rPr>
        <w:tab/>
        <w:t>REST MASS (kg)</w:t>
      </w:r>
    </w:p>
    <w:p w14:paraId="3914D6AA"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t>electron/</w:t>
      </w:r>
      <w:proofErr w:type="gramStart"/>
      <w:r w:rsidRPr="0043346C">
        <w:rPr>
          <w:rFonts w:ascii="Arial" w:hAnsi="Arial" w:cs="Arial"/>
          <w:snapToGrid w:val="0"/>
          <w:lang w:eastAsia="en-US"/>
        </w:rPr>
        <w:t>positron..</w:t>
      </w:r>
      <w:proofErr w:type="gramEnd"/>
      <w:r w:rsidRPr="0043346C">
        <w:rPr>
          <w:rFonts w:ascii="Arial" w:hAnsi="Arial" w:cs="Arial"/>
          <w:snapToGrid w:val="0"/>
          <w:position w:val="8"/>
          <w:vertAlign w:val="superscript"/>
          <w:lang w:eastAsia="en-US"/>
        </w:rPr>
        <w:tab/>
      </w:r>
      <w:r w:rsidRPr="0043346C">
        <w:rPr>
          <w:rFonts w:ascii="Arial" w:hAnsi="Arial" w:cs="Arial"/>
          <w:snapToGrid w:val="0"/>
          <w:position w:val="8"/>
          <w:vertAlign w:val="superscript"/>
          <w:lang w:eastAsia="en-US"/>
        </w:rPr>
        <w:tab/>
        <w:t>0</w:t>
      </w:r>
      <w:r w:rsidRPr="0043346C">
        <w:rPr>
          <w:rFonts w:ascii="Arial" w:hAnsi="Arial" w:cs="Arial"/>
          <w:snapToGrid w:val="0"/>
          <w:position w:val="-8"/>
          <w:vertAlign w:val="subscript"/>
          <w:lang w:eastAsia="en-US"/>
        </w:rPr>
        <w:t>-1</w:t>
      </w:r>
      <w:r w:rsidRPr="0043346C">
        <w:rPr>
          <w:rFonts w:ascii="Arial" w:hAnsi="Arial" w:cs="Arial"/>
          <w:snapToGrid w:val="0"/>
          <w:lang w:eastAsia="en-US"/>
        </w:rPr>
        <w:t>e/</w:t>
      </w:r>
      <w:r w:rsidRPr="0043346C">
        <w:rPr>
          <w:rFonts w:ascii="Arial" w:hAnsi="Arial" w:cs="Arial"/>
          <w:snapToGrid w:val="0"/>
          <w:position w:val="8"/>
          <w:vertAlign w:val="superscript"/>
          <w:lang w:eastAsia="en-US"/>
        </w:rPr>
        <w:t>0</w:t>
      </w:r>
      <w:r w:rsidRPr="0043346C">
        <w:rPr>
          <w:rFonts w:ascii="Arial" w:hAnsi="Arial" w:cs="Arial"/>
          <w:snapToGrid w:val="0"/>
          <w:position w:val="-8"/>
          <w:vertAlign w:val="subscript"/>
          <w:lang w:eastAsia="en-US"/>
        </w:rPr>
        <w:t>+1</w:t>
      </w:r>
      <w:r w:rsidRPr="0043346C">
        <w:rPr>
          <w:rFonts w:ascii="Arial" w:hAnsi="Arial" w:cs="Arial"/>
          <w:snapToGrid w:val="0"/>
          <w:lang w:eastAsia="en-US"/>
        </w:rPr>
        <w:t>e.........</w:t>
      </w:r>
      <w:r w:rsidRPr="0043346C">
        <w:rPr>
          <w:rFonts w:ascii="Arial" w:hAnsi="Arial" w:cs="Arial"/>
          <w:snapToGrid w:val="0"/>
          <w:lang w:eastAsia="en-US"/>
        </w:rPr>
        <w:tab/>
      </w:r>
      <w:r w:rsidRPr="0043346C">
        <w:rPr>
          <w:rFonts w:ascii="Arial" w:hAnsi="Arial" w:cs="Arial"/>
          <w:snapToGrid w:val="0"/>
          <w:lang w:eastAsia="en-US"/>
        </w:rPr>
        <w:tab/>
        <w:t>9.11 x 10</w:t>
      </w:r>
      <w:r w:rsidRPr="0043346C">
        <w:rPr>
          <w:rFonts w:ascii="Arial" w:hAnsi="Arial" w:cs="Arial"/>
          <w:snapToGrid w:val="0"/>
          <w:position w:val="8"/>
          <w:vertAlign w:val="superscript"/>
          <w:lang w:eastAsia="en-US"/>
        </w:rPr>
        <w:t>-31</w:t>
      </w:r>
    </w:p>
    <w:p w14:paraId="6F7C0CF3"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t>proton/hydrogen</w:t>
      </w:r>
      <w:proofErr w:type="gramStart"/>
      <w:r w:rsidRPr="0043346C">
        <w:rPr>
          <w:rFonts w:ascii="Arial" w:hAnsi="Arial" w:cs="Arial"/>
          <w:snapToGrid w:val="0"/>
          <w:lang w:eastAsia="en-US"/>
        </w:rPr>
        <w:t>.....</w:t>
      </w:r>
      <w:proofErr w:type="gramEnd"/>
      <w:r w:rsidRPr="0043346C">
        <w:rPr>
          <w:rFonts w:ascii="Arial" w:hAnsi="Arial" w:cs="Arial"/>
          <w:snapToGrid w:val="0"/>
          <w:position w:val="8"/>
          <w:vertAlign w:val="superscript"/>
          <w:lang w:eastAsia="en-US"/>
        </w:rPr>
        <w:tab/>
      </w:r>
      <w:r w:rsidRPr="0043346C">
        <w:rPr>
          <w:rFonts w:ascii="Arial" w:hAnsi="Arial" w:cs="Arial"/>
          <w:snapToGrid w:val="0"/>
          <w:position w:val="8"/>
          <w:vertAlign w:val="superscript"/>
          <w:lang w:eastAsia="en-US"/>
        </w:rPr>
        <w:tab/>
        <w:t>1</w:t>
      </w:r>
      <w:r w:rsidRPr="0043346C">
        <w:rPr>
          <w:rFonts w:ascii="Arial" w:hAnsi="Arial" w:cs="Arial"/>
          <w:snapToGrid w:val="0"/>
          <w:position w:val="-8"/>
          <w:vertAlign w:val="subscript"/>
          <w:lang w:eastAsia="en-US"/>
        </w:rPr>
        <w:t>1</w:t>
      </w:r>
      <w:r w:rsidRPr="0043346C">
        <w:rPr>
          <w:rFonts w:ascii="Arial" w:hAnsi="Arial" w:cs="Arial"/>
          <w:snapToGrid w:val="0"/>
          <w:lang w:eastAsia="en-US"/>
        </w:rPr>
        <w:t>p/</w:t>
      </w:r>
      <w:r w:rsidRPr="0043346C">
        <w:rPr>
          <w:rFonts w:ascii="Arial" w:hAnsi="Arial" w:cs="Arial"/>
          <w:snapToGrid w:val="0"/>
          <w:position w:val="8"/>
          <w:vertAlign w:val="superscript"/>
          <w:lang w:eastAsia="en-US"/>
        </w:rPr>
        <w:t>1</w:t>
      </w:r>
      <w:r w:rsidRPr="0043346C">
        <w:rPr>
          <w:rFonts w:ascii="Arial" w:hAnsi="Arial" w:cs="Arial"/>
          <w:snapToGrid w:val="0"/>
          <w:position w:val="-8"/>
          <w:vertAlign w:val="subscript"/>
          <w:lang w:eastAsia="en-US"/>
        </w:rPr>
        <w:t>1</w:t>
      </w:r>
      <w:r w:rsidRPr="0043346C">
        <w:rPr>
          <w:rFonts w:ascii="Arial" w:hAnsi="Arial" w:cs="Arial"/>
          <w:snapToGrid w:val="0"/>
          <w:lang w:eastAsia="en-US"/>
        </w:rPr>
        <w:t>H..........</w:t>
      </w:r>
      <w:r w:rsidRPr="0043346C">
        <w:rPr>
          <w:rFonts w:ascii="Arial" w:hAnsi="Arial" w:cs="Arial"/>
          <w:snapToGrid w:val="0"/>
          <w:lang w:eastAsia="en-US"/>
        </w:rPr>
        <w:tab/>
      </w:r>
      <w:r w:rsidRPr="0043346C">
        <w:rPr>
          <w:rFonts w:ascii="Arial" w:hAnsi="Arial" w:cs="Arial"/>
          <w:snapToGrid w:val="0"/>
          <w:lang w:eastAsia="en-US"/>
        </w:rPr>
        <w:tab/>
        <w:t>1.6726 x 10</w:t>
      </w:r>
      <w:r w:rsidRPr="0043346C">
        <w:rPr>
          <w:rFonts w:ascii="Arial" w:hAnsi="Arial" w:cs="Arial"/>
          <w:snapToGrid w:val="0"/>
          <w:position w:val="8"/>
          <w:vertAlign w:val="superscript"/>
          <w:lang w:eastAsia="en-US"/>
        </w:rPr>
        <w:t>-27</w:t>
      </w:r>
    </w:p>
    <w:p w14:paraId="0509B447"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t>neutron............</w:t>
      </w:r>
      <w:r w:rsidRPr="0043346C">
        <w:rPr>
          <w:rFonts w:ascii="Arial" w:hAnsi="Arial" w:cs="Arial"/>
          <w:snapToGrid w:val="0"/>
          <w:lang w:eastAsia="en-US"/>
        </w:rPr>
        <w:tab/>
      </w:r>
      <w:r w:rsidRPr="0043346C">
        <w:rPr>
          <w:rFonts w:ascii="Arial" w:hAnsi="Arial" w:cs="Arial"/>
          <w:snapToGrid w:val="0"/>
          <w:lang w:eastAsia="en-US"/>
        </w:rPr>
        <w:tab/>
        <w:t>.</w:t>
      </w:r>
      <w:r w:rsidRPr="0043346C">
        <w:rPr>
          <w:rFonts w:ascii="Arial" w:hAnsi="Arial" w:cs="Arial"/>
          <w:snapToGrid w:val="0"/>
          <w:position w:val="8"/>
          <w:vertAlign w:val="superscript"/>
          <w:lang w:eastAsia="en-US"/>
        </w:rPr>
        <w:t>1</w:t>
      </w:r>
      <w:r w:rsidRPr="0043346C">
        <w:rPr>
          <w:rFonts w:ascii="Arial" w:hAnsi="Arial" w:cs="Arial"/>
          <w:snapToGrid w:val="0"/>
          <w:position w:val="-8"/>
          <w:vertAlign w:val="subscript"/>
          <w:lang w:eastAsia="en-US"/>
        </w:rPr>
        <w:t>0</w:t>
      </w:r>
      <w:r w:rsidRPr="0043346C">
        <w:rPr>
          <w:rFonts w:ascii="Arial" w:hAnsi="Arial" w:cs="Arial"/>
          <w:snapToGrid w:val="0"/>
          <w:lang w:eastAsia="en-US"/>
        </w:rPr>
        <w:t>n..............</w:t>
      </w:r>
      <w:r w:rsidRPr="0043346C">
        <w:rPr>
          <w:rFonts w:ascii="Arial" w:hAnsi="Arial" w:cs="Arial"/>
          <w:snapToGrid w:val="0"/>
          <w:lang w:eastAsia="en-US"/>
        </w:rPr>
        <w:tab/>
      </w:r>
      <w:r w:rsidRPr="0043346C">
        <w:rPr>
          <w:rFonts w:ascii="Arial" w:hAnsi="Arial" w:cs="Arial"/>
          <w:snapToGrid w:val="0"/>
          <w:lang w:eastAsia="en-US"/>
        </w:rPr>
        <w:tab/>
        <w:t>1.6750 x 10</w:t>
      </w:r>
      <w:r w:rsidRPr="0043346C">
        <w:rPr>
          <w:rFonts w:ascii="Arial" w:hAnsi="Arial" w:cs="Arial"/>
          <w:snapToGrid w:val="0"/>
          <w:position w:val="8"/>
          <w:vertAlign w:val="superscript"/>
          <w:lang w:eastAsia="en-US"/>
        </w:rPr>
        <w:t>-27</w:t>
      </w:r>
    </w:p>
    <w:p w14:paraId="6055ADC8"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t>deuterium...........</w:t>
      </w:r>
      <w:r w:rsidRPr="0043346C">
        <w:rPr>
          <w:rFonts w:ascii="Arial" w:hAnsi="Arial" w:cs="Arial"/>
          <w:snapToGrid w:val="0"/>
          <w:position w:val="8"/>
          <w:vertAlign w:val="superscript"/>
          <w:lang w:eastAsia="en-US"/>
        </w:rPr>
        <w:tab/>
      </w:r>
      <w:r w:rsidRPr="0043346C">
        <w:rPr>
          <w:rFonts w:ascii="Arial" w:hAnsi="Arial" w:cs="Arial"/>
          <w:snapToGrid w:val="0"/>
          <w:position w:val="8"/>
          <w:vertAlign w:val="superscript"/>
          <w:lang w:eastAsia="en-US"/>
        </w:rPr>
        <w:tab/>
        <w:t>2</w:t>
      </w:r>
      <w:r w:rsidRPr="0043346C">
        <w:rPr>
          <w:rFonts w:ascii="Arial" w:hAnsi="Arial" w:cs="Arial"/>
          <w:snapToGrid w:val="0"/>
          <w:position w:val="-8"/>
          <w:vertAlign w:val="subscript"/>
          <w:lang w:eastAsia="en-US"/>
        </w:rPr>
        <w:t>1</w:t>
      </w:r>
      <w:r w:rsidRPr="0043346C">
        <w:rPr>
          <w:rFonts w:ascii="Arial" w:hAnsi="Arial" w:cs="Arial"/>
          <w:snapToGrid w:val="0"/>
          <w:lang w:eastAsia="en-US"/>
        </w:rPr>
        <w:t>H..............</w:t>
      </w:r>
      <w:r w:rsidRPr="0043346C">
        <w:rPr>
          <w:rFonts w:ascii="Arial" w:hAnsi="Arial" w:cs="Arial"/>
          <w:snapToGrid w:val="0"/>
          <w:lang w:eastAsia="en-US"/>
        </w:rPr>
        <w:tab/>
      </w:r>
      <w:r w:rsidRPr="0043346C">
        <w:rPr>
          <w:rFonts w:ascii="Arial" w:hAnsi="Arial" w:cs="Arial"/>
          <w:snapToGrid w:val="0"/>
          <w:lang w:eastAsia="en-US"/>
        </w:rPr>
        <w:tab/>
        <w:t>3.3435 x 10</w:t>
      </w:r>
      <w:r w:rsidRPr="0043346C">
        <w:rPr>
          <w:rFonts w:ascii="Arial" w:hAnsi="Arial" w:cs="Arial"/>
          <w:snapToGrid w:val="0"/>
          <w:position w:val="8"/>
          <w:vertAlign w:val="superscript"/>
          <w:lang w:eastAsia="en-US"/>
        </w:rPr>
        <w:t>-27</w:t>
      </w:r>
    </w:p>
    <w:p w14:paraId="51F8AF04"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t>tritium............</w:t>
      </w:r>
      <w:r w:rsidRPr="0043346C">
        <w:rPr>
          <w:rFonts w:ascii="Arial" w:hAnsi="Arial" w:cs="Arial"/>
          <w:snapToGrid w:val="0"/>
          <w:lang w:eastAsia="en-US"/>
        </w:rPr>
        <w:tab/>
      </w:r>
      <w:r w:rsidRPr="0043346C">
        <w:rPr>
          <w:rFonts w:ascii="Arial" w:hAnsi="Arial" w:cs="Arial"/>
          <w:snapToGrid w:val="0"/>
          <w:lang w:eastAsia="en-US"/>
        </w:rPr>
        <w:tab/>
        <w:t>.</w:t>
      </w:r>
      <w:r w:rsidRPr="0043346C">
        <w:rPr>
          <w:rFonts w:ascii="Arial" w:hAnsi="Arial" w:cs="Arial"/>
          <w:snapToGrid w:val="0"/>
          <w:position w:val="8"/>
          <w:vertAlign w:val="superscript"/>
          <w:lang w:eastAsia="en-US"/>
        </w:rPr>
        <w:t>3</w:t>
      </w:r>
      <w:r w:rsidRPr="0043346C">
        <w:rPr>
          <w:rFonts w:ascii="Arial" w:hAnsi="Arial" w:cs="Arial"/>
          <w:snapToGrid w:val="0"/>
          <w:position w:val="-8"/>
          <w:vertAlign w:val="subscript"/>
          <w:lang w:eastAsia="en-US"/>
        </w:rPr>
        <w:t>1</w:t>
      </w:r>
      <w:r w:rsidRPr="0043346C">
        <w:rPr>
          <w:rFonts w:ascii="Arial" w:hAnsi="Arial" w:cs="Arial"/>
          <w:snapToGrid w:val="0"/>
          <w:lang w:eastAsia="en-US"/>
        </w:rPr>
        <w:t>H...........</w:t>
      </w:r>
      <w:r w:rsidRPr="0043346C">
        <w:rPr>
          <w:rFonts w:ascii="Arial" w:hAnsi="Arial" w:cs="Arial"/>
          <w:snapToGrid w:val="0"/>
          <w:lang w:eastAsia="en-US"/>
        </w:rPr>
        <w:tab/>
      </w:r>
      <w:r w:rsidRPr="0043346C">
        <w:rPr>
          <w:rFonts w:ascii="Arial" w:hAnsi="Arial" w:cs="Arial"/>
          <w:snapToGrid w:val="0"/>
          <w:lang w:eastAsia="en-US"/>
        </w:rPr>
        <w:tab/>
        <w:t>5.0074 x 10</w:t>
      </w:r>
      <w:r w:rsidRPr="0043346C">
        <w:rPr>
          <w:rFonts w:ascii="Arial" w:hAnsi="Arial" w:cs="Arial"/>
          <w:snapToGrid w:val="0"/>
          <w:position w:val="8"/>
          <w:vertAlign w:val="superscript"/>
          <w:lang w:eastAsia="en-US"/>
        </w:rPr>
        <w:t>-27</w:t>
      </w:r>
    </w:p>
    <w:p w14:paraId="4C5F12BB"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proofErr w:type="gramStart"/>
      <w:r w:rsidRPr="0043346C">
        <w:rPr>
          <w:rFonts w:ascii="Arial" w:hAnsi="Arial" w:cs="Arial"/>
          <w:snapToGrid w:val="0"/>
          <w:lang w:eastAsia="en-US"/>
        </w:rPr>
        <w:t>helium-3</w:t>
      </w:r>
      <w:proofErr w:type="gramEnd"/>
      <w:r w:rsidRPr="0043346C">
        <w:rPr>
          <w:rFonts w:ascii="Arial" w:hAnsi="Arial" w:cs="Arial"/>
          <w:snapToGrid w:val="0"/>
          <w:lang w:eastAsia="en-US"/>
        </w:rPr>
        <w:t>............</w:t>
      </w:r>
      <w:r w:rsidRPr="0043346C">
        <w:rPr>
          <w:rFonts w:ascii="Arial" w:hAnsi="Arial" w:cs="Arial"/>
          <w:snapToGrid w:val="0"/>
          <w:position w:val="8"/>
          <w:vertAlign w:val="superscript"/>
          <w:lang w:eastAsia="en-US"/>
        </w:rPr>
        <w:tab/>
      </w:r>
      <w:r w:rsidRPr="0043346C">
        <w:rPr>
          <w:rFonts w:ascii="Arial" w:hAnsi="Arial" w:cs="Arial"/>
          <w:snapToGrid w:val="0"/>
          <w:position w:val="8"/>
          <w:vertAlign w:val="superscript"/>
          <w:lang w:eastAsia="en-US"/>
        </w:rPr>
        <w:tab/>
        <w:t>3</w:t>
      </w:r>
      <w:r w:rsidRPr="0043346C">
        <w:rPr>
          <w:rFonts w:ascii="Arial" w:hAnsi="Arial" w:cs="Arial"/>
          <w:snapToGrid w:val="0"/>
          <w:position w:val="-8"/>
          <w:vertAlign w:val="subscript"/>
          <w:lang w:eastAsia="en-US"/>
        </w:rPr>
        <w:t>2</w:t>
      </w:r>
      <w:r w:rsidRPr="0043346C">
        <w:rPr>
          <w:rFonts w:ascii="Arial" w:hAnsi="Arial" w:cs="Arial"/>
          <w:snapToGrid w:val="0"/>
          <w:lang w:eastAsia="en-US"/>
        </w:rPr>
        <w:t>He.............</w:t>
      </w:r>
      <w:r w:rsidRPr="0043346C">
        <w:rPr>
          <w:rFonts w:ascii="Arial" w:hAnsi="Arial" w:cs="Arial"/>
          <w:snapToGrid w:val="0"/>
          <w:lang w:eastAsia="en-US"/>
        </w:rPr>
        <w:tab/>
      </w:r>
      <w:r w:rsidRPr="0043346C">
        <w:rPr>
          <w:rFonts w:ascii="Arial" w:hAnsi="Arial" w:cs="Arial"/>
          <w:snapToGrid w:val="0"/>
          <w:lang w:eastAsia="en-US"/>
        </w:rPr>
        <w:tab/>
        <w:t>5.0065 x 10</w:t>
      </w:r>
      <w:r w:rsidRPr="0043346C">
        <w:rPr>
          <w:rFonts w:ascii="Arial" w:hAnsi="Arial" w:cs="Arial"/>
          <w:snapToGrid w:val="0"/>
          <w:position w:val="8"/>
          <w:vertAlign w:val="superscript"/>
          <w:lang w:eastAsia="en-US"/>
        </w:rPr>
        <w:t>-27</w:t>
      </w:r>
    </w:p>
    <w:p w14:paraId="765E6772"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proofErr w:type="gramStart"/>
      <w:r w:rsidRPr="0043346C">
        <w:rPr>
          <w:rFonts w:ascii="Arial" w:hAnsi="Arial" w:cs="Arial"/>
          <w:snapToGrid w:val="0"/>
          <w:lang w:eastAsia="en-US"/>
        </w:rPr>
        <w:t>helium-4</w:t>
      </w:r>
      <w:proofErr w:type="gramEnd"/>
      <w:r w:rsidRPr="0043346C">
        <w:rPr>
          <w:rFonts w:ascii="Arial" w:hAnsi="Arial" w:cs="Arial"/>
          <w:snapToGrid w:val="0"/>
          <w:lang w:eastAsia="en-US"/>
        </w:rPr>
        <w:t>............</w:t>
      </w:r>
      <w:r w:rsidRPr="0043346C">
        <w:rPr>
          <w:rFonts w:ascii="Arial" w:hAnsi="Arial" w:cs="Arial"/>
          <w:snapToGrid w:val="0"/>
          <w:position w:val="8"/>
          <w:vertAlign w:val="superscript"/>
          <w:lang w:eastAsia="en-US"/>
        </w:rPr>
        <w:tab/>
      </w:r>
      <w:r w:rsidRPr="0043346C">
        <w:rPr>
          <w:rFonts w:ascii="Arial" w:hAnsi="Arial" w:cs="Arial"/>
          <w:snapToGrid w:val="0"/>
          <w:position w:val="8"/>
          <w:vertAlign w:val="superscript"/>
          <w:lang w:eastAsia="en-US"/>
        </w:rPr>
        <w:tab/>
        <w:t>4</w:t>
      </w:r>
      <w:r w:rsidRPr="0043346C">
        <w:rPr>
          <w:rFonts w:ascii="Arial" w:hAnsi="Arial" w:cs="Arial"/>
          <w:snapToGrid w:val="0"/>
          <w:position w:val="-8"/>
          <w:vertAlign w:val="subscript"/>
          <w:lang w:eastAsia="en-US"/>
        </w:rPr>
        <w:t>2</w:t>
      </w:r>
      <w:r w:rsidRPr="0043346C">
        <w:rPr>
          <w:rFonts w:ascii="Arial" w:hAnsi="Arial" w:cs="Arial"/>
          <w:snapToGrid w:val="0"/>
          <w:lang w:eastAsia="en-US"/>
        </w:rPr>
        <w:t>He.............</w:t>
      </w:r>
      <w:r w:rsidRPr="0043346C">
        <w:rPr>
          <w:rFonts w:ascii="Arial" w:hAnsi="Arial" w:cs="Arial"/>
          <w:snapToGrid w:val="0"/>
          <w:lang w:eastAsia="en-US"/>
        </w:rPr>
        <w:tab/>
      </w:r>
      <w:r w:rsidRPr="0043346C">
        <w:rPr>
          <w:rFonts w:ascii="Arial" w:hAnsi="Arial" w:cs="Arial"/>
          <w:snapToGrid w:val="0"/>
          <w:lang w:eastAsia="en-US"/>
        </w:rPr>
        <w:tab/>
        <w:t>6.6447 x 10</w:t>
      </w:r>
      <w:r w:rsidRPr="0043346C">
        <w:rPr>
          <w:rFonts w:ascii="Arial" w:hAnsi="Arial" w:cs="Arial"/>
          <w:snapToGrid w:val="0"/>
          <w:position w:val="8"/>
          <w:vertAlign w:val="superscript"/>
          <w:lang w:eastAsia="en-US"/>
        </w:rPr>
        <w:t>-27</w:t>
      </w:r>
    </w:p>
    <w:p w14:paraId="1EB3869D"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proofErr w:type="gramStart"/>
      <w:r w:rsidRPr="0043346C">
        <w:rPr>
          <w:rFonts w:ascii="Arial" w:hAnsi="Arial" w:cs="Arial"/>
          <w:snapToGrid w:val="0"/>
          <w:lang w:eastAsia="en-US"/>
        </w:rPr>
        <w:t>lithium-7</w:t>
      </w:r>
      <w:proofErr w:type="gramEnd"/>
      <w:r w:rsidRPr="0043346C">
        <w:rPr>
          <w:rFonts w:ascii="Arial" w:hAnsi="Arial" w:cs="Arial"/>
          <w:snapToGrid w:val="0"/>
          <w:lang w:eastAsia="en-US"/>
        </w:rPr>
        <w:t>...........</w:t>
      </w:r>
      <w:r w:rsidRPr="0043346C">
        <w:rPr>
          <w:rFonts w:ascii="Arial" w:hAnsi="Arial" w:cs="Arial"/>
          <w:snapToGrid w:val="0"/>
          <w:position w:val="8"/>
          <w:vertAlign w:val="superscript"/>
          <w:lang w:eastAsia="en-US"/>
        </w:rPr>
        <w:tab/>
      </w:r>
      <w:r w:rsidRPr="0043346C">
        <w:rPr>
          <w:rFonts w:ascii="Arial" w:hAnsi="Arial" w:cs="Arial"/>
          <w:snapToGrid w:val="0"/>
          <w:position w:val="8"/>
          <w:vertAlign w:val="superscript"/>
          <w:lang w:eastAsia="en-US"/>
        </w:rPr>
        <w:tab/>
        <w:t>7</w:t>
      </w:r>
      <w:r w:rsidRPr="0043346C">
        <w:rPr>
          <w:rFonts w:ascii="Arial" w:hAnsi="Arial" w:cs="Arial"/>
          <w:snapToGrid w:val="0"/>
          <w:position w:val="-8"/>
          <w:vertAlign w:val="subscript"/>
          <w:lang w:eastAsia="en-US"/>
        </w:rPr>
        <w:t>3</w:t>
      </w:r>
      <w:r w:rsidRPr="0043346C">
        <w:rPr>
          <w:rFonts w:ascii="Arial" w:hAnsi="Arial" w:cs="Arial"/>
          <w:snapToGrid w:val="0"/>
          <w:lang w:eastAsia="en-US"/>
        </w:rPr>
        <w:t>Li.............</w:t>
      </w:r>
      <w:r w:rsidRPr="0043346C">
        <w:rPr>
          <w:rFonts w:ascii="Arial" w:hAnsi="Arial" w:cs="Arial"/>
          <w:snapToGrid w:val="0"/>
          <w:lang w:eastAsia="en-US"/>
        </w:rPr>
        <w:tab/>
      </w:r>
      <w:r w:rsidRPr="0043346C">
        <w:rPr>
          <w:rFonts w:ascii="Arial" w:hAnsi="Arial" w:cs="Arial"/>
          <w:snapToGrid w:val="0"/>
          <w:lang w:eastAsia="en-US"/>
        </w:rPr>
        <w:tab/>
        <w:t>1.16478 x 10</w:t>
      </w:r>
      <w:r w:rsidRPr="0043346C">
        <w:rPr>
          <w:rFonts w:ascii="Arial" w:hAnsi="Arial" w:cs="Arial"/>
          <w:snapToGrid w:val="0"/>
          <w:position w:val="8"/>
          <w:vertAlign w:val="superscript"/>
          <w:lang w:eastAsia="en-US"/>
        </w:rPr>
        <w:t>-26</w:t>
      </w:r>
    </w:p>
    <w:p w14:paraId="683FF4CC"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t>carbon-12..........</w:t>
      </w:r>
      <w:r w:rsidRPr="0043346C">
        <w:rPr>
          <w:rFonts w:ascii="Arial" w:hAnsi="Arial" w:cs="Arial"/>
          <w:snapToGrid w:val="0"/>
          <w:position w:val="8"/>
          <w:vertAlign w:val="superscript"/>
          <w:lang w:eastAsia="en-US"/>
        </w:rPr>
        <w:tab/>
      </w:r>
      <w:r w:rsidRPr="0043346C">
        <w:rPr>
          <w:rFonts w:ascii="Arial" w:hAnsi="Arial" w:cs="Arial"/>
          <w:snapToGrid w:val="0"/>
          <w:position w:val="8"/>
          <w:vertAlign w:val="superscript"/>
          <w:lang w:eastAsia="en-US"/>
        </w:rPr>
        <w:tab/>
        <w:t>12</w:t>
      </w:r>
      <w:r w:rsidRPr="0043346C">
        <w:rPr>
          <w:rFonts w:ascii="Arial" w:hAnsi="Arial" w:cs="Arial"/>
          <w:snapToGrid w:val="0"/>
          <w:position w:val="-8"/>
          <w:vertAlign w:val="subscript"/>
          <w:lang w:eastAsia="en-US"/>
        </w:rPr>
        <w:t>6</w:t>
      </w:r>
      <w:r w:rsidRPr="0043346C">
        <w:rPr>
          <w:rFonts w:ascii="Arial" w:hAnsi="Arial" w:cs="Arial"/>
          <w:snapToGrid w:val="0"/>
          <w:lang w:eastAsia="en-US"/>
        </w:rPr>
        <w:t>C..............</w:t>
      </w:r>
      <w:r w:rsidRPr="0043346C">
        <w:rPr>
          <w:rFonts w:ascii="Arial" w:hAnsi="Arial" w:cs="Arial"/>
          <w:snapToGrid w:val="0"/>
          <w:lang w:eastAsia="en-US"/>
        </w:rPr>
        <w:tab/>
      </w:r>
      <w:r w:rsidRPr="0043346C">
        <w:rPr>
          <w:rFonts w:ascii="Arial" w:hAnsi="Arial" w:cs="Arial"/>
          <w:snapToGrid w:val="0"/>
          <w:lang w:eastAsia="en-US"/>
        </w:rPr>
        <w:tab/>
        <w:t>1.99213 x 10</w:t>
      </w:r>
      <w:r w:rsidRPr="0043346C">
        <w:rPr>
          <w:rFonts w:ascii="Arial" w:hAnsi="Arial" w:cs="Arial"/>
          <w:snapToGrid w:val="0"/>
          <w:position w:val="8"/>
          <w:vertAlign w:val="superscript"/>
          <w:lang w:eastAsia="en-US"/>
        </w:rPr>
        <w:t>-26</w:t>
      </w:r>
    </w:p>
    <w:p w14:paraId="789F260D"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t>carbon-14..........</w:t>
      </w:r>
      <w:r w:rsidRPr="0043346C">
        <w:rPr>
          <w:rFonts w:ascii="Arial" w:hAnsi="Arial" w:cs="Arial"/>
          <w:snapToGrid w:val="0"/>
          <w:position w:val="8"/>
          <w:vertAlign w:val="superscript"/>
          <w:lang w:eastAsia="en-US"/>
        </w:rPr>
        <w:tab/>
      </w:r>
      <w:r w:rsidRPr="0043346C">
        <w:rPr>
          <w:rFonts w:ascii="Arial" w:hAnsi="Arial" w:cs="Arial"/>
          <w:snapToGrid w:val="0"/>
          <w:position w:val="8"/>
          <w:vertAlign w:val="superscript"/>
          <w:lang w:eastAsia="en-US"/>
        </w:rPr>
        <w:tab/>
        <w:t>14</w:t>
      </w:r>
      <w:r w:rsidRPr="0043346C">
        <w:rPr>
          <w:rFonts w:ascii="Arial" w:hAnsi="Arial" w:cs="Arial"/>
          <w:snapToGrid w:val="0"/>
          <w:position w:val="-8"/>
          <w:vertAlign w:val="subscript"/>
          <w:lang w:eastAsia="en-US"/>
        </w:rPr>
        <w:t>6</w:t>
      </w:r>
      <w:r w:rsidRPr="0043346C">
        <w:rPr>
          <w:rFonts w:ascii="Arial" w:hAnsi="Arial" w:cs="Arial"/>
          <w:snapToGrid w:val="0"/>
          <w:lang w:eastAsia="en-US"/>
        </w:rPr>
        <w:t>C..............</w:t>
      </w:r>
      <w:r w:rsidRPr="0043346C">
        <w:rPr>
          <w:rFonts w:ascii="Arial" w:hAnsi="Arial" w:cs="Arial"/>
          <w:snapToGrid w:val="0"/>
          <w:lang w:eastAsia="en-US"/>
        </w:rPr>
        <w:tab/>
      </w:r>
      <w:r w:rsidRPr="0043346C">
        <w:rPr>
          <w:rFonts w:ascii="Arial" w:hAnsi="Arial" w:cs="Arial"/>
          <w:snapToGrid w:val="0"/>
          <w:lang w:eastAsia="en-US"/>
        </w:rPr>
        <w:tab/>
        <w:t>2.32478 x 10</w:t>
      </w:r>
      <w:r w:rsidRPr="0043346C">
        <w:rPr>
          <w:rFonts w:ascii="Arial" w:hAnsi="Arial" w:cs="Arial"/>
          <w:snapToGrid w:val="0"/>
          <w:position w:val="8"/>
          <w:vertAlign w:val="superscript"/>
          <w:lang w:eastAsia="en-US"/>
        </w:rPr>
        <w:t>-26</w:t>
      </w:r>
    </w:p>
    <w:p w14:paraId="0C83A8CD"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t>nitrogen-14........</w:t>
      </w:r>
      <w:r w:rsidRPr="0043346C">
        <w:rPr>
          <w:rFonts w:ascii="Arial" w:hAnsi="Arial" w:cs="Arial"/>
          <w:snapToGrid w:val="0"/>
          <w:position w:val="8"/>
          <w:vertAlign w:val="superscript"/>
          <w:lang w:eastAsia="en-US"/>
        </w:rPr>
        <w:tab/>
      </w:r>
      <w:r w:rsidRPr="0043346C">
        <w:rPr>
          <w:rFonts w:ascii="Arial" w:hAnsi="Arial" w:cs="Arial"/>
          <w:snapToGrid w:val="0"/>
          <w:position w:val="8"/>
          <w:vertAlign w:val="superscript"/>
          <w:lang w:eastAsia="en-US"/>
        </w:rPr>
        <w:tab/>
        <w:t>14</w:t>
      </w:r>
      <w:r w:rsidRPr="0043346C">
        <w:rPr>
          <w:rFonts w:ascii="Arial" w:hAnsi="Arial" w:cs="Arial"/>
          <w:snapToGrid w:val="0"/>
          <w:position w:val="-8"/>
          <w:vertAlign w:val="subscript"/>
          <w:lang w:eastAsia="en-US"/>
        </w:rPr>
        <w:t>7</w:t>
      </w:r>
      <w:r w:rsidRPr="0043346C">
        <w:rPr>
          <w:rFonts w:ascii="Arial" w:hAnsi="Arial" w:cs="Arial"/>
          <w:snapToGrid w:val="0"/>
          <w:lang w:eastAsia="en-US"/>
        </w:rPr>
        <w:t>N..............</w:t>
      </w:r>
      <w:r w:rsidRPr="0043346C">
        <w:rPr>
          <w:rFonts w:ascii="Arial" w:hAnsi="Arial" w:cs="Arial"/>
          <w:snapToGrid w:val="0"/>
          <w:lang w:eastAsia="en-US"/>
        </w:rPr>
        <w:tab/>
      </w:r>
      <w:r w:rsidRPr="0043346C">
        <w:rPr>
          <w:rFonts w:ascii="Arial" w:hAnsi="Arial" w:cs="Arial"/>
          <w:snapToGrid w:val="0"/>
          <w:lang w:eastAsia="en-US"/>
        </w:rPr>
        <w:tab/>
        <w:t>2.32466 x 10</w:t>
      </w:r>
      <w:r w:rsidRPr="0043346C">
        <w:rPr>
          <w:rFonts w:ascii="Arial" w:hAnsi="Arial" w:cs="Arial"/>
          <w:snapToGrid w:val="0"/>
          <w:position w:val="8"/>
          <w:vertAlign w:val="superscript"/>
          <w:lang w:eastAsia="en-US"/>
        </w:rPr>
        <w:t>-26</w:t>
      </w:r>
    </w:p>
    <w:p w14:paraId="31EF7F7D" w14:textId="77777777" w:rsidR="0035079C" w:rsidRPr="0043346C" w:rsidRDefault="0035079C" w:rsidP="0035079C">
      <w:pPr>
        <w:rPr>
          <w:rFonts w:ascii="Arial" w:hAnsi="Arial" w:cs="Arial"/>
          <w:snapToGrid w:val="0"/>
          <w:lang w:eastAsia="en-US"/>
        </w:rPr>
      </w:pPr>
    </w:p>
    <w:p w14:paraId="4BFAAF08" w14:textId="77777777" w:rsidR="0035079C" w:rsidRPr="0043346C" w:rsidRDefault="0035079C" w:rsidP="0035079C">
      <w:pPr>
        <w:jc w:val="center"/>
        <w:rPr>
          <w:rFonts w:ascii="Arial" w:hAnsi="Arial" w:cs="Arial"/>
          <w:snapToGrid w:val="0"/>
          <w:lang w:eastAsia="en-US"/>
        </w:rPr>
      </w:pPr>
      <w:r w:rsidRPr="0043346C">
        <w:rPr>
          <w:rFonts w:ascii="Arial" w:hAnsi="Arial" w:cs="Arial"/>
          <w:snapToGrid w:val="0"/>
          <w:lang w:eastAsia="en-US"/>
        </w:rPr>
        <w:t>TABLE OF QUALITY FACTORS</w:t>
      </w:r>
    </w:p>
    <w:p w14:paraId="6B19B0D4"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t>RADIATION TYPE</w:t>
      </w:r>
      <w:r w:rsidRPr="0043346C">
        <w:rPr>
          <w:rFonts w:ascii="Arial" w:hAnsi="Arial" w:cs="Arial"/>
          <w:snapToGrid w:val="0"/>
          <w:lang w:eastAsia="en-US"/>
        </w:rPr>
        <w:tab/>
      </w:r>
      <w:r w:rsidRPr="0043346C">
        <w:rPr>
          <w:rFonts w:ascii="Arial" w:hAnsi="Arial" w:cs="Arial"/>
          <w:snapToGrid w:val="0"/>
          <w:lang w:eastAsia="en-US"/>
        </w:rPr>
        <w:tab/>
        <w:t>APPROXIMATE QUALI</w:t>
      </w:r>
      <w:r w:rsidR="00AA307B">
        <w:rPr>
          <w:rFonts w:ascii="Arial" w:hAnsi="Arial" w:cs="Arial"/>
          <w:snapToGrid w:val="0"/>
          <w:lang w:eastAsia="en-US"/>
        </w:rPr>
        <w:t>T</w:t>
      </w:r>
      <w:r w:rsidRPr="0043346C">
        <w:rPr>
          <w:rFonts w:ascii="Arial" w:hAnsi="Arial" w:cs="Arial"/>
          <w:snapToGrid w:val="0"/>
          <w:lang w:eastAsia="en-US"/>
        </w:rPr>
        <w:t>Y FACTOR</w:t>
      </w:r>
    </w:p>
    <w:p w14:paraId="53A19692"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t xml:space="preserve">  gamma rays.................</w:t>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1</w:t>
      </w:r>
    </w:p>
    <w:p w14:paraId="791A4C0E"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t xml:space="preserve">  beta particles..............</w:t>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1</w:t>
      </w:r>
    </w:p>
    <w:p w14:paraId="00E4C04F"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t xml:space="preserve">  slow neutrons...............</w:t>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3</w:t>
      </w:r>
    </w:p>
    <w:p w14:paraId="62B236B1"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t xml:space="preserve">  fast neutrons.................</w:t>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10</w:t>
      </w:r>
    </w:p>
    <w:p w14:paraId="69E913A5"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t xml:space="preserve">  alpha particles...............</w:t>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20</w:t>
      </w:r>
    </w:p>
    <w:p w14:paraId="2DA38319" w14:textId="77777777" w:rsidR="0035079C" w:rsidRPr="0043346C" w:rsidRDefault="0035079C" w:rsidP="0035079C">
      <w:pPr>
        <w:rPr>
          <w:rFonts w:ascii="Arial" w:hAnsi="Arial" w:cs="Arial"/>
          <w:snapToGrid w:val="0"/>
          <w:lang w:eastAsia="en-US"/>
        </w:rPr>
      </w:pPr>
    </w:p>
    <w:p w14:paraId="74E92DF8" w14:textId="77777777" w:rsidR="0035079C" w:rsidRPr="0043346C" w:rsidRDefault="0035079C" w:rsidP="0035079C">
      <w:pPr>
        <w:jc w:val="center"/>
        <w:rPr>
          <w:rFonts w:ascii="Arial" w:hAnsi="Arial" w:cs="Arial"/>
          <w:snapToGrid w:val="0"/>
          <w:lang w:eastAsia="en-US"/>
        </w:rPr>
      </w:pPr>
      <w:r w:rsidRPr="0043346C">
        <w:rPr>
          <w:rFonts w:ascii="Arial" w:hAnsi="Arial" w:cs="Arial"/>
          <w:snapToGrid w:val="0"/>
          <w:lang w:eastAsia="en-US"/>
        </w:rPr>
        <w:t>TABLE OF MAXIMUM ALLOWABLE DOSE</w:t>
      </w:r>
    </w:p>
    <w:p w14:paraId="309585C5"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r>
      <w:r w:rsidRPr="0043346C">
        <w:rPr>
          <w:rFonts w:ascii="Arial" w:hAnsi="Arial" w:cs="Arial"/>
          <w:snapToGrid w:val="0"/>
          <w:lang w:eastAsia="en-US"/>
        </w:rPr>
        <w:tab/>
        <w:t>CLASSIFICATION</w:t>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MAXIMUM DOSE PER YEAR</w:t>
      </w:r>
    </w:p>
    <w:p w14:paraId="7339A803" w14:textId="77777777" w:rsidR="0035079C" w:rsidRPr="0043346C" w:rsidRDefault="0035079C" w:rsidP="0035079C">
      <w:pPr>
        <w:rPr>
          <w:rFonts w:ascii="Arial" w:hAnsi="Arial" w:cs="Arial"/>
          <w:snapToGrid w:val="0"/>
          <w:lang w:eastAsia="en-US"/>
        </w:rPr>
      </w:pPr>
      <w:r w:rsidRPr="0043346C">
        <w:rPr>
          <w:rFonts w:ascii="Arial" w:hAnsi="Arial" w:cs="Arial"/>
          <w:snapToGrid w:val="0"/>
          <w:lang w:eastAsia="en-US"/>
        </w:rPr>
        <w:tab/>
        <w:t xml:space="preserve">  Nuclear industry worker..............</w:t>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007E7624">
        <w:rPr>
          <w:rFonts w:ascii="Arial" w:hAnsi="Arial" w:cs="Arial"/>
          <w:snapToGrid w:val="0"/>
          <w:lang w:eastAsia="en-US"/>
        </w:rPr>
        <w:tab/>
      </w:r>
      <w:r w:rsidRPr="0043346C">
        <w:rPr>
          <w:rFonts w:ascii="Arial" w:hAnsi="Arial" w:cs="Arial"/>
          <w:snapToGrid w:val="0"/>
          <w:lang w:eastAsia="en-US"/>
        </w:rPr>
        <w:t>20 mSv</w:t>
      </w:r>
    </w:p>
    <w:p w14:paraId="05EF65F1" w14:textId="77777777" w:rsidR="0035079C" w:rsidRPr="0043346C" w:rsidRDefault="0035079C" w:rsidP="0035079C">
      <w:pPr>
        <w:rPr>
          <w:rFonts w:ascii="Arial" w:hAnsi="Arial" w:cs="Arial"/>
        </w:rPr>
      </w:pPr>
      <w:r w:rsidRPr="0043346C">
        <w:rPr>
          <w:rFonts w:ascii="Arial" w:hAnsi="Arial" w:cs="Arial"/>
          <w:snapToGrid w:val="0"/>
          <w:lang w:eastAsia="en-US"/>
        </w:rPr>
        <w:tab/>
        <w:t xml:space="preserve">  General public........................</w:t>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r>
      <w:r w:rsidRPr="0043346C">
        <w:rPr>
          <w:rFonts w:ascii="Arial" w:hAnsi="Arial" w:cs="Arial"/>
          <w:snapToGrid w:val="0"/>
          <w:lang w:eastAsia="en-US"/>
        </w:rPr>
        <w:tab/>
        <w:t>5 mSv</w:t>
      </w:r>
    </w:p>
    <w:p w14:paraId="4C2682ED" w14:textId="77777777" w:rsidR="005E1A5D" w:rsidRDefault="00B209BC" w:rsidP="00B209BC">
      <w:pPr>
        <w:autoSpaceDE w:val="0"/>
        <w:autoSpaceDN w:val="0"/>
        <w:adjustRightInd w:val="0"/>
      </w:pPr>
      <w:r w:rsidRPr="0043346C">
        <w:t xml:space="preserve"> </w:t>
      </w:r>
    </w:p>
    <w:p w14:paraId="7C7996A9" w14:textId="5C1884FD" w:rsidR="00F92CA9" w:rsidRPr="008D6FA7" w:rsidRDefault="005E1A5D" w:rsidP="00F92CA9">
      <w:pPr>
        <w:rPr>
          <w:b/>
          <w:color w:val="000000"/>
        </w:rPr>
      </w:pPr>
      <w:r>
        <w:br w:type="page"/>
      </w:r>
    </w:p>
    <w:p w14:paraId="16870EF2" w14:textId="047683D6" w:rsidR="002A07B0" w:rsidRPr="008D6FA7" w:rsidRDefault="002A07B0" w:rsidP="002A07B0">
      <w:pPr>
        <w:tabs>
          <w:tab w:val="left" w:pos="567"/>
        </w:tabs>
        <w:ind w:left="660"/>
        <w:rPr>
          <w:b/>
          <w:color w:val="000000"/>
        </w:rPr>
      </w:pPr>
      <w:r w:rsidRPr="008D6FA7">
        <w:rPr>
          <w:b/>
          <w:color w:val="000000"/>
        </w:rPr>
        <w:lastRenderedPageBreak/>
        <w:t xml:space="preserve">                      </w:t>
      </w:r>
      <w:r w:rsidRPr="008D6FA7">
        <w:rPr>
          <w:b/>
          <w:i/>
          <w:color w:val="000000"/>
        </w:rPr>
        <w:t>1 mark</w:t>
      </w:r>
    </w:p>
    <w:sectPr w:rsidR="002A07B0" w:rsidRPr="008D6FA7" w:rsidSect="00FC6AE6">
      <w:pgSz w:w="11906" w:h="16838" w:code="9"/>
      <w:pgMar w:top="540" w:right="624" w:bottom="851" w:left="113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Italic">
    <w:altName w:val="Cambria"/>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
    <w:altName w:val="Cambria"/>
    <w:panose1 w:val="020B0604020202020204"/>
    <w:charset w:val="00"/>
    <w:family w:val="roman"/>
    <w:notTrueType/>
    <w:pitch w:val="default"/>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5AA3"/>
    <w:multiLevelType w:val="hybridMultilevel"/>
    <w:tmpl w:val="1BDC092A"/>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 w15:restartNumberingAfterBreak="0">
    <w:nsid w:val="12416DA8"/>
    <w:multiLevelType w:val="hybridMultilevel"/>
    <w:tmpl w:val="BF0491DE"/>
    <w:lvl w:ilvl="0" w:tplc="6FDA6BE8">
      <w:start w:val="1"/>
      <w:numFmt w:val="decimal"/>
      <w:lvlText w:val="%1."/>
      <w:lvlJc w:val="left"/>
      <w:pPr>
        <w:tabs>
          <w:tab w:val="num" w:pos="720"/>
        </w:tabs>
        <w:ind w:left="720" w:hanging="360"/>
      </w:pPr>
      <w:rPr>
        <w:rFonts w:hint="default"/>
      </w:rPr>
    </w:lvl>
    <w:lvl w:ilvl="1" w:tplc="956E332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0C42E3"/>
    <w:multiLevelType w:val="hybridMultilevel"/>
    <w:tmpl w:val="8788F274"/>
    <w:lvl w:ilvl="0" w:tplc="ACFE2DE8">
      <w:start w:val="5"/>
      <w:numFmt w:val="decimal"/>
      <w:lvlText w:val="%1."/>
      <w:lvlJc w:val="left"/>
      <w:pPr>
        <w:tabs>
          <w:tab w:val="num" w:pos="720"/>
        </w:tabs>
        <w:ind w:left="720" w:hanging="360"/>
      </w:pPr>
      <w:rPr>
        <w:rFonts w:hint="default"/>
      </w:rPr>
    </w:lvl>
    <w:lvl w:ilvl="1" w:tplc="1304C706">
      <w:start w:val="1"/>
      <w:numFmt w:val="lowerLetter"/>
      <w:lvlText w:val="%2."/>
      <w:lvlJc w:val="left"/>
      <w:pPr>
        <w:tabs>
          <w:tab w:val="num" w:pos="1440"/>
        </w:tabs>
        <w:ind w:left="1440" w:hanging="360"/>
      </w:pPr>
      <w:rPr>
        <w:rFonts w:ascii="TimesNewRoman,Italic" w:hAnsi="TimesNewRoman,Italic"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C0294A"/>
    <w:multiLevelType w:val="hybridMultilevel"/>
    <w:tmpl w:val="E8803D86"/>
    <w:lvl w:ilvl="0" w:tplc="BCBAA1AC">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 w15:restartNumberingAfterBreak="0">
    <w:nsid w:val="16AB5A4C"/>
    <w:multiLevelType w:val="hybridMultilevel"/>
    <w:tmpl w:val="2CEA9788"/>
    <w:lvl w:ilvl="0" w:tplc="E9A04B60">
      <w:start w:val="2"/>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5" w15:restartNumberingAfterBreak="0">
    <w:nsid w:val="1CE77D87"/>
    <w:multiLevelType w:val="hybridMultilevel"/>
    <w:tmpl w:val="CDC80268"/>
    <w:lvl w:ilvl="0" w:tplc="39A24DD4">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6" w15:restartNumberingAfterBreak="0">
    <w:nsid w:val="2C62635E"/>
    <w:multiLevelType w:val="hybridMultilevel"/>
    <w:tmpl w:val="D4622B1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58F7B9E"/>
    <w:multiLevelType w:val="hybridMultilevel"/>
    <w:tmpl w:val="49D85ABC"/>
    <w:lvl w:ilvl="0" w:tplc="0409000F">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7766076"/>
    <w:multiLevelType w:val="hybridMultilevel"/>
    <w:tmpl w:val="9A961A90"/>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C86421C"/>
    <w:multiLevelType w:val="hybridMultilevel"/>
    <w:tmpl w:val="BE6E2B78"/>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5D055779"/>
    <w:multiLevelType w:val="hybridMultilevel"/>
    <w:tmpl w:val="FC5879FA"/>
    <w:lvl w:ilvl="0" w:tplc="9EBAB5A6">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0224BD4"/>
    <w:multiLevelType w:val="hybridMultilevel"/>
    <w:tmpl w:val="980EEDCC"/>
    <w:lvl w:ilvl="0" w:tplc="D95E91DE">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9AC4008"/>
    <w:multiLevelType w:val="hybridMultilevel"/>
    <w:tmpl w:val="A5B48E9C"/>
    <w:lvl w:ilvl="0" w:tplc="1304C706">
      <w:start w:val="1"/>
      <w:numFmt w:val="lowerLetter"/>
      <w:lvlText w:val="%1."/>
      <w:lvlJc w:val="left"/>
      <w:pPr>
        <w:tabs>
          <w:tab w:val="num" w:pos="720"/>
        </w:tabs>
        <w:ind w:left="720" w:hanging="360"/>
      </w:pPr>
      <w:rPr>
        <w:rFonts w:ascii="TimesNewRoman,Italic" w:hAnsi="TimesNewRoman,Italic"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6D3D7C21"/>
    <w:multiLevelType w:val="multilevel"/>
    <w:tmpl w:val="1BDC092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731123B4"/>
    <w:multiLevelType w:val="hybridMultilevel"/>
    <w:tmpl w:val="7CC61608"/>
    <w:lvl w:ilvl="0" w:tplc="E9A04B60">
      <w:start w:val="2"/>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5" w15:restartNumberingAfterBreak="0">
    <w:nsid w:val="74244D8E"/>
    <w:multiLevelType w:val="hybridMultilevel"/>
    <w:tmpl w:val="E76015C8"/>
    <w:lvl w:ilvl="0" w:tplc="0C09000F">
      <w:start w:val="3"/>
      <w:numFmt w:val="decimal"/>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6" w15:restartNumberingAfterBreak="0">
    <w:nsid w:val="77D90797"/>
    <w:multiLevelType w:val="hybridMultilevel"/>
    <w:tmpl w:val="C03C50E8"/>
    <w:lvl w:ilvl="0" w:tplc="1304C706">
      <w:start w:val="1"/>
      <w:numFmt w:val="lowerLetter"/>
      <w:lvlText w:val="%1."/>
      <w:lvlJc w:val="left"/>
      <w:pPr>
        <w:tabs>
          <w:tab w:val="num" w:pos="1080"/>
        </w:tabs>
        <w:ind w:left="1080" w:hanging="360"/>
      </w:pPr>
      <w:rPr>
        <w:rFonts w:ascii="TimesNewRoman,Italic" w:hAnsi="TimesNewRoman,Italic"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7" w15:restartNumberingAfterBreak="0">
    <w:nsid w:val="7AB246CF"/>
    <w:multiLevelType w:val="hybridMultilevel"/>
    <w:tmpl w:val="1D06C4F2"/>
    <w:lvl w:ilvl="0" w:tplc="0409000F">
      <w:start w:val="1"/>
      <w:numFmt w:val="decimal"/>
      <w:lvlText w:val="%1."/>
      <w:lvlJc w:val="left"/>
      <w:pPr>
        <w:tabs>
          <w:tab w:val="num" w:pos="360"/>
        </w:tabs>
        <w:ind w:left="360" w:hanging="360"/>
      </w:pPr>
      <w:rPr>
        <w:rFonts w:hint="default"/>
      </w:rPr>
    </w:lvl>
    <w:lvl w:ilvl="1" w:tplc="038A1676">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D254B0C"/>
    <w:multiLevelType w:val="hybridMultilevel"/>
    <w:tmpl w:val="08449BCA"/>
    <w:lvl w:ilvl="0" w:tplc="0409000F">
      <w:start w:val="8"/>
      <w:numFmt w:val="decimal"/>
      <w:lvlText w:val="%1."/>
      <w:lvlJc w:val="left"/>
      <w:pPr>
        <w:tabs>
          <w:tab w:val="num" w:pos="720"/>
        </w:tabs>
        <w:ind w:left="720" w:hanging="360"/>
      </w:pPr>
      <w:rPr>
        <w:rFonts w:hint="default"/>
      </w:rPr>
    </w:lvl>
    <w:lvl w:ilvl="1" w:tplc="28D628A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0"/>
  </w:num>
  <w:num w:numId="3">
    <w:abstractNumId w:val="11"/>
  </w:num>
  <w:num w:numId="4">
    <w:abstractNumId w:val="8"/>
  </w:num>
  <w:num w:numId="5">
    <w:abstractNumId w:val="6"/>
  </w:num>
  <w:num w:numId="6">
    <w:abstractNumId w:val="0"/>
  </w:num>
  <w:num w:numId="7">
    <w:abstractNumId w:val="15"/>
  </w:num>
  <w:num w:numId="8">
    <w:abstractNumId w:val="12"/>
  </w:num>
  <w:num w:numId="9">
    <w:abstractNumId w:val="2"/>
  </w:num>
  <w:num w:numId="10">
    <w:abstractNumId w:val="16"/>
  </w:num>
  <w:num w:numId="11">
    <w:abstractNumId w:val="17"/>
  </w:num>
  <w:num w:numId="12">
    <w:abstractNumId w:val="9"/>
  </w:num>
  <w:num w:numId="13">
    <w:abstractNumId w:val="7"/>
  </w:num>
  <w:num w:numId="14">
    <w:abstractNumId w:val="18"/>
  </w:num>
  <w:num w:numId="15">
    <w:abstractNumId w:val="5"/>
  </w:num>
  <w:num w:numId="16">
    <w:abstractNumId w:val="14"/>
  </w:num>
  <w:num w:numId="17">
    <w:abstractNumId w:val="13"/>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932"/>
    <w:rsid w:val="000109BC"/>
    <w:rsid w:val="000B5AAC"/>
    <w:rsid w:val="000D604D"/>
    <w:rsid w:val="001015C9"/>
    <w:rsid w:val="00194783"/>
    <w:rsid w:val="0022737F"/>
    <w:rsid w:val="0025187D"/>
    <w:rsid w:val="00284C52"/>
    <w:rsid w:val="002A07B0"/>
    <w:rsid w:val="002B0B43"/>
    <w:rsid w:val="002C0729"/>
    <w:rsid w:val="002C2D05"/>
    <w:rsid w:val="002D401B"/>
    <w:rsid w:val="003174C7"/>
    <w:rsid w:val="00326FDF"/>
    <w:rsid w:val="003367D2"/>
    <w:rsid w:val="00342932"/>
    <w:rsid w:val="0035079C"/>
    <w:rsid w:val="003A603C"/>
    <w:rsid w:val="003F0C02"/>
    <w:rsid w:val="0043346C"/>
    <w:rsid w:val="00490BCB"/>
    <w:rsid w:val="004A51DC"/>
    <w:rsid w:val="004C1F9C"/>
    <w:rsid w:val="004C4B5A"/>
    <w:rsid w:val="005154C6"/>
    <w:rsid w:val="00530CC9"/>
    <w:rsid w:val="00546C35"/>
    <w:rsid w:val="005720C7"/>
    <w:rsid w:val="00582555"/>
    <w:rsid w:val="005E1A5D"/>
    <w:rsid w:val="005E4D09"/>
    <w:rsid w:val="0060781F"/>
    <w:rsid w:val="006953CF"/>
    <w:rsid w:val="00767443"/>
    <w:rsid w:val="00784080"/>
    <w:rsid w:val="00785992"/>
    <w:rsid w:val="007C02A9"/>
    <w:rsid w:val="007D36E8"/>
    <w:rsid w:val="007E7624"/>
    <w:rsid w:val="008456E1"/>
    <w:rsid w:val="00934AD9"/>
    <w:rsid w:val="0097336F"/>
    <w:rsid w:val="0098535F"/>
    <w:rsid w:val="009C4460"/>
    <w:rsid w:val="00A762DC"/>
    <w:rsid w:val="00AA307B"/>
    <w:rsid w:val="00AA3B3B"/>
    <w:rsid w:val="00B01C4A"/>
    <w:rsid w:val="00B14661"/>
    <w:rsid w:val="00B209BC"/>
    <w:rsid w:val="00B53A78"/>
    <w:rsid w:val="00BA1C74"/>
    <w:rsid w:val="00BE18CB"/>
    <w:rsid w:val="00C029F2"/>
    <w:rsid w:val="00C47456"/>
    <w:rsid w:val="00D37545"/>
    <w:rsid w:val="00DB3511"/>
    <w:rsid w:val="00E661F3"/>
    <w:rsid w:val="00E97CAE"/>
    <w:rsid w:val="00EA368C"/>
    <w:rsid w:val="00F56CA7"/>
    <w:rsid w:val="00F63EF3"/>
    <w:rsid w:val="00F65D8C"/>
    <w:rsid w:val="00F73DE6"/>
    <w:rsid w:val="00F92CA9"/>
    <w:rsid w:val="00FB6A99"/>
    <w:rsid w:val="00FC6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9EFFF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lang w:val="en-AU" w:eastAsia="en-AU"/>
    </w:rPr>
  </w:style>
  <w:style w:type="paragraph" w:styleId="Heading1">
    <w:name w:val="heading 1"/>
    <w:basedOn w:val="Normal"/>
    <w:next w:val="Normal"/>
    <w:qFormat/>
    <w:rsid w:val="0035079C"/>
    <w:pPr>
      <w:keepNext/>
      <w:jc w:val="center"/>
      <w:outlineLvl w:val="0"/>
    </w:pPr>
    <w:rPr>
      <w:b/>
      <w:bCs/>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B6A99"/>
    <w:pPr>
      <w:widowControl w:val="0"/>
      <w:adjustRightInd w:val="0"/>
      <w:spacing w:line="360" w:lineRule="atLeast"/>
      <w:jc w:val="both"/>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FB6A99"/>
    <w:pPr>
      <w:widowControl w:val="0"/>
      <w:adjustRightInd w:val="0"/>
      <w:spacing w:line="360" w:lineRule="atLeast"/>
      <w:ind w:left="426" w:hanging="426"/>
      <w:jc w:val="both"/>
      <w:textAlignment w:val="baseline"/>
    </w:pPr>
    <w:rPr>
      <w:szCs w:val="20"/>
      <w:lang w:val="en-US" w:eastAsia="en-US"/>
    </w:rPr>
  </w:style>
  <w:style w:type="paragraph" w:styleId="Header">
    <w:name w:val="header"/>
    <w:basedOn w:val="Normal"/>
    <w:rsid w:val="00490BCB"/>
    <w:pPr>
      <w:tabs>
        <w:tab w:val="center" w:pos="4153"/>
        <w:tab w:val="right" w:pos="8306"/>
      </w:tabs>
    </w:pPr>
    <w:rPr>
      <w:szCs w:val="20"/>
      <w:lang w:val="en-US" w:eastAsia="en-US"/>
    </w:rPr>
  </w:style>
  <w:style w:type="paragraph" w:styleId="BodyTextIndent">
    <w:name w:val="Body Text Indent"/>
    <w:basedOn w:val="Normal"/>
    <w:rsid w:val="0035079C"/>
    <w:pPr>
      <w:spacing w:after="120"/>
      <w:ind w:left="283"/>
    </w:pPr>
  </w:style>
  <w:style w:type="character" w:styleId="PlaceholderText">
    <w:name w:val="Placeholder Text"/>
    <w:basedOn w:val="DefaultParagraphFont"/>
    <w:uiPriority w:val="99"/>
    <w:semiHidden/>
    <w:rsid w:val="00B146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jpe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2APHY:  Nuclear Physics Test One</vt:lpstr>
    </vt:vector>
  </TitlesOfParts>
  <Company>DET</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2APHY:  Nuclear Physics Test One</dc:title>
  <dc:subject/>
  <dc:creator>e0103291</dc:creator>
  <cp:keywords/>
  <dc:description/>
  <cp:lastModifiedBy>DUNNING William [Governor Stirling Snr High Sch]</cp:lastModifiedBy>
  <cp:revision>7</cp:revision>
  <cp:lastPrinted>2018-04-08T10:53:00Z</cp:lastPrinted>
  <dcterms:created xsi:type="dcterms:W3CDTF">2018-04-06T00:54:00Z</dcterms:created>
  <dcterms:modified xsi:type="dcterms:W3CDTF">2019-11-22T01:34:00Z</dcterms:modified>
</cp:coreProperties>
</file>