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90C65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FE166A">
        <w:rPr>
          <w:lang w:val="en-US"/>
        </w:rPr>
        <w:drawing>
          <wp:anchor distT="0" distB="0" distL="114300" distR="114300" simplePos="0" relativeHeight="251662336" behindDoc="0" locked="0" layoutInCell="1" allowOverlap="1" wp14:anchorId="3DEFFE53" wp14:editId="3AFC8175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D6AE4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34A6B66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906CEDE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53AF7EF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2468222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5FB4B5D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6486EFBF" w14:textId="77777777" w:rsidR="000F7373" w:rsidRPr="000F7373" w:rsidRDefault="000F7373" w:rsidP="000F7373">
      <w:pPr>
        <w:jc w:val="right"/>
        <w:rPr>
          <w:rFonts w:ascii="Arial" w:hAnsi="Arial" w:cs="Arial"/>
          <w:b/>
          <w:sz w:val="32"/>
        </w:rPr>
      </w:pPr>
      <w:r w:rsidRPr="000F7373">
        <w:rPr>
          <w:rFonts w:ascii="Arial" w:hAnsi="Arial" w:cs="Arial"/>
          <w:b/>
          <w:sz w:val="32"/>
        </w:rPr>
        <w:t>Western Australian Certificate of Education</w:t>
      </w:r>
    </w:p>
    <w:p w14:paraId="27A85EBC" w14:textId="77777777" w:rsidR="000F7373" w:rsidRPr="000F7373" w:rsidRDefault="000F7373" w:rsidP="000F7373">
      <w:pPr>
        <w:jc w:val="right"/>
        <w:rPr>
          <w:rFonts w:ascii="Arial" w:hAnsi="Arial" w:cs="Arial"/>
          <w:b/>
          <w:sz w:val="30"/>
        </w:rPr>
      </w:pPr>
      <w:r w:rsidRPr="000F7373">
        <w:rPr>
          <w:rFonts w:ascii="Arial" w:hAnsi="Arial" w:cs="Arial"/>
          <w:b/>
          <w:sz w:val="30"/>
        </w:rPr>
        <w:t>ATAR course examination, 2017</w:t>
      </w:r>
    </w:p>
    <w:p w14:paraId="01471ECE" w14:textId="77777777" w:rsidR="000F7373" w:rsidRPr="000F7373" w:rsidRDefault="000F7373" w:rsidP="000F7373">
      <w:pPr>
        <w:tabs>
          <w:tab w:val="right" w:pos="9270"/>
          <w:tab w:val="right" w:pos="9360"/>
        </w:tabs>
        <w:jc w:val="right"/>
        <w:rPr>
          <w:rFonts w:ascii="Arial" w:hAnsi="Arial" w:cs="Arial"/>
          <w:b/>
          <w:sz w:val="28"/>
          <w:szCs w:val="28"/>
        </w:rPr>
      </w:pPr>
    </w:p>
    <w:p w14:paraId="20756369" w14:textId="77777777" w:rsidR="000F7373" w:rsidRPr="000F7373" w:rsidRDefault="000F7373" w:rsidP="000F7373">
      <w:pPr>
        <w:jc w:val="right"/>
        <w:rPr>
          <w:rFonts w:ascii="Arial" w:hAnsi="Arial" w:cs="Arial"/>
          <w:b/>
          <w:sz w:val="30"/>
        </w:rPr>
      </w:pPr>
      <w:r w:rsidRPr="000F7373">
        <w:rPr>
          <w:rFonts w:ascii="Arial" w:hAnsi="Arial" w:cs="Arial"/>
          <w:b/>
          <w:sz w:val="30"/>
        </w:rPr>
        <w:t>Question/Answer Booklet</w:t>
      </w:r>
    </w:p>
    <w:p w14:paraId="52736AD1" w14:textId="77777777" w:rsidR="000F7373" w:rsidRPr="000F7373" w:rsidRDefault="000F7373" w:rsidP="000F7373">
      <w:pPr>
        <w:tabs>
          <w:tab w:val="right" w:pos="9270"/>
        </w:tabs>
        <w:rPr>
          <w:rFonts w:ascii="Arial" w:hAnsi="Arial" w:cs="Arial"/>
        </w:rPr>
      </w:pPr>
    </w:p>
    <w:p w14:paraId="30D5B7B2" w14:textId="77777777" w:rsidR="000F7373" w:rsidRPr="000F7373" w:rsidRDefault="000F7373" w:rsidP="000F7373">
      <w:pPr>
        <w:tabs>
          <w:tab w:val="right" w:pos="9270"/>
        </w:tabs>
        <w:rPr>
          <w:rFonts w:ascii="Arial" w:hAnsi="Arial" w:cs="Arial"/>
        </w:rPr>
      </w:pPr>
    </w:p>
    <w:p w14:paraId="11F4E8B4" w14:textId="77777777" w:rsidR="000F7373" w:rsidRPr="000F7373" w:rsidRDefault="000F7373" w:rsidP="000F7373">
      <w:pPr>
        <w:tabs>
          <w:tab w:val="right" w:pos="9270"/>
        </w:tabs>
        <w:rPr>
          <w:rFonts w:ascii="Arial" w:hAnsi="Arial" w:cs="Arial"/>
        </w:rPr>
      </w:pPr>
      <w:r w:rsidRPr="000F7373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F2E0A" wp14:editId="6F95E283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2AA36D" id="AutoShape 2" o:spid="_x0000_s1026" style="position:absolute;margin-left:200.05pt;margin-top:8.1pt;width:266.45pt;height:7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7B900E57" w14:textId="7CB268D1" w:rsidR="000F7373" w:rsidRPr="000F7373" w:rsidRDefault="000F7373" w:rsidP="000F7373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>
        <w:rPr>
          <w:rFonts w:ascii="Arial" w:hAnsi="Arial" w:cs="Arial"/>
          <w:bCs/>
          <w:color w:val="auto"/>
          <w:szCs w:val="28"/>
          <w:lang w:val="en-AU"/>
        </w:rPr>
        <w:t>11</w:t>
      </w:r>
      <w:r w:rsidRPr="000F7373">
        <w:rPr>
          <w:rFonts w:ascii="Arial" w:hAnsi="Arial" w:cs="Arial"/>
          <w:bCs/>
          <w:color w:val="auto"/>
          <w:szCs w:val="28"/>
          <w:lang w:val="en-AU"/>
        </w:rPr>
        <w:t xml:space="preserve"> PHYSICS</w:t>
      </w:r>
    </w:p>
    <w:p w14:paraId="60830E59" w14:textId="77777777" w:rsidR="000F7373" w:rsidRPr="000F7373" w:rsidRDefault="000F7373" w:rsidP="000F7373">
      <w:pPr>
        <w:framePr w:w="5021" w:h="292" w:hSpace="180" w:wrap="around" w:vAnchor="text" w:hAnchor="page" w:x="5521" w:y="77"/>
        <w:rPr>
          <w:rFonts w:ascii="Arial" w:hAnsi="Arial" w:cs="Arial"/>
        </w:rPr>
      </w:pPr>
      <w:r w:rsidRPr="000F7373">
        <w:rPr>
          <w:rFonts w:ascii="Arial" w:hAnsi="Arial" w:cs="Arial"/>
        </w:rPr>
        <w:t>Name</w:t>
      </w:r>
    </w:p>
    <w:p w14:paraId="1ECA5828" w14:textId="77777777" w:rsidR="000F7373" w:rsidRPr="000F7373" w:rsidRDefault="000F7373" w:rsidP="000F7373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53A4B89E" w14:textId="77777777" w:rsidR="000F7373" w:rsidRPr="000F7373" w:rsidRDefault="000F7373" w:rsidP="000F7373">
      <w:pPr>
        <w:rPr>
          <w:rFonts w:ascii="Arial" w:hAnsi="Arial" w:cs="Arial"/>
        </w:rPr>
      </w:pPr>
    </w:p>
    <w:p w14:paraId="714B672D" w14:textId="77777777" w:rsidR="000F7373" w:rsidRPr="000F7373" w:rsidRDefault="000F7373" w:rsidP="000F7373">
      <w:pPr>
        <w:rPr>
          <w:rFonts w:ascii="Arial" w:hAnsi="Arial" w:cs="Arial"/>
        </w:rPr>
      </w:pPr>
    </w:p>
    <w:p w14:paraId="74C22B1F" w14:textId="67D28F56" w:rsidR="000F7373" w:rsidRPr="000F7373" w:rsidRDefault="003A19D3" w:rsidP="000F73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Evaluation 2</w:t>
      </w:r>
      <w:r w:rsidR="000F7373">
        <w:rPr>
          <w:rFonts w:ascii="Arial" w:hAnsi="Arial" w:cs="Arial"/>
          <w:b/>
          <w:sz w:val="28"/>
          <w:szCs w:val="28"/>
        </w:rPr>
        <w:t xml:space="preserve"> - </w:t>
      </w:r>
      <w:r>
        <w:rPr>
          <w:rFonts w:ascii="Arial" w:hAnsi="Arial" w:cs="Arial"/>
          <w:b/>
          <w:sz w:val="28"/>
          <w:szCs w:val="28"/>
        </w:rPr>
        <w:t>Radioactivity</w:t>
      </w:r>
    </w:p>
    <w:p w14:paraId="57FD352D" w14:textId="77777777" w:rsidR="000F7373" w:rsidRPr="000F7373" w:rsidRDefault="000F7373" w:rsidP="000F7373">
      <w:pPr>
        <w:tabs>
          <w:tab w:val="right" w:pos="9270"/>
        </w:tabs>
        <w:rPr>
          <w:rFonts w:ascii="Arial" w:hAnsi="Arial" w:cs="Arial"/>
          <w:b/>
          <w:szCs w:val="28"/>
        </w:rPr>
      </w:pPr>
    </w:p>
    <w:p w14:paraId="27EDF55D" w14:textId="77777777" w:rsidR="000F7373" w:rsidRPr="000F7373" w:rsidRDefault="000F7373" w:rsidP="000F7373">
      <w:pPr>
        <w:tabs>
          <w:tab w:val="right" w:pos="9270"/>
        </w:tabs>
        <w:rPr>
          <w:rFonts w:ascii="Arial" w:hAnsi="Arial"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0F7373" w:rsidRPr="000F7373" w14:paraId="6D004EE4" w14:textId="77777777" w:rsidTr="00071645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6EEAA77B" w14:textId="77777777" w:rsidR="000F7373" w:rsidRPr="000F7373" w:rsidRDefault="000F7373" w:rsidP="00071645">
            <w:pPr>
              <w:tabs>
                <w:tab w:val="left" w:pos="2018"/>
                <w:tab w:val="right" w:pos="9270"/>
              </w:tabs>
              <w:rPr>
                <w:rFonts w:ascii="Arial" w:hAnsi="Arial" w:cs="Arial"/>
              </w:rPr>
            </w:pPr>
            <w:bookmarkStart w:id="0" w:name="OLE_LINK9"/>
            <w:bookmarkStart w:id="1" w:name="OLE_LINK10"/>
            <w:r w:rsidRPr="000F7373">
              <w:rPr>
                <w:rFonts w:ascii="Arial" w:hAnsi="Arial" w:cs="Arial"/>
              </w:rPr>
              <w:t xml:space="preserve">Student Number: </w:t>
            </w:r>
            <w:r w:rsidRPr="000F7373">
              <w:rPr>
                <w:rFonts w:ascii="Arial" w:hAnsi="Arial" w:cs="Arial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80A74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25C5DB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24217F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25F528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3AC836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1FA0CD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8A281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2EF405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456C2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911C88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3FDF7797" w14:textId="77777777" w:rsidR="000F7373" w:rsidRPr="000F7373" w:rsidRDefault="000F7373" w:rsidP="000F7373">
      <w:pPr>
        <w:tabs>
          <w:tab w:val="right" w:pos="9270"/>
        </w:tabs>
        <w:rPr>
          <w:rFonts w:ascii="Arial" w:hAnsi="Arial" w:cs="Arial"/>
          <w:sz w:val="28"/>
        </w:rPr>
      </w:pPr>
    </w:p>
    <w:p w14:paraId="7AFBB1F2" w14:textId="54DE603E" w:rsidR="000F7373" w:rsidRPr="000F7373" w:rsidRDefault="000F7373" w:rsidP="000F7373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ascii="Arial" w:hAnsi="Arial" w:cs="Arial"/>
          <w:sz w:val="14"/>
          <w:szCs w:val="14"/>
        </w:rPr>
      </w:pPr>
      <w:r w:rsidRPr="000F7373">
        <w:rPr>
          <w:rFonts w:ascii="Arial" w:hAnsi="Arial" w:cs="Arial"/>
          <w:b/>
          <w:sz w:val="28"/>
          <w:szCs w:val="28"/>
        </w:rPr>
        <w:t>Mark:</w:t>
      </w:r>
      <w:r w:rsidRPr="000F7373">
        <w:rPr>
          <w:rFonts w:ascii="Arial" w:hAnsi="Arial" w:cs="Arial"/>
          <w:b/>
        </w:rPr>
        <w:t xml:space="preserve">  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sz w:val="36"/>
                <w:szCs w:val="36"/>
              </w:rPr>
              <m:t>25</m:t>
            </m:r>
          </m:den>
        </m:f>
      </m:oMath>
      <w:r w:rsidRPr="000F7373">
        <w:rPr>
          <w:rFonts w:ascii="Arial" w:hAnsi="Arial" w:cs="Arial"/>
        </w:rPr>
        <w:tab/>
        <w:t>In words</w:t>
      </w:r>
      <w:r w:rsidRPr="000F7373">
        <w:rPr>
          <w:rFonts w:ascii="Arial" w:hAnsi="Arial" w:cs="Arial"/>
        </w:rPr>
        <w:tab/>
      </w:r>
      <w:r w:rsidRPr="000F7373">
        <w:rPr>
          <w:rFonts w:ascii="Arial" w:hAnsi="Arial" w:cs="Arial"/>
          <w:sz w:val="14"/>
          <w:szCs w:val="14"/>
        </w:rPr>
        <w:tab/>
      </w:r>
    </w:p>
    <w:p w14:paraId="24E685CE" w14:textId="77777777" w:rsidR="000F7373" w:rsidRPr="000F7373" w:rsidRDefault="000F7373" w:rsidP="000F7373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ascii="Arial" w:hAnsi="Arial" w:cs="Arial"/>
          <w:sz w:val="14"/>
          <w:szCs w:val="14"/>
        </w:rPr>
      </w:pPr>
      <w:r w:rsidRPr="000F7373">
        <w:rPr>
          <w:rFonts w:ascii="Arial" w:hAnsi="Arial" w:cs="Arial"/>
          <w:sz w:val="14"/>
          <w:szCs w:val="14"/>
        </w:rPr>
        <w:tab/>
      </w:r>
      <w:r w:rsidRPr="000F7373">
        <w:rPr>
          <w:rFonts w:ascii="Arial" w:hAnsi="Arial" w:cs="Arial"/>
          <w:sz w:val="14"/>
          <w:szCs w:val="14"/>
        </w:rPr>
        <w:tab/>
      </w:r>
      <w:r w:rsidRPr="000F7373">
        <w:rPr>
          <w:rFonts w:ascii="Arial" w:hAnsi="Arial" w:cs="Arial"/>
          <w:sz w:val="14"/>
          <w:szCs w:val="14"/>
        </w:rPr>
        <w:tab/>
      </w:r>
      <w:bookmarkEnd w:id="0"/>
      <w:bookmarkEnd w:id="1"/>
    </w:p>
    <w:p w14:paraId="3AA7F119" w14:textId="77777777" w:rsidR="000F7373" w:rsidRPr="000F7373" w:rsidRDefault="000F7373" w:rsidP="000F7373">
      <w:pPr>
        <w:suppressAutoHyphens/>
        <w:rPr>
          <w:rFonts w:ascii="Arial" w:hAnsi="Arial" w:cs="Arial"/>
          <w:spacing w:val="-4"/>
        </w:rPr>
      </w:pPr>
    </w:p>
    <w:p w14:paraId="57D92DF0" w14:textId="77777777" w:rsidR="000F7373" w:rsidRPr="000F7373" w:rsidRDefault="000F7373" w:rsidP="000F7373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0F7373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41C43292" w14:textId="60DF5214" w:rsidR="000F7373" w:rsidRPr="000F7373" w:rsidRDefault="000F7373" w:rsidP="000F7373">
      <w:pPr>
        <w:tabs>
          <w:tab w:val="left" w:pos="4140"/>
        </w:tabs>
        <w:rPr>
          <w:rFonts w:ascii="Arial" w:hAnsi="Arial" w:cs="Arial"/>
        </w:rPr>
      </w:pPr>
      <w:r w:rsidRPr="000F7373">
        <w:rPr>
          <w:rFonts w:ascii="Arial" w:hAnsi="Arial" w:cs="Arial"/>
        </w:rPr>
        <w:t>Reading time before commencing work:</w:t>
      </w:r>
      <w:r w:rsidRPr="000F7373">
        <w:rPr>
          <w:rFonts w:ascii="Arial" w:hAnsi="Arial" w:cs="Arial"/>
        </w:rPr>
        <w:tab/>
      </w:r>
      <w:r w:rsidR="003A19D3">
        <w:rPr>
          <w:rFonts w:ascii="Arial" w:hAnsi="Arial" w:cs="Arial"/>
        </w:rPr>
        <w:t>5 minutes</w:t>
      </w:r>
    </w:p>
    <w:p w14:paraId="1ED4D179" w14:textId="701DC48F" w:rsidR="000F7373" w:rsidRPr="000F7373" w:rsidRDefault="000F7373" w:rsidP="000F7373">
      <w:pPr>
        <w:tabs>
          <w:tab w:val="left" w:pos="4140"/>
        </w:tabs>
        <w:rPr>
          <w:rFonts w:ascii="Arial" w:hAnsi="Arial" w:cs="Arial"/>
        </w:rPr>
      </w:pPr>
      <w:r w:rsidRPr="000F7373">
        <w:rPr>
          <w:rFonts w:ascii="Arial" w:hAnsi="Arial" w:cs="Arial"/>
        </w:rPr>
        <w:t>Working time for paper:</w:t>
      </w:r>
      <w:r w:rsidRPr="000F7373">
        <w:rPr>
          <w:rFonts w:ascii="Arial" w:hAnsi="Arial" w:cs="Arial"/>
        </w:rPr>
        <w:tab/>
      </w:r>
      <w:r w:rsidR="003A19D3">
        <w:rPr>
          <w:rFonts w:ascii="Arial" w:hAnsi="Arial" w:cs="Arial"/>
        </w:rPr>
        <w:t>70</w:t>
      </w:r>
      <w:r w:rsidRPr="000F7373">
        <w:rPr>
          <w:rFonts w:ascii="Arial" w:hAnsi="Arial" w:cs="Arial"/>
        </w:rPr>
        <w:t xml:space="preserve"> minutes</w:t>
      </w:r>
    </w:p>
    <w:p w14:paraId="6574DEE7" w14:textId="77777777" w:rsidR="000F7373" w:rsidRPr="000F7373" w:rsidRDefault="000F7373" w:rsidP="000F7373">
      <w:pPr>
        <w:rPr>
          <w:rFonts w:ascii="Arial" w:hAnsi="Arial" w:cs="Arial"/>
        </w:rPr>
      </w:pPr>
    </w:p>
    <w:p w14:paraId="4F983CDA" w14:textId="77777777" w:rsidR="000F7373" w:rsidRPr="000F7373" w:rsidRDefault="000F7373" w:rsidP="000F7373">
      <w:pPr>
        <w:rPr>
          <w:rFonts w:ascii="Arial" w:hAnsi="Arial" w:cs="Arial"/>
        </w:rPr>
      </w:pPr>
    </w:p>
    <w:p w14:paraId="1E63577B" w14:textId="77777777" w:rsidR="000F7373" w:rsidRPr="000F7373" w:rsidRDefault="000F7373" w:rsidP="000F7373">
      <w:pPr>
        <w:rPr>
          <w:rFonts w:ascii="Arial" w:hAnsi="Arial" w:cs="Arial"/>
          <w:b/>
          <w:sz w:val="28"/>
          <w:szCs w:val="28"/>
        </w:rPr>
      </w:pPr>
      <w:r w:rsidRPr="000F7373">
        <w:rPr>
          <w:rFonts w:ascii="Arial" w:hAnsi="Arial" w:cs="Arial"/>
          <w:b/>
          <w:sz w:val="28"/>
          <w:szCs w:val="28"/>
        </w:rPr>
        <w:t>Materials required/recommended for this paper</w:t>
      </w:r>
    </w:p>
    <w:p w14:paraId="641FCCD1" w14:textId="77777777" w:rsidR="000F7373" w:rsidRPr="000F7373" w:rsidRDefault="000F7373" w:rsidP="000F7373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0F7373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3301648A" w14:textId="77777777" w:rsidR="000F7373" w:rsidRPr="000F7373" w:rsidRDefault="000F7373" w:rsidP="000F7373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0F7373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77ACA36" w14:textId="77777777" w:rsidR="000F7373" w:rsidRPr="000F7373" w:rsidRDefault="000F7373" w:rsidP="000F7373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0F7373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1CAC6FC8" w14:textId="77777777" w:rsidR="000F7373" w:rsidRPr="000F7373" w:rsidRDefault="000F7373" w:rsidP="000F7373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1E49104B" w14:textId="77777777" w:rsidR="000F7373" w:rsidRPr="000F7373" w:rsidRDefault="000F7373" w:rsidP="000F7373">
      <w:pPr>
        <w:rPr>
          <w:rFonts w:ascii="Arial" w:hAnsi="Arial" w:cs="Arial"/>
          <w:b/>
          <w:i/>
          <w:sz w:val="24"/>
        </w:rPr>
      </w:pPr>
      <w:r w:rsidRPr="000F7373">
        <w:rPr>
          <w:rFonts w:ascii="Arial" w:hAnsi="Arial" w:cs="Arial"/>
          <w:b/>
          <w:i/>
          <w:sz w:val="24"/>
        </w:rPr>
        <w:t>To be provided by the candidate</w:t>
      </w:r>
    </w:p>
    <w:p w14:paraId="7402CF68" w14:textId="77777777" w:rsidR="000F7373" w:rsidRPr="000F7373" w:rsidRDefault="000F7373" w:rsidP="000F7373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Arial" w:hAnsi="Arial" w:cs="Arial"/>
          <w:sz w:val="22"/>
          <w:szCs w:val="22"/>
        </w:rPr>
      </w:pPr>
      <w:r w:rsidRPr="000F7373">
        <w:rPr>
          <w:rFonts w:ascii="Arial" w:hAnsi="Arial" w:cs="Arial"/>
          <w:sz w:val="22"/>
          <w:szCs w:val="22"/>
        </w:rPr>
        <w:t>Standard items:</w:t>
      </w:r>
      <w:r w:rsidRPr="000F7373">
        <w:rPr>
          <w:rFonts w:ascii="Arial" w:hAnsi="Arial" w:cs="Arial"/>
          <w:sz w:val="22"/>
          <w:szCs w:val="22"/>
        </w:rPr>
        <w:tab/>
        <w:t xml:space="preserve">pens, </w:t>
      </w:r>
      <w:r w:rsidRPr="000F7373">
        <w:rPr>
          <w:rFonts w:ascii="Arial" w:hAnsi="Arial" w:cs="Arial"/>
          <w:sz w:val="22"/>
          <w:szCs w:val="22"/>
          <w:lang w:eastAsia="ja-JP"/>
        </w:rPr>
        <w:t xml:space="preserve">(blue/black preferred), pencils (including coloured), sharpener, correction fluid/tape, eraser, </w:t>
      </w:r>
      <w:r w:rsidRPr="000F7373">
        <w:rPr>
          <w:rFonts w:ascii="Arial" w:hAnsi="Arial" w:cs="Arial"/>
          <w:sz w:val="22"/>
          <w:szCs w:val="22"/>
        </w:rPr>
        <w:t>ruler, highlighters</w:t>
      </w:r>
    </w:p>
    <w:p w14:paraId="2ADBB188" w14:textId="77777777" w:rsidR="000F7373" w:rsidRDefault="000F7373" w:rsidP="000F7373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0F7373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2D859EE3" w14:textId="7A2D28A7" w:rsidR="000F7373" w:rsidRPr="000F7373" w:rsidRDefault="000F7373" w:rsidP="000F7373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>
        <w:rPr>
          <w:rFonts w:ascii="Arial" w:hAnsi="Arial" w:cs="Arial"/>
          <w:b w:val="0"/>
          <w:sz w:val="22"/>
          <w:szCs w:val="22"/>
          <w:lang w:val="en-AU"/>
        </w:rPr>
        <w:tab/>
        <w:t>one A4 page of notes - handwritten</w:t>
      </w:r>
    </w:p>
    <w:p w14:paraId="493685D9" w14:textId="77777777" w:rsidR="000F7373" w:rsidRPr="000F7373" w:rsidRDefault="000F7373" w:rsidP="000F7373">
      <w:pPr>
        <w:rPr>
          <w:rFonts w:ascii="Arial" w:hAnsi="Arial" w:cs="Arial"/>
        </w:rPr>
      </w:pPr>
    </w:p>
    <w:p w14:paraId="4BB9AEB2" w14:textId="77777777" w:rsidR="000F7373" w:rsidRPr="000F7373" w:rsidRDefault="000F7373" w:rsidP="000F7373">
      <w:pPr>
        <w:rPr>
          <w:rFonts w:ascii="Arial" w:hAnsi="Arial" w:cs="Arial"/>
        </w:rPr>
      </w:pPr>
    </w:p>
    <w:p w14:paraId="2D6FCCD7" w14:textId="77777777" w:rsidR="000F7373" w:rsidRPr="000F7373" w:rsidRDefault="000F7373" w:rsidP="000F7373">
      <w:pPr>
        <w:rPr>
          <w:rFonts w:ascii="Arial" w:hAnsi="Arial" w:cs="Arial"/>
          <w:b/>
          <w:sz w:val="28"/>
          <w:szCs w:val="28"/>
        </w:rPr>
      </w:pPr>
      <w:r w:rsidRPr="000F7373">
        <w:rPr>
          <w:rFonts w:ascii="Arial" w:hAnsi="Arial" w:cs="Arial"/>
          <w:b/>
          <w:sz w:val="28"/>
          <w:szCs w:val="28"/>
        </w:rPr>
        <w:t>Important note to candidates</w:t>
      </w:r>
    </w:p>
    <w:p w14:paraId="35121658" w14:textId="77777777" w:rsidR="000F7373" w:rsidRPr="000F7373" w:rsidRDefault="000F7373" w:rsidP="000F7373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0F7373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0F7373">
        <w:rPr>
          <w:rFonts w:ascii="Arial" w:hAnsi="Arial" w:cs="Arial"/>
          <w:bCs/>
          <w:sz w:val="22"/>
          <w:szCs w:val="22"/>
          <w:lang w:val="en-AU"/>
        </w:rPr>
        <w:t>your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0F7373">
        <w:rPr>
          <w:rFonts w:ascii="Arial" w:hAnsi="Arial" w:cs="Arial"/>
          <w:bCs/>
          <w:sz w:val="22"/>
          <w:szCs w:val="22"/>
          <w:lang w:val="en-AU"/>
        </w:rPr>
        <w:t>before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11EFF754" w14:textId="77777777" w:rsidR="000F7373" w:rsidRPr="00FE166A" w:rsidRDefault="000F7373" w:rsidP="000F7373">
      <w:pPr>
        <w:rPr>
          <w:rFonts w:cs="Arial"/>
          <w:b/>
          <w:bCs/>
          <w:szCs w:val="22"/>
        </w:rPr>
        <w:sectPr w:rsidR="000F7373" w:rsidRPr="00FE166A" w:rsidSect="00E81F3D">
          <w:footerReference w:type="default" r:id="rId7"/>
          <w:headerReference w:type="first" r:id="rId8"/>
          <w:footerReference w:type="first" r:id="rId9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23E6E601" w14:textId="77777777" w:rsidR="000F7373" w:rsidRPr="000F7373" w:rsidRDefault="000F7373" w:rsidP="000F7373">
      <w:pPr>
        <w:rPr>
          <w:rFonts w:ascii="Arial" w:hAnsi="Arial" w:cs="Arial"/>
          <w:b/>
          <w:sz w:val="22"/>
          <w:szCs w:val="22"/>
        </w:rPr>
      </w:pPr>
      <w:r w:rsidRPr="000F7373">
        <w:rPr>
          <w:rFonts w:ascii="Arial" w:hAnsi="Arial" w:cs="Arial"/>
          <w:b/>
          <w:sz w:val="22"/>
          <w:szCs w:val="22"/>
        </w:rPr>
        <w:lastRenderedPageBreak/>
        <w:t>Structure of this paper</w:t>
      </w:r>
    </w:p>
    <w:p w14:paraId="6C128309" w14:textId="77777777" w:rsidR="000F7373" w:rsidRPr="000F7373" w:rsidRDefault="000F7373" w:rsidP="000F7373">
      <w:pPr>
        <w:tabs>
          <w:tab w:val="center" w:pos="4513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tbl>
      <w:tblPr>
        <w:tblW w:w="9498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373"/>
      </w:tblGrid>
      <w:tr w:rsidR="000F7373" w:rsidRPr="000F7373" w14:paraId="16C91369" w14:textId="77777777" w:rsidTr="000F7373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9E5D6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2F611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6D447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A6310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>Suggested working time</w:t>
            </w:r>
          </w:p>
          <w:p w14:paraId="46172A4A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E2BAF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E8108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Percentage of </w:t>
            </w:r>
            <w:r w:rsidRPr="000F7373">
              <w:rPr>
                <w:rFonts w:ascii="Arial" w:hAnsi="Arial" w:cs="Arial"/>
                <w:b/>
                <w:sz w:val="22"/>
                <w:szCs w:val="22"/>
              </w:rPr>
              <w:t>exam</w:t>
            </w:r>
          </w:p>
        </w:tc>
      </w:tr>
      <w:tr w:rsidR="000F7373" w:rsidRPr="000F7373" w14:paraId="1995649C" w14:textId="77777777" w:rsidTr="000F7373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A6528" w14:textId="77777777" w:rsidR="000F7373" w:rsidRPr="000F7373" w:rsidRDefault="000F7373" w:rsidP="00071645">
            <w:pPr>
              <w:tabs>
                <w:tab w:val="left" w:pos="90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spacing w:val="-2"/>
                <w:sz w:val="22"/>
                <w:szCs w:val="22"/>
              </w:rPr>
              <w:t>Section One:</w:t>
            </w:r>
          </w:p>
          <w:p w14:paraId="33078A58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33181" w14:textId="150E768B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9EEC0A" w14:textId="32D11160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23518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B9E0D" w14:textId="48C9AEC3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B4BBD" w14:textId="5D038304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F7373" w:rsidRPr="000F7373" w14:paraId="2767849F" w14:textId="77777777" w:rsidTr="000F7373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16B13" w14:textId="77777777" w:rsidR="000F7373" w:rsidRPr="000F7373" w:rsidRDefault="000F7373" w:rsidP="00071645">
            <w:pPr>
              <w:tabs>
                <w:tab w:val="left" w:pos="90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spacing w:val="-2"/>
                <w:sz w:val="22"/>
                <w:szCs w:val="22"/>
              </w:rPr>
              <w:t>Section Two:</w:t>
            </w:r>
          </w:p>
          <w:p w14:paraId="4FB5666F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78271" w14:textId="7BFF10D8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42C3F" w14:textId="4E8726CD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26F30" w14:textId="0EDFA5D2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0597B" w14:textId="4ECAD19F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5A3BE" w14:textId="74E312C2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0F7373" w:rsidRPr="000F7373" w14:paraId="19E91A91" w14:textId="77777777" w:rsidTr="000F7373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77E02" w14:textId="77777777" w:rsidR="000F7373" w:rsidRPr="000F7373" w:rsidRDefault="000F7373" w:rsidP="00071645">
            <w:pPr>
              <w:tabs>
                <w:tab w:val="left" w:pos="90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spacing w:val="-2"/>
                <w:sz w:val="22"/>
                <w:szCs w:val="22"/>
              </w:rPr>
              <w:t>Section Three:</w:t>
            </w:r>
          </w:p>
          <w:p w14:paraId="3C8A000C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0A6BA" w14:textId="6A316EB7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8E34C" w14:textId="67BBBE13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49726" w14:textId="177DBA17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78404" w14:textId="610CA6FA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066EB" w14:textId="5C6F9586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F7373" w:rsidRPr="000F7373" w14:paraId="72C4900C" w14:textId="77777777" w:rsidTr="000F7373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CF44F" w14:textId="77777777" w:rsidR="000F7373" w:rsidRPr="000F7373" w:rsidRDefault="000F7373" w:rsidP="000716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5470C" w14:textId="77777777" w:rsidR="000F7373" w:rsidRPr="000F7373" w:rsidRDefault="000F7373" w:rsidP="000716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39B15" w14:textId="77777777" w:rsidR="000F7373" w:rsidRPr="000F7373" w:rsidRDefault="000F7373" w:rsidP="000716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15B0F" w14:textId="77777777" w:rsidR="000F7373" w:rsidRPr="000F7373" w:rsidRDefault="000F7373" w:rsidP="000716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F0D9C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A1E98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</w:tbl>
    <w:p w14:paraId="79D70C99" w14:textId="77777777" w:rsidR="000F7373" w:rsidRPr="000F7373" w:rsidRDefault="000F7373" w:rsidP="000F7373">
      <w:pPr>
        <w:tabs>
          <w:tab w:val="left" w:pos="-720"/>
        </w:tabs>
        <w:suppressAutoHyphens/>
        <w:ind w:left="720" w:hanging="720"/>
        <w:rPr>
          <w:rFonts w:ascii="Arial" w:hAnsi="Arial" w:cs="Arial"/>
          <w:spacing w:val="-2"/>
          <w:sz w:val="22"/>
          <w:szCs w:val="22"/>
        </w:rPr>
      </w:pPr>
    </w:p>
    <w:p w14:paraId="2EAFEF0B" w14:textId="77777777" w:rsidR="000F7373" w:rsidRPr="000F7373" w:rsidRDefault="000F7373" w:rsidP="000F7373">
      <w:pPr>
        <w:rPr>
          <w:rFonts w:ascii="Arial" w:hAnsi="Arial" w:cs="Arial"/>
          <w:b/>
          <w:sz w:val="22"/>
          <w:szCs w:val="22"/>
        </w:rPr>
      </w:pPr>
      <w:r w:rsidRPr="000F7373">
        <w:rPr>
          <w:rFonts w:ascii="Arial" w:hAnsi="Arial" w:cs="Arial"/>
          <w:b/>
          <w:sz w:val="22"/>
          <w:szCs w:val="22"/>
        </w:rPr>
        <w:t>Instructions to candidates</w:t>
      </w:r>
    </w:p>
    <w:p w14:paraId="2E7242E0" w14:textId="77777777" w:rsidR="000F7373" w:rsidRPr="000F7373" w:rsidRDefault="000F7373" w:rsidP="000F7373">
      <w:pPr>
        <w:suppressAutoHyphens/>
        <w:ind w:left="720" w:hanging="720"/>
        <w:rPr>
          <w:rFonts w:ascii="Arial" w:hAnsi="Arial" w:cs="Arial"/>
          <w:spacing w:val="-2"/>
          <w:sz w:val="22"/>
          <w:szCs w:val="22"/>
        </w:rPr>
      </w:pPr>
    </w:p>
    <w:p w14:paraId="707C68F5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>1.</w:t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College </w:t>
      </w:r>
      <w:r w:rsidRPr="000F7373">
        <w:rPr>
          <w:rFonts w:ascii="Arial" w:hAnsi="Arial" w:cs="Arial"/>
          <w:spacing w:val="-2"/>
          <w:sz w:val="22"/>
          <w:szCs w:val="22"/>
        </w:rPr>
        <w:tab/>
        <w:t>Examination Policy</w:t>
      </w:r>
      <w:r w:rsidRPr="000F7373">
        <w:rPr>
          <w:rFonts w:ascii="Arial" w:hAnsi="Arial" w:cs="Arial"/>
          <w:i/>
          <w:spacing w:val="-2"/>
          <w:sz w:val="22"/>
          <w:szCs w:val="22"/>
        </w:rPr>
        <w:t xml:space="preserve">.  </w:t>
      </w:r>
      <w:r w:rsidRPr="000F7373">
        <w:rPr>
          <w:rFonts w:ascii="Arial" w:hAnsi="Arial" w:cs="Arial"/>
          <w:spacing w:val="-2"/>
          <w:sz w:val="22"/>
          <w:szCs w:val="22"/>
        </w:rPr>
        <w:t>Sitting this examination implies that you agree to abide by these rules.</w:t>
      </w:r>
    </w:p>
    <w:p w14:paraId="6FD37A2F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1F034E98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>2.</w:t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Write your answers in this Question/Answer Booklet.  </w:t>
      </w:r>
    </w:p>
    <w:p w14:paraId="5CEAD7E3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386901EC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>3.</w:t>
      </w:r>
      <w:r w:rsidRPr="000F7373">
        <w:rPr>
          <w:rFonts w:ascii="Arial" w:hAnsi="Arial" w:cs="Arial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2F7B8823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3122728B" w14:textId="6B0A430B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>4.</w:t>
      </w:r>
      <w:r w:rsidRPr="000F7373">
        <w:rPr>
          <w:rFonts w:ascii="Arial" w:hAnsi="Arial" w:cs="Arial"/>
          <w:spacing w:val="-2"/>
          <w:sz w:val="22"/>
          <w:szCs w:val="22"/>
        </w:rPr>
        <w:tab/>
        <w:t>You must be careful to confine your responses to the s</w:t>
      </w:r>
      <w:r>
        <w:rPr>
          <w:rFonts w:ascii="Arial" w:hAnsi="Arial" w:cs="Arial"/>
          <w:spacing w:val="-2"/>
          <w:sz w:val="22"/>
          <w:szCs w:val="22"/>
        </w:rPr>
        <w:t xml:space="preserve">pecific questions asked and to </w:t>
      </w:r>
      <w:r w:rsidRPr="000F7373">
        <w:rPr>
          <w:rFonts w:ascii="Arial" w:hAnsi="Arial" w:cs="Arial"/>
          <w:spacing w:val="-2"/>
          <w:sz w:val="22"/>
          <w:szCs w:val="22"/>
        </w:rPr>
        <w:t xml:space="preserve">follow </w:t>
      </w:r>
      <w:r w:rsidRPr="000F7373">
        <w:rPr>
          <w:rFonts w:ascii="Arial" w:hAnsi="Arial" w:cs="Arial"/>
          <w:spacing w:val="-2"/>
          <w:sz w:val="22"/>
          <w:szCs w:val="22"/>
        </w:rPr>
        <w:tab/>
        <w:t>any instructions that are specific to a particular question.</w:t>
      </w:r>
    </w:p>
    <w:p w14:paraId="11911172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0556F8D1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>5.</w:t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74941874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ab/>
        <w:t>responses and/or as additional space if required to continue an answer.</w:t>
      </w:r>
    </w:p>
    <w:p w14:paraId="707B129F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 xml:space="preserve"> </w:t>
      </w:r>
    </w:p>
    <w:p w14:paraId="3C8660F6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•  </w:t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  <w:t>the page.</w:t>
      </w:r>
    </w:p>
    <w:p w14:paraId="0A42994F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ab/>
        <w:t>•</w:t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Continuing an answer:  If you need to use the space to continue an answer, </w:t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indicate in the original answer space where the answer is continued, i.e. give the </w:t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page number.  Fill in the number of the question(s) that you are continuing to </w:t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  <w:t>answer at the top of the page.</w:t>
      </w:r>
    </w:p>
    <w:p w14:paraId="38001A4E" w14:textId="77777777" w:rsidR="000F7373" w:rsidRPr="000F7373" w:rsidRDefault="000F7373" w:rsidP="000F7373">
      <w:pPr>
        <w:tabs>
          <w:tab w:val="left" w:pos="-720"/>
        </w:tabs>
        <w:suppressAutoHyphens/>
        <w:rPr>
          <w:rFonts w:ascii="Arial" w:hAnsi="Arial" w:cs="Arial"/>
          <w:spacing w:val="-2"/>
          <w:sz w:val="22"/>
          <w:szCs w:val="22"/>
        </w:rPr>
      </w:pPr>
    </w:p>
    <w:p w14:paraId="76FDFB6C" w14:textId="77777777" w:rsidR="000F7373" w:rsidRPr="000F7373" w:rsidRDefault="000F7373" w:rsidP="000F7373">
      <w:pPr>
        <w:rPr>
          <w:rFonts w:ascii="Arial" w:hAnsi="Arial" w:cs="Arial"/>
          <w:b/>
          <w:i/>
          <w:sz w:val="22"/>
          <w:szCs w:val="22"/>
        </w:rPr>
      </w:pPr>
      <w:r w:rsidRPr="000F7373">
        <w:rPr>
          <w:rFonts w:ascii="Arial" w:hAnsi="Arial" w:cs="Arial"/>
          <w:sz w:val="22"/>
          <w:szCs w:val="22"/>
        </w:rPr>
        <w:t>6.</w:t>
      </w:r>
      <w:r w:rsidRPr="000F7373">
        <w:rPr>
          <w:rFonts w:ascii="Arial" w:hAnsi="Arial" w:cs="Arial"/>
          <w:sz w:val="22"/>
          <w:szCs w:val="22"/>
        </w:rPr>
        <w:tab/>
        <w:t>Answers to questions involving calculations should be</w:t>
      </w:r>
      <w:r w:rsidRPr="000F7373">
        <w:rPr>
          <w:rFonts w:ascii="Arial" w:hAnsi="Arial" w:cs="Arial"/>
          <w:b/>
          <w:sz w:val="22"/>
          <w:szCs w:val="22"/>
        </w:rPr>
        <w:t xml:space="preserve"> </w:t>
      </w:r>
      <w:r w:rsidRPr="000F7373">
        <w:rPr>
          <w:rFonts w:ascii="Arial" w:hAnsi="Arial" w:cs="Arial"/>
          <w:b/>
          <w:i/>
          <w:sz w:val="22"/>
          <w:szCs w:val="22"/>
        </w:rPr>
        <w:t xml:space="preserve">evaluated and given in decimal </w:t>
      </w:r>
    </w:p>
    <w:p w14:paraId="08A35D51" w14:textId="77777777" w:rsidR="000F7373" w:rsidRPr="000F7373" w:rsidRDefault="000F7373" w:rsidP="000F7373">
      <w:pPr>
        <w:rPr>
          <w:rFonts w:ascii="Arial" w:hAnsi="Arial" w:cs="Arial"/>
          <w:sz w:val="22"/>
          <w:szCs w:val="22"/>
        </w:rPr>
      </w:pPr>
      <w:r w:rsidRPr="000F7373">
        <w:rPr>
          <w:rFonts w:ascii="Arial" w:hAnsi="Arial" w:cs="Arial"/>
          <w:b/>
          <w:i/>
          <w:sz w:val="22"/>
          <w:szCs w:val="22"/>
        </w:rPr>
        <w:tab/>
        <w:t>form</w:t>
      </w:r>
      <w:r w:rsidRPr="000F7373">
        <w:rPr>
          <w:rFonts w:ascii="Arial" w:hAnsi="Arial" w:cs="Arial"/>
          <w:b/>
          <w:sz w:val="22"/>
          <w:szCs w:val="22"/>
        </w:rPr>
        <w:t>.</w:t>
      </w:r>
      <w:r w:rsidRPr="000F7373">
        <w:rPr>
          <w:rFonts w:ascii="Arial" w:hAnsi="Arial" w:cs="Arial"/>
          <w:sz w:val="22"/>
          <w:szCs w:val="22"/>
        </w:rPr>
        <w:t xml:space="preserve">  It is suggested that you quote all answers to </w:t>
      </w:r>
      <w:r w:rsidRPr="000F7373">
        <w:rPr>
          <w:rFonts w:ascii="Arial" w:hAnsi="Arial" w:cs="Arial"/>
          <w:b/>
          <w:i/>
          <w:sz w:val="22"/>
          <w:szCs w:val="22"/>
        </w:rPr>
        <w:t>three significant figures</w:t>
      </w:r>
      <w:r w:rsidRPr="000F7373">
        <w:rPr>
          <w:rFonts w:ascii="Arial" w:hAnsi="Arial" w:cs="Arial"/>
          <w:sz w:val="22"/>
          <w:szCs w:val="22"/>
        </w:rPr>
        <w:t xml:space="preserve">, with the </w:t>
      </w:r>
    </w:p>
    <w:p w14:paraId="7E3FA24C" w14:textId="77777777" w:rsidR="000F7373" w:rsidRPr="000F7373" w:rsidRDefault="000F7373" w:rsidP="000F7373">
      <w:pPr>
        <w:rPr>
          <w:rFonts w:ascii="Arial" w:hAnsi="Arial" w:cs="Arial"/>
          <w:sz w:val="22"/>
          <w:szCs w:val="22"/>
        </w:rPr>
      </w:pPr>
      <w:r w:rsidRPr="000F7373">
        <w:rPr>
          <w:rFonts w:ascii="Arial" w:hAnsi="Arial" w:cs="Arial"/>
          <w:sz w:val="22"/>
          <w:szCs w:val="22"/>
        </w:rPr>
        <w:tab/>
        <w:t xml:space="preserve">exception of questions for which estimates are required.  Despite an incorrect final </w:t>
      </w:r>
      <w:r w:rsidRPr="000F7373">
        <w:rPr>
          <w:rFonts w:ascii="Arial" w:hAnsi="Arial" w:cs="Arial"/>
          <w:sz w:val="22"/>
          <w:szCs w:val="22"/>
        </w:rPr>
        <w:tab/>
        <w:t xml:space="preserve">result, credit may be obtained for method and working, providing these are </w:t>
      </w:r>
      <w:r w:rsidRPr="000F7373">
        <w:rPr>
          <w:rFonts w:ascii="Arial" w:hAnsi="Arial" w:cs="Arial"/>
          <w:b/>
          <w:i/>
          <w:sz w:val="22"/>
          <w:szCs w:val="22"/>
        </w:rPr>
        <w:t xml:space="preserve">clearly and </w:t>
      </w:r>
      <w:r w:rsidRPr="000F7373">
        <w:rPr>
          <w:rFonts w:ascii="Arial" w:hAnsi="Arial" w:cs="Arial"/>
          <w:b/>
          <w:i/>
          <w:sz w:val="22"/>
          <w:szCs w:val="22"/>
        </w:rPr>
        <w:tab/>
        <w:t>legibly set out</w:t>
      </w:r>
      <w:r w:rsidRPr="000F7373">
        <w:rPr>
          <w:rFonts w:ascii="Arial" w:hAnsi="Arial" w:cs="Arial"/>
          <w:sz w:val="22"/>
          <w:szCs w:val="22"/>
        </w:rPr>
        <w:t>.</w:t>
      </w:r>
    </w:p>
    <w:p w14:paraId="6A422E73" w14:textId="77777777" w:rsidR="000F7373" w:rsidRPr="000F7373" w:rsidRDefault="000F7373" w:rsidP="000F7373">
      <w:pPr>
        <w:tabs>
          <w:tab w:val="left" w:pos="1134"/>
        </w:tabs>
        <w:rPr>
          <w:rFonts w:ascii="Arial" w:hAnsi="Arial" w:cs="Arial"/>
          <w:sz w:val="22"/>
          <w:szCs w:val="22"/>
        </w:rPr>
      </w:pPr>
    </w:p>
    <w:p w14:paraId="07FCE0E6" w14:textId="543D4289" w:rsidR="000F7373" w:rsidRPr="000F7373" w:rsidRDefault="000F7373" w:rsidP="000F7373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0F7373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ab/>
        <w:t xml:space="preserve">Questions containing the instruction "estimate" may give insufficient numerical data for 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ab/>
        <w:t xml:space="preserve">their </w:t>
      </w:r>
      <w:r>
        <w:rPr>
          <w:rFonts w:ascii="Arial" w:hAnsi="Arial" w:cs="Arial"/>
          <w:b w:val="0"/>
          <w:sz w:val="22"/>
          <w:szCs w:val="22"/>
          <w:lang w:val="en-AU"/>
        </w:rPr>
        <w:tab/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 xml:space="preserve">solution.  Students should provide appropriate figures to enable an approximate 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ab/>
        <w:t xml:space="preserve">solution to </w:t>
      </w:r>
      <w:r>
        <w:rPr>
          <w:rFonts w:ascii="Arial" w:hAnsi="Arial" w:cs="Arial"/>
          <w:b w:val="0"/>
          <w:sz w:val="22"/>
          <w:szCs w:val="22"/>
          <w:lang w:val="en-AU"/>
        </w:rPr>
        <w:tab/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of two significant figures and 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ab/>
        <w:t xml:space="preserve">include </w:t>
      </w:r>
      <w:r>
        <w:rPr>
          <w:rFonts w:ascii="Arial" w:hAnsi="Arial" w:cs="Arial"/>
          <w:b w:val="0"/>
          <w:sz w:val="22"/>
          <w:szCs w:val="22"/>
          <w:lang w:val="en-AU"/>
        </w:rPr>
        <w:tab/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0F7373">
        <w:rPr>
          <w:rFonts w:ascii="Arial" w:hAnsi="Arial" w:cs="Arial"/>
          <w:sz w:val="22"/>
          <w:szCs w:val="22"/>
          <w:lang w:val="en-AU"/>
        </w:rPr>
        <w:t>.</w:t>
      </w:r>
    </w:p>
    <w:p w14:paraId="0B4C9958" w14:textId="77777777" w:rsidR="000F7373" w:rsidRPr="000F7373" w:rsidRDefault="000F7373" w:rsidP="000F7373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4A38AE1" w14:textId="77777777" w:rsidR="000F7373" w:rsidRPr="000F7373" w:rsidRDefault="000F7373" w:rsidP="000F7373">
      <w:pPr>
        <w:rPr>
          <w:rFonts w:ascii="Arial" w:hAnsi="Arial" w:cs="Arial"/>
          <w:sz w:val="22"/>
          <w:szCs w:val="22"/>
        </w:rPr>
      </w:pPr>
      <w:r w:rsidRPr="000F7373">
        <w:rPr>
          <w:rFonts w:ascii="Arial" w:hAnsi="Arial" w:cs="Arial"/>
          <w:sz w:val="22"/>
          <w:szCs w:val="22"/>
        </w:rPr>
        <w:t>8.</w:t>
      </w:r>
      <w:r w:rsidRPr="000F7373">
        <w:rPr>
          <w:rFonts w:ascii="Arial" w:hAnsi="Arial" w:cs="Arial"/>
          <w:sz w:val="22"/>
          <w:szCs w:val="22"/>
        </w:rPr>
        <w:tab/>
        <w:t xml:space="preserve">Note that when an answer is a vector quantity, it must be given with magnitude and </w:t>
      </w:r>
      <w:r w:rsidRPr="000F7373">
        <w:rPr>
          <w:rFonts w:ascii="Arial" w:hAnsi="Arial" w:cs="Arial"/>
          <w:sz w:val="22"/>
          <w:szCs w:val="22"/>
        </w:rPr>
        <w:tab/>
        <w:t>direction.</w:t>
      </w:r>
    </w:p>
    <w:p w14:paraId="61139F45" w14:textId="77777777" w:rsidR="000F7373" w:rsidRPr="000F7373" w:rsidRDefault="000F7373" w:rsidP="000F7373">
      <w:pPr>
        <w:rPr>
          <w:rFonts w:ascii="Arial" w:hAnsi="Arial" w:cs="Arial"/>
          <w:sz w:val="22"/>
          <w:szCs w:val="22"/>
        </w:rPr>
      </w:pPr>
    </w:p>
    <w:p w14:paraId="48D2097C" w14:textId="77777777" w:rsidR="000F7373" w:rsidRPr="000F7373" w:rsidRDefault="000F7373" w:rsidP="000F7373">
      <w:pPr>
        <w:rPr>
          <w:rFonts w:ascii="Arial" w:hAnsi="Arial" w:cs="Arial"/>
          <w:sz w:val="22"/>
          <w:szCs w:val="22"/>
        </w:rPr>
      </w:pPr>
      <w:r w:rsidRPr="000F7373">
        <w:rPr>
          <w:rFonts w:ascii="Arial" w:hAnsi="Arial" w:cs="Arial"/>
          <w:sz w:val="22"/>
          <w:szCs w:val="22"/>
        </w:rPr>
        <w:t>9.</w:t>
      </w:r>
      <w:r w:rsidRPr="000F7373">
        <w:rPr>
          <w:rFonts w:ascii="Arial" w:hAnsi="Arial" w:cs="Arial"/>
          <w:sz w:val="22"/>
          <w:szCs w:val="22"/>
        </w:rPr>
        <w:tab/>
        <w:t>In all calculations, units must be consistent throughout your working.</w:t>
      </w:r>
    </w:p>
    <w:p w14:paraId="5B30C3C4" w14:textId="24194477" w:rsidR="003A19D3" w:rsidRPr="003A19D3" w:rsidRDefault="000F7373" w:rsidP="003A19D3">
      <w:pPr>
        <w:rPr>
          <w:rFonts w:ascii="Arial" w:hAnsi="Arial" w:cs="Arial"/>
          <w:noProof w:val="0"/>
          <w:sz w:val="22"/>
          <w:szCs w:val="22"/>
        </w:rPr>
      </w:pPr>
      <w:r w:rsidRPr="000F7373">
        <w:rPr>
          <w:rFonts w:ascii="Arial" w:hAnsi="Arial" w:cs="Arial"/>
          <w:noProof w:val="0"/>
          <w:sz w:val="22"/>
          <w:szCs w:val="22"/>
        </w:rPr>
        <w:br w:type="page"/>
      </w:r>
      <w:r w:rsidR="003A19D3" w:rsidRPr="003A19D3">
        <w:rPr>
          <w:rFonts w:ascii="Arial" w:hAnsi="Arial" w:cs="Arial"/>
          <w:noProof w:val="0"/>
          <w:sz w:val="22"/>
          <w:szCs w:val="22"/>
        </w:rPr>
        <w:lastRenderedPageBreak/>
        <w:t>A sample of thorium-234 was placed in storage for nearly 1 year. While it was in storage</w:t>
      </w:r>
      <w:r w:rsidR="00F32FF6">
        <w:rPr>
          <w:rFonts w:ascii="Arial" w:hAnsi="Arial" w:cs="Arial"/>
          <w:noProof w:val="0"/>
          <w:sz w:val="22"/>
          <w:szCs w:val="22"/>
        </w:rPr>
        <w:t>,</w:t>
      </w:r>
      <w:r w:rsidR="003A19D3" w:rsidRPr="003A19D3">
        <w:rPr>
          <w:rFonts w:ascii="Arial" w:hAnsi="Arial" w:cs="Arial"/>
          <w:noProof w:val="0"/>
          <w:sz w:val="22"/>
          <w:szCs w:val="22"/>
        </w:rPr>
        <w:t xml:space="preserve"> its activity was monitored regularly by an automatic sensor that was placed 10 cm from the sample. </w:t>
      </w:r>
    </w:p>
    <w:p w14:paraId="78D30D44" w14:textId="64D5F132" w:rsidR="003A19D3" w:rsidRPr="003A19D3" w:rsidRDefault="003A19D3" w:rsidP="003A19D3">
      <w:pPr>
        <w:rPr>
          <w:rFonts w:ascii="Arial" w:hAnsi="Arial" w:cs="Arial"/>
          <w:noProof w:val="0"/>
          <w:sz w:val="22"/>
          <w:szCs w:val="22"/>
        </w:rPr>
      </w:pPr>
    </w:p>
    <w:p w14:paraId="53B0EC74" w14:textId="79226E89" w:rsidR="003A19D3" w:rsidRPr="003A19D3" w:rsidRDefault="003A19D3" w:rsidP="003A19D3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 w:rsidRPr="003A19D3">
        <w:rPr>
          <w:rFonts w:ascii="Arial" w:hAnsi="Arial" w:cs="Arial"/>
          <w:noProof w:val="0"/>
          <w:sz w:val="22"/>
          <w:szCs w:val="22"/>
        </w:rPr>
        <w:t xml:space="preserve">Let </w:t>
      </w:r>
      <w:r w:rsidRPr="003A19D3">
        <w:rPr>
          <w:rFonts w:ascii="Arial" w:hAnsi="Arial" w:cs="Arial"/>
          <w:i/>
          <w:iCs/>
          <w:noProof w:val="0"/>
          <w:sz w:val="22"/>
          <w:szCs w:val="22"/>
        </w:rPr>
        <w:t>N</w:t>
      </w:r>
      <w:r w:rsidRPr="003A19D3">
        <w:rPr>
          <w:rFonts w:ascii="Arial" w:hAnsi="Arial" w:cs="Arial"/>
          <w:b/>
          <w:bCs/>
          <w:noProof w:val="0"/>
          <w:sz w:val="21"/>
          <w:szCs w:val="22"/>
          <w:vertAlign w:val="subscript"/>
        </w:rPr>
        <w:t>o</w:t>
      </w:r>
      <w:r w:rsidRPr="003A19D3">
        <w:rPr>
          <w:rFonts w:ascii="Arial" w:hAnsi="Arial" w:cs="Arial"/>
          <w:b/>
          <w:bCs/>
          <w:noProof w:val="0"/>
          <w:sz w:val="22"/>
          <w:szCs w:val="22"/>
        </w:rPr>
        <w:t xml:space="preserve"> </w:t>
      </w:r>
      <w:r w:rsidRPr="003A19D3">
        <w:rPr>
          <w:rFonts w:ascii="Arial" w:hAnsi="Arial" w:cs="Arial"/>
          <w:noProof w:val="0"/>
          <w:sz w:val="22"/>
          <w:szCs w:val="22"/>
        </w:rPr>
        <w:t>= the original number of nuclei of radioactive material.</w:t>
      </w:r>
      <w:r w:rsidRPr="003A19D3">
        <w:rPr>
          <w:rFonts w:ascii="Arial" w:hAnsi="Arial" w:cs="Arial"/>
          <w:noProof w:val="0"/>
          <w:sz w:val="22"/>
          <w:szCs w:val="22"/>
        </w:rPr>
        <w:br/>
      </w:r>
      <w:r>
        <w:rPr>
          <w:rFonts w:ascii="Arial" w:hAnsi="Arial" w:cs="Arial"/>
          <w:noProof w:val="0"/>
          <w:sz w:val="22"/>
          <w:szCs w:val="22"/>
        </w:rPr>
        <w:tab/>
      </w:r>
      <w:r w:rsidRPr="003A19D3">
        <w:rPr>
          <w:rFonts w:ascii="Arial" w:hAnsi="Arial" w:cs="Arial"/>
          <w:noProof w:val="0"/>
          <w:sz w:val="22"/>
          <w:szCs w:val="22"/>
        </w:rPr>
        <w:t xml:space="preserve">Let </w:t>
      </w:r>
      <w:r w:rsidRPr="003A19D3">
        <w:rPr>
          <w:rFonts w:ascii="Arial" w:hAnsi="Arial" w:cs="Arial"/>
          <w:i/>
          <w:iCs/>
          <w:noProof w:val="0"/>
          <w:sz w:val="22"/>
          <w:szCs w:val="22"/>
        </w:rPr>
        <w:t xml:space="preserve">N </w:t>
      </w:r>
      <w:r w:rsidRPr="003A19D3">
        <w:rPr>
          <w:rFonts w:ascii="Arial" w:hAnsi="Arial" w:cs="Arial"/>
          <w:noProof w:val="0"/>
          <w:sz w:val="22"/>
          <w:szCs w:val="22"/>
        </w:rPr>
        <w:t xml:space="preserve">= the number of nuclei of radioactive material present after </w:t>
      </w:r>
      <w:r w:rsidRPr="003A19D3">
        <w:rPr>
          <w:rFonts w:ascii="Arial" w:hAnsi="Arial" w:cs="Arial"/>
          <w:i/>
          <w:iCs/>
          <w:noProof w:val="0"/>
          <w:sz w:val="22"/>
          <w:szCs w:val="22"/>
        </w:rPr>
        <w:t xml:space="preserve">n </w:t>
      </w:r>
      <w:r w:rsidRPr="003A19D3">
        <w:rPr>
          <w:rFonts w:ascii="Arial" w:hAnsi="Arial" w:cs="Arial"/>
          <w:noProof w:val="0"/>
          <w:sz w:val="22"/>
          <w:szCs w:val="22"/>
        </w:rPr>
        <w:t xml:space="preserve">half-lives have passed. </w:t>
      </w:r>
    </w:p>
    <w:p w14:paraId="6137ADCA" w14:textId="77777777" w:rsidR="003A19D3" w:rsidRDefault="003A19D3" w:rsidP="003A19D3">
      <w:pPr>
        <w:rPr>
          <w:rFonts w:ascii="Arial" w:hAnsi="Arial" w:cs="Arial"/>
          <w:noProof w:val="0"/>
          <w:sz w:val="22"/>
          <w:szCs w:val="22"/>
        </w:rPr>
      </w:pPr>
    </w:p>
    <w:p w14:paraId="456BF6A2" w14:textId="0AED1271" w:rsidR="003A19D3" w:rsidRDefault="003A19D3" w:rsidP="003A19D3">
      <w:pPr>
        <w:rPr>
          <w:rFonts w:ascii="Arial" w:hAnsi="Arial" w:cs="Arial"/>
          <w:b/>
          <w:bCs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 w:rsidRPr="003A19D3">
        <w:rPr>
          <w:rFonts w:ascii="Arial" w:hAnsi="Arial" w:cs="Arial"/>
          <w:noProof w:val="0"/>
          <w:sz w:val="22"/>
          <w:szCs w:val="22"/>
        </w:rPr>
        <w:t>Therefore</w:t>
      </w:r>
      <w:r w:rsidR="006B2D75">
        <w:rPr>
          <w:rFonts w:ascii="Arial" w:hAnsi="Arial" w:cs="Arial"/>
          <w:noProof w:val="0"/>
          <w:sz w:val="22"/>
          <w:szCs w:val="22"/>
        </w:rPr>
        <w:t>:</w:t>
      </w:r>
      <w:r w:rsidR="006B2D75">
        <w:rPr>
          <w:rFonts w:ascii="Arial" w:hAnsi="Arial" w:cs="Arial"/>
          <w:noProof w:val="0"/>
          <w:sz w:val="22"/>
          <w:szCs w:val="22"/>
        </w:rPr>
        <w:tab/>
      </w:r>
      <m:oMath>
        <m:r>
          <m:rPr>
            <m:nor/>
          </m:rPr>
          <w:rPr>
            <w:rFonts w:ascii="Arial" w:hAnsi="Arial" w:cs="Arial"/>
            <w:b/>
            <w:bCs/>
            <w:i/>
            <w:noProof w:val="0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Cambria Math" w:cs="Arial"/>
            <w:noProof w:val="0"/>
            <w:sz w:val="28"/>
            <w:szCs w:val="28"/>
          </w:rPr>
          <m:t xml:space="preserve"> </m:t>
        </m:r>
        <m:r>
          <m:rPr>
            <m:nor/>
          </m:rPr>
          <w:rPr>
            <w:rFonts w:ascii="Arial" w:hAnsi="Arial" w:cs="Arial"/>
            <w:b/>
            <w:bCs/>
            <w:i/>
            <w:noProof w:val="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bCs/>
                <w:i/>
                <w:noProof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noProof w:val="0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b/>
                    <w:bCs/>
                    <w:i/>
                    <w:noProof w:val="0"/>
                    <w:sz w:val="28"/>
                    <w:szCs w:val="28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b/>
                    <w:bCs/>
                    <w:i/>
                    <w:noProof w:val="0"/>
                    <w:sz w:val="28"/>
                    <w:szCs w:val="28"/>
                  </w:rPr>
                  <m:t>o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noProof w:val="0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Arial" w:hAnsi="Arial" w:cs="Arial"/>
                    <w:b/>
                    <w:bCs/>
                    <w:i/>
                    <w:noProof w:val="0"/>
                    <w:sz w:val="28"/>
                    <w:szCs w:val="28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rFonts w:ascii="Arial" w:hAnsi="Arial" w:cs="Arial"/>
                    <w:b/>
                    <w:bCs/>
                    <w:i/>
                    <w:noProof w:val="0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3A19D3">
        <w:rPr>
          <w:rFonts w:ascii="Arial" w:hAnsi="Arial" w:cs="Arial"/>
          <w:b/>
          <w:bCs/>
          <w:noProof w:val="0"/>
          <w:sz w:val="22"/>
          <w:szCs w:val="22"/>
        </w:rPr>
        <w:t xml:space="preserve"> </w:t>
      </w:r>
    </w:p>
    <w:p w14:paraId="43E93E49" w14:textId="77777777" w:rsidR="00947D4F" w:rsidRDefault="00947D4F" w:rsidP="003A19D3">
      <w:pPr>
        <w:rPr>
          <w:rFonts w:ascii="Arial" w:hAnsi="Arial" w:cs="Arial"/>
          <w:b/>
          <w:bCs/>
          <w:noProof w:val="0"/>
          <w:sz w:val="22"/>
          <w:szCs w:val="22"/>
        </w:rPr>
      </w:pPr>
    </w:p>
    <w:p w14:paraId="54DD086B" w14:textId="41A433DD" w:rsidR="00947D4F" w:rsidRPr="00947D4F" w:rsidRDefault="00947D4F" w:rsidP="00947D4F">
      <w:pPr>
        <w:rPr>
          <w:rFonts w:ascii="Arial" w:hAnsi="Arial" w:cs="Arial"/>
          <w:bCs/>
          <w:noProof w:val="0"/>
          <w:sz w:val="22"/>
          <w:szCs w:val="22"/>
        </w:rPr>
      </w:pPr>
      <w:r w:rsidRPr="00947D4F">
        <w:rPr>
          <w:rFonts w:ascii="Arial" w:hAnsi="Arial" w:cs="Arial"/>
          <w:bCs/>
          <w:noProof w:val="0"/>
          <w:sz w:val="22"/>
          <w:szCs w:val="22"/>
        </w:rPr>
        <w:t>1.</w:t>
      </w:r>
      <w:r w:rsidRPr="00947D4F">
        <w:rPr>
          <w:rFonts w:ascii="Arial" w:hAnsi="Arial" w:cs="Arial"/>
          <w:b/>
          <w:bCs/>
          <w:noProof w:val="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 w:val="0"/>
          <w:sz w:val="22"/>
          <w:szCs w:val="22"/>
        </w:rPr>
        <w:tab/>
      </w:r>
      <w:r w:rsidRPr="00947D4F">
        <w:rPr>
          <w:rFonts w:ascii="Arial" w:hAnsi="Arial" w:cs="Arial"/>
          <w:bCs/>
          <w:noProof w:val="0"/>
          <w:sz w:val="22"/>
          <w:szCs w:val="22"/>
        </w:rPr>
        <w:t xml:space="preserve">Use the above relationship to complete the data table below. 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 w:rsidRPr="00947D4F">
        <w:rPr>
          <w:rFonts w:ascii="Arial" w:hAnsi="Arial" w:cs="Arial"/>
          <w:bCs/>
          <w:noProof w:val="0"/>
          <w:sz w:val="22"/>
          <w:szCs w:val="22"/>
        </w:rPr>
        <w:t xml:space="preserve">(3 marks) </w:t>
      </w:r>
    </w:p>
    <w:p w14:paraId="6607610E" w14:textId="77777777" w:rsidR="00947D4F" w:rsidRDefault="00947D4F" w:rsidP="003A19D3">
      <w:pPr>
        <w:rPr>
          <w:rFonts w:ascii="Arial" w:hAnsi="Arial" w:cs="Arial"/>
          <w:bCs/>
          <w:noProof w:val="0"/>
          <w:sz w:val="22"/>
          <w:szCs w:val="22"/>
        </w:rPr>
      </w:pPr>
    </w:p>
    <w:p w14:paraId="536686D7" w14:textId="77777777" w:rsidR="00947D4F" w:rsidRDefault="00947D4F" w:rsidP="003A19D3">
      <w:pPr>
        <w:rPr>
          <w:rFonts w:ascii="Arial" w:hAnsi="Arial" w:cs="Arial"/>
          <w:bCs/>
          <w:noProof w:val="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794"/>
        <w:gridCol w:w="3519"/>
        <w:gridCol w:w="3004"/>
      </w:tblGrid>
      <w:tr w:rsidR="00006EF3" w:rsidRPr="00006EF3" w14:paraId="7DD3B990" w14:textId="77777777" w:rsidTr="00006EF3"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shd w:val="clear" w:color="auto" w:fill="E5E5E5"/>
            <w:vAlign w:val="center"/>
            <w:hideMark/>
          </w:tcPr>
          <w:p w14:paraId="2E83E3F6" w14:textId="7CE5D4F7" w:rsidR="00006EF3" w:rsidRPr="00006EF3" w:rsidRDefault="00006EF3" w:rsidP="00006EF3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 xml:space="preserve">Time, </w:t>
            </w:r>
            <w:r w:rsidRPr="00006EF3">
              <w:rPr>
                <w:rFonts w:ascii="Arial" w:hAnsi="Arial" w:cs="Arial"/>
                <w:b/>
                <w:bCs/>
                <w:i/>
                <w:iCs/>
                <w:noProof w:val="0"/>
                <w:sz w:val="22"/>
                <w:szCs w:val="22"/>
              </w:rPr>
              <w:t xml:space="preserve">t </w:t>
            </w:r>
            <w:r w:rsidRPr="00006EF3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(days)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shd w:val="clear" w:color="auto" w:fill="E5E5E5"/>
            <w:vAlign w:val="center"/>
            <w:hideMark/>
          </w:tcPr>
          <w:p w14:paraId="14CD1C14" w14:textId="4CED0FA4" w:rsidR="00006EF3" w:rsidRPr="00006EF3" w:rsidRDefault="00006EF3" w:rsidP="00006EF3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 xml:space="preserve">No. of half-lives, </w:t>
            </w:r>
            <w:r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(</w:t>
            </w:r>
            <w:r w:rsidRPr="00006EF3">
              <w:rPr>
                <w:rFonts w:ascii="Arial" w:hAnsi="Arial" w:cs="Arial"/>
                <w:b/>
                <w:bCs/>
                <w:i/>
                <w:iCs/>
                <w:noProof w:val="0"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bCs/>
                <w:i/>
                <w:iCs/>
                <w:noProof w:val="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shd w:val="clear" w:color="auto" w:fill="E5E5E5"/>
            <w:vAlign w:val="center"/>
            <w:hideMark/>
          </w:tcPr>
          <w:p w14:paraId="1BBAD83A" w14:textId="635F7D4A" w:rsidR="00006EF3" w:rsidRPr="00006EF3" w:rsidRDefault="00006EF3" w:rsidP="00006EF3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No. o</w:t>
            </w:r>
            <w:r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f nuclei of radioactive isotope</w:t>
            </w:r>
            <w:r w:rsidRPr="00006EF3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(</w:t>
            </w:r>
            <w:r w:rsidRPr="00006EF3">
              <w:rPr>
                <w:rFonts w:ascii="Arial" w:hAnsi="Arial" w:cs="Arial"/>
                <w:b/>
                <w:bCs/>
                <w:i/>
                <w:iCs/>
                <w:noProof w:val="0"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bCs/>
                <w:i/>
                <w:iCs/>
                <w:noProof w:val="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shd w:val="clear" w:color="auto" w:fill="E5E5E5"/>
            <w:vAlign w:val="center"/>
            <w:hideMark/>
          </w:tcPr>
          <w:p w14:paraId="6A05DBF2" w14:textId="03D32E82" w:rsidR="00006EF3" w:rsidRPr="00006EF3" w:rsidRDefault="00006EF3" w:rsidP="00006EF3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Activity</w:t>
            </w:r>
            <w:r w:rsidRPr="00006EF3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 xml:space="preserve"> 10 cm from sample</w:t>
            </w:r>
            <w:r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 xml:space="preserve">   </w:t>
            </w:r>
            <w:r w:rsidRPr="00006EF3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(Bq)</w:t>
            </w:r>
          </w:p>
        </w:tc>
      </w:tr>
      <w:tr w:rsidR="007221F0" w:rsidRPr="00006EF3" w14:paraId="18F9A0E3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E82C3AC" w14:textId="2952B14C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99968CA" w14:textId="2EE2B73D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4D55D5EA" w14:textId="5511E5C0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8.0 × 10</w:t>
            </w:r>
            <w:r w:rsidRPr="00550BD4">
              <w:rPr>
                <w:rFonts w:ascii="Arial" w:hAnsi="Arial" w:cs="Arial"/>
                <w:bCs/>
                <w:noProof w:val="0"/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70FC4540" w14:textId="0495270A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1900</w:t>
            </w:r>
          </w:p>
        </w:tc>
      </w:tr>
      <w:tr w:rsidR="007221F0" w:rsidRPr="00006EF3" w14:paraId="43F36195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B9DE906" w14:textId="64687265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4016CBD" w14:textId="4A9C7A1F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5B5552B" w14:textId="2AA7DB4F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4.0 × 10</w:t>
            </w:r>
            <w:r w:rsidRPr="00550BD4">
              <w:rPr>
                <w:rFonts w:ascii="Arial" w:hAnsi="Arial" w:cs="Arial"/>
                <w:bCs/>
                <w:noProof w:val="0"/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0891298B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7221F0" w:rsidRPr="00006EF3" w14:paraId="458B63A3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6AF371C9" w14:textId="15F978F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8611200" w14:textId="7005E4BB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5EFC45B7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0F0B74C5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550BD4" w:rsidRPr="00006EF3" w14:paraId="03562BF6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0F7A354A" w14:textId="1EA26144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5E5B1FE3" w14:textId="2D24C23C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68E336A8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6FB4BA26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550BD4" w:rsidRPr="00006EF3" w14:paraId="4E8E2CA0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BE11C10" w14:textId="567A36C2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96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25FE6549" w14:textId="763C4BA3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2B806256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77493549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550BD4" w:rsidRPr="00006EF3" w14:paraId="13B8EB02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F52E0C0" w14:textId="29938E23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6984EB6E" w14:textId="022EB63D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2B48D851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249F70D9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550BD4" w:rsidRPr="00006EF3" w14:paraId="0D3872C7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81C6BB7" w14:textId="1CC0B081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144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55D29F7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521FC471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27C0097B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550BD4" w:rsidRPr="00006EF3" w14:paraId="631E1475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4997ED85" w14:textId="27400BE6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168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647FEE1E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ADED6D5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71E46C5D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550BD4" w:rsidRPr="00006EF3" w14:paraId="24C420D9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403C345" w14:textId="5F153186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192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6F66DDB8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5854C9C3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47CD29A9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550BD4" w:rsidRPr="00006EF3" w14:paraId="2AF1DD4F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32CE041" w14:textId="4B19B9A5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BA3D2AA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6D58E50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9C162A4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550BD4" w:rsidRPr="00006EF3" w14:paraId="221A85A5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BC3EE3A" w14:textId="34F3D239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4696E855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265BE6BD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2EAF9CAE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550BD4" w:rsidRPr="00006EF3" w14:paraId="694E550D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6E85DAE3" w14:textId="08D4A209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264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202B2F67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3C63C7D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570B587B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550BD4" w:rsidRPr="00006EF3" w14:paraId="1EFE1F51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7D21C2EA" w14:textId="6058F821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288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33F7A21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053D05DB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1164913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550BD4" w:rsidRPr="00006EF3" w14:paraId="2E8FE468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6042FDC" w14:textId="5033E10E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312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9ACBEB3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31CA036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6C3B0085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550BD4" w:rsidRPr="00006EF3" w14:paraId="613E29C3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613A2772" w14:textId="714DB278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336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0F082D10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47B580D3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91BF978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  <w:tr w:rsidR="00550BD4" w:rsidRPr="00006EF3" w14:paraId="1AF86E90" w14:textId="77777777" w:rsidTr="00550BD4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28D50E62" w14:textId="4CC4A45F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360</w:t>
            </w: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09598B3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560FCF5C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792EF70" w14:textId="77777777" w:rsidR="00006EF3" w:rsidRPr="00006EF3" w:rsidRDefault="00006EF3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</w:p>
        </w:tc>
      </w:tr>
    </w:tbl>
    <w:p w14:paraId="1F4FD2FB" w14:textId="77777777" w:rsidR="00947D4F" w:rsidRPr="00947D4F" w:rsidRDefault="00947D4F" w:rsidP="003A19D3">
      <w:pPr>
        <w:rPr>
          <w:rFonts w:ascii="Arial" w:hAnsi="Arial" w:cs="Arial"/>
          <w:bCs/>
          <w:noProof w:val="0"/>
          <w:sz w:val="22"/>
          <w:szCs w:val="22"/>
        </w:rPr>
      </w:pPr>
    </w:p>
    <w:p w14:paraId="69D8120A" w14:textId="77777777" w:rsidR="00947D4F" w:rsidRDefault="00947D4F" w:rsidP="003A19D3">
      <w:pPr>
        <w:rPr>
          <w:rFonts w:ascii="Arial" w:hAnsi="Arial" w:cs="Arial"/>
          <w:b/>
          <w:bCs/>
          <w:noProof w:val="0"/>
          <w:sz w:val="22"/>
          <w:szCs w:val="22"/>
        </w:rPr>
      </w:pPr>
    </w:p>
    <w:p w14:paraId="1985B171" w14:textId="77777777" w:rsidR="00427859" w:rsidRDefault="0042785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63928864" w14:textId="3DC146BB" w:rsidR="00427859" w:rsidRDefault="00427859" w:rsidP="00427859">
      <w:pPr>
        <w:rPr>
          <w:rFonts w:ascii="Arial" w:hAnsi="Arial" w:cs="Arial"/>
          <w:noProof w:val="0"/>
          <w:sz w:val="22"/>
          <w:szCs w:val="22"/>
        </w:rPr>
      </w:pPr>
      <w:r w:rsidRPr="00427859">
        <w:rPr>
          <w:rFonts w:ascii="Arial" w:hAnsi="Arial" w:cs="Arial"/>
          <w:noProof w:val="0"/>
          <w:sz w:val="22"/>
          <w:szCs w:val="22"/>
        </w:rPr>
        <w:lastRenderedPageBreak/>
        <w:t>2</w:t>
      </w:r>
      <w:r>
        <w:rPr>
          <w:rFonts w:ascii="Arial" w:hAnsi="Arial" w:cs="Arial"/>
          <w:noProof w:val="0"/>
          <w:sz w:val="22"/>
          <w:szCs w:val="22"/>
        </w:rPr>
        <w:t>.</w:t>
      </w:r>
      <w:r w:rsidRPr="00427859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427859">
        <w:rPr>
          <w:rFonts w:ascii="Arial" w:hAnsi="Arial" w:cs="Arial"/>
          <w:noProof w:val="0"/>
          <w:sz w:val="22"/>
          <w:szCs w:val="22"/>
        </w:rPr>
        <w:t>On graph paper</w:t>
      </w:r>
      <w:r>
        <w:rPr>
          <w:rFonts w:ascii="Arial" w:hAnsi="Arial" w:cs="Arial"/>
          <w:noProof w:val="0"/>
          <w:sz w:val="22"/>
          <w:szCs w:val="22"/>
        </w:rPr>
        <w:t xml:space="preserve"> below</w:t>
      </w:r>
      <w:r w:rsidRPr="00427859">
        <w:rPr>
          <w:rFonts w:ascii="Arial" w:hAnsi="Arial" w:cs="Arial"/>
          <w:noProof w:val="0"/>
          <w:sz w:val="22"/>
          <w:szCs w:val="22"/>
        </w:rPr>
        <w:t>, produce a fully labelled graph of N versus t.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427859">
        <w:rPr>
          <w:rFonts w:ascii="Arial" w:hAnsi="Arial" w:cs="Arial"/>
          <w:noProof w:val="0"/>
          <w:sz w:val="22"/>
          <w:szCs w:val="22"/>
        </w:rPr>
        <w:t>(4 marks)</w:t>
      </w:r>
    </w:p>
    <w:p w14:paraId="2086AF56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6A014045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4D0B8297" w14:textId="4D9DA76F" w:rsidR="002F2A0D" w:rsidRPr="00427859" w:rsidRDefault="002F2A0D" w:rsidP="00427859">
      <w:pPr>
        <w:rPr>
          <w:rFonts w:ascii="Arial" w:hAnsi="Arial" w:cs="Arial"/>
          <w:noProof w:val="0"/>
          <w:sz w:val="22"/>
          <w:szCs w:val="22"/>
        </w:rPr>
      </w:pPr>
      <w:r w:rsidRPr="009E48BE">
        <w:rPr>
          <w:rFonts w:ascii="Arial" w:hAnsi="Arial" w:cs="Arial"/>
          <w:sz w:val="22"/>
          <w:szCs w:val="22"/>
          <w:lang w:val="en-US"/>
        </w:rPr>
        <w:drawing>
          <wp:inline distT="0" distB="0" distL="0" distR="0" wp14:anchorId="342D193A" wp14:editId="7D56B35A">
            <wp:extent cx="6116955" cy="6116955"/>
            <wp:effectExtent l="0" t="0" r="0" b="0"/>
            <wp:docPr id="153" name="Picture 153" descr="prac exam youngs mod 10 by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 exam youngs mod 10 by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EC88" w14:textId="77777777" w:rsidR="00427859" w:rsidRDefault="00427859" w:rsidP="00427859">
      <w:pPr>
        <w:rPr>
          <w:rFonts w:ascii="Arial" w:hAnsi="Arial" w:cs="Arial"/>
          <w:noProof w:val="0"/>
          <w:sz w:val="22"/>
          <w:szCs w:val="22"/>
        </w:rPr>
      </w:pPr>
    </w:p>
    <w:p w14:paraId="022B725E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57CF3E90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449FFFEB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4929B08A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5F6673A0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786EA4A0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47AE96B8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0FD8EFC8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10738475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3AAD23D8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1F44D6CF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0787606A" w14:textId="3A5F0360" w:rsidR="00427859" w:rsidRPr="00427859" w:rsidRDefault="00427859" w:rsidP="00427859">
      <w:pPr>
        <w:rPr>
          <w:rFonts w:ascii="Arial" w:hAnsi="Arial" w:cs="Arial"/>
          <w:noProof w:val="0"/>
          <w:sz w:val="22"/>
          <w:szCs w:val="22"/>
        </w:rPr>
      </w:pPr>
      <w:r w:rsidRPr="00427859">
        <w:rPr>
          <w:rFonts w:ascii="Arial" w:hAnsi="Arial" w:cs="Arial"/>
          <w:noProof w:val="0"/>
          <w:sz w:val="22"/>
          <w:szCs w:val="22"/>
        </w:rPr>
        <w:t>3</w:t>
      </w:r>
      <w:r>
        <w:rPr>
          <w:rFonts w:ascii="Arial" w:hAnsi="Arial" w:cs="Arial"/>
          <w:noProof w:val="0"/>
          <w:sz w:val="22"/>
          <w:szCs w:val="22"/>
        </w:rPr>
        <w:t>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427859">
        <w:rPr>
          <w:rFonts w:ascii="Arial" w:hAnsi="Arial" w:cs="Arial"/>
          <w:noProof w:val="0"/>
          <w:sz w:val="22"/>
          <w:szCs w:val="22"/>
        </w:rPr>
        <w:t xml:space="preserve"> What is the name for a curve of the shape shown in your graph of N versus t?</w:t>
      </w:r>
      <w:r>
        <w:rPr>
          <w:rFonts w:ascii="Arial" w:hAnsi="Arial" w:cs="Arial"/>
          <w:noProof w:val="0"/>
          <w:sz w:val="22"/>
          <w:szCs w:val="22"/>
        </w:rPr>
        <w:tab/>
      </w:r>
      <w:r w:rsidRPr="00427859">
        <w:rPr>
          <w:rFonts w:ascii="Arial" w:hAnsi="Arial" w:cs="Arial"/>
          <w:noProof w:val="0"/>
          <w:sz w:val="22"/>
          <w:szCs w:val="22"/>
        </w:rPr>
        <w:t>(1 mark)</w:t>
      </w:r>
    </w:p>
    <w:p w14:paraId="6A11457A" w14:textId="77777777" w:rsidR="00427859" w:rsidRDefault="00427859" w:rsidP="00427859">
      <w:pPr>
        <w:rPr>
          <w:rFonts w:ascii="Arial" w:hAnsi="Arial" w:cs="Arial"/>
          <w:noProof w:val="0"/>
          <w:sz w:val="22"/>
          <w:szCs w:val="22"/>
        </w:rPr>
      </w:pPr>
    </w:p>
    <w:p w14:paraId="21390019" w14:textId="61DDA1BB" w:rsidR="00947D4F" w:rsidRDefault="002F2A0D" w:rsidP="0042785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  <w:r w:rsidR="00427859" w:rsidRPr="00427859">
        <w:rPr>
          <w:rFonts w:ascii="Arial" w:hAnsi="Arial" w:cs="Arial"/>
          <w:noProof w:val="0"/>
          <w:sz w:val="22"/>
          <w:szCs w:val="22"/>
        </w:rPr>
        <w:lastRenderedPageBreak/>
        <w:t>4</w:t>
      </w:r>
      <w:r w:rsidR="00427859">
        <w:rPr>
          <w:rFonts w:ascii="Arial" w:hAnsi="Arial" w:cs="Arial"/>
          <w:noProof w:val="0"/>
          <w:sz w:val="22"/>
          <w:szCs w:val="22"/>
        </w:rPr>
        <w:t>.</w:t>
      </w:r>
      <w:r w:rsidR="00427859" w:rsidRPr="00427859">
        <w:rPr>
          <w:rFonts w:ascii="Arial" w:hAnsi="Arial" w:cs="Arial"/>
          <w:noProof w:val="0"/>
          <w:sz w:val="22"/>
          <w:szCs w:val="22"/>
        </w:rPr>
        <w:t xml:space="preserve"> </w:t>
      </w:r>
      <w:r w:rsidR="00427859">
        <w:rPr>
          <w:rFonts w:ascii="Arial" w:hAnsi="Arial" w:cs="Arial"/>
          <w:noProof w:val="0"/>
          <w:sz w:val="22"/>
          <w:szCs w:val="22"/>
        </w:rPr>
        <w:tab/>
      </w:r>
      <w:r w:rsidR="00427859" w:rsidRPr="00427859">
        <w:rPr>
          <w:rFonts w:ascii="Arial" w:hAnsi="Arial" w:cs="Arial"/>
          <w:noProof w:val="0"/>
          <w:sz w:val="22"/>
          <w:szCs w:val="22"/>
        </w:rPr>
        <w:t>On graph paper</w:t>
      </w:r>
      <w:r>
        <w:rPr>
          <w:rFonts w:ascii="Arial" w:hAnsi="Arial" w:cs="Arial"/>
          <w:noProof w:val="0"/>
          <w:sz w:val="22"/>
          <w:szCs w:val="22"/>
        </w:rPr>
        <w:t xml:space="preserve"> below</w:t>
      </w:r>
      <w:r w:rsidR="00427859" w:rsidRPr="00427859">
        <w:rPr>
          <w:rFonts w:ascii="Arial" w:hAnsi="Arial" w:cs="Arial"/>
          <w:noProof w:val="0"/>
          <w:sz w:val="22"/>
          <w:szCs w:val="22"/>
        </w:rPr>
        <w:t>, produce a fully labelled graph of activity versus time.</w:t>
      </w:r>
      <w:r>
        <w:rPr>
          <w:rFonts w:ascii="Arial" w:hAnsi="Arial" w:cs="Arial"/>
          <w:noProof w:val="0"/>
          <w:sz w:val="22"/>
          <w:szCs w:val="22"/>
        </w:rPr>
        <w:tab/>
      </w:r>
      <w:r w:rsidR="00427859" w:rsidRPr="00427859">
        <w:rPr>
          <w:rFonts w:ascii="Arial" w:hAnsi="Arial" w:cs="Arial"/>
          <w:noProof w:val="0"/>
          <w:sz w:val="22"/>
          <w:szCs w:val="22"/>
        </w:rPr>
        <w:t>(3 marks)</w:t>
      </w:r>
    </w:p>
    <w:p w14:paraId="62823654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386B2A87" w14:textId="024B5A1C" w:rsidR="002F2A0D" w:rsidRPr="003A19D3" w:rsidRDefault="002F2A0D" w:rsidP="00427859">
      <w:pPr>
        <w:rPr>
          <w:rFonts w:ascii="Arial" w:hAnsi="Arial" w:cs="Arial"/>
          <w:noProof w:val="0"/>
          <w:sz w:val="22"/>
          <w:szCs w:val="22"/>
        </w:rPr>
      </w:pPr>
      <w:r w:rsidRPr="009E48BE">
        <w:rPr>
          <w:rFonts w:ascii="Arial" w:hAnsi="Arial" w:cs="Arial"/>
          <w:sz w:val="22"/>
          <w:szCs w:val="22"/>
          <w:lang w:val="en-US"/>
        </w:rPr>
        <w:drawing>
          <wp:inline distT="0" distB="0" distL="0" distR="0" wp14:anchorId="1FCC8837" wp14:editId="282395B8">
            <wp:extent cx="6116955" cy="6116955"/>
            <wp:effectExtent l="0" t="0" r="0" b="0"/>
            <wp:docPr id="7" name="Picture 7" descr="prac exam youngs mod 10 by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 exam youngs mod 10 by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6C2F" w14:textId="62E35337" w:rsidR="003A19D3" w:rsidRPr="003A19D3" w:rsidRDefault="003A19D3" w:rsidP="003A19D3">
      <w:pPr>
        <w:rPr>
          <w:rFonts w:ascii="Arial" w:hAnsi="Arial" w:cs="Arial"/>
          <w:noProof w:val="0"/>
          <w:sz w:val="22"/>
          <w:szCs w:val="22"/>
        </w:rPr>
      </w:pPr>
      <w:r w:rsidRPr="003A19D3">
        <w:rPr>
          <w:rFonts w:ascii="Arial" w:hAnsi="Arial" w:cs="Arial"/>
          <w:noProof w:val="0"/>
          <w:sz w:val="22"/>
          <w:szCs w:val="22"/>
        </w:rPr>
        <w:t xml:space="preserve"> </w:t>
      </w:r>
    </w:p>
    <w:p w14:paraId="38859025" w14:textId="465384A0" w:rsidR="00F4132E" w:rsidRDefault="00F4132E" w:rsidP="00100FB8">
      <w:pPr>
        <w:rPr>
          <w:rFonts w:ascii="Arial" w:hAnsi="Arial" w:cs="Arial"/>
          <w:noProof w:val="0"/>
        </w:rPr>
      </w:pPr>
    </w:p>
    <w:p w14:paraId="2438BD6F" w14:textId="77777777" w:rsidR="00EA1808" w:rsidRPr="00EA1808" w:rsidRDefault="00EA1808" w:rsidP="00100FB8">
      <w:pPr>
        <w:rPr>
          <w:rFonts w:ascii="Arial" w:hAnsi="Arial" w:cs="Arial"/>
          <w:noProof w:val="0"/>
          <w:sz w:val="22"/>
          <w:szCs w:val="22"/>
        </w:rPr>
      </w:pPr>
    </w:p>
    <w:p w14:paraId="2FC806BE" w14:textId="77777777" w:rsidR="00EA1808" w:rsidRPr="00EA1808" w:rsidRDefault="00EA1808" w:rsidP="00100FB8">
      <w:pPr>
        <w:rPr>
          <w:rFonts w:ascii="Arial" w:hAnsi="Arial" w:cs="Arial"/>
          <w:noProof w:val="0"/>
          <w:sz w:val="22"/>
          <w:szCs w:val="22"/>
        </w:rPr>
      </w:pPr>
    </w:p>
    <w:p w14:paraId="6EE980CD" w14:textId="46488869" w:rsidR="00EA1808" w:rsidRPr="00EA1808" w:rsidRDefault="00EA1808" w:rsidP="00EA1808">
      <w:pPr>
        <w:rPr>
          <w:rFonts w:ascii="Arial" w:hAnsi="Arial" w:cs="Arial"/>
          <w:noProof w:val="0"/>
          <w:sz w:val="22"/>
          <w:szCs w:val="22"/>
        </w:rPr>
      </w:pPr>
      <w:bookmarkStart w:id="2" w:name="_GoBack"/>
      <w:bookmarkEnd w:id="2"/>
      <w:r w:rsidRPr="00EA1808">
        <w:rPr>
          <w:rFonts w:ascii="Arial" w:hAnsi="Arial" w:cs="Arial"/>
          <w:noProof w:val="0"/>
          <w:sz w:val="22"/>
          <w:szCs w:val="22"/>
        </w:rPr>
        <w:t>5</w:t>
      </w:r>
      <w:r>
        <w:rPr>
          <w:rFonts w:ascii="Arial" w:hAnsi="Arial" w:cs="Arial"/>
          <w:noProof w:val="0"/>
          <w:sz w:val="22"/>
          <w:szCs w:val="22"/>
        </w:rPr>
        <w:t>.</w:t>
      </w:r>
      <w:r w:rsidRPr="00EA1808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EA1808">
        <w:rPr>
          <w:rFonts w:ascii="Arial" w:hAnsi="Arial" w:cs="Arial"/>
          <w:noProof w:val="0"/>
          <w:sz w:val="22"/>
          <w:szCs w:val="22"/>
        </w:rPr>
        <w:t>What is the half-life of thorium-234?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EA1808">
        <w:rPr>
          <w:rFonts w:ascii="Arial" w:hAnsi="Arial" w:cs="Arial"/>
          <w:noProof w:val="0"/>
          <w:sz w:val="22"/>
          <w:szCs w:val="22"/>
        </w:rPr>
        <w:t>(1 mark)</w:t>
      </w:r>
    </w:p>
    <w:p w14:paraId="164C6247" w14:textId="31504165" w:rsidR="00EA1808" w:rsidRPr="00EA1808" w:rsidRDefault="00EA1808" w:rsidP="00EA1808">
      <w:pPr>
        <w:rPr>
          <w:rFonts w:ascii="Arial" w:hAnsi="Arial" w:cs="Arial"/>
          <w:noProof w:val="0"/>
          <w:sz w:val="22"/>
          <w:szCs w:val="22"/>
        </w:rPr>
      </w:pPr>
    </w:p>
    <w:p w14:paraId="0B62F2FF" w14:textId="65E81FE6" w:rsidR="00EA1808" w:rsidRPr="00EA1808" w:rsidRDefault="00EA1808" w:rsidP="00EA1808">
      <w:pPr>
        <w:rPr>
          <w:rFonts w:ascii="Arial" w:hAnsi="Arial" w:cs="Arial"/>
          <w:noProof w:val="0"/>
          <w:sz w:val="22"/>
          <w:szCs w:val="22"/>
        </w:rPr>
      </w:pPr>
      <w:r w:rsidRPr="00EA1808">
        <w:rPr>
          <w:rFonts w:ascii="Arial" w:hAnsi="Arial" w:cs="Arial"/>
          <w:noProof w:val="0"/>
          <w:sz w:val="22"/>
          <w:szCs w:val="22"/>
        </w:rPr>
        <w:t>6</w:t>
      </w:r>
      <w:r>
        <w:rPr>
          <w:rFonts w:ascii="Arial" w:hAnsi="Arial" w:cs="Arial"/>
          <w:noProof w:val="0"/>
          <w:sz w:val="22"/>
          <w:szCs w:val="22"/>
        </w:rPr>
        <w:t>.</w:t>
      </w:r>
      <w:r w:rsidRPr="00EA1808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EA1808">
        <w:rPr>
          <w:rFonts w:ascii="Arial" w:hAnsi="Arial" w:cs="Arial"/>
          <w:noProof w:val="0"/>
          <w:sz w:val="22"/>
          <w:szCs w:val="22"/>
        </w:rPr>
        <w:t>How many nuclei of thorium-234 decayed during the:</w:t>
      </w:r>
    </w:p>
    <w:p w14:paraId="151CA328" w14:textId="77777777" w:rsidR="00EA1808" w:rsidRDefault="00EA1808" w:rsidP="00EA1808">
      <w:pPr>
        <w:rPr>
          <w:rFonts w:ascii="Arial" w:hAnsi="Arial" w:cs="Arial"/>
          <w:noProof w:val="0"/>
          <w:sz w:val="22"/>
          <w:szCs w:val="22"/>
        </w:rPr>
      </w:pPr>
    </w:p>
    <w:p w14:paraId="6E10D2C3" w14:textId="6327EE82" w:rsidR="00EA1808" w:rsidRPr="00EA1808" w:rsidRDefault="00EA1808" w:rsidP="00EA180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EA1808">
        <w:rPr>
          <w:rFonts w:ascii="Arial" w:hAnsi="Arial" w:cs="Arial"/>
          <w:noProof w:val="0"/>
          <w:sz w:val="22"/>
          <w:szCs w:val="22"/>
        </w:rPr>
        <w:t>a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EA1808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EA1808">
        <w:rPr>
          <w:rFonts w:ascii="Arial" w:hAnsi="Arial" w:cs="Arial"/>
          <w:noProof w:val="0"/>
          <w:sz w:val="22"/>
          <w:szCs w:val="22"/>
        </w:rPr>
        <w:t>first 24 days?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EA1808">
        <w:rPr>
          <w:rFonts w:ascii="Arial" w:hAnsi="Arial" w:cs="Arial"/>
          <w:noProof w:val="0"/>
          <w:sz w:val="22"/>
          <w:szCs w:val="22"/>
        </w:rPr>
        <w:t>(1 mark)</w:t>
      </w:r>
    </w:p>
    <w:p w14:paraId="362C4748" w14:textId="77777777" w:rsidR="00EA1808" w:rsidRDefault="00EA1808" w:rsidP="00EA1808">
      <w:pPr>
        <w:rPr>
          <w:rFonts w:ascii="Arial" w:hAnsi="Arial" w:cs="Arial"/>
          <w:noProof w:val="0"/>
          <w:sz w:val="22"/>
          <w:szCs w:val="22"/>
        </w:rPr>
      </w:pPr>
    </w:p>
    <w:p w14:paraId="1672708A" w14:textId="594A0FF6" w:rsidR="00EA1808" w:rsidRPr="00EA1808" w:rsidRDefault="00EA1808" w:rsidP="00EA180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EA1808">
        <w:rPr>
          <w:rFonts w:ascii="Arial" w:hAnsi="Arial" w:cs="Arial"/>
          <w:noProof w:val="0"/>
          <w:sz w:val="22"/>
          <w:szCs w:val="22"/>
        </w:rPr>
        <w:t>b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EA1808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EA1808">
        <w:rPr>
          <w:rFonts w:ascii="Arial" w:hAnsi="Arial" w:cs="Arial"/>
          <w:noProof w:val="0"/>
          <w:sz w:val="22"/>
          <w:szCs w:val="22"/>
        </w:rPr>
        <w:t>first 96 days?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EA1808">
        <w:rPr>
          <w:rFonts w:ascii="Arial" w:hAnsi="Arial" w:cs="Arial"/>
          <w:noProof w:val="0"/>
          <w:sz w:val="22"/>
          <w:szCs w:val="22"/>
        </w:rPr>
        <w:t>(1 mark)</w:t>
      </w:r>
    </w:p>
    <w:p w14:paraId="6054F48D" w14:textId="77777777" w:rsidR="00EA1808" w:rsidRDefault="00EA1808" w:rsidP="00EA1808">
      <w:pPr>
        <w:rPr>
          <w:rFonts w:ascii="Arial" w:hAnsi="Arial" w:cs="Arial"/>
          <w:noProof w:val="0"/>
          <w:sz w:val="22"/>
          <w:szCs w:val="22"/>
        </w:rPr>
      </w:pPr>
    </w:p>
    <w:p w14:paraId="3F540E9D" w14:textId="67E60BAE" w:rsidR="00EA1808" w:rsidRPr="00EA1808" w:rsidRDefault="00EA1808" w:rsidP="00EA180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EA1808">
        <w:rPr>
          <w:rFonts w:ascii="Arial" w:hAnsi="Arial" w:cs="Arial"/>
          <w:noProof w:val="0"/>
          <w:sz w:val="22"/>
          <w:szCs w:val="22"/>
        </w:rPr>
        <w:t>c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EA1808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EA1808">
        <w:rPr>
          <w:rFonts w:ascii="Arial" w:hAnsi="Arial" w:cs="Arial"/>
          <w:noProof w:val="0"/>
          <w:sz w:val="22"/>
          <w:szCs w:val="22"/>
        </w:rPr>
        <w:t>last 96 days?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EA1808">
        <w:rPr>
          <w:rFonts w:ascii="Arial" w:hAnsi="Arial" w:cs="Arial"/>
          <w:noProof w:val="0"/>
          <w:sz w:val="22"/>
          <w:szCs w:val="22"/>
        </w:rPr>
        <w:t>(1 mark)</w:t>
      </w:r>
    </w:p>
    <w:p w14:paraId="1C44055B" w14:textId="77777777" w:rsidR="00EA1808" w:rsidRDefault="00EA1808" w:rsidP="00EA1808">
      <w:pPr>
        <w:rPr>
          <w:rFonts w:ascii="Arial" w:hAnsi="Arial" w:cs="Arial"/>
          <w:noProof w:val="0"/>
          <w:sz w:val="22"/>
          <w:szCs w:val="22"/>
          <w:u w:val="single"/>
        </w:rPr>
      </w:pPr>
    </w:p>
    <w:p w14:paraId="60E3D868" w14:textId="77777777" w:rsidR="00EA1808" w:rsidRPr="00EA1808" w:rsidRDefault="00EA1808" w:rsidP="00EA1808">
      <w:pPr>
        <w:rPr>
          <w:rFonts w:ascii="Arial" w:hAnsi="Arial" w:cs="Arial"/>
          <w:noProof w:val="0"/>
          <w:sz w:val="22"/>
          <w:szCs w:val="22"/>
        </w:rPr>
      </w:pPr>
      <w:r w:rsidRPr="00EA1808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(</w:t>
      </w:r>
      <w:r w:rsidRPr="00EA1808">
        <w:rPr>
          <w:rFonts w:ascii="Arial" w:hAnsi="Arial" w:cs="Arial"/>
          <w:noProof w:val="0"/>
          <w:sz w:val="22"/>
          <w:szCs w:val="22"/>
        </w:rPr>
        <w:t>d</w:t>
      </w:r>
      <w:r>
        <w:rPr>
          <w:rFonts w:ascii="Arial" w:hAnsi="Arial" w:cs="Arial"/>
          <w:noProof w:val="0"/>
          <w:sz w:val="22"/>
          <w:szCs w:val="22"/>
        </w:rPr>
        <w:t>)</w:t>
      </w:r>
      <w:r w:rsidRPr="00EA1808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EA1808">
        <w:rPr>
          <w:rFonts w:ascii="Arial" w:hAnsi="Arial" w:cs="Arial"/>
          <w:noProof w:val="0"/>
          <w:sz w:val="22"/>
          <w:szCs w:val="22"/>
        </w:rPr>
        <w:t>last 24 days?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  <w:u w:val="single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EA1808">
        <w:rPr>
          <w:rFonts w:ascii="Arial" w:hAnsi="Arial" w:cs="Arial"/>
          <w:noProof w:val="0"/>
          <w:sz w:val="22"/>
          <w:szCs w:val="22"/>
        </w:rPr>
        <w:t>(1 mark)</w:t>
      </w:r>
    </w:p>
    <w:p w14:paraId="2D2FE236" w14:textId="77777777" w:rsidR="009F1962" w:rsidRDefault="009F1962" w:rsidP="00627886">
      <w:pPr>
        <w:rPr>
          <w:rFonts w:ascii="Arial" w:hAnsi="Arial" w:cs="Arial"/>
          <w:noProof w:val="0"/>
          <w:sz w:val="22"/>
          <w:szCs w:val="22"/>
        </w:rPr>
      </w:pPr>
    </w:p>
    <w:p w14:paraId="110C5C9A" w14:textId="77777777" w:rsidR="00627886" w:rsidRPr="00627886" w:rsidRDefault="00627886" w:rsidP="00627886">
      <w:pPr>
        <w:rPr>
          <w:rFonts w:ascii="Arial" w:hAnsi="Arial" w:cs="Arial"/>
          <w:noProof w:val="0"/>
          <w:sz w:val="22"/>
          <w:szCs w:val="22"/>
        </w:rPr>
      </w:pPr>
      <w:r w:rsidRPr="00627886">
        <w:rPr>
          <w:rFonts w:ascii="Arial" w:hAnsi="Arial" w:cs="Arial"/>
          <w:noProof w:val="0"/>
          <w:sz w:val="22"/>
          <w:szCs w:val="22"/>
        </w:rPr>
        <w:t xml:space="preserve">On the very first day, the activity of the same sample was measured at a range of distances from </w:t>
      </w:r>
    </w:p>
    <w:p w14:paraId="22492855" w14:textId="77777777" w:rsidR="00627886" w:rsidRDefault="00627886" w:rsidP="00627886">
      <w:pPr>
        <w:rPr>
          <w:rFonts w:ascii="Arial" w:hAnsi="Arial" w:cs="Arial"/>
          <w:noProof w:val="0"/>
          <w:sz w:val="22"/>
          <w:szCs w:val="22"/>
        </w:rPr>
      </w:pPr>
      <w:r w:rsidRPr="00627886">
        <w:rPr>
          <w:rFonts w:ascii="Arial" w:hAnsi="Arial" w:cs="Arial"/>
          <w:noProof w:val="0"/>
          <w:sz w:val="22"/>
          <w:szCs w:val="22"/>
        </w:rPr>
        <w:t xml:space="preserve">the source and the following results were obtained. </w:t>
      </w:r>
    </w:p>
    <w:p w14:paraId="08176352" w14:textId="77777777" w:rsidR="00627886" w:rsidRDefault="00627886" w:rsidP="00627886">
      <w:pPr>
        <w:rPr>
          <w:rFonts w:ascii="Arial" w:hAnsi="Arial" w:cs="Arial"/>
          <w:noProof w:val="0"/>
          <w:sz w:val="22"/>
          <w:szCs w:val="22"/>
        </w:rPr>
      </w:pPr>
    </w:p>
    <w:p w14:paraId="0449FB3D" w14:textId="77777777" w:rsidR="00627886" w:rsidRPr="00627886" w:rsidRDefault="00627886" w:rsidP="00627886">
      <w:pPr>
        <w:rPr>
          <w:rFonts w:ascii="Arial" w:hAnsi="Arial" w:cs="Arial"/>
          <w:noProof w:val="0"/>
          <w:sz w:val="22"/>
          <w:szCs w:val="22"/>
        </w:rPr>
      </w:pPr>
    </w:p>
    <w:tbl>
      <w:tblPr>
        <w:tblW w:w="637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125"/>
        <w:gridCol w:w="2125"/>
      </w:tblGrid>
      <w:tr w:rsidR="007723DF" w:rsidRPr="00627886" w14:paraId="3BAD3EC7" w14:textId="6E4BC73B" w:rsidTr="007723DF">
        <w:trPr>
          <w:trHeight w:val="454"/>
          <w:jc w:val="center"/>
        </w:trPr>
        <w:tc>
          <w:tcPr>
            <w:tcW w:w="2124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shd w:val="clear" w:color="auto" w:fill="E5E5E5"/>
            <w:vAlign w:val="center"/>
            <w:hideMark/>
          </w:tcPr>
          <w:p w14:paraId="6B9D1B0B" w14:textId="3C5A5C7A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Distance from source (m)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shd w:val="clear" w:color="auto" w:fill="E5E5E5"/>
            <w:vAlign w:val="center"/>
            <w:hideMark/>
          </w:tcPr>
          <w:p w14:paraId="052370DB" w14:textId="719A88E9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Activity (Bq)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shd w:val="clear" w:color="auto" w:fill="E5E5E5"/>
          </w:tcPr>
          <w:p w14:paraId="6C2722A2" w14:textId="77777777" w:rsidR="007723DF" w:rsidRPr="00627886" w:rsidRDefault="007723DF" w:rsidP="00825977">
            <w:pPr>
              <w:jc w:val="center"/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</w:pPr>
          </w:p>
        </w:tc>
      </w:tr>
      <w:tr w:rsidR="007723DF" w:rsidRPr="00627886" w14:paraId="212A0724" w14:textId="346898F6" w:rsidTr="007723DF">
        <w:trPr>
          <w:trHeight w:val="454"/>
          <w:jc w:val="center"/>
        </w:trPr>
        <w:tc>
          <w:tcPr>
            <w:tcW w:w="2124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004E1B22" w14:textId="7E2F1C34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0.10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4F739BBA" w14:textId="7059F957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1900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</w:tcPr>
          <w:p w14:paraId="2BC0F5CD" w14:textId="77777777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</w:tr>
      <w:tr w:rsidR="007723DF" w:rsidRPr="00627886" w14:paraId="29DA8537" w14:textId="24A28A8C" w:rsidTr="007723DF">
        <w:trPr>
          <w:trHeight w:val="454"/>
          <w:jc w:val="center"/>
        </w:trPr>
        <w:tc>
          <w:tcPr>
            <w:tcW w:w="2124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6460A666" w14:textId="46BF6196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0.15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6ADC8B57" w14:textId="370F8F62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844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</w:tcPr>
          <w:p w14:paraId="0AA9E4DE" w14:textId="77777777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</w:tr>
      <w:tr w:rsidR="007723DF" w:rsidRPr="00627886" w14:paraId="28E7FFCD" w14:textId="32BDE17B" w:rsidTr="007723DF">
        <w:trPr>
          <w:trHeight w:val="454"/>
          <w:jc w:val="center"/>
        </w:trPr>
        <w:tc>
          <w:tcPr>
            <w:tcW w:w="2124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F354527" w14:textId="6AFC7EE9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0.20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79AACF84" w14:textId="739DA874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475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</w:tcPr>
          <w:p w14:paraId="397FF471" w14:textId="77777777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</w:tr>
      <w:tr w:rsidR="007723DF" w:rsidRPr="00627886" w14:paraId="7BA639D7" w14:textId="7CD154D6" w:rsidTr="007723DF">
        <w:trPr>
          <w:trHeight w:val="454"/>
          <w:jc w:val="center"/>
        </w:trPr>
        <w:tc>
          <w:tcPr>
            <w:tcW w:w="2124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674D3742" w14:textId="02545511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0.25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84DCC60" w14:textId="78502871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304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</w:tcPr>
          <w:p w14:paraId="05B08204" w14:textId="77777777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</w:tr>
      <w:tr w:rsidR="007723DF" w:rsidRPr="00627886" w14:paraId="19C59B61" w14:textId="5F78990F" w:rsidTr="007723DF">
        <w:trPr>
          <w:trHeight w:val="454"/>
          <w:jc w:val="center"/>
        </w:trPr>
        <w:tc>
          <w:tcPr>
            <w:tcW w:w="2124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305EB70" w14:textId="362C6AE5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0.30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0525E4C2" w14:textId="610D96B3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211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</w:tcPr>
          <w:p w14:paraId="3094CAD6" w14:textId="77777777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</w:tr>
      <w:tr w:rsidR="007723DF" w:rsidRPr="00627886" w14:paraId="4A15D138" w14:textId="57364D48" w:rsidTr="007723DF">
        <w:trPr>
          <w:trHeight w:val="454"/>
          <w:jc w:val="center"/>
        </w:trPr>
        <w:tc>
          <w:tcPr>
            <w:tcW w:w="2124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4CE694DB" w14:textId="615B441E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0.35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44E96D60" w14:textId="05510CBE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155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</w:tcPr>
          <w:p w14:paraId="593F9F51" w14:textId="77777777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</w:tr>
      <w:tr w:rsidR="007723DF" w:rsidRPr="00627886" w14:paraId="4B839402" w14:textId="78CFD04C" w:rsidTr="007723DF">
        <w:trPr>
          <w:trHeight w:val="454"/>
          <w:jc w:val="center"/>
        </w:trPr>
        <w:tc>
          <w:tcPr>
            <w:tcW w:w="2124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420826E9" w14:textId="11628056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0.40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4DC9A31E" w14:textId="0AE21646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119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</w:tcPr>
          <w:p w14:paraId="5776E6B3" w14:textId="77777777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</w:tr>
      <w:tr w:rsidR="007723DF" w:rsidRPr="00627886" w14:paraId="28CF8DDA" w14:textId="077D3ADF" w:rsidTr="007723DF">
        <w:trPr>
          <w:trHeight w:val="454"/>
          <w:jc w:val="center"/>
        </w:trPr>
        <w:tc>
          <w:tcPr>
            <w:tcW w:w="2124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1D1EFF7" w14:textId="1E7D234B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0.45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DEF8509" w14:textId="41BFC000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94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</w:tcPr>
          <w:p w14:paraId="6A482851" w14:textId="77777777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</w:tr>
      <w:tr w:rsidR="007723DF" w:rsidRPr="00627886" w14:paraId="21456A82" w14:textId="6D3FAB2D" w:rsidTr="007723DF">
        <w:trPr>
          <w:trHeight w:val="454"/>
          <w:jc w:val="center"/>
        </w:trPr>
        <w:tc>
          <w:tcPr>
            <w:tcW w:w="2124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D81A708" w14:textId="74358BF9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0.50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1F1B8A5" w14:textId="4547D6B4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627886">
              <w:rPr>
                <w:rFonts w:ascii="Arial" w:hAnsi="Arial" w:cs="Arial"/>
                <w:noProof w:val="0"/>
                <w:sz w:val="22"/>
                <w:szCs w:val="22"/>
              </w:rPr>
              <w:t>76</w:t>
            </w:r>
          </w:p>
        </w:tc>
        <w:tc>
          <w:tcPr>
            <w:tcW w:w="2125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</w:tcPr>
          <w:p w14:paraId="3E96D1F0" w14:textId="77777777" w:rsidR="007723DF" w:rsidRPr="00627886" w:rsidRDefault="007723DF" w:rsidP="00825977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</w:tr>
    </w:tbl>
    <w:p w14:paraId="4951E88D" w14:textId="091760A9" w:rsidR="00EA1808" w:rsidRPr="00EA1808" w:rsidRDefault="00EA1808" w:rsidP="00EA1808">
      <w:pPr>
        <w:rPr>
          <w:rFonts w:ascii="Arial" w:hAnsi="Arial" w:cs="Arial"/>
          <w:noProof w:val="0"/>
          <w:sz w:val="22"/>
          <w:szCs w:val="22"/>
        </w:rPr>
      </w:pPr>
    </w:p>
    <w:p w14:paraId="788E485A" w14:textId="057A8BCD" w:rsidR="00EA1808" w:rsidRPr="00EA1808" w:rsidRDefault="00EA1808" w:rsidP="00EA1808">
      <w:pPr>
        <w:rPr>
          <w:rFonts w:ascii="Arial" w:hAnsi="Arial" w:cs="Arial"/>
          <w:noProof w:val="0"/>
          <w:sz w:val="22"/>
          <w:szCs w:val="22"/>
          <w:u w:val="single"/>
        </w:rPr>
      </w:pPr>
    </w:p>
    <w:p w14:paraId="7BEF0730" w14:textId="10FCADD6" w:rsidR="00383E8E" w:rsidRPr="00383E8E" w:rsidRDefault="00EA1808" w:rsidP="00383E8E">
      <w:pPr>
        <w:rPr>
          <w:rFonts w:ascii="Arial" w:hAnsi="Arial" w:cs="Arial"/>
          <w:noProof w:val="0"/>
          <w:sz w:val="22"/>
          <w:szCs w:val="22"/>
        </w:rPr>
      </w:pPr>
      <w:r w:rsidRPr="00EA1808">
        <w:rPr>
          <w:rFonts w:ascii="Arial" w:hAnsi="Arial" w:cs="Arial"/>
          <w:noProof w:val="0"/>
          <w:sz w:val="22"/>
          <w:szCs w:val="22"/>
        </w:rPr>
        <w:t xml:space="preserve"> </w:t>
      </w:r>
      <w:r w:rsidR="00383E8E" w:rsidRPr="00383E8E">
        <w:rPr>
          <w:rFonts w:ascii="Arial" w:hAnsi="Arial" w:cs="Arial"/>
          <w:noProof w:val="0"/>
          <w:sz w:val="22"/>
          <w:szCs w:val="22"/>
        </w:rPr>
        <w:t>7</w:t>
      </w:r>
      <w:r w:rsidR="00020434">
        <w:rPr>
          <w:rFonts w:ascii="Arial" w:hAnsi="Arial" w:cs="Arial"/>
          <w:noProof w:val="0"/>
          <w:sz w:val="22"/>
          <w:szCs w:val="22"/>
        </w:rPr>
        <w:t>.</w:t>
      </w:r>
      <w:r w:rsidR="00383E8E" w:rsidRPr="00383E8E">
        <w:rPr>
          <w:rFonts w:ascii="Arial" w:hAnsi="Arial" w:cs="Arial"/>
          <w:noProof w:val="0"/>
          <w:sz w:val="22"/>
          <w:szCs w:val="22"/>
        </w:rPr>
        <w:t xml:space="preserve"> </w:t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383E8E" w:rsidRPr="00383E8E">
        <w:rPr>
          <w:rFonts w:ascii="Arial" w:hAnsi="Arial" w:cs="Arial"/>
          <w:noProof w:val="0"/>
          <w:sz w:val="22"/>
          <w:szCs w:val="22"/>
        </w:rPr>
        <w:t>On graph paper</w:t>
      </w:r>
      <w:r w:rsidR="00020434">
        <w:rPr>
          <w:rFonts w:ascii="Arial" w:hAnsi="Arial" w:cs="Arial"/>
          <w:noProof w:val="0"/>
          <w:sz w:val="22"/>
          <w:szCs w:val="22"/>
        </w:rPr>
        <w:t xml:space="preserve"> on the next page</w:t>
      </w:r>
      <w:r w:rsidR="00383E8E" w:rsidRPr="00383E8E">
        <w:rPr>
          <w:rFonts w:ascii="Arial" w:hAnsi="Arial" w:cs="Arial"/>
          <w:noProof w:val="0"/>
          <w:sz w:val="22"/>
          <w:szCs w:val="22"/>
        </w:rPr>
        <w:t xml:space="preserve">, plot a graph of activity versus distance from the source. </w:t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="00383E8E" w:rsidRPr="00383E8E">
        <w:rPr>
          <w:rFonts w:ascii="Arial" w:hAnsi="Arial" w:cs="Arial"/>
          <w:noProof w:val="0"/>
          <w:sz w:val="22"/>
          <w:szCs w:val="22"/>
        </w:rPr>
        <w:t>(3 marks)</w:t>
      </w:r>
    </w:p>
    <w:p w14:paraId="08B370E4" w14:textId="77777777" w:rsidR="00020434" w:rsidRDefault="00020434" w:rsidP="00383E8E">
      <w:pPr>
        <w:rPr>
          <w:rFonts w:ascii="Arial" w:hAnsi="Arial" w:cs="Arial"/>
          <w:noProof w:val="0"/>
          <w:sz w:val="22"/>
          <w:szCs w:val="22"/>
        </w:rPr>
      </w:pPr>
    </w:p>
    <w:p w14:paraId="66FE7E0B" w14:textId="43D14F4E" w:rsidR="00020434" w:rsidRDefault="00020434" w:rsidP="00383E8E">
      <w:pPr>
        <w:rPr>
          <w:rFonts w:ascii="Arial" w:hAnsi="Arial" w:cs="Arial"/>
          <w:noProof w:val="0"/>
          <w:sz w:val="22"/>
          <w:szCs w:val="22"/>
        </w:rPr>
      </w:pPr>
      <w:r w:rsidRPr="009E48BE">
        <w:rPr>
          <w:rFonts w:ascii="Arial" w:hAnsi="Arial" w:cs="Arial"/>
          <w:sz w:val="22"/>
          <w:szCs w:val="22"/>
          <w:lang w:val="en-US"/>
        </w:rPr>
        <w:lastRenderedPageBreak/>
        <w:drawing>
          <wp:inline distT="0" distB="0" distL="0" distR="0" wp14:anchorId="4FDC4484" wp14:editId="6D71CD98">
            <wp:extent cx="6116955" cy="6116955"/>
            <wp:effectExtent l="0" t="0" r="0" b="0"/>
            <wp:docPr id="8" name="Picture 8" descr="prac exam youngs mod 10 by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 exam youngs mod 10 by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407F" w14:textId="77777777" w:rsidR="00020434" w:rsidRDefault="00020434" w:rsidP="00383E8E">
      <w:pPr>
        <w:rPr>
          <w:rFonts w:ascii="Arial" w:hAnsi="Arial" w:cs="Arial"/>
          <w:noProof w:val="0"/>
          <w:sz w:val="22"/>
          <w:szCs w:val="22"/>
        </w:rPr>
      </w:pPr>
    </w:p>
    <w:p w14:paraId="2C5C20C7" w14:textId="77777777" w:rsidR="00020434" w:rsidRDefault="00020434" w:rsidP="00383E8E">
      <w:pPr>
        <w:rPr>
          <w:rFonts w:ascii="Arial" w:hAnsi="Arial" w:cs="Arial"/>
          <w:noProof w:val="0"/>
          <w:sz w:val="22"/>
          <w:szCs w:val="22"/>
        </w:rPr>
      </w:pPr>
    </w:p>
    <w:p w14:paraId="6562478F" w14:textId="77777777" w:rsidR="00020434" w:rsidRDefault="00020434" w:rsidP="00383E8E">
      <w:pPr>
        <w:rPr>
          <w:rFonts w:ascii="Arial" w:hAnsi="Arial" w:cs="Arial"/>
          <w:noProof w:val="0"/>
          <w:sz w:val="22"/>
          <w:szCs w:val="22"/>
        </w:rPr>
      </w:pPr>
    </w:p>
    <w:p w14:paraId="06602DEB" w14:textId="77777777" w:rsidR="00020434" w:rsidRDefault="00020434" w:rsidP="00383E8E">
      <w:pPr>
        <w:rPr>
          <w:rFonts w:ascii="Arial" w:hAnsi="Arial" w:cs="Arial"/>
          <w:noProof w:val="0"/>
          <w:sz w:val="22"/>
          <w:szCs w:val="22"/>
        </w:rPr>
      </w:pPr>
    </w:p>
    <w:p w14:paraId="32CE323D" w14:textId="77777777" w:rsidR="00020434" w:rsidRDefault="00020434" w:rsidP="00383E8E">
      <w:pPr>
        <w:rPr>
          <w:rFonts w:ascii="Arial" w:hAnsi="Arial" w:cs="Arial"/>
          <w:noProof w:val="0"/>
          <w:sz w:val="22"/>
          <w:szCs w:val="22"/>
        </w:rPr>
      </w:pPr>
    </w:p>
    <w:p w14:paraId="6CE84B0F" w14:textId="77777777" w:rsidR="00020434" w:rsidRDefault="00020434" w:rsidP="00383E8E">
      <w:pPr>
        <w:rPr>
          <w:rFonts w:ascii="Arial" w:hAnsi="Arial" w:cs="Arial"/>
          <w:noProof w:val="0"/>
          <w:sz w:val="22"/>
          <w:szCs w:val="22"/>
        </w:rPr>
      </w:pPr>
    </w:p>
    <w:p w14:paraId="2694724A" w14:textId="77777777" w:rsidR="00020434" w:rsidRDefault="00020434" w:rsidP="00383E8E">
      <w:pPr>
        <w:rPr>
          <w:rFonts w:ascii="Arial" w:hAnsi="Arial" w:cs="Arial"/>
          <w:noProof w:val="0"/>
          <w:sz w:val="22"/>
          <w:szCs w:val="22"/>
        </w:rPr>
      </w:pPr>
    </w:p>
    <w:p w14:paraId="1BF3C5C9" w14:textId="14ADDC47" w:rsidR="00383E8E" w:rsidRPr="00383E8E" w:rsidRDefault="00383E8E" w:rsidP="00383E8E">
      <w:pPr>
        <w:rPr>
          <w:rFonts w:ascii="Arial" w:hAnsi="Arial" w:cs="Arial"/>
          <w:noProof w:val="0"/>
          <w:sz w:val="22"/>
          <w:szCs w:val="22"/>
        </w:rPr>
      </w:pPr>
      <w:r w:rsidRPr="00383E8E">
        <w:rPr>
          <w:rFonts w:ascii="Arial" w:hAnsi="Arial" w:cs="Arial"/>
          <w:noProof w:val="0"/>
          <w:sz w:val="22"/>
          <w:szCs w:val="22"/>
        </w:rPr>
        <w:t>8</w:t>
      </w:r>
      <w:r w:rsidR="00020434">
        <w:rPr>
          <w:rFonts w:ascii="Arial" w:hAnsi="Arial" w:cs="Arial"/>
          <w:noProof w:val="0"/>
          <w:sz w:val="22"/>
          <w:szCs w:val="22"/>
        </w:rPr>
        <w:t>.</w:t>
      </w:r>
      <w:r w:rsidRPr="00383E8E">
        <w:rPr>
          <w:rFonts w:ascii="Arial" w:hAnsi="Arial" w:cs="Arial"/>
          <w:noProof w:val="0"/>
          <w:sz w:val="22"/>
          <w:szCs w:val="22"/>
        </w:rPr>
        <w:t xml:space="preserve"> </w:t>
      </w:r>
      <w:r w:rsidR="00020434">
        <w:rPr>
          <w:rFonts w:ascii="Arial" w:hAnsi="Arial" w:cs="Arial"/>
          <w:noProof w:val="0"/>
          <w:sz w:val="22"/>
          <w:szCs w:val="22"/>
        </w:rPr>
        <w:tab/>
      </w:r>
      <w:r w:rsidRPr="00383E8E">
        <w:rPr>
          <w:rFonts w:ascii="Arial" w:hAnsi="Arial" w:cs="Arial"/>
          <w:noProof w:val="0"/>
          <w:sz w:val="22"/>
          <w:szCs w:val="22"/>
        </w:rPr>
        <w:t>You are required to construct a graph that will allow you to prove that the activity varies</w:t>
      </w:r>
    </w:p>
    <w:p w14:paraId="71F7618B" w14:textId="6FD2B6A2" w:rsidR="00383E8E" w:rsidRPr="00383E8E" w:rsidRDefault="00020434" w:rsidP="00383E8E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 w:rsidR="00383E8E" w:rsidRPr="00383E8E">
        <w:rPr>
          <w:rFonts w:ascii="Arial" w:hAnsi="Arial" w:cs="Arial"/>
          <w:noProof w:val="0"/>
          <w:sz w:val="22"/>
          <w:szCs w:val="22"/>
        </w:rPr>
        <w:t>inversely with the square of the distance from the source. In doing this:</w:t>
      </w:r>
    </w:p>
    <w:p w14:paraId="01B548A9" w14:textId="77777777" w:rsidR="00020434" w:rsidRDefault="00020434" w:rsidP="00383E8E">
      <w:pPr>
        <w:rPr>
          <w:rFonts w:ascii="Arial" w:hAnsi="Arial" w:cs="Arial"/>
          <w:noProof w:val="0"/>
          <w:sz w:val="22"/>
          <w:szCs w:val="22"/>
        </w:rPr>
      </w:pPr>
    </w:p>
    <w:p w14:paraId="3A66142C" w14:textId="2D281094" w:rsidR="00383E8E" w:rsidRPr="00383E8E" w:rsidRDefault="00020434" w:rsidP="00383E8E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="00383E8E" w:rsidRPr="00383E8E">
        <w:rPr>
          <w:rFonts w:ascii="Arial" w:hAnsi="Arial" w:cs="Arial"/>
          <w:noProof w:val="0"/>
          <w:sz w:val="22"/>
          <w:szCs w:val="22"/>
        </w:rPr>
        <w:t>a</w:t>
      </w:r>
      <w:r>
        <w:rPr>
          <w:rFonts w:ascii="Arial" w:hAnsi="Arial" w:cs="Arial"/>
          <w:noProof w:val="0"/>
          <w:sz w:val="22"/>
          <w:szCs w:val="22"/>
        </w:rPr>
        <w:t>)</w:t>
      </w:r>
      <w:r w:rsidR="00383E8E" w:rsidRPr="00383E8E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ab/>
      </w:r>
      <w:r w:rsidR="00383E8E" w:rsidRPr="00383E8E">
        <w:rPr>
          <w:rFonts w:ascii="Arial" w:hAnsi="Arial" w:cs="Arial"/>
          <w:noProof w:val="0"/>
          <w:sz w:val="22"/>
          <w:szCs w:val="22"/>
        </w:rPr>
        <w:t>What variables and units would you put on the y- and x-axes of a graph to confirm a</w:t>
      </w:r>
    </w:p>
    <w:p w14:paraId="1F5EC2F1" w14:textId="0E74B018" w:rsidR="00383E8E" w:rsidRPr="00383E8E" w:rsidRDefault="00020434" w:rsidP="00383E8E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383E8E" w:rsidRPr="00383E8E">
        <w:rPr>
          <w:rFonts w:ascii="Arial" w:hAnsi="Arial" w:cs="Arial"/>
          <w:noProof w:val="0"/>
          <w:sz w:val="22"/>
          <w:szCs w:val="22"/>
        </w:rPr>
        <w:t xml:space="preserve">relationship such as activity </w:t>
      </w:r>
      <m:oMath>
        <m:r>
          <m:rPr>
            <m:nor/>
          </m:rPr>
          <w:rPr>
            <w:rFonts w:ascii="Cambria Math" w:hAnsi="Cambria Math" w:cs="Cambria Math"/>
            <w:noProof w:val="0"/>
            <w:sz w:val="22"/>
            <w:szCs w:val="22"/>
          </w:rPr>
          <m:t>∝</m:t>
        </m:r>
        <m:r>
          <m:rPr>
            <m:nor/>
          </m:rPr>
          <w:rPr>
            <w:rFonts w:ascii="Arial" w:hAnsi="Arial" w:cs="Arial"/>
            <w:noProof w:val="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cs="Arial"/>
                <w:noProof w:val="0"/>
                <w:sz w:val="22"/>
                <w:szCs w:val="22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noProof w:val="0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noProof w:val="0"/>
                    <w:sz w:val="22"/>
                    <w:szCs w:val="22"/>
                  </w:rPr>
                </m:ctrlPr>
              </m:sSupPr>
              <m:e>
                <m:r>
                  <m:rPr>
                    <m:nor/>
                  </m:rPr>
                  <w:rPr>
                    <w:rFonts w:ascii="Arial" w:hAnsi="Arial" w:cs="Arial"/>
                    <w:noProof w:val="0"/>
                    <w:sz w:val="22"/>
                    <w:szCs w:val="22"/>
                  </w:rPr>
                  <m:t>d</m:t>
                </m:r>
              </m:e>
              <m:sup>
                <m:r>
                  <m:rPr>
                    <m:nor/>
                  </m:rPr>
                  <w:rPr>
                    <w:rFonts w:ascii="Arial" w:hAnsi="Arial" w:cs="Arial"/>
                    <w:noProof w:val="0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BC2EDE">
        <w:rPr>
          <w:rFonts w:ascii="Arial" w:hAnsi="Arial" w:cs="Arial"/>
          <w:noProof w:val="0"/>
          <w:sz w:val="22"/>
          <w:szCs w:val="22"/>
        </w:rPr>
        <w:t>?</w:t>
      </w:r>
      <w:r w:rsidR="00BC2EDE">
        <w:rPr>
          <w:rFonts w:ascii="Arial" w:hAnsi="Arial" w:cs="Arial"/>
          <w:noProof w:val="0"/>
          <w:sz w:val="22"/>
          <w:szCs w:val="22"/>
        </w:rPr>
        <w:tab/>
      </w:r>
      <w:r w:rsidR="00BC2EDE">
        <w:rPr>
          <w:rFonts w:ascii="Arial" w:hAnsi="Arial" w:cs="Arial"/>
          <w:noProof w:val="0"/>
          <w:sz w:val="22"/>
          <w:szCs w:val="22"/>
        </w:rPr>
        <w:tab/>
      </w:r>
      <w:r w:rsidR="00BC2EDE">
        <w:rPr>
          <w:rFonts w:ascii="Arial" w:hAnsi="Arial" w:cs="Arial"/>
          <w:noProof w:val="0"/>
          <w:sz w:val="22"/>
          <w:szCs w:val="22"/>
        </w:rPr>
        <w:tab/>
      </w:r>
      <w:r w:rsidR="00BC2EDE">
        <w:rPr>
          <w:rFonts w:ascii="Arial" w:hAnsi="Arial" w:cs="Arial"/>
          <w:noProof w:val="0"/>
          <w:sz w:val="22"/>
          <w:szCs w:val="22"/>
        </w:rPr>
        <w:tab/>
      </w:r>
      <w:r w:rsidR="00BC2EDE">
        <w:rPr>
          <w:rFonts w:ascii="Arial" w:hAnsi="Arial" w:cs="Arial"/>
          <w:noProof w:val="0"/>
          <w:sz w:val="22"/>
          <w:szCs w:val="22"/>
        </w:rPr>
        <w:tab/>
      </w:r>
      <w:r w:rsidR="00BC2EDE">
        <w:rPr>
          <w:rFonts w:ascii="Arial" w:hAnsi="Arial" w:cs="Arial"/>
          <w:noProof w:val="0"/>
          <w:sz w:val="22"/>
          <w:szCs w:val="22"/>
        </w:rPr>
        <w:tab/>
      </w:r>
      <w:r w:rsidR="00BC2EDE">
        <w:rPr>
          <w:rFonts w:ascii="Arial" w:hAnsi="Arial" w:cs="Arial"/>
          <w:noProof w:val="0"/>
          <w:sz w:val="22"/>
          <w:szCs w:val="22"/>
        </w:rPr>
        <w:tab/>
      </w:r>
      <w:r w:rsidR="00BC2EDE"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2D944DCE" w14:textId="77777777" w:rsidR="00BC2EDE" w:rsidRDefault="00BC2EDE" w:rsidP="00383E8E">
      <w:pPr>
        <w:rPr>
          <w:rFonts w:ascii="Arial" w:hAnsi="Arial" w:cs="Arial"/>
          <w:noProof w:val="0"/>
          <w:sz w:val="22"/>
          <w:szCs w:val="22"/>
        </w:rPr>
      </w:pPr>
    </w:p>
    <w:p w14:paraId="2D799D72" w14:textId="77777777" w:rsidR="00BC2EDE" w:rsidRDefault="00BC2EDE" w:rsidP="00383E8E">
      <w:pPr>
        <w:rPr>
          <w:rFonts w:ascii="Arial" w:hAnsi="Arial" w:cs="Arial"/>
          <w:noProof w:val="0"/>
          <w:sz w:val="22"/>
          <w:szCs w:val="22"/>
        </w:rPr>
      </w:pPr>
    </w:p>
    <w:p w14:paraId="5F77453B" w14:textId="77777777" w:rsidR="00BC2EDE" w:rsidRDefault="00BC2EDE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143A00BC" w14:textId="2D39D1A1" w:rsidR="00EA1808" w:rsidRDefault="00BC2EDE" w:rsidP="00383E8E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</w:r>
      <w:r w:rsidR="00383E8E" w:rsidRPr="00383E8E">
        <w:rPr>
          <w:rFonts w:ascii="Arial" w:hAnsi="Arial" w:cs="Arial"/>
          <w:noProof w:val="0"/>
          <w:sz w:val="22"/>
          <w:szCs w:val="22"/>
        </w:rPr>
        <w:t>If this relationship was confirmed, what shape would the graph take?</w:t>
      </w:r>
      <w:r w:rsidR="007723DF">
        <w:rPr>
          <w:rFonts w:ascii="Arial" w:hAnsi="Arial" w:cs="Arial"/>
          <w:noProof w:val="0"/>
          <w:sz w:val="22"/>
          <w:szCs w:val="22"/>
        </w:rPr>
        <w:tab/>
      </w:r>
      <w:r w:rsidR="007723DF">
        <w:rPr>
          <w:rFonts w:ascii="Arial" w:hAnsi="Arial" w:cs="Arial"/>
          <w:noProof w:val="0"/>
          <w:sz w:val="22"/>
          <w:szCs w:val="22"/>
        </w:rPr>
        <w:tab/>
        <w:t>(1 mark)</w:t>
      </w:r>
    </w:p>
    <w:p w14:paraId="000AC0C2" w14:textId="77777777" w:rsidR="007723DF" w:rsidRDefault="007723DF" w:rsidP="00383E8E">
      <w:pPr>
        <w:rPr>
          <w:rFonts w:ascii="Arial" w:hAnsi="Arial" w:cs="Arial"/>
          <w:noProof w:val="0"/>
          <w:sz w:val="22"/>
          <w:szCs w:val="22"/>
        </w:rPr>
      </w:pPr>
    </w:p>
    <w:p w14:paraId="37919144" w14:textId="77777777" w:rsidR="007723DF" w:rsidRDefault="007723DF" w:rsidP="00383E8E">
      <w:pPr>
        <w:rPr>
          <w:rFonts w:ascii="Arial" w:hAnsi="Arial" w:cs="Arial"/>
          <w:noProof w:val="0"/>
          <w:sz w:val="22"/>
          <w:szCs w:val="22"/>
        </w:rPr>
      </w:pPr>
    </w:p>
    <w:p w14:paraId="667EBFC9" w14:textId="77777777" w:rsidR="007723DF" w:rsidRDefault="007723DF" w:rsidP="00383E8E">
      <w:pPr>
        <w:rPr>
          <w:rFonts w:ascii="Arial" w:hAnsi="Arial" w:cs="Arial"/>
          <w:noProof w:val="0"/>
          <w:sz w:val="22"/>
          <w:szCs w:val="22"/>
        </w:rPr>
      </w:pPr>
    </w:p>
    <w:p w14:paraId="27906095" w14:textId="77777777" w:rsidR="007723DF" w:rsidRDefault="007723DF" w:rsidP="00383E8E">
      <w:pPr>
        <w:rPr>
          <w:rFonts w:ascii="Arial" w:hAnsi="Arial" w:cs="Arial"/>
          <w:noProof w:val="0"/>
          <w:sz w:val="22"/>
          <w:szCs w:val="22"/>
        </w:rPr>
      </w:pPr>
    </w:p>
    <w:p w14:paraId="68D5F072" w14:textId="77777777" w:rsidR="007723DF" w:rsidRDefault="007723DF" w:rsidP="00383E8E">
      <w:pPr>
        <w:rPr>
          <w:rFonts w:ascii="Arial" w:hAnsi="Arial" w:cs="Arial"/>
          <w:noProof w:val="0"/>
          <w:sz w:val="22"/>
          <w:szCs w:val="22"/>
        </w:rPr>
      </w:pPr>
    </w:p>
    <w:p w14:paraId="7510D0DC" w14:textId="18758B9A" w:rsidR="00020434" w:rsidRDefault="007723DF" w:rsidP="00383E8E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="00020434" w:rsidRPr="00020434">
        <w:rPr>
          <w:rFonts w:ascii="Arial" w:hAnsi="Arial" w:cs="Arial"/>
          <w:noProof w:val="0"/>
          <w:sz w:val="22"/>
          <w:szCs w:val="22"/>
        </w:rPr>
        <w:t>c</w:t>
      </w:r>
      <w:r>
        <w:rPr>
          <w:rFonts w:ascii="Arial" w:hAnsi="Arial" w:cs="Arial"/>
          <w:noProof w:val="0"/>
          <w:sz w:val="22"/>
          <w:szCs w:val="22"/>
        </w:rPr>
        <w:t>)</w:t>
      </w:r>
      <w:r w:rsidR="00020434" w:rsidRPr="00020434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ab/>
      </w:r>
      <w:r w:rsidR="00020434" w:rsidRPr="00020434">
        <w:rPr>
          <w:rFonts w:ascii="Arial" w:hAnsi="Arial" w:cs="Arial"/>
          <w:noProof w:val="0"/>
          <w:sz w:val="22"/>
          <w:szCs w:val="22"/>
        </w:rPr>
        <w:t xml:space="preserve">Manipulate your data and construct the graph that will allow you to prove that the </w:t>
      </w:r>
      <w:r w:rsidR="00C42327">
        <w:rPr>
          <w:rFonts w:ascii="Arial" w:hAnsi="Arial" w:cs="Arial"/>
          <w:noProof w:val="0"/>
          <w:sz w:val="22"/>
          <w:szCs w:val="22"/>
        </w:rPr>
        <w:tab/>
      </w:r>
      <w:r w:rsidR="00C42327">
        <w:rPr>
          <w:rFonts w:ascii="Arial" w:hAnsi="Arial" w:cs="Arial"/>
          <w:noProof w:val="0"/>
          <w:sz w:val="22"/>
          <w:szCs w:val="22"/>
        </w:rPr>
        <w:tab/>
      </w:r>
      <w:r w:rsidR="00356841">
        <w:rPr>
          <w:rFonts w:ascii="Arial" w:hAnsi="Arial" w:cs="Arial"/>
          <w:noProof w:val="0"/>
          <w:sz w:val="22"/>
          <w:szCs w:val="22"/>
        </w:rPr>
        <w:tab/>
      </w:r>
      <w:r w:rsidR="00020434" w:rsidRPr="00020434">
        <w:rPr>
          <w:rFonts w:ascii="Arial" w:hAnsi="Arial" w:cs="Arial"/>
          <w:noProof w:val="0"/>
          <w:sz w:val="22"/>
          <w:szCs w:val="22"/>
        </w:rPr>
        <w:t>activity varies inversely with the square of the distance from the source.</w:t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1CE3380C" w14:textId="77777777" w:rsidR="00C42327" w:rsidRDefault="00C42327" w:rsidP="00383E8E">
      <w:pPr>
        <w:rPr>
          <w:rFonts w:ascii="Arial" w:hAnsi="Arial" w:cs="Arial"/>
          <w:noProof w:val="0"/>
          <w:sz w:val="22"/>
          <w:szCs w:val="22"/>
        </w:rPr>
      </w:pPr>
    </w:p>
    <w:p w14:paraId="53E9E8EB" w14:textId="77777777" w:rsidR="00C42327" w:rsidRDefault="00C42327" w:rsidP="00383E8E">
      <w:pPr>
        <w:rPr>
          <w:rFonts w:ascii="Arial" w:hAnsi="Arial" w:cs="Arial"/>
          <w:noProof w:val="0"/>
          <w:sz w:val="22"/>
          <w:szCs w:val="22"/>
        </w:rPr>
      </w:pPr>
    </w:p>
    <w:p w14:paraId="4C9ED03B" w14:textId="77777777" w:rsidR="00C42327" w:rsidRDefault="00C42327" w:rsidP="00383E8E">
      <w:pPr>
        <w:rPr>
          <w:rFonts w:ascii="Arial" w:hAnsi="Arial" w:cs="Arial"/>
          <w:noProof w:val="0"/>
          <w:sz w:val="22"/>
          <w:szCs w:val="22"/>
        </w:rPr>
      </w:pPr>
    </w:p>
    <w:p w14:paraId="03A73823" w14:textId="75ABB53C" w:rsidR="00C42327" w:rsidRDefault="00C42327" w:rsidP="00C42327">
      <w:pPr>
        <w:jc w:val="center"/>
        <w:rPr>
          <w:rFonts w:ascii="Arial" w:hAnsi="Arial" w:cs="Arial"/>
          <w:noProof w:val="0"/>
          <w:sz w:val="22"/>
          <w:szCs w:val="22"/>
        </w:rPr>
      </w:pPr>
      <w:r w:rsidRPr="009E48BE">
        <w:rPr>
          <w:rFonts w:ascii="Arial" w:hAnsi="Arial" w:cs="Arial"/>
          <w:sz w:val="22"/>
          <w:szCs w:val="22"/>
          <w:lang w:val="en-US"/>
        </w:rPr>
        <w:drawing>
          <wp:inline distT="0" distB="0" distL="0" distR="0" wp14:anchorId="5754B987" wp14:editId="0818742C">
            <wp:extent cx="6116955" cy="6116955"/>
            <wp:effectExtent l="0" t="0" r="0" b="0"/>
            <wp:docPr id="1" name="Picture 1" descr="prac exam youngs mod 10 by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 exam youngs mod 10 by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60ED" w14:textId="77777777" w:rsidR="00C42327" w:rsidRDefault="00C42327" w:rsidP="00C42327">
      <w:pPr>
        <w:jc w:val="center"/>
        <w:rPr>
          <w:rFonts w:ascii="Arial" w:hAnsi="Arial" w:cs="Arial"/>
          <w:noProof w:val="0"/>
          <w:sz w:val="22"/>
          <w:szCs w:val="22"/>
        </w:rPr>
      </w:pPr>
    </w:p>
    <w:p w14:paraId="4BE184CA" w14:textId="77777777" w:rsidR="00C42327" w:rsidRPr="00EA1808" w:rsidRDefault="00C42327" w:rsidP="00C42327">
      <w:pPr>
        <w:rPr>
          <w:rFonts w:ascii="Arial" w:hAnsi="Arial" w:cs="Arial"/>
          <w:noProof w:val="0"/>
          <w:sz w:val="22"/>
          <w:szCs w:val="22"/>
        </w:rPr>
      </w:pPr>
    </w:p>
    <w:sectPr w:rsidR="00C42327" w:rsidRPr="00EA1808" w:rsidSect="00961FAF">
      <w:footerReference w:type="even" r:id="rId11"/>
      <w:footerReference w:type="default" r:id="rId12"/>
      <w:pgSz w:w="11900" w:h="16820"/>
      <w:pgMar w:top="1134" w:right="1134" w:bottom="1134" w:left="1134" w:header="709" w:footer="851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6A56F" w14:textId="77777777" w:rsidR="0088070D" w:rsidRDefault="0088070D">
      <w:r>
        <w:separator/>
      </w:r>
    </w:p>
  </w:endnote>
  <w:endnote w:type="continuationSeparator" w:id="0">
    <w:p w14:paraId="42A3FA84" w14:textId="77777777" w:rsidR="0088070D" w:rsidRDefault="0088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FB439" w14:textId="77777777" w:rsidR="000F7373" w:rsidRPr="00BD4920" w:rsidRDefault="000F7373" w:rsidP="005631B5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C0D13" w14:textId="77777777" w:rsidR="000F7373" w:rsidRPr="00AA7740" w:rsidRDefault="000F7373" w:rsidP="00D40EBC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543F1" w14:textId="77777777" w:rsidR="00F4132E" w:rsidRDefault="00F413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0C263B" w14:textId="77777777" w:rsidR="00F4132E" w:rsidRDefault="00F4132E">
    <w:pPr>
      <w:pStyle w:val="Footer"/>
    </w:pPr>
  </w:p>
  <w:p w14:paraId="5FFBCD95" w14:textId="77777777" w:rsidR="00DE6306" w:rsidRDefault="00DE6306"/>
  <w:p w14:paraId="0B33A30A" w14:textId="77777777" w:rsidR="00DE6306" w:rsidRDefault="00DE630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C37FE" w14:textId="77777777" w:rsidR="00F4132E" w:rsidRDefault="00F413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7373">
      <w:rPr>
        <w:rStyle w:val="PageNumber"/>
      </w:rPr>
      <w:t>2</w:t>
    </w:r>
    <w:r>
      <w:rPr>
        <w:rStyle w:val="PageNumber"/>
      </w:rPr>
      <w:fldChar w:fldCharType="end"/>
    </w:r>
  </w:p>
  <w:p w14:paraId="2A4CF6DF" w14:textId="77777777" w:rsidR="00F4132E" w:rsidRDefault="00F4132E">
    <w:pPr>
      <w:pStyle w:val="Footer"/>
    </w:pPr>
  </w:p>
  <w:p w14:paraId="43340509" w14:textId="77777777" w:rsidR="00DE6306" w:rsidRDefault="00DE6306"/>
  <w:p w14:paraId="7E1C9189" w14:textId="77777777" w:rsidR="00DE6306" w:rsidRDefault="00DE63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6A586" w14:textId="77777777" w:rsidR="0088070D" w:rsidRDefault="0088070D">
      <w:r>
        <w:separator/>
      </w:r>
    </w:p>
  </w:footnote>
  <w:footnote w:type="continuationSeparator" w:id="0">
    <w:p w14:paraId="5A792BB5" w14:textId="77777777" w:rsidR="0088070D" w:rsidRDefault="00880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6D70B" w14:textId="77777777" w:rsidR="000F7373" w:rsidRPr="005F3885" w:rsidRDefault="000F7373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144ADDD" w14:textId="77777777" w:rsidR="000F7373" w:rsidRPr="00AA7740" w:rsidRDefault="000F7373">
    <w:pPr>
      <w:pStyle w:val="Header"/>
      <w:rPr>
        <w:rFonts w:ascii="Arial" w:hAnsi="Arial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60"/>
    <w:rsid w:val="00006EF3"/>
    <w:rsid w:val="00020434"/>
    <w:rsid w:val="00052DFA"/>
    <w:rsid w:val="000F7373"/>
    <w:rsid w:val="00100FB8"/>
    <w:rsid w:val="001130F9"/>
    <w:rsid w:val="001B4231"/>
    <w:rsid w:val="00295C6B"/>
    <w:rsid w:val="002A1C04"/>
    <w:rsid w:val="002C3CFE"/>
    <w:rsid w:val="002F2A0D"/>
    <w:rsid w:val="00356841"/>
    <w:rsid w:val="00373DAE"/>
    <w:rsid w:val="00383E8E"/>
    <w:rsid w:val="003A19D3"/>
    <w:rsid w:val="00427859"/>
    <w:rsid w:val="004F24B1"/>
    <w:rsid w:val="00550BD4"/>
    <w:rsid w:val="005639E3"/>
    <w:rsid w:val="005A3787"/>
    <w:rsid w:val="005F63FC"/>
    <w:rsid w:val="00604739"/>
    <w:rsid w:val="00627886"/>
    <w:rsid w:val="00685890"/>
    <w:rsid w:val="006B2D75"/>
    <w:rsid w:val="00715E7B"/>
    <w:rsid w:val="007221F0"/>
    <w:rsid w:val="007723DF"/>
    <w:rsid w:val="007735D6"/>
    <w:rsid w:val="00811659"/>
    <w:rsid w:val="00822190"/>
    <w:rsid w:val="00825977"/>
    <w:rsid w:val="008415FB"/>
    <w:rsid w:val="008564A2"/>
    <w:rsid w:val="0088070D"/>
    <w:rsid w:val="008D1A60"/>
    <w:rsid w:val="00902E13"/>
    <w:rsid w:val="00947D4F"/>
    <w:rsid w:val="00961FAF"/>
    <w:rsid w:val="009A42F9"/>
    <w:rsid w:val="009F1962"/>
    <w:rsid w:val="00A227A0"/>
    <w:rsid w:val="00AE41D9"/>
    <w:rsid w:val="00B17467"/>
    <w:rsid w:val="00B25369"/>
    <w:rsid w:val="00B85B28"/>
    <w:rsid w:val="00BC2EDE"/>
    <w:rsid w:val="00BE35A7"/>
    <w:rsid w:val="00BF0443"/>
    <w:rsid w:val="00C42327"/>
    <w:rsid w:val="00D57AB7"/>
    <w:rsid w:val="00DA3ADD"/>
    <w:rsid w:val="00DE6306"/>
    <w:rsid w:val="00EA1808"/>
    <w:rsid w:val="00F32FF6"/>
    <w:rsid w:val="00F4132E"/>
    <w:rsid w:val="00F50DF7"/>
    <w:rsid w:val="00F521CC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65168D4"/>
  <w14:defaultImageDpi w14:val="300"/>
  <w15:docId w15:val="{9DFB8D2D-5BED-404C-A93B-342A4AC1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0F7373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eastAsia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0F7373"/>
    <w:pPr>
      <w:keepNext/>
      <w:outlineLvl w:val="6"/>
    </w:pPr>
    <w:rPr>
      <w:rFonts w:eastAsia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4F24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4B1"/>
    <w:rPr>
      <w:rFonts w:ascii="Lucida Grande" w:hAnsi="Lucida Grande" w:cs="Lucida Grande"/>
      <w:noProof/>
      <w:sz w:val="18"/>
      <w:szCs w:val="18"/>
    </w:rPr>
  </w:style>
  <w:style w:type="character" w:customStyle="1" w:styleId="Heading4Char">
    <w:name w:val="Heading 4 Char"/>
    <w:aliases w:val="Heading 4 - activity Char"/>
    <w:basedOn w:val="DefaultParagraphFont"/>
    <w:link w:val="Heading4"/>
    <w:rsid w:val="000F7373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0F7373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0F7373"/>
    <w:rPr>
      <w:rFonts w:ascii="Times New Roman" w:hAnsi="Times New Roman"/>
      <w:noProof/>
    </w:rPr>
  </w:style>
  <w:style w:type="paragraph" w:styleId="Header">
    <w:name w:val="header"/>
    <w:basedOn w:val="Normal"/>
    <w:link w:val="HeaderChar"/>
    <w:uiPriority w:val="99"/>
    <w:rsid w:val="000F7373"/>
    <w:pPr>
      <w:tabs>
        <w:tab w:val="center" w:pos="4320"/>
        <w:tab w:val="right" w:pos="8640"/>
      </w:tabs>
      <w:jc w:val="both"/>
    </w:pPr>
    <w:rPr>
      <w:rFonts w:eastAsia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F7373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0F7373"/>
    <w:pPr>
      <w:tabs>
        <w:tab w:val="left" w:pos="-720"/>
      </w:tabs>
      <w:suppressAutoHyphens/>
    </w:pPr>
    <w:rPr>
      <w:rFonts w:eastAsia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F7373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0F7373"/>
    <w:pPr>
      <w:tabs>
        <w:tab w:val="right" w:pos="9360"/>
      </w:tabs>
    </w:pPr>
    <w:rPr>
      <w:rFonts w:eastAsia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0F7373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NormalWeb">
    <w:name w:val="Normal (Web)"/>
    <w:basedOn w:val="Normal"/>
    <w:uiPriority w:val="99"/>
    <w:semiHidden/>
    <w:unhideWhenUsed/>
    <w:rsid w:val="003A19D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1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915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W-10</vt:lpstr>
    </vt:vector>
  </TitlesOfParts>
  <Company>Home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W-10</dc:title>
  <dc:subject/>
  <dc:creator>Ian Wilson</dc:creator>
  <cp:keywords/>
  <cp:lastModifiedBy>Ian Wilson (Holy Cross College)</cp:lastModifiedBy>
  <cp:revision>22</cp:revision>
  <cp:lastPrinted>2018-09-04T08:35:00Z</cp:lastPrinted>
  <dcterms:created xsi:type="dcterms:W3CDTF">2018-06-07T04:31:00Z</dcterms:created>
  <dcterms:modified xsi:type="dcterms:W3CDTF">2018-09-04T10:01:00Z</dcterms:modified>
</cp:coreProperties>
</file>