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135" w:rsidRPr="00B66C36" w:rsidRDefault="0027018D" w:rsidP="0027018D">
      <w:pPr>
        <w:rPr>
          <w:b/>
          <w:sz w:val="24"/>
          <w:szCs w:val="24"/>
          <w:u w:val="single"/>
        </w:rPr>
      </w:pPr>
      <w:r w:rsidRPr="00B66C36">
        <w:rPr>
          <w:b/>
          <w:sz w:val="24"/>
          <w:szCs w:val="24"/>
          <w:u w:val="single"/>
        </w:rPr>
        <w:t xml:space="preserve">Physics Year </w:t>
      </w:r>
      <w:proofErr w:type="gramStart"/>
      <w:r w:rsidRPr="00B66C36">
        <w:rPr>
          <w:b/>
          <w:sz w:val="24"/>
          <w:szCs w:val="24"/>
          <w:u w:val="single"/>
        </w:rPr>
        <w:t xml:space="preserve">11 </w:t>
      </w:r>
      <w:r w:rsidR="00B66C36" w:rsidRPr="00B66C36">
        <w:rPr>
          <w:b/>
          <w:sz w:val="24"/>
          <w:szCs w:val="24"/>
          <w:u w:val="single"/>
        </w:rPr>
        <w:t>:</w:t>
      </w:r>
      <w:proofErr w:type="gramEnd"/>
      <w:r w:rsidR="00B66C36" w:rsidRPr="00B66C36">
        <w:rPr>
          <w:b/>
          <w:sz w:val="24"/>
          <w:szCs w:val="24"/>
          <w:u w:val="single"/>
        </w:rPr>
        <w:t xml:space="preserve"> </w:t>
      </w:r>
      <w:r w:rsidR="00DF6135" w:rsidRPr="00B66C36">
        <w:rPr>
          <w:b/>
          <w:sz w:val="24"/>
          <w:szCs w:val="24"/>
          <w:u w:val="single"/>
        </w:rPr>
        <w:t xml:space="preserve">Applications of Nuclear Physics: Due </w:t>
      </w:r>
      <w:r w:rsidR="008536C3">
        <w:rPr>
          <w:b/>
          <w:sz w:val="24"/>
          <w:szCs w:val="24"/>
          <w:u w:val="single"/>
        </w:rPr>
        <w:t>Tues</w:t>
      </w:r>
      <w:r w:rsidR="00C85EF6">
        <w:rPr>
          <w:b/>
          <w:sz w:val="24"/>
          <w:szCs w:val="24"/>
          <w:u w:val="single"/>
        </w:rPr>
        <w:t xml:space="preserve"> </w:t>
      </w:r>
      <w:r w:rsidR="00DF6135" w:rsidRPr="00B66C36">
        <w:rPr>
          <w:b/>
          <w:sz w:val="24"/>
          <w:szCs w:val="24"/>
          <w:u w:val="single"/>
        </w:rPr>
        <w:t xml:space="preserve"> </w:t>
      </w:r>
      <w:r w:rsidR="008536C3">
        <w:rPr>
          <w:b/>
          <w:sz w:val="24"/>
          <w:szCs w:val="24"/>
          <w:u w:val="single"/>
        </w:rPr>
        <w:t>30</w:t>
      </w:r>
      <w:r w:rsidR="008536C3" w:rsidRPr="008536C3">
        <w:rPr>
          <w:b/>
          <w:sz w:val="24"/>
          <w:szCs w:val="24"/>
          <w:u w:val="single"/>
          <w:vertAlign w:val="superscript"/>
        </w:rPr>
        <w:t>th</w:t>
      </w:r>
      <w:r w:rsidR="008536C3">
        <w:rPr>
          <w:b/>
          <w:sz w:val="24"/>
          <w:szCs w:val="24"/>
          <w:u w:val="single"/>
        </w:rPr>
        <w:t xml:space="preserve"> April (T2W1)</w:t>
      </w:r>
      <w:bookmarkStart w:id="0" w:name="_GoBack"/>
      <w:bookmarkEnd w:id="0"/>
    </w:p>
    <w:p w:rsidR="00D02450" w:rsidRDefault="00DF6135" w:rsidP="00B66C36">
      <w:pPr>
        <w:spacing w:line="240" w:lineRule="exact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Assessment: Validation test only: </w:t>
      </w:r>
      <w:r>
        <w:rPr>
          <w:i/>
          <w:sz w:val="24"/>
          <w:szCs w:val="24"/>
        </w:rPr>
        <w:t xml:space="preserve">The test assumes you will bring your own notes, these need to be organised using diagrams, </w:t>
      </w:r>
      <w:r w:rsidR="00B66C36">
        <w:rPr>
          <w:i/>
          <w:sz w:val="24"/>
          <w:szCs w:val="24"/>
        </w:rPr>
        <w:t>summaries,</w:t>
      </w:r>
      <w:r>
        <w:rPr>
          <w:i/>
          <w:sz w:val="24"/>
          <w:szCs w:val="24"/>
        </w:rPr>
        <w:t xml:space="preserve"> dot points or graphic organisers. It is not acceptable to have </w:t>
      </w:r>
      <w:r w:rsidR="00FE4522">
        <w:rPr>
          <w:i/>
          <w:sz w:val="24"/>
          <w:szCs w:val="24"/>
        </w:rPr>
        <w:t xml:space="preserve">chunks of texts copied from the internet. </w:t>
      </w:r>
      <w:r w:rsidR="00CE7A86">
        <w:rPr>
          <w:i/>
          <w:sz w:val="24"/>
          <w:szCs w:val="24"/>
        </w:rPr>
        <w:t>(5 marks for notes, include references)</w:t>
      </w:r>
    </w:p>
    <w:p w:rsidR="00FE4522" w:rsidRDefault="00B66C36" w:rsidP="00B66C36">
      <w:pPr>
        <w:spacing w:line="240" w:lineRule="exact"/>
        <w:rPr>
          <w:i/>
          <w:sz w:val="24"/>
          <w:szCs w:val="24"/>
        </w:rPr>
      </w:pPr>
      <w:proofErr w:type="gramStart"/>
      <w:r w:rsidRPr="00CE7A86">
        <w:rPr>
          <w:b/>
          <w:i/>
          <w:sz w:val="24"/>
          <w:szCs w:val="24"/>
        </w:rPr>
        <w:t>(</w:t>
      </w:r>
      <w:r w:rsidR="00D02450" w:rsidRPr="00CE7A86">
        <w:rPr>
          <w:b/>
          <w:i/>
          <w:sz w:val="24"/>
          <w:szCs w:val="24"/>
        </w:rPr>
        <w:t>Maximum</w:t>
      </w:r>
      <w:r w:rsidRPr="00CE7A86">
        <w:rPr>
          <w:b/>
          <w:i/>
          <w:sz w:val="24"/>
          <w:szCs w:val="24"/>
        </w:rPr>
        <w:t xml:space="preserve"> length </w:t>
      </w:r>
      <w:r w:rsidR="00D02450" w:rsidRPr="00CE7A86">
        <w:rPr>
          <w:b/>
          <w:i/>
          <w:sz w:val="24"/>
          <w:szCs w:val="24"/>
        </w:rPr>
        <w:t xml:space="preserve">of </w:t>
      </w:r>
      <w:r w:rsidRPr="00CE7A86">
        <w:rPr>
          <w:b/>
          <w:i/>
          <w:sz w:val="24"/>
          <w:szCs w:val="24"/>
        </w:rPr>
        <w:t>notes 4 pages</w:t>
      </w:r>
      <w:r>
        <w:rPr>
          <w:i/>
          <w:sz w:val="24"/>
          <w:szCs w:val="24"/>
        </w:rPr>
        <w:t>)</w:t>
      </w:r>
      <w:r w:rsidR="0066581C">
        <w:rPr>
          <w:i/>
          <w:sz w:val="24"/>
          <w:szCs w:val="24"/>
        </w:rPr>
        <w:t>.</w:t>
      </w:r>
      <w:proofErr w:type="gramEnd"/>
      <w:r w:rsidR="0066581C">
        <w:rPr>
          <w:i/>
          <w:sz w:val="24"/>
          <w:szCs w:val="24"/>
        </w:rPr>
        <w:t xml:space="preserve"> Make sure you research all components of this assignm</w:t>
      </w:r>
      <w:r w:rsidR="00D02450">
        <w:rPr>
          <w:i/>
          <w:sz w:val="24"/>
          <w:szCs w:val="24"/>
        </w:rPr>
        <w:t>ent</w:t>
      </w:r>
    </w:p>
    <w:p w:rsidR="00B66C36" w:rsidRDefault="00CF4D2D" w:rsidP="00B66C36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The f</w:t>
      </w:r>
      <w:r w:rsidR="00D02450">
        <w:rPr>
          <w:i/>
          <w:sz w:val="24"/>
          <w:szCs w:val="24"/>
        </w:rPr>
        <w:t>ollowing has lots of information</w:t>
      </w:r>
      <w:r w:rsidR="00FE4522">
        <w:rPr>
          <w:i/>
          <w:sz w:val="24"/>
          <w:szCs w:val="24"/>
        </w:rPr>
        <w:t xml:space="preserve">; </w:t>
      </w:r>
    </w:p>
    <w:p w:rsidR="00D02450" w:rsidRPr="00D02450" w:rsidRDefault="00D02450" w:rsidP="00D02450">
      <w:pPr>
        <w:pStyle w:val="ListParagraph"/>
        <w:numPr>
          <w:ilvl w:val="0"/>
          <w:numId w:val="10"/>
        </w:numPr>
        <w:spacing w:after="0"/>
        <w:rPr>
          <w:i/>
          <w:sz w:val="24"/>
          <w:szCs w:val="24"/>
        </w:rPr>
      </w:pPr>
      <w:r w:rsidRPr="00D02450">
        <w:rPr>
          <w:i/>
          <w:sz w:val="24"/>
          <w:szCs w:val="24"/>
        </w:rPr>
        <w:t>ANSTO Publications, videos and PDFs</w:t>
      </w:r>
    </w:p>
    <w:p w:rsidR="00D02450" w:rsidRPr="00D02450" w:rsidRDefault="00943DB5" w:rsidP="00D02450">
      <w:pPr>
        <w:pStyle w:val="ListParagraph"/>
        <w:numPr>
          <w:ilvl w:val="0"/>
          <w:numId w:val="10"/>
        </w:numPr>
        <w:rPr>
          <w:rStyle w:val="Hyperlink"/>
          <w:i/>
          <w:sz w:val="24"/>
          <w:szCs w:val="24"/>
        </w:rPr>
      </w:pPr>
      <w:hyperlink r:id="rId8" w:history="1">
        <w:r w:rsidR="00FE4522" w:rsidRPr="00D02450">
          <w:rPr>
            <w:rStyle w:val="Hyperlink"/>
            <w:i/>
            <w:sz w:val="24"/>
            <w:szCs w:val="24"/>
          </w:rPr>
          <w:t>http://www.world-nuclear.org/info/Nuclear-Fuel-Cycle/</w:t>
        </w:r>
      </w:hyperlink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101"/>
        <w:gridCol w:w="8646"/>
      </w:tblGrid>
      <w:tr w:rsidR="0041658C" w:rsidRPr="00E851EB" w:rsidTr="00B66C36">
        <w:tc>
          <w:tcPr>
            <w:tcW w:w="1101" w:type="dxa"/>
          </w:tcPr>
          <w:p w:rsidR="0041658C" w:rsidRDefault="0041658C" w:rsidP="00B66C36">
            <w:pPr>
              <w:spacing w:line="24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8646" w:type="dxa"/>
          </w:tcPr>
          <w:p w:rsidR="00C85EF6" w:rsidRDefault="0041658C" w:rsidP="00B66C3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536C3">
              <w:rPr>
                <w:sz w:val="24"/>
                <w:szCs w:val="24"/>
              </w:rPr>
              <w:t>B</w:t>
            </w:r>
            <w:r w:rsidR="00C85EF6">
              <w:rPr>
                <w:sz w:val="24"/>
                <w:szCs w:val="24"/>
              </w:rPr>
              <w:t>riefly note the similarities and differences between them</w:t>
            </w:r>
          </w:p>
          <w:p w:rsidR="00C85EF6" w:rsidRPr="00C85EF6" w:rsidRDefault="00C85EF6" w:rsidP="00C85EF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Pr="00C85EF6">
              <w:rPr>
                <w:sz w:val="24"/>
                <w:szCs w:val="24"/>
              </w:rPr>
              <w:t>ANSTO OPAL reactor Lucas Heights Sydney</w:t>
            </w:r>
          </w:p>
          <w:p w:rsidR="00C85EF6" w:rsidRPr="00C85EF6" w:rsidRDefault="00C85EF6" w:rsidP="00B66C3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41658C">
              <w:rPr>
                <w:sz w:val="24"/>
                <w:szCs w:val="24"/>
              </w:rPr>
              <w:t xml:space="preserve">) </w:t>
            </w:r>
            <w:r w:rsidR="0041658C" w:rsidRPr="00C85EF6">
              <w:rPr>
                <w:sz w:val="24"/>
                <w:szCs w:val="24"/>
              </w:rPr>
              <w:t xml:space="preserve">advanced gas cooled reactor </w:t>
            </w:r>
          </w:p>
          <w:p w:rsidR="0041658C" w:rsidRPr="00C85EF6" w:rsidRDefault="00C85EF6" w:rsidP="00B66C3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C85EF6">
              <w:rPr>
                <w:sz w:val="24"/>
                <w:szCs w:val="24"/>
              </w:rPr>
              <w:t xml:space="preserve">) </w:t>
            </w:r>
            <w:r w:rsidR="0041658C" w:rsidRPr="00C85EF6">
              <w:rPr>
                <w:sz w:val="24"/>
                <w:szCs w:val="24"/>
              </w:rPr>
              <w:t xml:space="preserve"> </w:t>
            </w:r>
            <w:proofErr w:type="gramStart"/>
            <w:r w:rsidR="0041658C" w:rsidRPr="00C85EF6">
              <w:rPr>
                <w:sz w:val="24"/>
                <w:szCs w:val="24"/>
              </w:rPr>
              <w:t>pressurised</w:t>
            </w:r>
            <w:proofErr w:type="gramEnd"/>
            <w:r w:rsidR="0041658C" w:rsidRPr="00C85EF6">
              <w:rPr>
                <w:sz w:val="24"/>
                <w:szCs w:val="24"/>
              </w:rPr>
              <w:t xml:space="preserve"> water reactor?</w:t>
            </w:r>
          </w:p>
          <w:p w:rsidR="0041658C" w:rsidRPr="00C85EF6" w:rsidRDefault="00C85EF6" w:rsidP="00B66C3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C85EF6">
              <w:rPr>
                <w:sz w:val="24"/>
                <w:szCs w:val="24"/>
              </w:rPr>
              <w:t xml:space="preserve">) </w:t>
            </w:r>
            <w:r w:rsidR="0041658C" w:rsidRPr="00C85EF6">
              <w:rPr>
                <w:sz w:val="24"/>
                <w:szCs w:val="24"/>
              </w:rPr>
              <w:t xml:space="preserve">Fast breeder reactor </w:t>
            </w:r>
          </w:p>
          <w:p w:rsidR="0041658C" w:rsidRPr="00C60839" w:rsidRDefault="0041658C" w:rsidP="00B66C3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1658C" w:rsidRPr="00E851EB" w:rsidTr="00B66C36">
        <w:tc>
          <w:tcPr>
            <w:tcW w:w="1101" w:type="dxa"/>
          </w:tcPr>
          <w:p w:rsidR="0041658C" w:rsidRDefault="0041658C" w:rsidP="00B66C36">
            <w:pPr>
              <w:spacing w:line="24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2.(a)</w:t>
            </w:r>
          </w:p>
        </w:tc>
        <w:tc>
          <w:tcPr>
            <w:tcW w:w="8646" w:type="dxa"/>
          </w:tcPr>
          <w:p w:rsidR="0041658C" w:rsidRDefault="0041658C" w:rsidP="00B66C36">
            <w:pPr>
              <w:spacing w:line="240" w:lineRule="exact"/>
              <w:rPr>
                <w:sz w:val="24"/>
                <w:szCs w:val="24"/>
              </w:rPr>
            </w:pPr>
            <w:r w:rsidRPr="00E851EB">
              <w:rPr>
                <w:sz w:val="24"/>
                <w:szCs w:val="24"/>
              </w:rPr>
              <w:t xml:space="preserve">(i) Choose a nuclear reactor type. Draw a simple schematic diagram of the nuclear reactor and label the key parts listed </w:t>
            </w:r>
            <w:r>
              <w:rPr>
                <w:sz w:val="24"/>
                <w:szCs w:val="24"/>
              </w:rPr>
              <w:t>in question 2</w:t>
            </w:r>
            <w:r w:rsidR="00B66C36">
              <w:rPr>
                <w:sz w:val="24"/>
                <w:szCs w:val="24"/>
              </w:rPr>
              <w:t>(b)</w:t>
            </w:r>
            <w:r w:rsidRPr="00E851EB">
              <w:rPr>
                <w:sz w:val="24"/>
                <w:szCs w:val="24"/>
              </w:rPr>
              <w:t>.</w:t>
            </w:r>
          </w:p>
          <w:p w:rsidR="00B66C36" w:rsidRDefault="00B66C36" w:rsidP="00B66C36">
            <w:pPr>
              <w:spacing w:line="240" w:lineRule="exact"/>
              <w:rPr>
                <w:sz w:val="24"/>
                <w:szCs w:val="24"/>
              </w:rPr>
            </w:pPr>
          </w:p>
          <w:p w:rsidR="0041658C" w:rsidRDefault="00B66C36" w:rsidP="00B66C36">
            <w:pPr>
              <w:spacing w:line="240" w:lineRule="exact"/>
              <w:rPr>
                <w:sz w:val="24"/>
                <w:szCs w:val="24"/>
              </w:rPr>
            </w:pPr>
            <w:r w:rsidRPr="00E851EB">
              <w:rPr>
                <w:sz w:val="24"/>
                <w:szCs w:val="24"/>
              </w:rPr>
              <w:t xml:space="preserve"> </w:t>
            </w:r>
            <w:r w:rsidR="0041658C" w:rsidRPr="00E851EB">
              <w:rPr>
                <w:sz w:val="24"/>
                <w:szCs w:val="24"/>
              </w:rPr>
              <w:t>(ii) State the nuclear reaction equation and indicate the speeds of the neutrons involved.</w:t>
            </w:r>
          </w:p>
          <w:p w:rsidR="0041658C" w:rsidRPr="00E851EB" w:rsidRDefault="0041658C" w:rsidP="00B66C3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41658C" w:rsidRPr="00E851EB" w:rsidTr="00B66C36">
        <w:tc>
          <w:tcPr>
            <w:tcW w:w="1101" w:type="dxa"/>
          </w:tcPr>
          <w:p w:rsidR="0041658C" w:rsidRDefault="0041658C" w:rsidP="00B66C36">
            <w:pPr>
              <w:spacing w:line="24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(b) </w:t>
            </w:r>
          </w:p>
        </w:tc>
        <w:tc>
          <w:tcPr>
            <w:tcW w:w="8646" w:type="dxa"/>
          </w:tcPr>
          <w:p w:rsidR="0041658C" w:rsidRPr="00E851EB" w:rsidRDefault="0041658C" w:rsidP="00B66C36">
            <w:pPr>
              <w:spacing w:line="240" w:lineRule="exact"/>
              <w:rPr>
                <w:sz w:val="24"/>
                <w:szCs w:val="24"/>
              </w:rPr>
            </w:pPr>
            <w:r w:rsidRPr="00E851EB">
              <w:rPr>
                <w:sz w:val="24"/>
                <w:szCs w:val="24"/>
              </w:rPr>
              <w:t xml:space="preserve">Explain how </w:t>
            </w:r>
            <w:r>
              <w:rPr>
                <w:sz w:val="24"/>
                <w:szCs w:val="24"/>
              </w:rPr>
              <w:t xml:space="preserve">the nuclear reactor works and how </w:t>
            </w:r>
            <w:r w:rsidR="00B66C36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chain reaction is controlled, </w:t>
            </w:r>
            <w:r w:rsidRPr="00E851EB">
              <w:rPr>
                <w:sz w:val="24"/>
                <w:szCs w:val="24"/>
              </w:rPr>
              <w:t>including the function of the following parts</w:t>
            </w:r>
            <w:r>
              <w:rPr>
                <w:sz w:val="24"/>
                <w:szCs w:val="24"/>
              </w:rPr>
              <w:t xml:space="preserve"> and the following terms</w:t>
            </w:r>
            <w:r w:rsidRPr="00E851EB">
              <w:rPr>
                <w:sz w:val="24"/>
                <w:szCs w:val="24"/>
              </w:rPr>
              <w:t xml:space="preserve">: </w:t>
            </w:r>
          </w:p>
          <w:p w:rsidR="0041658C" w:rsidRDefault="0041658C" w:rsidP="00B66C36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sz w:val="24"/>
                <w:szCs w:val="24"/>
              </w:rPr>
            </w:pPr>
            <w:r w:rsidRPr="00E851EB">
              <w:rPr>
                <w:sz w:val="24"/>
                <w:szCs w:val="24"/>
              </w:rPr>
              <w:t>Reactor vessel</w:t>
            </w:r>
          </w:p>
          <w:p w:rsidR="0041658C" w:rsidRPr="000425CB" w:rsidRDefault="0041658C" w:rsidP="00B66C36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nuclear f</w:t>
            </w:r>
            <w:r w:rsidRPr="00E851EB">
              <w:rPr>
                <w:sz w:val="24"/>
                <w:szCs w:val="24"/>
              </w:rPr>
              <w:t xml:space="preserve">uel </w:t>
            </w:r>
            <w:r>
              <w:rPr>
                <w:sz w:val="24"/>
                <w:szCs w:val="24"/>
              </w:rPr>
              <w:t>rod</w:t>
            </w:r>
          </w:p>
          <w:p w:rsidR="0041658C" w:rsidRDefault="0041658C" w:rsidP="00B66C36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sz w:val="24"/>
                <w:szCs w:val="24"/>
              </w:rPr>
            </w:pPr>
            <w:r w:rsidRPr="00E851EB">
              <w:rPr>
                <w:sz w:val="24"/>
                <w:szCs w:val="24"/>
              </w:rPr>
              <w:t>Moderator</w:t>
            </w:r>
          </w:p>
          <w:p w:rsidR="0041658C" w:rsidRDefault="0041658C" w:rsidP="00B66C36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Coolant</w:t>
            </w:r>
          </w:p>
          <w:p w:rsidR="0041658C" w:rsidRDefault="0041658C" w:rsidP="00B66C36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Radiation shield</w:t>
            </w:r>
          </w:p>
          <w:p w:rsidR="0041658C" w:rsidRDefault="0041658C" w:rsidP="00B66C36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rod</w:t>
            </w:r>
          </w:p>
          <w:p w:rsidR="0041658C" w:rsidRPr="000425CB" w:rsidRDefault="0041658C" w:rsidP="00B66C36">
            <w:pPr>
              <w:pStyle w:val="ListParagraph"/>
              <w:spacing w:line="240" w:lineRule="exact"/>
              <w:ind w:left="1080"/>
              <w:rPr>
                <w:sz w:val="24"/>
                <w:szCs w:val="24"/>
              </w:rPr>
            </w:pPr>
          </w:p>
        </w:tc>
      </w:tr>
      <w:tr w:rsidR="0041658C" w:rsidRPr="00E851EB" w:rsidTr="00B66C36">
        <w:tc>
          <w:tcPr>
            <w:tcW w:w="1101" w:type="dxa"/>
          </w:tcPr>
          <w:p w:rsidR="0041658C" w:rsidRDefault="0041658C" w:rsidP="00B66C36">
            <w:pPr>
              <w:spacing w:line="24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8646" w:type="dxa"/>
          </w:tcPr>
          <w:p w:rsidR="0041658C" w:rsidRDefault="0041658C" w:rsidP="00B66C36">
            <w:pPr>
              <w:spacing w:line="240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methods are used to dispose of radioactive waste?</w:t>
            </w:r>
            <w:r w:rsidR="00B66C36">
              <w:rPr>
                <w:sz w:val="24"/>
                <w:szCs w:val="24"/>
              </w:rPr>
              <w:t xml:space="preserve"> How long do different types</w:t>
            </w:r>
            <w:r w:rsidR="00CE7A86">
              <w:rPr>
                <w:sz w:val="24"/>
                <w:szCs w:val="24"/>
              </w:rPr>
              <w:t xml:space="preserve"> of </w:t>
            </w:r>
            <w:r w:rsidR="00B66C36">
              <w:rPr>
                <w:sz w:val="24"/>
                <w:szCs w:val="24"/>
              </w:rPr>
              <w:t xml:space="preserve">radioactive waste need to be </w:t>
            </w:r>
            <w:proofErr w:type="gramStart"/>
            <w:r w:rsidR="00B66C36">
              <w:rPr>
                <w:sz w:val="24"/>
                <w:szCs w:val="24"/>
              </w:rPr>
              <w:t>stored.</w:t>
            </w:r>
            <w:proofErr w:type="gramEnd"/>
          </w:p>
          <w:p w:rsidR="0041658C" w:rsidRDefault="0041658C" w:rsidP="00B66C36">
            <w:pPr>
              <w:spacing w:line="240" w:lineRule="exact"/>
              <w:ind w:left="360"/>
              <w:rPr>
                <w:sz w:val="24"/>
                <w:szCs w:val="24"/>
              </w:rPr>
            </w:pPr>
          </w:p>
          <w:p w:rsidR="0041658C" w:rsidRPr="000425CB" w:rsidRDefault="0041658C" w:rsidP="00B66C36">
            <w:pPr>
              <w:spacing w:line="240" w:lineRule="exact"/>
              <w:ind w:left="360"/>
              <w:rPr>
                <w:sz w:val="24"/>
                <w:szCs w:val="24"/>
              </w:rPr>
            </w:pPr>
          </w:p>
        </w:tc>
      </w:tr>
      <w:tr w:rsidR="0041658C" w:rsidRPr="00E851EB" w:rsidTr="00B66C36">
        <w:tc>
          <w:tcPr>
            <w:tcW w:w="1101" w:type="dxa"/>
          </w:tcPr>
          <w:p w:rsidR="0041658C" w:rsidRDefault="0041658C" w:rsidP="00B66C36">
            <w:pPr>
              <w:spacing w:line="24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8646" w:type="dxa"/>
          </w:tcPr>
          <w:p w:rsidR="0041658C" w:rsidRDefault="0041658C" w:rsidP="00B66C36">
            <w:pPr>
              <w:spacing w:line="240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 What type of radiation is emitted during the reaction?</w:t>
            </w:r>
          </w:p>
          <w:p w:rsidR="0041658C" w:rsidRDefault="0041658C" w:rsidP="00B66C36">
            <w:pPr>
              <w:spacing w:line="240" w:lineRule="exact"/>
              <w:ind w:left="360"/>
              <w:rPr>
                <w:sz w:val="24"/>
                <w:szCs w:val="24"/>
              </w:rPr>
            </w:pPr>
          </w:p>
          <w:p w:rsidR="0041658C" w:rsidRDefault="0041658C" w:rsidP="00B66C36">
            <w:pPr>
              <w:spacing w:line="240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(b) What precautions are taken to protect humans in the reactor and during </w:t>
            </w:r>
            <w:r w:rsidR="00CE7A86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transport of radioactive material?</w:t>
            </w:r>
          </w:p>
          <w:p w:rsidR="00B66C36" w:rsidRPr="007362CE" w:rsidRDefault="00B66C36" w:rsidP="00B66C36">
            <w:pPr>
              <w:spacing w:line="240" w:lineRule="exact"/>
              <w:ind w:left="360"/>
              <w:rPr>
                <w:sz w:val="24"/>
                <w:szCs w:val="24"/>
              </w:rPr>
            </w:pPr>
          </w:p>
        </w:tc>
      </w:tr>
      <w:tr w:rsidR="0041658C" w:rsidRPr="00E851EB" w:rsidTr="00B66C36">
        <w:tc>
          <w:tcPr>
            <w:tcW w:w="1101" w:type="dxa"/>
          </w:tcPr>
          <w:p w:rsidR="0041658C" w:rsidRDefault="0041658C" w:rsidP="00B66C36">
            <w:pPr>
              <w:spacing w:line="24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8646" w:type="dxa"/>
          </w:tcPr>
          <w:p w:rsidR="00CE7A86" w:rsidRDefault="00CE7A86" w:rsidP="00B66C3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B66C36">
              <w:rPr>
                <w:sz w:val="24"/>
                <w:szCs w:val="24"/>
              </w:rPr>
              <w:t xml:space="preserve">What is a safe level of radiation for </w:t>
            </w:r>
            <w:proofErr w:type="gramStart"/>
            <w:r w:rsidR="00B66C36">
              <w:rPr>
                <w:sz w:val="24"/>
                <w:szCs w:val="24"/>
              </w:rPr>
              <w:t>humans.</w:t>
            </w:r>
            <w:proofErr w:type="gramEnd"/>
            <w:r w:rsidR="00B66C36">
              <w:rPr>
                <w:sz w:val="24"/>
                <w:szCs w:val="24"/>
              </w:rPr>
              <w:t xml:space="preserve"> </w:t>
            </w:r>
          </w:p>
          <w:p w:rsidR="00CE7A86" w:rsidRDefault="00CE7A86" w:rsidP="00B66C3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F45D1C">
              <w:rPr>
                <w:sz w:val="24"/>
                <w:szCs w:val="24"/>
              </w:rPr>
              <w:t xml:space="preserve">Which radiation type is more dangerous to human beings, why? </w:t>
            </w:r>
          </w:p>
          <w:p w:rsidR="0041658C" w:rsidRDefault="00CE7A86" w:rsidP="00B66C3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B66C36">
              <w:rPr>
                <w:sz w:val="24"/>
                <w:szCs w:val="24"/>
              </w:rPr>
              <w:t>Describe some biological effects of excessive radiation exposure to humans</w:t>
            </w:r>
            <w:r w:rsidR="00F45D1C">
              <w:rPr>
                <w:sz w:val="24"/>
                <w:szCs w:val="24"/>
              </w:rPr>
              <w:t>.</w:t>
            </w:r>
          </w:p>
          <w:p w:rsidR="00B66C36" w:rsidRPr="00B66C36" w:rsidRDefault="00B66C36" w:rsidP="00B66C3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CE7A86" w:rsidRPr="00E851EB" w:rsidTr="00CE7A86">
        <w:tc>
          <w:tcPr>
            <w:tcW w:w="1101" w:type="dxa"/>
          </w:tcPr>
          <w:p w:rsidR="00CE7A86" w:rsidRDefault="005F6A89" w:rsidP="00AD6819">
            <w:pPr>
              <w:spacing w:line="24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CE7A8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646" w:type="dxa"/>
          </w:tcPr>
          <w:p w:rsidR="00CE7A86" w:rsidRDefault="00CE7A86" w:rsidP="00AD681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 prepared to discuss the </w:t>
            </w:r>
            <w:r w:rsidRPr="0066581C">
              <w:rPr>
                <w:b/>
                <w:sz w:val="24"/>
                <w:szCs w:val="24"/>
              </w:rPr>
              <w:t>advantages</w:t>
            </w:r>
            <w:r>
              <w:rPr>
                <w:sz w:val="24"/>
                <w:szCs w:val="24"/>
              </w:rPr>
              <w:t xml:space="preserve"> and </w:t>
            </w:r>
            <w:r w:rsidRPr="0066581C">
              <w:rPr>
                <w:b/>
                <w:sz w:val="24"/>
                <w:szCs w:val="24"/>
              </w:rPr>
              <w:t>disadvantages</w:t>
            </w:r>
            <w:r>
              <w:rPr>
                <w:sz w:val="24"/>
                <w:szCs w:val="24"/>
              </w:rPr>
              <w:t xml:space="preserve"> of nuclear power and argue a case for using it and for not using it.</w:t>
            </w:r>
          </w:p>
          <w:p w:rsidR="00CE7A86" w:rsidRPr="0041658C" w:rsidRDefault="00CE7A86" w:rsidP="00CE7A8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 protection from radiation under normal operation and in emergencies (</w:t>
            </w:r>
            <w:proofErr w:type="spellStart"/>
            <w:r>
              <w:rPr>
                <w:sz w:val="24"/>
                <w:szCs w:val="24"/>
              </w:rPr>
              <w:t>ie</w:t>
            </w:r>
            <w:proofErr w:type="spellEnd"/>
            <w:r>
              <w:rPr>
                <w:sz w:val="24"/>
                <w:szCs w:val="24"/>
              </w:rPr>
              <w:t xml:space="preserve"> Chernobyl and </w:t>
            </w:r>
            <w:proofErr w:type="spellStart"/>
            <w:r>
              <w:rPr>
                <w:sz w:val="24"/>
                <w:szCs w:val="24"/>
              </w:rPr>
              <w:t>Fukishma</w:t>
            </w:r>
            <w:proofErr w:type="spellEnd"/>
            <w:r>
              <w:rPr>
                <w:sz w:val="24"/>
                <w:szCs w:val="24"/>
              </w:rPr>
              <w:t xml:space="preserve">), energy advantages, </w:t>
            </w:r>
            <w:proofErr w:type="gramStart"/>
            <w:r>
              <w:rPr>
                <w:sz w:val="24"/>
                <w:szCs w:val="24"/>
              </w:rPr>
              <w:t>disadvantages</w:t>
            </w:r>
            <w:proofErr w:type="gramEnd"/>
            <w:r>
              <w:rPr>
                <w:sz w:val="24"/>
                <w:szCs w:val="24"/>
              </w:rPr>
              <w:t xml:space="preserve"> and consider current technology.</w:t>
            </w:r>
          </w:p>
        </w:tc>
      </w:tr>
    </w:tbl>
    <w:p w:rsidR="0027018D" w:rsidRPr="0027018D" w:rsidRDefault="0027018D" w:rsidP="00CE7A86">
      <w:pPr>
        <w:spacing w:after="0" w:line="240" w:lineRule="exact"/>
        <w:rPr>
          <w:b/>
          <w:sz w:val="24"/>
          <w:szCs w:val="24"/>
        </w:rPr>
      </w:pPr>
    </w:p>
    <w:sectPr w:rsidR="0027018D" w:rsidRPr="0027018D" w:rsidSect="00CE7A86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DB5" w:rsidRDefault="00943DB5" w:rsidP="0027018D">
      <w:pPr>
        <w:spacing w:after="0" w:line="240" w:lineRule="auto"/>
      </w:pPr>
      <w:r>
        <w:separator/>
      </w:r>
    </w:p>
  </w:endnote>
  <w:endnote w:type="continuationSeparator" w:id="0">
    <w:p w:rsidR="00943DB5" w:rsidRDefault="00943DB5" w:rsidP="0027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DB5" w:rsidRDefault="00943DB5" w:rsidP="0027018D">
      <w:pPr>
        <w:spacing w:after="0" w:line="240" w:lineRule="auto"/>
      </w:pPr>
      <w:r>
        <w:separator/>
      </w:r>
    </w:p>
  </w:footnote>
  <w:footnote w:type="continuationSeparator" w:id="0">
    <w:p w:rsidR="00943DB5" w:rsidRDefault="00943DB5" w:rsidP="00270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18D" w:rsidRPr="0027018D" w:rsidRDefault="0027018D" w:rsidP="0027018D">
    <w:pPr>
      <w:pStyle w:val="Header"/>
      <w:jc w:val="right"/>
      <w:rPr>
        <w:i/>
        <w:sz w:val="18"/>
        <w:szCs w:val="18"/>
      </w:rPr>
    </w:pPr>
    <w:r>
      <w:rPr>
        <w:i/>
        <w:sz w:val="18"/>
        <w:szCs w:val="18"/>
      </w:rPr>
      <w:t>Physics Year 11, Northlake Senior Campus, Tracey Fisher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814"/>
    <w:multiLevelType w:val="hybridMultilevel"/>
    <w:tmpl w:val="7CA43956"/>
    <w:lvl w:ilvl="0" w:tplc="7B1669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F48E4"/>
    <w:multiLevelType w:val="hybridMultilevel"/>
    <w:tmpl w:val="60FABE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92886"/>
    <w:multiLevelType w:val="hybridMultilevel"/>
    <w:tmpl w:val="8CF29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C66AA"/>
    <w:multiLevelType w:val="hybridMultilevel"/>
    <w:tmpl w:val="DAC2BE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3429A"/>
    <w:multiLevelType w:val="hybridMultilevel"/>
    <w:tmpl w:val="3C32C4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34184"/>
    <w:multiLevelType w:val="hybridMultilevel"/>
    <w:tmpl w:val="F3746C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E5493"/>
    <w:multiLevelType w:val="hybridMultilevel"/>
    <w:tmpl w:val="C20A8A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72101"/>
    <w:multiLevelType w:val="hybridMultilevel"/>
    <w:tmpl w:val="0492A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C492C"/>
    <w:multiLevelType w:val="hybridMultilevel"/>
    <w:tmpl w:val="EDAC7C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D596A"/>
    <w:multiLevelType w:val="hybridMultilevel"/>
    <w:tmpl w:val="9BDEFB72"/>
    <w:lvl w:ilvl="0" w:tplc="C11287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61079F"/>
    <w:multiLevelType w:val="hybridMultilevel"/>
    <w:tmpl w:val="464E944E"/>
    <w:lvl w:ilvl="0" w:tplc="D9CAB898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78CF021F"/>
    <w:multiLevelType w:val="hybridMultilevel"/>
    <w:tmpl w:val="212E655C"/>
    <w:lvl w:ilvl="0" w:tplc="35706E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1"/>
  </w:num>
  <w:num w:numId="8">
    <w:abstractNumId w:val="10"/>
  </w:num>
  <w:num w:numId="9">
    <w:abstractNumId w:val="5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8D"/>
    <w:rsid w:val="00013476"/>
    <w:rsid w:val="000425CB"/>
    <w:rsid w:val="000A4E86"/>
    <w:rsid w:val="001D11C4"/>
    <w:rsid w:val="00212DF9"/>
    <w:rsid w:val="0027018D"/>
    <w:rsid w:val="00282BEB"/>
    <w:rsid w:val="002B3217"/>
    <w:rsid w:val="003746A7"/>
    <w:rsid w:val="0038197F"/>
    <w:rsid w:val="003E538A"/>
    <w:rsid w:val="0041658C"/>
    <w:rsid w:val="00473C1E"/>
    <w:rsid w:val="0049751C"/>
    <w:rsid w:val="00514D29"/>
    <w:rsid w:val="00574714"/>
    <w:rsid w:val="005C2C28"/>
    <w:rsid w:val="005E6AE8"/>
    <w:rsid w:val="005F6A89"/>
    <w:rsid w:val="006619C5"/>
    <w:rsid w:val="0066581C"/>
    <w:rsid w:val="006E0E9D"/>
    <w:rsid w:val="007362CE"/>
    <w:rsid w:val="00821A11"/>
    <w:rsid w:val="008536C3"/>
    <w:rsid w:val="00943DB5"/>
    <w:rsid w:val="0099222A"/>
    <w:rsid w:val="009A67A3"/>
    <w:rsid w:val="00A45604"/>
    <w:rsid w:val="00B0491C"/>
    <w:rsid w:val="00B66C36"/>
    <w:rsid w:val="00C60839"/>
    <w:rsid w:val="00C85EF6"/>
    <w:rsid w:val="00CA481C"/>
    <w:rsid w:val="00CE5FC4"/>
    <w:rsid w:val="00CE7A86"/>
    <w:rsid w:val="00CE7F24"/>
    <w:rsid w:val="00CF4D2D"/>
    <w:rsid w:val="00D0000E"/>
    <w:rsid w:val="00D02450"/>
    <w:rsid w:val="00DF6135"/>
    <w:rsid w:val="00E03B95"/>
    <w:rsid w:val="00E851EB"/>
    <w:rsid w:val="00E87687"/>
    <w:rsid w:val="00ED344D"/>
    <w:rsid w:val="00F0521A"/>
    <w:rsid w:val="00F45D1C"/>
    <w:rsid w:val="00FE2AD0"/>
    <w:rsid w:val="00F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8D"/>
  </w:style>
  <w:style w:type="paragraph" w:styleId="Footer">
    <w:name w:val="footer"/>
    <w:basedOn w:val="Normal"/>
    <w:link w:val="Foot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8D"/>
  </w:style>
  <w:style w:type="paragraph" w:styleId="ListParagraph">
    <w:name w:val="List Paragraph"/>
    <w:basedOn w:val="Normal"/>
    <w:uiPriority w:val="34"/>
    <w:qFormat/>
    <w:rsid w:val="0027018D"/>
    <w:pPr>
      <w:ind w:left="720"/>
      <w:contextualSpacing/>
    </w:pPr>
  </w:style>
  <w:style w:type="table" w:styleId="TableGrid">
    <w:name w:val="Table Grid"/>
    <w:basedOn w:val="TableNormal"/>
    <w:uiPriority w:val="59"/>
    <w:rsid w:val="0027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5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8D"/>
  </w:style>
  <w:style w:type="paragraph" w:styleId="Footer">
    <w:name w:val="footer"/>
    <w:basedOn w:val="Normal"/>
    <w:link w:val="Foot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8D"/>
  </w:style>
  <w:style w:type="paragraph" w:styleId="ListParagraph">
    <w:name w:val="List Paragraph"/>
    <w:basedOn w:val="Normal"/>
    <w:uiPriority w:val="34"/>
    <w:qFormat/>
    <w:rsid w:val="0027018D"/>
    <w:pPr>
      <w:ind w:left="720"/>
      <w:contextualSpacing/>
    </w:pPr>
  </w:style>
  <w:style w:type="table" w:styleId="TableGrid">
    <w:name w:val="Table Grid"/>
    <w:basedOn w:val="TableNormal"/>
    <w:uiPriority w:val="59"/>
    <w:rsid w:val="0027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-nuclear.org/info/Nuclear-Fuel-Cycl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5D214D5</Template>
  <TotalTime>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FISHER Tracey</cp:lastModifiedBy>
  <cp:revision>4</cp:revision>
  <cp:lastPrinted>2016-04-03T03:55:00Z</cp:lastPrinted>
  <dcterms:created xsi:type="dcterms:W3CDTF">2019-03-28T08:15:00Z</dcterms:created>
  <dcterms:modified xsi:type="dcterms:W3CDTF">2019-03-28T08:17:00Z</dcterms:modified>
</cp:coreProperties>
</file>