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F6" w:rsidRPr="007B3B98" w:rsidRDefault="008154F6" w:rsidP="008154F6">
      <w:pPr>
        <w:pStyle w:val="csbullet"/>
        <w:numPr>
          <w:ilvl w:val="0"/>
          <w:numId w:val="0"/>
        </w:numPr>
        <w:pBdr>
          <w:bottom w:val="single" w:sz="4" w:space="1" w:color="auto"/>
        </w:pBdr>
        <w:tabs>
          <w:tab w:val="clear" w:pos="-851"/>
          <w:tab w:val="left" w:pos="0"/>
        </w:tabs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915EE29" wp14:editId="295E5351">
            <wp:simplePos x="0" y="0"/>
            <wp:positionH relativeFrom="column">
              <wp:posOffset>-20955</wp:posOffset>
            </wp:positionH>
            <wp:positionV relativeFrom="paragraph">
              <wp:posOffset>20955</wp:posOffset>
            </wp:positionV>
            <wp:extent cx="1200150" cy="1076325"/>
            <wp:effectExtent l="19050" t="0" r="0" b="0"/>
            <wp:wrapNone/>
            <wp:docPr id="9" name="Picture 5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65F0">
        <w:rPr>
          <w:rFonts w:ascii="Trebuchet MS" w:hAnsi="Trebuchet MS" w:cs="Arial"/>
          <w:b/>
          <w:sz w:val="44"/>
          <w:szCs w:val="44"/>
          <w:u w:val="single"/>
        </w:rPr>
        <w:t>COMET BAY COLLEGE</w:t>
      </w:r>
    </w:p>
    <w:p w:rsidR="008154F6" w:rsidRPr="009C65F0" w:rsidRDefault="008154F6" w:rsidP="008154F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8154F6" w:rsidRDefault="008154F6" w:rsidP="008154F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Physics Unit 3</w:t>
      </w:r>
      <w:r w:rsidR="00517935">
        <w:rPr>
          <w:rFonts w:ascii="Trebuchet MS" w:hAnsi="Trebuchet MS" w:cs="Arial"/>
          <w:b/>
          <w:sz w:val="36"/>
          <w:szCs w:val="36"/>
        </w:rPr>
        <w:t xml:space="preserve"> - Task </w:t>
      </w:r>
      <w:r w:rsidR="00A936B9">
        <w:rPr>
          <w:rFonts w:ascii="Trebuchet MS" w:hAnsi="Trebuchet MS" w:cs="Arial"/>
          <w:b/>
          <w:sz w:val="36"/>
          <w:szCs w:val="36"/>
        </w:rPr>
        <w:t>3</w:t>
      </w:r>
    </w:p>
    <w:p w:rsidR="008154F6" w:rsidRDefault="008154F6" w:rsidP="008154F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Circular Motion Pre-Test</w:t>
      </w:r>
    </w:p>
    <w:p w:rsidR="008154F6" w:rsidRDefault="008154F6" w:rsidP="008154F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8154F6" w:rsidRPr="008F2BFA" w:rsidRDefault="008154F6" w:rsidP="008154F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28"/>
          <w:szCs w:val="28"/>
        </w:rPr>
        <w:t xml:space="preserve">Name: </w:t>
      </w:r>
      <w:r w:rsidRPr="00C101D5">
        <w:rPr>
          <w:rFonts w:ascii="Trebuchet MS" w:hAnsi="Trebuchet MS" w:cs="Arial"/>
          <w:b/>
          <w:color w:val="FF0000"/>
          <w:sz w:val="28"/>
          <w:szCs w:val="28"/>
        </w:rPr>
        <w:t>SOLUTION</w:t>
      </w:r>
      <w:r>
        <w:rPr>
          <w:rFonts w:ascii="Trebuchet MS" w:hAnsi="Trebuchet MS" w:cs="Arial"/>
          <w:b/>
          <w:sz w:val="28"/>
          <w:szCs w:val="28"/>
        </w:rPr>
        <w:t xml:space="preserve">                                      </w:t>
      </w:r>
      <w:r w:rsidRPr="008F2BFA">
        <w:rPr>
          <w:rFonts w:ascii="Trebuchet MS" w:hAnsi="Trebuchet MS" w:cs="Arial"/>
          <w:b/>
          <w:sz w:val="28"/>
          <w:szCs w:val="28"/>
        </w:rPr>
        <w:t xml:space="preserve"> </w:t>
      </w:r>
      <w:r>
        <w:rPr>
          <w:rFonts w:ascii="Trebuchet MS" w:hAnsi="Trebuchet MS" w:cs="Arial"/>
          <w:b/>
          <w:sz w:val="28"/>
          <w:szCs w:val="28"/>
        </w:rPr>
        <w:t xml:space="preserve">                Total Marks         /</w:t>
      </w:r>
      <w:r w:rsidR="003877BE">
        <w:rPr>
          <w:rFonts w:ascii="Trebuchet MS" w:hAnsi="Trebuchet MS" w:cs="Arial"/>
          <w:b/>
          <w:sz w:val="28"/>
          <w:szCs w:val="28"/>
        </w:rPr>
        <w:t>15</w:t>
      </w:r>
    </w:p>
    <w:p w:rsidR="008154F6" w:rsidRPr="00E03003" w:rsidRDefault="008154F6" w:rsidP="008154F6">
      <w:pPr>
        <w:rPr>
          <w:rFonts w:ascii="Arial" w:hAnsi="Arial" w:cs="Arial"/>
        </w:rPr>
      </w:pPr>
      <w:r w:rsidRPr="00E03003">
        <w:rPr>
          <w:rFonts w:ascii="Arial" w:hAnsi="Arial" w:cs="Arial"/>
          <w:b/>
          <w:u w:val="single"/>
        </w:rPr>
        <w:t>Aim:</w:t>
      </w:r>
      <w:r w:rsidRPr="00E03003">
        <w:rPr>
          <w:rFonts w:ascii="Arial" w:hAnsi="Arial" w:cs="Arial"/>
        </w:rPr>
        <w:t xml:space="preserve"> To study how force is affected when changing the radius for an object moving in a circular path.</w:t>
      </w:r>
    </w:p>
    <w:p w:rsidR="008154F6" w:rsidRPr="00E03003" w:rsidRDefault="008154F6" w:rsidP="008154F6">
      <w:pPr>
        <w:spacing w:line="360" w:lineRule="auto"/>
        <w:rPr>
          <w:rFonts w:ascii="Arial" w:hAnsi="Arial" w:cs="Arial"/>
          <w:b/>
          <w:u w:val="single"/>
        </w:rPr>
      </w:pPr>
    </w:p>
    <w:p w:rsidR="008154F6" w:rsidRPr="00E03003" w:rsidRDefault="008154F6" w:rsidP="008154F6">
      <w:pPr>
        <w:spacing w:line="360" w:lineRule="auto"/>
        <w:rPr>
          <w:rFonts w:ascii="Arial" w:hAnsi="Arial" w:cs="Arial"/>
        </w:rPr>
      </w:pPr>
      <w:r w:rsidRPr="00E03003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A32A6" wp14:editId="4AE5BFE1">
                <wp:simplePos x="0" y="0"/>
                <wp:positionH relativeFrom="column">
                  <wp:posOffset>194310</wp:posOffset>
                </wp:positionH>
                <wp:positionV relativeFrom="paragraph">
                  <wp:posOffset>291237</wp:posOffset>
                </wp:positionV>
                <wp:extent cx="6115050" cy="823214"/>
                <wp:effectExtent l="0" t="0" r="19050" b="152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823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F6" w:rsidRPr="00A15685" w:rsidRDefault="008154F6" w:rsidP="008154F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5685">
                              <w:rPr>
                                <w:rFonts w:ascii="Arial" w:hAnsi="Arial" w:cs="Arial"/>
                                <w:b/>
                              </w:rPr>
                              <w:t>An unbalanced force must act on an object moving in a circular path. This force is inversely proportional to the radius and directly proportional to the velocity squared. Therefore as the radius increases then the force experienced will also increase.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A32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3pt;margin-top:22.95pt;width:481.5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">
                <v:textbox>
                  <w:txbxContent>
                    <w:p w:rsidR="008154F6" w:rsidRPr="00A15685" w:rsidRDefault="008154F6" w:rsidP="008154F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15685">
                        <w:rPr>
                          <w:rFonts w:ascii="Arial" w:hAnsi="Arial" w:cs="Arial"/>
                          <w:b/>
                        </w:rPr>
                        <w:t>An unbalanced force must act on an object moving in a circular path. This force is inversely proportional to the radius and directly proportional to the velocity squared. Therefore as the radius increases then the force experienced will also increase.</w:t>
                      </w:r>
                    </w:p>
                  </w:txbxContent>
                </v:textbox>
              </v:shape>
            </w:pict>
          </mc:Fallback>
        </mc:AlternateContent>
      </w:r>
      <w:r w:rsidRPr="00E03003">
        <w:rPr>
          <w:rFonts w:ascii="Arial" w:hAnsi="Arial" w:cs="Arial"/>
          <w:b/>
          <w:u w:val="single"/>
        </w:rPr>
        <w:t>Hypothesis:</w:t>
      </w:r>
      <w:r w:rsidRPr="00E03003">
        <w:rPr>
          <w:rFonts w:ascii="Arial" w:hAnsi="Arial" w:cs="Arial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03003">
        <w:rPr>
          <w:rFonts w:ascii="Arial" w:hAnsi="Arial" w:cs="Arial"/>
        </w:rPr>
        <w:t>_______________________________</w:t>
      </w:r>
    </w:p>
    <w:p w:rsidR="008154F6" w:rsidRPr="00E03003" w:rsidRDefault="00E03003" w:rsidP="008154F6">
      <w:pPr>
        <w:rPr>
          <w:rFonts w:ascii="Arial" w:hAnsi="Arial" w:cs="Arial"/>
        </w:rPr>
      </w:pPr>
      <w:r w:rsidRPr="00E03003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CF4A8" wp14:editId="6772AADE">
                <wp:simplePos x="0" y="0"/>
                <wp:positionH relativeFrom="column">
                  <wp:posOffset>1677670</wp:posOffset>
                </wp:positionH>
                <wp:positionV relativeFrom="paragraph">
                  <wp:posOffset>11430</wp:posOffset>
                </wp:positionV>
                <wp:extent cx="4705350" cy="1328468"/>
                <wp:effectExtent l="0" t="0" r="19050" b="2413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328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F6" w:rsidRPr="00A15685" w:rsidRDefault="008154F6" w:rsidP="00A15685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5685">
                              <w:rPr>
                                <w:rFonts w:ascii="Arial" w:hAnsi="Arial" w:cs="Arial"/>
                                <w:b/>
                              </w:rPr>
                              <w:t>The radius of the object moving in a circular path (m)</w:t>
                            </w:r>
                          </w:p>
                          <w:p w:rsidR="008154F6" w:rsidRPr="00A15685" w:rsidRDefault="008154F6" w:rsidP="00A15685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5685">
                              <w:rPr>
                                <w:rFonts w:ascii="Arial" w:hAnsi="Arial" w:cs="Arial"/>
                                <w:b/>
                              </w:rPr>
                              <w:t xml:space="preserve">The </w:t>
                            </w:r>
                            <w:r w:rsidR="00E5464D">
                              <w:rPr>
                                <w:rFonts w:ascii="Arial" w:hAnsi="Arial" w:cs="Arial"/>
                                <w:b/>
                              </w:rPr>
                              <w:t>time to complete 20 rotations</w:t>
                            </w:r>
                            <w:r w:rsidRPr="00A15685">
                              <w:rPr>
                                <w:rFonts w:ascii="Arial" w:hAnsi="Arial" w:cs="Arial"/>
                                <w:b/>
                              </w:rPr>
                              <w:t xml:space="preserve"> (</w:t>
                            </w:r>
                            <w:r w:rsidR="00E5464D">
                              <w:rPr>
                                <w:rFonts w:ascii="Arial" w:hAnsi="Arial" w:cs="Arial"/>
                                <w:b/>
                              </w:rPr>
                              <w:t>s</w:t>
                            </w:r>
                            <w:r w:rsidRPr="00A15685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  <w:p w:rsidR="00517935" w:rsidRPr="00A15685" w:rsidRDefault="008154F6" w:rsidP="00A15685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5685">
                              <w:rPr>
                                <w:rFonts w:ascii="Arial" w:hAnsi="Arial" w:cs="Arial"/>
                                <w:b/>
                              </w:rPr>
                              <w:t>The circu</w:t>
                            </w:r>
                            <w:r w:rsidR="00517935" w:rsidRPr="00A15685">
                              <w:rPr>
                                <w:rFonts w:ascii="Arial" w:hAnsi="Arial" w:cs="Arial"/>
                                <w:b/>
                              </w:rPr>
                              <w:t>lar motion of the rubber stopper remaining horizontal</w:t>
                            </w:r>
                          </w:p>
                          <w:p w:rsidR="0085781D" w:rsidRPr="00A15685" w:rsidRDefault="0085781D" w:rsidP="00A15685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5685">
                              <w:rPr>
                                <w:rFonts w:ascii="Arial" w:hAnsi="Arial" w:cs="Arial"/>
                                <w:b/>
                              </w:rPr>
                              <w:t>The same 250 g mass hanging from the bottom of the fishing line</w:t>
                            </w:r>
                          </w:p>
                          <w:p w:rsidR="008154F6" w:rsidRPr="00A15685" w:rsidRDefault="008154F6" w:rsidP="00A15685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5685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ECF4A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32.1pt;margin-top:.9pt;width:370.5pt;height:10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">
                <v:textbox>
                  <w:txbxContent>
                    <w:p w:rsidR="008154F6" w:rsidRPr="00A15685" w:rsidRDefault="008154F6" w:rsidP="00A15685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A15685">
                        <w:rPr>
                          <w:rFonts w:ascii="Arial" w:hAnsi="Arial" w:cs="Arial"/>
                          <w:b/>
                        </w:rPr>
                        <w:t>The radius of the object moving in a circular path (m)</w:t>
                      </w:r>
                    </w:p>
                    <w:p w:rsidR="008154F6" w:rsidRPr="00A15685" w:rsidRDefault="008154F6" w:rsidP="00A15685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A15685">
                        <w:rPr>
                          <w:rFonts w:ascii="Arial" w:hAnsi="Arial" w:cs="Arial"/>
                          <w:b/>
                        </w:rPr>
                        <w:t xml:space="preserve">The </w:t>
                      </w:r>
                      <w:r w:rsidR="00E5464D">
                        <w:rPr>
                          <w:rFonts w:ascii="Arial" w:hAnsi="Arial" w:cs="Arial"/>
                          <w:b/>
                        </w:rPr>
                        <w:t>time to complete 20 rotations</w:t>
                      </w:r>
                      <w:r w:rsidRPr="00A15685">
                        <w:rPr>
                          <w:rFonts w:ascii="Arial" w:hAnsi="Arial" w:cs="Arial"/>
                          <w:b/>
                        </w:rPr>
                        <w:t xml:space="preserve"> (</w:t>
                      </w:r>
                      <w:r w:rsidR="00E5464D">
                        <w:rPr>
                          <w:rFonts w:ascii="Arial" w:hAnsi="Arial" w:cs="Arial"/>
                          <w:b/>
                        </w:rPr>
                        <w:t>s</w:t>
                      </w:r>
                      <w:r w:rsidRPr="00A15685"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  <w:p w:rsidR="00517935" w:rsidRPr="00A15685" w:rsidRDefault="008154F6" w:rsidP="00A15685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A15685">
                        <w:rPr>
                          <w:rFonts w:ascii="Arial" w:hAnsi="Arial" w:cs="Arial"/>
                          <w:b/>
                        </w:rPr>
                        <w:t>The circu</w:t>
                      </w:r>
                      <w:r w:rsidR="00517935" w:rsidRPr="00A15685">
                        <w:rPr>
                          <w:rFonts w:ascii="Arial" w:hAnsi="Arial" w:cs="Arial"/>
                          <w:b/>
                        </w:rPr>
                        <w:t>lar motion of the rubber stopper remaining horizontal</w:t>
                      </w:r>
                    </w:p>
                    <w:p w:rsidR="0085781D" w:rsidRPr="00A15685" w:rsidRDefault="0085781D" w:rsidP="00A15685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A15685">
                        <w:rPr>
                          <w:rFonts w:ascii="Arial" w:hAnsi="Arial" w:cs="Arial"/>
                          <w:b/>
                        </w:rPr>
                        <w:t>The same 250 g mass hanging from the bottom of the fishing line</w:t>
                      </w:r>
                    </w:p>
                    <w:p w:rsidR="008154F6" w:rsidRPr="00A15685" w:rsidRDefault="008154F6" w:rsidP="00A15685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A15685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154F6" w:rsidRPr="00E03003" w:rsidRDefault="008154F6" w:rsidP="008154F6">
      <w:pPr>
        <w:spacing w:line="360" w:lineRule="auto"/>
        <w:rPr>
          <w:rFonts w:ascii="Arial" w:hAnsi="Arial" w:cs="Arial"/>
        </w:rPr>
      </w:pPr>
      <w:r w:rsidRPr="00E03003">
        <w:rPr>
          <w:rFonts w:ascii="Arial" w:hAnsi="Arial" w:cs="Arial"/>
          <w:b/>
          <w:u w:val="single"/>
        </w:rPr>
        <w:t>Independent Variable:</w:t>
      </w:r>
      <w:r w:rsidRPr="00E03003">
        <w:rPr>
          <w:rFonts w:ascii="Arial" w:hAnsi="Arial" w:cs="Arial"/>
        </w:rPr>
        <w:t xml:space="preserve"> _____________________________</w:t>
      </w:r>
      <w:r w:rsidR="00E03003">
        <w:rPr>
          <w:rFonts w:ascii="Arial" w:hAnsi="Arial" w:cs="Arial"/>
        </w:rPr>
        <w:t>_______</w:t>
      </w:r>
      <w:r w:rsidRPr="00E03003">
        <w:rPr>
          <w:rFonts w:ascii="Arial" w:hAnsi="Arial" w:cs="Arial"/>
        </w:rPr>
        <w:t>________________</w:t>
      </w:r>
    </w:p>
    <w:p w:rsidR="008154F6" w:rsidRPr="00E03003" w:rsidRDefault="008154F6" w:rsidP="008154F6">
      <w:pPr>
        <w:spacing w:line="360" w:lineRule="auto"/>
        <w:rPr>
          <w:rFonts w:ascii="Arial" w:hAnsi="Arial" w:cs="Arial"/>
        </w:rPr>
      </w:pPr>
      <w:r w:rsidRPr="00E03003">
        <w:rPr>
          <w:rFonts w:ascii="Arial" w:hAnsi="Arial" w:cs="Arial"/>
          <w:b/>
          <w:u w:val="single"/>
        </w:rPr>
        <w:t>Dependent Variable:</w:t>
      </w:r>
      <w:r w:rsidRPr="00E03003">
        <w:rPr>
          <w:rFonts w:ascii="Arial" w:hAnsi="Arial" w:cs="Arial"/>
        </w:rPr>
        <w:t xml:space="preserve"> _________________________</w:t>
      </w:r>
      <w:r w:rsidR="00E03003">
        <w:rPr>
          <w:rFonts w:ascii="Arial" w:hAnsi="Arial" w:cs="Arial"/>
        </w:rPr>
        <w:t>____________</w:t>
      </w:r>
      <w:r w:rsidRPr="00E03003">
        <w:rPr>
          <w:rFonts w:ascii="Arial" w:hAnsi="Arial" w:cs="Arial"/>
        </w:rPr>
        <w:t>_________________</w:t>
      </w:r>
    </w:p>
    <w:p w:rsidR="008154F6" w:rsidRPr="00E03003" w:rsidRDefault="008154F6" w:rsidP="008154F6">
      <w:pPr>
        <w:spacing w:line="360" w:lineRule="auto"/>
        <w:rPr>
          <w:rFonts w:ascii="Arial" w:hAnsi="Arial" w:cs="Arial"/>
        </w:rPr>
      </w:pPr>
      <w:r w:rsidRPr="00E03003">
        <w:rPr>
          <w:rFonts w:ascii="Arial" w:hAnsi="Arial" w:cs="Arial"/>
          <w:b/>
          <w:u w:val="single"/>
        </w:rPr>
        <w:t>Controlled Variables:</w:t>
      </w:r>
      <w:r w:rsidRPr="00E03003">
        <w:rPr>
          <w:rFonts w:ascii="Arial" w:hAnsi="Arial" w:cs="Arial"/>
        </w:rPr>
        <w:t xml:space="preserve"> _________________________</w:t>
      </w:r>
      <w:r w:rsidR="00E03003">
        <w:rPr>
          <w:rFonts w:ascii="Arial" w:hAnsi="Arial" w:cs="Arial"/>
        </w:rPr>
        <w:t>________</w:t>
      </w:r>
      <w:r w:rsidRPr="00E03003">
        <w:rPr>
          <w:rFonts w:ascii="Arial" w:hAnsi="Arial" w:cs="Arial"/>
        </w:rPr>
        <w:t>____________________</w:t>
      </w:r>
    </w:p>
    <w:p w:rsidR="008154F6" w:rsidRPr="00E03003" w:rsidRDefault="008154F6" w:rsidP="008154F6">
      <w:pPr>
        <w:spacing w:line="360" w:lineRule="auto"/>
        <w:rPr>
          <w:rFonts w:ascii="Arial" w:hAnsi="Arial" w:cs="Arial"/>
        </w:rPr>
      </w:pPr>
      <w:r w:rsidRPr="00E03003">
        <w:rPr>
          <w:rFonts w:ascii="Arial" w:hAnsi="Arial" w:cs="Arial"/>
        </w:rPr>
        <w:tab/>
      </w:r>
      <w:r w:rsidRPr="00E03003">
        <w:rPr>
          <w:rFonts w:ascii="Arial" w:hAnsi="Arial" w:cs="Arial"/>
        </w:rPr>
        <w:tab/>
      </w:r>
      <w:r w:rsidRPr="00E03003">
        <w:rPr>
          <w:rFonts w:ascii="Arial" w:hAnsi="Arial" w:cs="Arial"/>
        </w:rPr>
        <w:tab/>
        <w:t xml:space="preserve">    ________________</w:t>
      </w:r>
      <w:r w:rsidR="00E03003">
        <w:rPr>
          <w:rFonts w:ascii="Arial" w:hAnsi="Arial" w:cs="Arial"/>
        </w:rPr>
        <w:t>_______________________</w:t>
      </w:r>
      <w:r w:rsidRPr="00E03003">
        <w:rPr>
          <w:rFonts w:ascii="Arial" w:hAnsi="Arial" w:cs="Arial"/>
        </w:rPr>
        <w:t>_______________</w:t>
      </w:r>
    </w:p>
    <w:p w:rsidR="004D4C34" w:rsidRPr="00E03003" w:rsidRDefault="009C45E8" w:rsidP="004D4C34">
      <w:pPr>
        <w:rPr>
          <w:rFonts w:ascii="Arial" w:hAnsi="Arial" w:cs="Arial"/>
          <w:b/>
          <w:u w:val="single"/>
        </w:rPr>
      </w:pPr>
      <w:r w:rsidRPr="00E0300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232A3E" wp14:editId="3B1852BB">
                <wp:simplePos x="0" y="0"/>
                <wp:positionH relativeFrom="column">
                  <wp:posOffset>4248019</wp:posOffset>
                </wp:positionH>
                <wp:positionV relativeFrom="paragraph">
                  <wp:posOffset>720749</wp:posOffset>
                </wp:positionV>
                <wp:extent cx="2172335" cy="3612515"/>
                <wp:effectExtent l="0" t="0" r="18415" b="260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361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FA2" w:rsidRDefault="00236FA2" w:rsidP="0085781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CF09E3" wp14:editId="7BBB1B82">
                                  <wp:extent cx="1968889" cy="3165894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for Motion Prac 1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0333" cy="3184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6FA2" w:rsidRDefault="00236FA2" w:rsidP="00236FA2">
                            <w:pPr>
                              <w:jc w:val="center"/>
                            </w:pPr>
                            <w:r w:rsidRPr="00236FA2">
                              <w:rPr>
                                <w:rFonts w:ascii="Trebuchet MS" w:hAnsi="Trebuchet MS"/>
                                <w:b/>
                                <w:sz w:val="22"/>
                              </w:rPr>
                              <w:t>Figure 1: Set up of apparatus used to verify 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83BE" id="_x0000_s1028" type="#_x0000_t202" style="position:absolute;margin-left:334.5pt;margin-top:56.75pt;width:171.05pt;height:28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" fillcolor="white [3201]" strokeweight=".5pt">
                <v:textbox>
                  <w:txbxContent>
                    <w:p w:rsidR="00236FA2" w:rsidRDefault="00236FA2" w:rsidP="0085781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03009C" wp14:editId="563B5C14">
                            <wp:extent cx="1968889" cy="3165894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for Motion Prac 1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0333" cy="3184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6FA2" w:rsidRDefault="00236FA2" w:rsidP="00236FA2">
                      <w:pPr>
                        <w:jc w:val="center"/>
                      </w:pPr>
                      <w:r w:rsidRPr="00236FA2">
                        <w:rPr>
                          <w:rFonts w:ascii="Trebuchet MS" w:hAnsi="Trebuchet MS"/>
                          <w:b/>
                          <w:sz w:val="22"/>
                        </w:rPr>
                        <w:t>Figure 1: Set up of apparatus used to verify equilibrium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C34" w:rsidRPr="00E03003">
        <w:rPr>
          <w:rFonts w:ascii="Arial" w:hAnsi="Arial" w:cs="Arial"/>
          <w:b/>
          <w:u w:val="single"/>
        </w:rPr>
        <w:t xml:space="preserve">Material: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410"/>
      </w:tblGrid>
      <w:tr w:rsidR="0085781D" w:rsidRPr="00E03003" w:rsidTr="009C45E8">
        <w:tc>
          <w:tcPr>
            <w:tcW w:w="5949" w:type="dxa"/>
            <w:gridSpan w:val="2"/>
          </w:tcPr>
          <w:p w:rsidR="0085781D" w:rsidRPr="00E03003" w:rsidRDefault="0085781D" w:rsidP="004D4C34">
            <w:pPr>
              <w:pStyle w:val="ListParagraph"/>
              <w:numPr>
                <w:ilvl w:val="0"/>
                <w:numId w:val="2"/>
              </w:numPr>
              <w:spacing w:after="0"/>
              <w:ind w:left="596" w:hanging="425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Circular Motion Apparatus (see Figure 1)</w:t>
            </w:r>
          </w:p>
        </w:tc>
      </w:tr>
      <w:tr w:rsidR="009C45E8" w:rsidRPr="00E03003" w:rsidTr="009C45E8">
        <w:tc>
          <w:tcPr>
            <w:tcW w:w="3539" w:type="dxa"/>
          </w:tcPr>
          <w:p w:rsidR="009C45E8" w:rsidRPr="00E03003" w:rsidRDefault="009C45E8" w:rsidP="0085781D">
            <w:pPr>
              <w:pStyle w:val="ListParagraph"/>
              <w:numPr>
                <w:ilvl w:val="0"/>
                <w:numId w:val="2"/>
              </w:numPr>
              <w:spacing w:after="0"/>
              <w:ind w:left="596" w:hanging="425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Large rubber stopper</w:t>
            </w:r>
          </w:p>
          <w:p w:rsidR="009C45E8" w:rsidRPr="00E03003" w:rsidRDefault="009C45E8" w:rsidP="0085781D">
            <w:pPr>
              <w:pStyle w:val="ListParagraph"/>
              <w:numPr>
                <w:ilvl w:val="0"/>
                <w:numId w:val="2"/>
              </w:numPr>
              <w:spacing w:after="0"/>
              <w:ind w:left="596" w:hanging="425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Slotted mass (500 g)</w:t>
            </w:r>
          </w:p>
          <w:p w:rsidR="009C45E8" w:rsidRPr="00E03003" w:rsidRDefault="009C45E8" w:rsidP="004D4C34">
            <w:pPr>
              <w:pStyle w:val="ListParagraph"/>
              <w:numPr>
                <w:ilvl w:val="0"/>
                <w:numId w:val="2"/>
              </w:numPr>
              <w:spacing w:after="0"/>
              <w:ind w:left="596" w:hanging="425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White tape (as a marker)</w:t>
            </w:r>
          </w:p>
        </w:tc>
        <w:tc>
          <w:tcPr>
            <w:tcW w:w="2410" w:type="dxa"/>
          </w:tcPr>
          <w:p w:rsidR="009C45E8" w:rsidRPr="00E03003" w:rsidRDefault="009C45E8" w:rsidP="0085781D">
            <w:pPr>
              <w:pStyle w:val="ListParagraph"/>
              <w:numPr>
                <w:ilvl w:val="0"/>
                <w:numId w:val="2"/>
              </w:numPr>
              <w:spacing w:after="0"/>
              <w:ind w:left="647" w:hanging="425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Fishing Line</w:t>
            </w:r>
          </w:p>
          <w:p w:rsidR="009C45E8" w:rsidRPr="00E03003" w:rsidRDefault="009C45E8" w:rsidP="0085781D">
            <w:pPr>
              <w:pStyle w:val="ListParagraph"/>
              <w:numPr>
                <w:ilvl w:val="0"/>
                <w:numId w:val="2"/>
              </w:numPr>
              <w:spacing w:after="0"/>
              <w:ind w:left="647" w:hanging="425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Stop watch</w:t>
            </w:r>
          </w:p>
          <w:p w:rsidR="009C45E8" w:rsidRPr="00E03003" w:rsidRDefault="009C45E8" w:rsidP="004D4C34">
            <w:pPr>
              <w:rPr>
                <w:rFonts w:ascii="Arial" w:hAnsi="Arial" w:cs="Arial"/>
                <w:b/>
                <w:u w:val="single"/>
              </w:rPr>
            </w:pPr>
          </w:p>
        </w:tc>
      </w:tr>
    </w:tbl>
    <w:p w:rsidR="0085781D" w:rsidRPr="00E03003" w:rsidRDefault="0085781D" w:rsidP="004D4C34">
      <w:pPr>
        <w:rPr>
          <w:rFonts w:ascii="Arial" w:hAnsi="Arial" w:cs="Arial"/>
          <w:b/>
          <w:u w:val="single"/>
        </w:rPr>
      </w:pPr>
    </w:p>
    <w:p w:rsidR="004D4C34" w:rsidRPr="00E03003" w:rsidRDefault="004D4C34" w:rsidP="004D4C34">
      <w:pPr>
        <w:pStyle w:val="ListParagraph"/>
        <w:spacing w:after="0"/>
        <w:ind w:left="0"/>
        <w:rPr>
          <w:rFonts w:ascii="Arial" w:hAnsi="Arial" w:cs="Arial"/>
          <w:b/>
          <w:u w:val="single"/>
        </w:rPr>
      </w:pPr>
      <w:r w:rsidRPr="00E03003">
        <w:rPr>
          <w:rFonts w:ascii="Arial" w:hAnsi="Arial" w:cs="Arial"/>
          <w:b/>
          <w:u w:val="single"/>
        </w:rPr>
        <w:t>Method:</w:t>
      </w:r>
    </w:p>
    <w:p w:rsidR="004D4C34" w:rsidRPr="00E03003" w:rsidRDefault="004D4C34" w:rsidP="009C45E8">
      <w:pPr>
        <w:pStyle w:val="ListParagraph"/>
        <w:numPr>
          <w:ilvl w:val="0"/>
          <w:numId w:val="3"/>
        </w:numPr>
        <w:spacing w:after="0"/>
        <w:ind w:left="709" w:right="-1" w:hanging="425"/>
        <w:rPr>
          <w:rFonts w:ascii="Arial" w:hAnsi="Arial" w:cs="Arial"/>
        </w:rPr>
      </w:pPr>
      <w:r w:rsidRPr="00E03003">
        <w:rPr>
          <w:rFonts w:ascii="Arial" w:hAnsi="Arial" w:cs="Arial"/>
        </w:rPr>
        <w:t>Set up equipment as shown in Figure 1.</w:t>
      </w:r>
    </w:p>
    <w:p w:rsidR="00517935" w:rsidRPr="00E03003" w:rsidRDefault="00517935" w:rsidP="009C45E8">
      <w:pPr>
        <w:pStyle w:val="ListParagraph"/>
        <w:numPr>
          <w:ilvl w:val="0"/>
          <w:numId w:val="3"/>
        </w:numPr>
        <w:spacing w:after="0"/>
        <w:ind w:left="709" w:right="-1" w:hanging="425"/>
        <w:rPr>
          <w:rFonts w:ascii="Arial" w:hAnsi="Arial" w:cs="Arial"/>
        </w:rPr>
      </w:pPr>
      <w:r w:rsidRPr="00E03003">
        <w:rPr>
          <w:rFonts w:ascii="Arial" w:hAnsi="Arial" w:cs="Arial"/>
        </w:rPr>
        <w:t>Place a mass of 250 g on the end of the fishing line.</w:t>
      </w:r>
    </w:p>
    <w:p w:rsidR="0085781D" w:rsidRPr="00E03003" w:rsidRDefault="00951B6E" w:rsidP="009C45E8">
      <w:pPr>
        <w:pStyle w:val="ListParagraph"/>
        <w:numPr>
          <w:ilvl w:val="0"/>
          <w:numId w:val="3"/>
        </w:numPr>
        <w:spacing w:after="0"/>
        <w:ind w:left="709" w:right="-1" w:hanging="425"/>
        <w:rPr>
          <w:rFonts w:ascii="Arial" w:hAnsi="Arial" w:cs="Arial"/>
        </w:rPr>
      </w:pPr>
      <w:r w:rsidRPr="00E03003">
        <w:rPr>
          <w:rFonts w:ascii="Arial" w:hAnsi="Arial" w:cs="Arial"/>
        </w:rPr>
        <w:t>Place the white tape on the fishing line so</w:t>
      </w:r>
      <w:r w:rsidR="0085781D" w:rsidRPr="00E03003">
        <w:rPr>
          <w:rFonts w:ascii="Arial" w:hAnsi="Arial" w:cs="Arial"/>
        </w:rPr>
        <w:t xml:space="preserve"> when it is in line with the bottom of the wooden board, </w:t>
      </w:r>
      <w:r w:rsidRPr="00E03003">
        <w:rPr>
          <w:rFonts w:ascii="Arial" w:hAnsi="Arial" w:cs="Arial"/>
        </w:rPr>
        <w:t>the stopper</w:t>
      </w:r>
      <w:r w:rsidR="0085781D" w:rsidRPr="00E03003">
        <w:rPr>
          <w:rFonts w:ascii="Arial" w:hAnsi="Arial" w:cs="Arial"/>
        </w:rPr>
        <w:t xml:space="preserve"> has a radii of 200 mm of line extending it from the top of the plastic tube.</w:t>
      </w:r>
    </w:p>
    <w:p w:rsidR="00517935" w:rsidRPr="00E03003" w:rsidRDefault="0085781D" w:rsidP="009C45E8">
      <w:pPr>
        <w:pStyle w:val="ListParagraph"/>
        <w:numPr>
          <w:ilvl w:val="0"/>
          <w:numId w:val="3"/>
        </w:numPr>
        <w:spacing w:after="0"/>
        <w:ind w:left="709" w:right="-1" w:hanging="425"/>
        <w:rPr>
          <w:rFonts w:ascii="Arial" w:hAnsi="Arial" w:cs="Arial"/>
        </w:rPr>
      </w:pPr>
      <w:r w:rsidRPr="00E03003">
        <w:rPr>
          <w:rFonts w:ascii="Arial" w:hAnsi="Arial" w:cs="Arial"/>
        </w:rPr>
        <w:t xml:space="preserve">Whirl the stopper horizontally at a speed required to raise the tape to </w:t>
      </w:r>
      <w:r w:rsidR="009C45E8" w:rsidRPr="00E03003">
        <w:rPr>
          <w:rFonts w:ascii="Arial" w:hAnsi="Arial" w:cs="Arial"/>
        </w:rPr>
        <w:t xml:space="preserve">be in line with </w:t>
      </w:r>
      <w:r w:rsidRPr="00E03003">
        <w:rPr>
          <w:rFonts w:ascii="Arial" w:hAnsi="Arial" w:cs="Arial"/>
        </w:rPr>
        <w:t>the bottom of the board.</w:t>
      </w:r>
      <w:r w:rsidR="00951B6E" w:rsidRPr="00E03003">
        <w:rPr>
          <w:rFonts w:ascii="Arial" w:hAnsi="Arial" w:cs="Arial"/>
        </w:rPr>
        <w:t xml:space="preserve"> </w:t>
      </w:r>
      <w:r w:rsidR="00517935" w:rsidRPr="00E03003">
        <w:rPr>
          <w:rFonts w:ascii="Arial" w:hAnsi="Arial" w:cs="Arial"/>
        </w:rPr>
        <w:t xml:space="preserve"> </w:t>
      </w:r>
    </w:p>
    <w:p w:rsidR="00517935" w:rsidRPr="00E03003" w:rsidRDefault="0085781D" w:rsidP="009C45E8">
      <w:pPr>
        <w:pStyle w:val="ListParagraph"/>
        <w:numPr>
          <w:ilvl w:val="0"/>
          <w:numId w:val="3"/>
        </w:numPr>
        <w:spacing w:after="0"/>
        <w:ind w:left="709" w:right="-1" w:hanging="425"/>
        <w:rPr>
          <w:rFonts w:ascii="Arial" w:hAnsi="Arial" w:cs="Arial"/>
        </w:rPr>
      </w:pPr>
      <w:r w:rsidRPr="00E03003">
        <w:rPr>
          <w:rFonts w:ascii="Arial" w:hAnsi="Arial" w:cs="Arial"/>
        </w:rPr>
        <w:t>Record the time for 20 revolutions</w:t>
      </w:r>
      <w:r w:rsidR="009C45E8" w:rsidRPr="00E03003">
        <w:rPr>
          <w:rFonts w:ascii="Arial" w:hAnsi="Arial" w:cs="Arial"/>
        </w:rPr>
        <w:t xml:space="preserve"> in Table 1</w:t>
      </w:r>
      <w:r w:rsidRPr="00E03003">
        <w:rPr>
          <w:rFonts w:ascii="Arial" w:hAnsi="Arial" w:cs="Arial"/>
        </w:rPr>
        <w:t>.</w:t>
      </w:r>
    </w:p>
    <w:p w:rsidR="00517935" w:rsidRPr="00E03003" w:rsidRDefault="0085781D" w:rsidP="009C45E8">
      <w:pPr>
        <w:pStyle w:val="ListParagraph"/>
        <w:numPr>
          <w:ilvl w:val="0"/>
          <w:numId w:val="3"/>
        </w:numPr>
        <w:spacing w:after="0"/>
        <w:ind w:left="709" w:right="-1" w:hanging="425"/>
        <w:rPr>
          <w:rFonts w:ascii="Arial" w:hAnsi="Arial" w:cs="Arial"/>
        </w:rPr>
      </w:pPr>
      <w:r w:rsidRPr="00E03003">
        <w:rPr>
          <w:rFonts w:ascii="Arial" w:hAnsi="Arial" w:cs="Arial"/>
        </w:rPr>
        <w:t>Repeat this for two more trials</w:t>
      </w:r>
      <w:r w:rsidR="009C45E8" w:rsidRPr="00E03003">
        <w:rPr>
          <w:rFonts w:ascii="Arial" w:hAnsi="Arial" w:cs="Arial"/>
        </w:rPr>
        <w:t xml:space="preserve"> in Table 1</w:t>
      </w:r>
      <w:r w:rsidRPr="00E03003">
        <w:rPr>
          <w:rFonts w:ascii="Arial" w:hAnsi="Arial" w:cs="Arial"/>
        </w:rPr>
        <w:t>.</w:t>
      </w:r>
    </w:p>
    <w:p w:rsidR="0085781D" w:rsidRPr="00E03003" w:rsidRDefault="0085781D" w:rsidP="009C45E8">
      <w:pPr>
        <w:pStyle w:val="ListParagraph"/>
        <w:numPr>
          <w:ilvl w:val="0"/>
          <w:numId w:val="3"/>
        </w:numPr>
        <w:spacing w:after="0"/>
        <w:ind w:left="709" w:right="-1" w:hanging="425"/>
        <w:rPr>
          <w:rFonts w:ascii="Arial" w:hAnsi="Arial" w:cs="Arial"/>
        </w:rPr>
      </w:pPr>
      <w:r w:rsidRPr="00E03003">
        <w:rPr>
          <w:rFonts w:ascii="Arial" w:hAnsi="Arial" w:cs="Arial"/>
        </w:rPr>
        <w:t>Repeat the process</w:t>
      </w:r>
      <w:r w:rsidR="009C45E8" w:rsidRPr="00E03003">
        <w:rPr>
          <w:rFonts w:ascii="Arial" w:hAnsi="Arial" w:cs="Arial"/>
        </w:rPr>
        <w:t xml:space="preserve"> for Table 2 and Table 3</w:t>
      </w:r>
      <w:r w:rsidRPr="00E03003">
        <w:rPr>
          <w:rFonts w:ascii="Arial" w:hAnsi="Arial" w:cs="Arial"/>
        </w:rPr>
        <w:t>, but change the radii to 300 mm</w:t>
      </w:r>
      <w:r w:rsidR="009C45E8" w:rsidRPr="00E03003">
        <w:rPr>
          <w:rFonts w:ascii="Arial" w:hAnsi="Arial" w:cs="Arial"/>
        </w:rPr>
        <w:t xml:space="preserve"> and </w:t>
      </w:r>
      <w:r w:rsidRPr="00E03003">
        <w:rPr>
          <w:rFonts w:ascii="Arial" w:hAnsi="Arial" w:cs="Arial"/>
        </w:rPr>
        <w:t>400 mm. In each cas</w:t>
      </w:r>
      <w:r w:rsidR="009C45E8" w:rsidRPr="00E03003">
        <w:rPr>
          <w:rFonts w:ascii="Arial" w:hAnsi="Arial" w:cs="Arial"/>
        </w:rPr>
        <w:t>e</w:t>
      </w:r>
      <w:r w:rsidRPr="00E03003">
        <w:rPr>
          <w:rFonts w:ascii="Arial" w:hAnsi="Arial" w:cs="Arial"/>
        </w:rPr>
        <w:t>, keep the 250 g mass on the end of the fishing line unchanged.</w:t>
      </w:r>
    </w:p>
    <w:p w:rsidR="009C45E8" w:rsidRPr="00E03003" w:rsidRDefault="00C53546" w:rsidP="009C45E8">
      <w:pPr>
        <w:rPr>
          <w:rFonts w:ascii="Arial" w:hAnsi="Arial" w:cs="Arial"/>
          <w:b/>
          <w:u w:val="single"/>
        </w:rPr>
      </w:pPr>
      <w:r w:rsidRPr="00E03003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BB762" wp14:editId="70F6EE7C">
                <wp:simplePos x="0" y="0"/>
                <wp:positionH relativeFrom="column">
                  <wp:posOffset>-167999</wp:posOffset>
                </wp:positionH>
                <wp:positionV relativeFrom="paragraph">
                  <wp:posOffset>227366</wp:posOffset>
                </wp:positionV>
                <wp:extent cx="6814820" cy="3148641"/>
                <wp:effectExtent l="0" t="0" r="24130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20" cy="3148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685" w:rsidRPr="00C47B75" w:rsidRDefault="00A15685" w:rsidP="00A15685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Table 1: Recorded data of stopper revolving with a variable radius.</w:t>
                            </w:r>
                          </w:p>
                          <w:tbl>
                            <w:tblPr>
                              <w:tblStyle w:val="TableGrid"/>
                              <w:tblW w:w="1006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568"/>
                              <w:gridCol w:w="1086"/>
                              <w:gridCol w:w="1087"/>
                              <w:gridCol w:w="1087"/>
                              <w:gridCol w:w="1795"/>
                              <w:gridCol w:w="1796"/>
                              <w:gridCol w:w="1796"/>
                            </w:tblGrid>
                            <w:tr w:rsidR="00A15685" w:rsidRPr="00C47B75" w:rsidTr="00C53546">
                              <w:tc>
                                <w:tcPr>
                                  <w:tcW w:w="845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</w:tcBorders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0" w:type="dxa"/>
                                  <w:gridSpan w:val="3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Time for 20 turns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vMerge w:val="restart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Average time per turn (s)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  <w:vMerge w:val="restart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Velocity</w:t>
                                  </w:r>
                                </w:p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(m s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  <w:t>-1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  <w:vMerge w:val="restart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Velocity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(m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  <w:t>2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 xml:space="preserve"> s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  <w:t>-2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15685" w:rsidRPr="00C47B75" w:rsidTr="00C53546">
                              <w:tc>
                                <w:tcPr>
                                  <w:tcW w:w="1413" w:type="dxa"/>
                                  <w:gridSpan w:val="2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Radius (m)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Trial 1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Trial 2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Trial 3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vMerge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6" w:type="dxa"/>
                                  <w:vMerge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6" w:type="dxa"/>
                                  <w:vMerge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53546" w:rsidRPr="00C47B75" w:rsidTr="00C53546">
                              <w:tc>
                                <w:tcPr>
                                  <w:tcW w:w="1413" w:type="dxa"/>
                                  <w:gridSpan w:val="2"/>
                                </w:tcPr>
                                <w:p w:rsidR="00A15685" w:rsidRPr="00C47B75" w:rsidRDefault="00C53546" w:rsidP="00C53546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:rsidR="00A15685" w:rsidRPr="00C47B75" w:rsidRDefault="006B1035" w:rsidP="00C53546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10.42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A15685" w:rsidRPr="00C47B75" w:rsidRDefault="006B1035" w:rsidP="00C53546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11.21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A15685" w:rsidRPr="00C47B75" w:rsidRDefault="006B1035" w:rsidP="00C53546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11.73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:rsidR="00A15685" w:rsidRPr="00C47B75" w:rsidRDefault="00983DB9" w:rsidP="00FD7742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0.</w:t>
                                  </w:r>
                                  <w:r w:rsidR="00FD7742"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556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</w:tcPr>
                                <w:p w:rsidR="00A15685" w:rsidRPr="00C47B75" w:rsidRDefault="006B1035" w:rsidP="00C53546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2.26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</w:tcPr>
                                <w:p w:rsidR="00A15685" w:rsidRPr="00C47B75" w:rsidRDefault="006B1035" w:rsidP="00C53546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5.11</w:t>
                                  </w:r>
                                </w:p>
                              </w:tc>
                            </w:tr>
                          </w:tbl>
                          <w:p w:rsidR="00A15685" w:rsidRPr="00C47B75" w:rsidRDefault="00A15685" w:rsidP="00C53546">
                            <w:pPr>
                              <w:ind w:left="284" w:right="-1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A15685" w:rsidRPr="00C47B75" w:rsidRDefault="00A15685" w:rsidP="00C53546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Table 2: Recorded data of stopper revolving with a variable radius.</w:t>
                            </w:r>
                          </w:p>
                          <w:tbl>
                            <w:tblPr>
                              <w:tblStyle w:val="TableGrid"/>
                              <w:tblW w:w="1006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568"/>
                              <w:gridCol w:w="1086"/>
                              <w:gridCol w:w="1087"/>
                              <w:gridCol w:w="1087"/>
                              <w:gridCol w:w="1795"/>
                              <w:gridCol w:w="1796"/>
                              <w:gridCol w:w="1796"/>
                            </w:tblGrid>
                            <w:tr w:rsidR="00A15685" w:rsidRPr="00C47B75" w:rsidTr="00F35637">
                              <w:tc>
                                <w:tcPr>
                                  <w:tcW w:w="845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</w:tcBorders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0" w:type="dxa"/>
                                  <w:gridSpan w:val="3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Time for 20 turns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vMerge w:val="restart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Average time per turn (s)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  <w:vMerge w:val="restart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Velocity</w:t>
                                  </w:r>
                                </w:p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(m s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  <w:t>-1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  <w:vMerge w:val="restart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Velocity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(m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  <w:t>2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 xml:space="preserve"> s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  <w:t>-2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15685" w:rsidRPr="00C47B75" w:rsidTr="00F35637">
                              <w:tc>
                                <w:tcPr>
                                  <w:tcW w:w="1413" w:type="dxa"/>
                                  <w:gridSpan w:val="2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Radius (m)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Trial 1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Trial 2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Trial 3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vMerge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6" w:type="dxa"/>
                                  <w:vMerge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6" w:type="dxa"/>
                                  <w:vMerge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5685" w:rsidRPr="00C47B75" w:rsidTr="00F35637">
                              <w:tc>
                                <w:tcPr>
                                  <w:tcW w:w="1413" w:type="dxa"/>
                                  <w:gridSpan w:val="2"/>
                                </w:tcPr>
                                <w:p w:rsidR="00A15685" w:rsidRPr="00C47B75" w:rsidRDefault="00C53546" w:rsidP="00C53546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:rsidR="00A15685" w:rsidRPr="00C47B75" w:rsidRDefault="006B1035" w:rsidP="00C53546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14.80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A15685" w:rsidRPr="00C47B75" w:rsidRDefault="006B1035" w:rsidP="00C53546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15.08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A15685" w:rsidRPr="00C47B75" w:rsidRDefault="006B1035" w:rsidP="00C53546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14.70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:rsidR="00A15685" w:rsidRPr="00C47B75" w:rsidRDefault="006B1035" w:rsidP="006B1035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0.743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</w:tcPr>
                                <w:p w:rsidR="00A15685" w:rsidRPr="00C47B75" w:rsidRDefault="006B1035" w:rsidP="006B1035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2.54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</w:tcPr>
                                <w:p w:rsidR="00A15685" w:rsidRPr="00C47B75" w:rsidRDefault="006B1035" w:rsidP="00C53546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6.44</w:t>
                                  </w:r>
                                </w:p>
                              </w:tc>
                            </w:tr>
                          </w:tbl>
                          <w:p w:rsidR="00A15685" w:rsidRPr="00C47B75" w:rsidRDefault="00A15685" w:rsidP="00C53546">
                            <w:pPr>
                              <w:ind w:left="284" w:right="-1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A15685" w:rsidRPr="00C47B75" w:rsidRDefault="00A15685" w:rsidP="00C53546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Table 3: Recorded data of stopper revolving with a variable radius.</w:t>
                            </w:r>
                          </w:p>
                          <w:tbl>
                            <w:tblPr>
                              <w:tblStyle w:val="TableGrid"/>
                              <w:tblW w:w="1006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568"/>
                              <w:gridCol w:w="1086"/>
                              <w:gridCol w:w="1087"/>
                              <w:gridCol w:w="1087"/>
                              <w:gridCol w:w="1795"/>
                              <w:gridCol w:w="1796"/>
                              <w:gridCol w:w="1796"/>
                            </w:tblGrid>
                            <w:tr w:rsidR="00A15685" w:rsidRPr="00C47B75" w:rsidTr="00F35637">
                              <w:tc>
                                <w:tcPr>
                                  <w:tcW w:w="845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</w:tcBorders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0" w:type="dxa"/>
                                  <w:gridSpan w:val="3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Time for 20 turns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vMerge w:val="restart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Average time per turn (s)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  <w:vMerge w:val="restart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Velocity</w:t>
                                  </w:r>
                                </w:p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(m s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  <w:t>-1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  <w:vMerge w:val="restart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Velocity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(m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  <w:t>2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 xml:space="preserve"> s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  <w:t>-2</w:t>
                                  </w: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15685" w:rsidRPr="00C47B75" w:rsidTr="00F35637">
                              <w:tc>
                                <w:tcPr>
                                  <w:tcW w:w="1413" w:type="dxa"/>
                                  <w:gridSpan w:val="2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Radius (m)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Trial 1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Trial 2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Trial 3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vMerge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6" w:type="dxa"/>
                                  <w:vMerge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6" w:type="dxa"/>
                                  <w:vMerge/>
                                </w:tcPr>
                                <w:p w:rsidR="00A15685" w:rsidRPr="00C47B75" w:rsidRDefault="00A15685" w:rsidP="00C53546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5685" w:rsidRPr="00C47B75" w:rsidTr="00F35637">
                              <w:tc>
                                <w:tcPr>
                                  <w:tcW w:w="1413" w:type="dxa"/>
                                  <w:gridSpan w:val="2"/>
                                </w:tcPr>
                                <w:p w:rsidR="00A15685" w:rsidRPr="00C47B75" w:rsidRDefault="00C53546" w:rsidP="00C53546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:rsidR="00A15685" w:rsidRPr="00C47B75" w:rsidRDefault="006B1035" w:rsidP="00C53546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17.05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A15685" w:rsidRPr="00C47B75" w:rsidRDefault="006B1035" w:rsidP="00C53546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19.02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A15685" w:rsidRPr="00C47B75" w:rsidRDefault="006B1035" w:rsidP="00C53546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18.05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:rsidR="00A15685" w:rsidRPr="00C47B75" w:rsidRDefault="006B1035" w:rsidP="006B1035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0.902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</w:tcPr>
                                <w:p w:rsidR="00A15685" w:rsidRPr="00C47B75" w:rsidRDefault="006B1035" w:rsidP="006B1035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2.79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</w:tcPr>
                                <w:p w:rsidR="00A15685" w:rsidRPr="00C47B75" w:rsidRDefault="006B1035" w:rsidP="00C53546">
                                  <w:pPr>
                                    <w:spacing w:line="312" w:lineRule="auto"/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47B75">
                                    <w:rPr>
                                      <w:rFonts w:ascii="Trebuchet MS" w:hAnsi="Trebuchet MS"/>
                                      <w:b/>
                                      <w:sz w:val="22"/>
                                      <w:szCs w:val="22"/>
                                    </w:rPr>
                                    <w:t>7.43</w:t>
                                  </w:r>
                                </w:p>
                              </w:tc>
                            </w:tr>
                          </w:tbl>
                          <w:p w:rsidR="00A15685" w:rsidRPr="00C47B75" w:rsidRDefault="00A15685">
                            <w:pPr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A15685" w:rsidRPr="00C47B75" w:rsidRDefault="00A15685" w:rsidP="00A15685">
                            <w:pPr>
                              <w:rPr>
                                <w:rFonts w:ascii="Cambria Math" w:hAnsi="Cambria Math"/>
                                <w:b/>
                                <w:sz w:val="32"/>
                              </w:rPr>
                            </w:pPr>
                            <w:r w:rsidRPr="00C47B75">
                              <w:rPr>
                                <w:rFonts w:ascii="Cambria Math" w:hAnsi="Cambria Math"/>
                                <w:b/>
                                <w:sz w:val="32"/>
                              </w:rPr>
                              <w:t xml:space="preserve">Use v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2 π r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T</m:t>
                                  </m:r>
                                </m:den>
                              </m:f>
                            </m:oMath>
                            <w:r w:rsidR="00C47B75">
                              <w:rPr>
                                <w:rFonts w:ascii="Cambria Math" w:hAnsi="Cambria Math"/>
                                <w:b/>
                                <w:sz w:val="32"/>
                              </w:rPr>
                              <w:t xml:space="preserve">   </w:t>
                            </w:r>
                            <w:r w:rsidR="00C47B75" w:rsidRPr="00C47B75">
                              <w:rPr>
                                <w:rFonts w:ascii="Arial" w:hAnsi="Arial" w:cs="Arial"/>
                                <w:b/>
                              </w:rPr>
                              <w:t>(1 mark per average turn and 1 mark per velocity</w:t>
                            </w:r>
                            <w:r w:rsidR="00C47B75" w:rsidRPr="00C47B75">
                              <w:rPr>
                                <w:rFonts w:ascii="Arial" w:hAnsi="Arial" w:cs="Arial"/>
                                <w:b/>
                                <w:vertAlign w:val="superscript"/>
                              </w:rPr>
                              <w:t>2</w:t>
                            </w:r>
                            <w:r w:rsidR="00C47B75" w:rsidRPr="00C47B75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  <w:p w:rsidR="00A15685" w:rsidRPr="00C47B75" w:rsidRDefault="00A1568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BB76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9" type="#_x0000_t202" style="position:absolute;margin-left:-13.25pt;margin-top:17.9pt;width:536.6pt;height:247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" fillcolor="white [3201]" strokeweight=".5pt">
                <v:textbox>
                  <w:txbxContent>
                    <w:p w:rsidR="00A15685" w:rsidRPr="00C47B75" w:rsidRDefault="00A15685" w:rsidP="00A15685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Trebuchet MS" w:hAnsi="Trebuchet MS"/>
                          <w:b/>
                          <w:sz w:val="22"/>
                          <w:szCs w:val="22"/>
                        </w:rPr>
                      </w:pPr>
                      <w:r w:rsidRPr="00C47B75">
                        <w:rPr>
                          <w:rFonts w:ascii="Trebuchet MS" w:hAnsi="Trebuchet MS"/>
                          <w:b/>
                          <w:sz w:val="22"/>
                          <w:szCs w:val="22"/>
                        </w:rPr>
                        <w:t>Table 1: Recorded data of stopper revolving with a variable radius.</w:t>
                      </w:r>
                    </w:p>
                    <w:tbl>
                      <w:tblPr>
                        <w:tblStyle w:val="TableGrid"/>
                        <w:tblW w:w="1006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568"/>
                        <w:gridCol w:w="1086"/>
                        <w:gridCol w:w="1087"/>
                        <w:gridCol w:w="1087"/>
                        <w:gridCol w:w="1795"/>
                        <w:gridCol w:w="1796"/>
                        <w:gridCol w:w="1796"/>
                      </w:tblGrid>
                      <w:tr w:rsidR="00A15685" w:rsidRPr="00C47B75" w:rsidTr="00C53546">
                        <w:tc>
                          <w:tcPr>
                            <w:tcW w:w="845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</w:tcBorders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260" w:type="dxa"/>
                            <w:gridSpan w:val="3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Time for 20 turns</w:t>
                            </w:r>
                          </w:p>
                        </w:tc>
                        <w:tc>
                          <w:tcPr>
                            <w:tcW w:w="1795" w:type="dxa"/>
                            <w:vMerge w:val="restart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Average time per turn (s)</w:t>
                            </w:r>
                          </w:p>
                        </w:tc>
                        <w:tc>
                          <w:tcPr>
                            <w:tcW w:w="1796" w:type="dxa"/>
                            <w:vMerge w:val="restart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Velocity</w:t>
                            </w:r>
                          </w:p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(m s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-1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96" w:type="dxa"/>
                            <w:vMerge w:val="restart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Velocity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2</w:t>
                            </w:r>
                          </w:p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(m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2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 xml:space="preserve"> s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-2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c>
                      </w:tr>
                      <w:tr w:rsidR="00A15685" w:rsidRPr="00C47B75" w:rsidTr="00C53546">
                        <w:tc>
                          <w:tcPr>
                            <w:tcW w:w="1413" w:type="dxa"/>
                            <w:gridSpan w:val="2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Radius (m)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Trial 1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Trial 2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Trial 3</w:t>
                            </w:r>
                          </w:p>
                        </w:tc>
                        <w:tc>
                          <w:tcPr>
                            <w:tcW w:w="1795" w:type="dxa"/>
                            <w:vMerge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796" w:type="dxa"/>
                            <w:vMerge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796" w:type="dxa"/>
                            <w:vMerge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53546" w:rsidRPr="00C47B75" w:rsidTr="00C53546">
                        <w:tc>
                          <w:tcPr>
                            <w:tcW w:w="1413" w:type="dxa"/>
                            <w:gridSpan w:val="2"/>
                          </w:tcPr>
                          <w:p w:rsidR="00A15685" w:rsidRPr="00C47B75" w:rsidRDefault="00C53546" w:rsidP="00C53546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:rsidR="00A15685" w:rsidRPr="00C47B75" w:rsidRDefault="006B1035" w:rsidP="00C53546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10.42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A15685" w:rsidRPr="00C47B75" w:rsidRDefault="006B1035" w:rsidP="00C53546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11.21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A15685" w:rsidRPr="00C47B75" w:rsidRDefault="006B1035" w:rsidP="00C53546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11.73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:rsidR="00A15685" w:rsidRPr="00C47B75" w:rsidRDefault="00983DB9" w:rsidP="00FD7742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0.</w:t>
                            </w:r>
                            <w:r w:rsidR="00FD7742"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556</w:t>
                            </w:r>
                          </w:p>
                        </w:tc>
                        <w:tc>
                          <w:tcPr>
                            <w:tcW w:w="1796" w:type="dxa"/>
                          </w:tcPr>
                          <w:p w:rsidR="00A15685" w:rsidRPr="00C47B75" w:rsidRDefault="006B1035" w:rsidP="00C53546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2.26</w:t>
                            </w:r>
                          </w:p>
                        </w:tc>
                        <w:tc>
                          <w:tcPr>
                            <w:tcW w:w="1796" w:type="dxa"/>
                          </w:tcPr>
                          <w:p w:rsidR="00A15685" w:rsidRPr="00C47B75" w:rsidRDefault="006B1035" w:rsidP="00C53546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5.11</w:t>
                            </w:r>
                          </w:p>
                        </w:tc>
                      </w:tr>
                    </w:tbl>
                    <w:p w:rsidR="00A15685" w:rsidRPr="00C47B75" w:rsidRDefault="00A15685" w:rsidP="00C53546">
                      <w:pPr>
                        <w:ind w:left="284" w:right="-1"/>
                        <w:jc w:val="center"/>
                        <w:rPr>
                          <w:rFonts w:ascii="Trebuchet MS" w:hAnsi="Trebuchet MS"/>
                          <w:b/>
                          <w:sz w:val="22"/>
                          <w:szCs w:val="22"/>
                        </w:rPr>
                      </w:pPr>
                    </w:p>
                    <w:p w:rsidR="00A15685" w:rsidRPr="00C47B75" w:rsidRDefault="00A15685" w:rsidP="00C53546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Trebuchet MS" w:hAnsi="Trebuchet MS"/>
                          <w:b/>
                          <w:sz w:val="22"/>
                          <w:szCs w:val="22"/>
                        </w:rPr>
                      </w:pPr>
                      <w:r w:rsidRPr="00C47B75">
                        <w:rPr>
                          <w:rFonts w:ascii="Trebuchet MS" w:hAnsi="Trebuchet MS"/>
                          <w:b/>
                          <w:sz w:val="22"/>
                          <w:szCs w:val="22"/>
                        </w:rPr>
                        <w:t>Table 2: Recorded data of stopper revolving with a variable radius.</w:t>
                      </w:r>
                    </w:p>
                    <w:tbl>
                      <w:tblPr>
                        <w:tblStyle w:val="TableGrid"/>
                        <w:tblW w:w="1006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568"/>
                        <w:gridCol w:w="1086"/>
                        <w:gridCol w:w="1087"/>
                        <w:gridCol w:w="1087"/>
                        <w:gridCol w:w="1795"/>
                        <w:gridCol w:w="1796"/>
                        <w:gridCol w:w="1796"/>
                      </w:tblGrid>
                      <w:tr w:rsidR="00A15685" w:rsidRPr="00C47B75" w:rsidTr="00F35637">
                        <w:tc>
                          <w:tcPr>
                            <w:tcW w:w="845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</w:tcBorders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260" w:type="dxa"/>
                            <w:gridSpan w:val="3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Time for 20 turns</w:t>
                            </w:r>
                          </w:p>
                        </w:tc>
                        <w:tc>
                          <w:tcPr>
                            <w:tcW w:w="1795" w:type="dxa"/>
                            <w:vMerge w:val="restart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Average time per turn (s)</w:t>
                            </w:r>
                          </w:p>
                        </w:tc>
                        <w:tc>
                          <w:tcPr>
                            <w:tcW w:w="1796" w:type="dxa"/>
                            <w:vMerge w:val="restart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Velocity</w:t>
                            </w:r>
                          </w:p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(m s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-1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96" w:type="dxa"/>
                            <w:vMerge w:val="restart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Velocity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2</w:t>
                            </w:r>
                          </w:p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(m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2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 xml:space="preserve"> s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-2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c>
                      </w:tr>
                      <w:tr w:rsidR="00A15685" w:rsidRPr="00C47B75" w:rsidTr="00F35637">
                        <w:tc>
                          <w:tcPr>
                            <w:tcW w:w="1413" w:type="dxa"/>
                            <w:gridSpan w:val="2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Radius (m)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Trial 1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Trial 2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Trial 3</w:t>
                            </w:r>
                          </w:p>
                        </w:tc>
                        <w:tc>
                          <w:tcPr>
                            <w:tcW w:w="1795" w:type="dxa"/>
                            <w:vMerge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796" w:type="dxa"/>
                            <w:vMerge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796" w:type="dxa"/>
                            <w:vMerge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5685" w:rsidRPr="00C47B75" w:rsidTr="00F35637">
                        <w:tc>
                          <w:tcPr>
                            <w:tcW w:w="1413" w:type="dxa"/>
                            <w:gridSpan w:val="2"/>
                          </w:tcPr>
                          <w:p w:rsidR="00A15685" w:rsidRPr="00C47B75" w:rsidRDefault="00C53546" w:rsidP="00C53546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:rsidR="00A15685" w:rsidRPr="00C47B75" w:rsidRDefault="006B1035" w:rsidP="00C53546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14.80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A15685" w:rsidRPr="00C47B75" w:rsidRDefault="006B1035" w:rsidP="00C53546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15.08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A15685" w:rsidRPr="00C47B75" w:rsidRDefault="006B1035" w:rsidP="00C53546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14.70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:rsidR="00A15685" w:rsidRPr="00C47B75" w:rsidRDefault="006B1035" w:rsidP="006B1035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0.743</w:t>
                            </w:r>
                          </w:p>
                        </w:tc>
                        <w:tc>
                          <w:tcPr>
                            <w:tcW w:w="1796" w:type="dxa"/>
                          </w:tcPr>
                          <w:p w:rsidR="00A15685" w:rsidRPr="00C47B75" w:rsidRDefault="006B1035" w:rsidP="006B1035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2.54</w:t>
                            </w:r>
                          </w:p>
                        </w:tc>
                        <w:tc>
                          <w:tcPr>
                            <w:tcW w:w="1796" w:type="dxa"/>
                          </w:tcPr>
                          <w:p w:rsidR="00A15685" w:rsidRPr="00C47B75" w:rsidRDefault="006B1035" w:rsidP="00C53546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6.44</w:t>
                            </w:r>
                          </w:p>
                        </w:tc>
                      </w:tr>
                    </w:tbl>
                    <w:p w:rsidR="00A15685" w:rsidRPr="00C47B75" w:rsidRDefault="00A15685" w:rsidP="00C53546">
                      <w:pPr>
                        <w:ind w:left="284" w:right="-1"/>
                        <w:jc w:val="center"/>
                        <w:rPr>
                          <w:rFonts w:ascii="Trebuchet MS" w:hAnsi="Trebuchet MS"/>
                          <w:b/>
                          <w:sz w:val="22"/>
                          <w:szCs w:val="22"/>
                        </w:rPr>
                      </w:pPr>
                    </w:p>
                    <w:p w:rsidR="00A15685" w:rsidRPr="00C47B75" w:rsidRDefault="00A15685" w:rsidP="00C53546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Trebuchet MS" w:hAnsi="Trebuchet MS"/>
                          <w:b/>
                          <w:sz w:val="22"/>
                          <w:szCs w:val="22"/>
                        </w:rPr>
                      </w:pPr>
                      <w:r w:rsidRPr="00C47B75">
                        <w:rPr>
                          <w:rFonts w:ascii="Trebuchet MS" w:hAnsi="Trebuchet MS"/>
                          <w:b/>
                          <w:sz w:val="22"/>
                          <w:szCs w:val="22"/>
                        </w:rPr>
                        <w:t>Table 3: Recorded data of stopper revolving with a variable radius.</w:t>
                      </w:r>
                    </w:p>
                    <w:tbl>
                      <w:tblPr>
                        <w:tblStyle w:val="TableGrid"/>
                        <w:tblW w:w="1006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568"/>
                        <w:gridCol w:w="1086"/>
                        <w:gridCol w:w="1087"/>
                        <w:gridCol w:w="1087"/>
                        <w:gridCol w:w="1795"/>
                        <w:gridCol w:w="1796"/>
                        <w:gridCol w:w="1796"/>
                      </w:tblGrid>
                      <w:tr w:rsidR="00A15685" w:rsidRPr="00C47B75" w:rsidTr="00F35637">
                        <w:tc>
                          <w:tcPr>
                            <w:tcW w:w="845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</w:tcBorders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260" w:type="dxa"/>
                            <w:gridSpan w:val="3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Time for 20 turns</w:t>
                            </w:r>
                          </w:p>
                        </w:tc>
                        <w:tc>
                          <w:tcPr>
                            <w:tcW w:w="1795" w:type="dxa"/>
                            <w:vMerge w:val="restart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Average time per turn (s)</w:t>
                            </w:r>
                          </w:p>
                        </w:tc>
                        <w:tc>
                          <w:tcPr>
                            <w:tcW w:w="1796" w:type="dxa"/>
                            <w:vMerge w:val="restart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Velocity</w:t>
                            </w:r>
                          </w:p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(m s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-1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96" w:type="dxa"/>
                            <w:vMerge w:val="restart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Velocity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2</w:t>
                            </w:r>
                          </w:p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(m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2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 xml:space="preserve"> s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-2</w:t>
                            </w: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c>
                      </w:tr>
                      <w:tr w:rsidR="00A15685" w:rsidRPr="00C47B75" w:rsidTr="00F35637">
                        <w:tc>
                          <w:tcPr>
                            <w:tcW w:w="1413" w:type="dxa"/>
                            <w:gridSpan w:val="2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Radius (m)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Trial 1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Trial 2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Trial 3</w:t>
                            </w:r>
                          </w:p>
                        </w:tc>
                        <w:tc>
                          <w:tcPr>
                            <w:tcW w:w="1795" w:type="dxa"/>
                            <w:vMerge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796" w:type="dxa"/>
                            <w:vMerge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796" w:type="dxa"/>
                            <w:vMerge/>
                          </w:tcPr>
                          <w:p w:rsidR="00A15685" w:rsidRPr="00C47B75" w:rsidRDefault="00A15685" w:rsidP="00C535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5685" w:rsidRPr="00C47B75" w:rsidTr="00F35637">
                        <w:tc>
                          <w:tcPr>
                            <w:tcW w:w="1413" w:type="dxa"/>
                            <w:gridSpan w:val="2"/>
                          </w:tcPr>
                          <w:p w:rsidR="00A15685" w:rsidRPr="00C47B75" w:rsidRDefault="00C53546" w:rsidP="00C53546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:rsidR="00A15685" w:rsidRPr="00C47B75" w:rsidRDefault="006B1035" w:rsidP="00C53546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17.05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A15685" w:rsidRPr="00C47B75" w:rsidRDefault="006B1035" w:rsidP="00C53546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19.02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A15685" w:rsidRPr="00C47B75" w:rsidRDefault="006B1035" w:rsidP="00C53546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18.05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:rsidR="00A15685" w:rsidRPr="00C47B75" w:rsidRDefault="006B1035" w:rsidP="006B1035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0.902</w:t>
                            </w:r>
                          </w:p>
                        </w:tc>
                        <w:tc>
                          <w:tcPr>
                            <w:tcW w:w="1796" w:type="dxa"/>
                          </w:tcPr>
                          <w:p w:rsidR="00A15685" w:rsidRPr="00C47B75" w:rsidRDefault="006B1035" w:rsidP="006B1035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2.79</w:t>
                            </w:r>
                          </w:p>
                        </w:tc>
                        <w:tc>
                          <w:tcPr>
                            <w:tcW w:w="1796" w:type="dxa"/>
                          </w:tcPr>
                          <w:p w:rsidR="00A15685" w:rsidRPr="00C47B75" w:rsidRDefault="006B1035" w:rsidP="00C53546">
                            <w:pPr>
                              <w:spacing w:line="312" w:lineRule="auto"/>
                              <w:jc w:val="center"/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</w:pPr>
                            <w:r w:rsidRPr="00C47B75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7.43</w:t>
                            </w:r>
                          </w:p>
                        </w:tc>
                      </w:tr>
                    </w:tbl>
                    <w:p w:rsidR="00A15685" w:rsidRPr="00C47B75" w:rsidRDefault="00A15685">
                      <w:pPr>
                        <w:rPr>
                          <w:b/>
                          <w:sz w:val="14"/>
                        </w:rPr>
                      </w:pPr>
                    </w:p>
                    <w:p w:rsidR="00A15685" w:rsidRPr="00C47B75" w:rsidRDefault="00A15685" w:rsidP="00A15685">
                      <w:pPr>
                        <w:rPr>
                          <w:rFonts w:ascii="Cambria Math" w:hAnsi="Cambria Math"/>
                          <w:b/>
                          <w:sz w:val="32"/>
                        </w:rPr>
                      </w:pPr>
                      <w:r w:rsidRPr="00C47B75">
                        <w:rPr>
                          <w:rFonts w:ascii="Cambria Math" w:hAnsi="Cambria Math"/>
                          <w:b/>
                          <w:sz w:val="32"/>
                        </w:rPr>
                        <w:t xml:space="preserve">Use v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 π r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T</m:t>
                            </m:r>
                          </m:den>
                        </m:f>
                      </m:oMath>
                      <w:r w:rsidR="00C47B75">
                        <w:rPr>
                          <w:rFonts w:ascii="Cambria Math" w:hAnsi="Cambria Math"/>
                          <w:b/>
                          <w:sz w:val="32"/>
                        </w:rPr>
                        <w:t xml:space="preserve">   </w:t>
                      </w:r>
                      <w:r w:rsidR="00C47B75" w:rsidRPr="00C47B75">
                        <w:rPr>
                          <w:rFonts w:ascii="Arial" w:hAnsi="Arial" w:cs="Arial"/>
                          <w:b/>
                        </w:rPr>
                        <w:t>(1 mark per average turn and 1 mark per velocity</w:t>
                      </w:r>
                      <w:r w:rsidR="00C47B75" w:rsidRPr="00C47B75">
                        <w:rPr>
                          <w:rFonts w:ascii="Arial" w:hAnsi="Arial" w:cs="Arial"/>
                          <w:b/>
                          <w:vertAlign w:val="superscript"/>
                        </w:rPr>
                        <w:t>2</w:t>
                      </w:r>
                      <w:r w:rsidR="00C47B75" w:rsidRPr="00C47B75"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  <w:p w:rsidR="00A15685" w:rsidRPr="00C47B75" w:rsidRDefault="00A15685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5E8" w:rsidRPr="00E03003">
        <w:rPr>
          <w:rFonts w:ascii="Arial" w:hAnsi="Arial" w:cs="Arial"/>
          <w:b/>
          <w:u w:val="single"/>
        </w:rPr>
        <w:t>Practical Results</w:t>
      </w:r>
      <w:r w:rsidR="003877BE" w:rsidRPr="00E03003">
        <w:rPr>
          <w:rFonts w:ascii="Arial" w:hAnsi="Arial" w:cs="Arial"/>
          <w:b/>
          <w:u w:val="single"/>
        </w:rPr>
        <w:t>:</w:t>
      </w:r>
      <w:r w:rsidR="003877BE" w:rsidRPr="00E03003">
        <w:rPr>
          <w:rFonts w:ascii="Arial" w:hAnsi="Arial" w:cs="Arial"/>
        </w:rPr>
        <w:t xml:space="preserve">                                                                                            (6 marks)</w:t>
      </w:r>
    </w:p>
    <w:p w:rsidR="009C45E8" w:rsidRPr="00E03003" w:rsidRDefault="009C45E8" w:rsidP="009C45E8">
      <w:pPr>
        <w:pStyle w:val="ListParagraph"/>
        <w:spacing w:after="0"/>
        <w:ind w:left="0"/>
        <w:jc w:val="center"/>
        <w:rPr>
          <w:rFonts w:ascii="Arial" w:hAnsi="Arial" w:cs="Arial"/>
          <w:b/>
          <w:sz w:val="22"/>
        </w:rPr>
      </w:pPr>
    </w:p>
    <w:p w:rsidR="009C45E8" w:rsidRPr="00E03003" w:rsidRDefault="009C45E8" w:rsidP="009C45E8">
      <w:pPr>
        <w:pStyle w:val="ListParagraph"/>
        <w:spacing w:after="0"/>
        <w:ind w:left="0"/>
        <w:jc w:val="center"/>
        <w:rPr>
          <w:rFonts w:ascii="Arial" w:hAnsi="Arial" w:cs="Arial"/>
          <w:b/>
          <w:sz w:val="22"/>
        </w:rPr>
      </w:pPr>
      <w:r w:rsidRPr="00E03003">
        <w:rPr>
          <w:rFonts w:ascii="Arial" w:hAnsi="Arial" w:cs="Arial"/>
          <w:b/>
          <w:sz w:val="22"/>
        </w:rPr>
        <w:t>Table 1: Recorded data of stopper revolving with a variable radius.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845"/>
        <w:gridCol w:w="568"/>
        <w:gridCol w:w="1086"/>
        <w:gridCol w:w="1087"/>
        <w:gridCol w:w="1087"/>
        <w:gridCol w:w="1795"/>
        <w:gridCol w:w="1796"/>
        <w:gridCol w:w="1796"/>
      </w:tblGrid>
      <w:tr w:rsidR="009D4B29" w:rsidRPr="00E03003" w:rsidTr="009D4B29">
        <w:tc>
          <w:tcPr>
            <w:tcW w:w="84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D4B29" w:rsidRPr="00E03003" w:rsidRDefault="009D4B29" w:rsidP="00F35637">
            <w:pPr>
              <w:rPr>
                <w:rFonts w:ascii="Arial" w:hAnsi="Arial" w:cs="Arial"/>
              </w:rPr>
            </w:pPr>
          </w:p>
        </w:tc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9D4B29" w:rsidRPr="00E03003" w:rsidRDefault="009D4B29" w:rsidP="00F35637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gridSpan w:val="3"/>
          </w:tcPr>
          <w:p w:rsidR="009D4B29" w:rsidRPr="00E03003" w:rsidRDefault="009D4B29" w:rsidP="009C45E8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Time for 20 turns</w:t>
            </w:r>
          </w:p>
        </w:tc>
        <w:tc>
          <w:tcPr>
            <w:tcW w:w="1795" w:type="dxa"/>
            <w:vMerge w:val="restart"/>
          </w:tcPr>
          <w:p w:rsidR="009D4B29" w:rsidRPr="00E03003" w:rsidRDefault="009D4B29" w:rsidP="009D4B29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Average time per turn (s)</w:t>
            </w:r>
          </w:p>
        </w:tc>
        <w:tc>
          <w:tcPr>
            <w:tcW w:w="1796" w:type="dxa"/>
            <w:vMerge w:val="restart"/>
          </w:tcPr>
          <w:p w:rsidR="009D4B29" w:rsidRPr="00E03003" w:rsidRDefault="009D4B29" w:rsidP="009D4B29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Velocity</w:t>
            </w:r>
          </w:p>
          <w:p w:rsidR="009D4B29" w:rsidRPr="00E03003" w:rsidRDefault="009D4B29" w:rsidP="009D4B29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(m s</w:t>
            </w:r>
            <w:r w:rsidRPr="00E03003">
              <w:rPr>
                <w:rFonts w:ascii="Arial" w:hAnsi="Arial" w:cs="Arial"/>
                <w:vertAlign w:val="superscript"/>
              </w:rPr>
              <w:t>-1</w:t>
            </w:r>
            <w:r w:rsidRPr="00E03003">
              <w:rPr>
                <w:rFonts w:ascii="Arial" w:hAnsi="Arial" w:cs="Arial"/>
              </w:rPr>
              <w:t>)</w:t>
            </w:r>
          </w:p>
        </w:tc>
        <w:tc>
          <w:tcPr>
            <w:tcW w:w="1796" w:type="dxa"/>
            <w:vMerge w:val="restart"/>
          </w:tcPr>
          <w:p w:rsidR="009D4B29" w:rsidRPr="00E03003" w:rsidRDefault="009D4B29" w:rsidP="009D4B29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Velocity</w:t>
            </w:r>
            <w:r w:rsidRPr="00E03003">
              <w:rPr>
                <w:rFonts w:ascii="Arial" w:hAnsi="Arial" w:cs="Arial"/>
                <w:vertAlign w:val="superscript"/>
              </w:rPr>
              <w:t>2</w:t>
            </w:r>
          </w:p>
          <w:p w:rsidR="009D4B29" w:rsidRPr="00E03003" w:rsidRDefault="009D4B29" w:rsidP="009D4B29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(m</w:t>
            </w:r>
            <w:r w:rsidRPr="00E03003">
              <w:rPr>
                <w:rFonts w:ascii="Arial" w:hAnsi="Arial" w:cs="Arial"/>
                <w:vertAlign w:val="superscript"/>
              </w:rPr>
              <w:t>2</w:t>
            </w:r>
            <w:r w:rsidRPr="00E03003">
              <w:rPr>
                <w:rFonts w:ascii="Arial" w:hAnsi="Arial" w:cs="Arial"/>
              </w:rPr>
              <w:t xml:space="preserve"> s</w:t>
            </w:r>
            <w:r w:rsidRPr="00E03003">
              <w:rPr>
                <w:rFonts w:ascii="Arial" w:hAnsi="Arial" w:cs="Arial"/>
                <w:vertAlign w:val="superscript"/>
              </w:rPr>
              <w:t>-2</w:t>
            </w:r>
            <w:r w:rsidRPr="00E03003">
              <w:rPr>
                <w:rFonts w:ascii="Arial" w:hAnsi="Arial" w:cs="Arial"/>
              </w:rPr>
              <w:t>)</w:t>
            </w:r>
          </w:p>
        </w:tc>
      </w:tr>
      <w:tr w:rsidR="009D4B29" w:rsidRPr="00E03003" w:rsidTr="009D4B29">
        <w:tc>
          <w:tcPr>
            <w:tcW w:w="1413" w:type="dxa"/>
            <w:gridSpan w:val="2"/>
          </w:tcPr>
          <w:p w:rsidR="009D4B29" w:rsidRPr="00E03003" w:rsidRDefault="009D4B29" w:rsidP="00F35637">
            <w:pPr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Radius (m)</w:t>
            </w:r>
          </w:p>
        </w:tc>
        <w:tc>
          <w:tcPr>
            <w:tcW w:w="1086" w:type="dxa"/>
          </w:tcPr>
          <w:p w:rsidR="009D4B29" w:rsidRPr="00E03003" w:rsidRDefault="009D4B29" w:rsidP="009D4B29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Trial 1</w:t>
            </w:r>
          </w:p>
        </w:tc>
        <w:tc>
          <w:tcPr>
            <w:tcW w:w="1087" w:type="dxa"/>
          </w:tcPr>
          <w:p w:rsidR="009D4B29" w:rsidRPr="00E03003" w:rsidRDefault="009D4B29" w:rsidP="009D4B29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Trial 2</w:t>
            </w:r>
          </w:p>
        </w:tc>
        <w:tc>
          <w:tcPr>
            <w:tcW w:w="1087" w:type="dxa"/>
          </w:tcPr>
          <w:p w:rsidR="009D4B29" w:rsidRPr="00E03003" w:rsidRDefault="009D4B29" w:rsidP="009D4B29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Trial 3</w:t>
            </w:r>
          </w:p>
        </w:tc>
        <w:tc>
          <w:tcPr>
            <w:tcW w:w="1795" w:type="dxa"/>
            <w:vMerge/>
          </w:tcPr>
          <w:p w:rsidR="009D4B29" w:rsidRPr="00E03003" w:rsidRDefault="009D4B29" w:rsidP="009C45E8">
            <w:pPr>
              <w:rPr>
                <w:rFonts w:ascii="Arial" w:hAnsi="Arial" w:cs="Arial"/>
              </w:rPr>
            </w:pPr>
          </w:p>
        </w:tc>
        <w:tc>
          <w:tcPr>
            <w:tcW w:w="1796" w:type="dxa"/>
            <w:vMerge/>
          </w:tcPr>
          <w:p w:rsidR="009D4B29" w:rsidRPr="00E03003" w:rsidRDefault="009D4B29" w:rsidP="009C45E8">
            <w:pPr>
              <w:rPr>
                <w:rFonts w:ascii="Arial" w:hAnsi="Arial" w:cs="Arial"/>
              </w:rPr>
            </w:pPr>
          </w:p>
        </w:tc>
        <w:tc>
          <w:tcPr>
            <w:tcW w:w="1796" w:type="dxa"/>
            <w:vMerge/>
          </w:tcPr>
          <w:p w:rsidR="009D4B29" w:rsidRPr="00E03003" w:rsidRDefault="009D4B29" w:rsidP="009C45E8">
            <w:pPr>
              <w:rPr>
                <w:rFonts w:ascii="Arial" w:hAnsi="Arial" w:cs="Arial"/>
              </w:rPr>
            </w:pPr>
          </w:p>
        </w:tc>
      </w:tr>
      <w:tr w:rsidR="009D4B29" w:rsidRPr="00E03003" w:rsidTr="009D4B29">
        <w:tc>
          <w:tcPr>
            <w:tcW w:w="1413" w:type="dxa"/>
            <w:gridSpan w:val="2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6" w:type="dxa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7" w:type="dxa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7" w:type="dxa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5" w:type="dxa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9C45E8" w:rsidRPr="00E03003" w:rsidRDefault="009C45E8" w:rsidP="009C45E8">
      <w:pPr>
        <w:ind w:left="284" w:right="-1"/>
        <w:rPr>
          <w:rFonts w:ascii="Arial" w:hAnsi="Arial" w:cs="Arial"/>
        </w:rPr>
      </w:pPr>
    </w:p>
    <w:p w:rsidR="009D4B29" w:rsidRPr="00E03003" w:rsidRDefault="009D4B29" w:rsidP="009D4B29">
      <w:pPr>
        <w:pStyle w:val="ListParagraph"/>
        <w:spacing w:after="0"/>
        <w:ind w:left="0"/>
        <w:jc w:val="center"/>
        <w:rPr>
          <w:rFonts w:ascii="Arial" w:hAnsi="Arial" w:cs="Arial"/>
          <w:b/>
          <w:sz w:val="22"/>
        </w:rPr>
      </w:pPr>
      <w:r w:rsidRPr="00E03003">
        <w:rPr>
          <w:rFonts w:ascii="Arial" w:hAnsi="Arial" w:cs="Arial"/>
          <w:b/>
          <w:sz w:val="22"/>
        </w:rPr>
        <w:t>Table 2: Recorded data of stopper revolving with a variable radius.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845"/>
        <w:gridCol w:w="568"/>
        <w:gridCol w:w="1086"/>
        <w:gridCol w:w="1087"/>
        <w:gridCol w:w="1087"/>
        <w:gridCol w:w="1795"/>
        <w:gridCol w:w="1796"/>
        <w:gridCol w:w="1796"/>
      </w:tblGrid>
      <w:tr w:rsidR="009D4B29" w:rsidRPr="00E03003" w:rsidTr="00F35637">
        <w:tc>
          <w:tcPr>
            <w:tcW w:w="84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D4B29" w:rsidRPr="00E03003" w:rsidRDefault="009D4B29" w:rsidP="00F35637">
            <w:pPr>
              <w:rPr>
                <w:rFonts w:ascii="Arial" w:hAnsi="Arial" w:cs="Arial"/>
              </w:rPr>
            </w:pPr>
          </w:p>
        </w:tc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9D4B29" w:rsidRPr="00E03003" w:rsidRDefault="009D4B29" w:rsidP="00F35637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gridSpan w:val="3"/>
          </w:tcPr>
          <w:p w:rsidR="009D4B29" w:rsidRPr="00E03003" w:rsidRDefault="009D4B29" w:rsidP="00F35637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Time for 20 turns</w:t>
            </w:r>
          </w:p>
        </w:tc>
        <w:tc>
          <w:tcPr>
            <w:tcW w:w="1795" w:type="dxa"/>
            <w:vMerge w:val="restart"/>
          </w:tcPr>
          <w:p w:rsidR="009D4B29" w:rsidRPr="00E03003" w:rsidRDefault="009D4B29" w:rsidP="00F35637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Average time per turn (s)</w:t>
            </w:r>
          </w:p>
        </w:tc>
        <w:tc>
          <w:tcPr>
            <w:tcW w:w="1796" w:type="dxa"/>
            <w:vMerge w:val="restart"/>
          </w:tcPr>
          <w:p w:rsidR="009D4B29" w:rsidRPr="00E03003" w:rsidRDefault="009D4B29" w:rsidP="00F35637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Velocity</w:t>
            </w:r>
          </w:p>
          <w:p w:rsidR="009D4B29" w:rsidRPr="00E03003" w:rsidRDefault="009D4B29" w:rsidP="00F35637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(m s</w:t>
            </w:r>
            <w:r w:rsidRPr="00E03003">
              <w:rPr>
                <w:rFonts w:ascii="Arial" w:hAnsi="Arial" w:cs="Arial"/>
                <w:vertAlign w:val="superscript"/>
              </w:rPr>
              <w:t>-1</w:t>
            </w:r>
            <w:r w:rsidRPr="00E03003">
              <w:rPr>
                <w:rFonts w:ascii="Arial" w:hAnsi="Arial" w:cs="Arial"/>
              </w:rPr>
              <w:t>)</w:t>
            </w:r>
          </w:p>
        </w:tc>
        <w:tc>
          <w:tcPr>
            <w:tcW w:w="1796" w:type="dxa"/>
            <w:vMerge w:val="restart"/>
          </w:tcPr>
          <w:p w:rsidR="009D4B29" w:rsidRPr="00E03003" w:rsidRDefault="009D4B29" w:rsidP="00F35637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Velocity</w:t>
            </w:r>
            <w:r w:rsidRPr="00E03003">
              <w:rPr>
                <w:rFonts w:ascii="Arial" w:hAnsi="Arial" w:cs="Arial"/>
                <w:vertAlign w:val="superscript"/>
              </w:rPr>
              <w:t>2</w:t>
            </w:r>
          </w:p>
          <w:p w:rsidR="009D4B29" w:rsidRPr="00E03003" w:rsidRDefault="009D4B29" w:rsidP="00F35637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(m</w:t>
            </w:r>
            <w:r w:rsidRPr="00E03003">
              <w:rPr>
                <w:rFonts w:ascii="Arial" w:hAnsi="Arial" w:cs="Arial"/>
                <w:vertAlign w:val="superscript"/>
              </w:rPr>
              <w:t>2</w:t>
            </w:r>
            <w:r w:rsidRPr="00E03003">
              <w:rPr>
                <w:rFonts w:ascii="Arial" w:hAnsi="Arial" w:cs="Arial"/>
              </w:rPr>
              <w:t xml:space="preserve"> s</w:t>
            </w:r>
            <w:r w:rsidRPr="00E03003">
              <w:rPr>
                <w:rFonts w:ascii="Arial" w:hAnsi="Arial" w:cs="Arial"/>
                <w:vertAlign w:val="superscript"/>
              </w:rPr>
              <w:t>-2</w:t>
            </w:r>
            <w:r w:rsidRPr="00E03003">
              <w:rPr>
                <w:rFonts w:ascii="Arial" w:hAnsi="Arial" w:cs="Arial"/>
              </w:rPr>
              <w:t>)</w:t>
            </w:r>
          </w:p>
        </w:tc>
      </w:tr>
      <w:tr w:rsidR="009D4B29" w:rsidRPr="00E03003" w:rsidTr="00F35637">
        <w:tc>
          <w:tcPr>
            <w:tcW w:w="1413" w:type="dxa"/>
            <w:gridSpan w:val="2"/>
          </w:tcPr>
          <w:p w:rsidR="009D4B29" w:rsidRPr="00E03003" w:rsidRDefault="009D4B29" w:rsidP="00F35637">
            <w:pPr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Radius (m)</w:t>
            </w:r>
          </w:p>
        </w:tc>
        <w:tc>
          <w:tcPr>
            <w:tcW w:w="1086" w:type="dxa"/>
          </w:tcPr>
          <w:p w:rsidR="009D4B29" w:rsidRPr="00E03003" w:rsidRDefault="009D4B29" w:rsidP="00F35637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Trial 1</w:t>
            </w:r>
          </w:p>
        </w:tc>
        <w:tc>
          <w:tcPr>
            <w:tcW w:w="1087" w:type="dxa"/>
          </w:tcPr>
          <w:p w:rsidR="009D4B29" w:rsidRPr="00E03003" w:rsidRDefault="009D4B29" w:rsidP="00F35637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Trial 2</w:t>
            </w:r>
          </w:p>
        </w:tc>
        <w:tc>
          <w:tcPr>
            <w:tcW w:w="1087" w:type="dxa"/>
          </w:tcPr>
          <w:p w:rsidR="009D4B29" w:rsidRPr="00E03003" w:rsidRDefault="009D4B29" w:rsidP="00F35637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Trial 3</w:t>
            </w:r>
          </w:p>
        </w:tc>
        <w:tc>
          <w:tcPr>
            <w:tcW w:w="1795" w:type="dxa"/>
            <w:vMerge/>
          </w:tcPr>
          <w:p w:rsidR="009D4B29" w:rsidRPr="00E03003" w:rsidRDefault="009D4B29" w:rsidP="00F35637">
            <w:pPr>
              <w:rPr>
                <w:rFonts w:ascii="Arial" w:hAnsi="Arial" w:cs="Arial"/>
              </w:rPr>
            </w:pPr>
          </w:p>
        </w:tc>
        <w:tc>
          <w:tcPr>
            <w:tcW w:w="1796" w:type="dxa"/>
            <w:vMerge/>
          </w:tcPr>
          <w:p w:rsidR="009D4B29" w:rsidRPr="00E03003" w:rsidRDefault="009D4B29" w:rsidP="00F35637">
            <w:pPr>
              <w:rPr>
                <w:rFonts w:ascii="Arial" w:hAnsi="Arial" w:cs="Arial"/>
              </w:rPr>
            </w:pPr>
          </w:p>
        </w:tc>
        <w:tc>
          <w:tcPr>
            <w:tcW w:w="1796" w:type="dxa"/>
            <w:vMerge/>
          </w:tcPr>
          <w:p w:rsidR="009D4B29" w:rsidRPr="00E03003" w:rsidRDefault="009D4B29" w:rsidP="00F35637">
            <w:pPr>
              <w:rPr>
                <w:rFonts w:ascii="Arial" w:hAnsi="Arial" w:cs="Arial"/>
              </w:rPr>
            </w:pPr>
          </w:p>
        </w:tc>
      </w:tr>
      <w:tr w:rsidR="009D4B29" w:rsidRPr="00E03003" w:rsidTr="00F35637">
        <w:tc>
          <w:tcPr>
            <w:tcW w:w="1413" w:type="dxa"/>
            <w:gridSpan w:val="2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6" w:type="dxa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7" w:type="dxa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7" w:type="dxa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5" w:type="dxa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9D4B29" w:rsidRPr="00E03003" w:rsidRDefault="009D4B29" w:rsidP="009C45E8">
      <w:pPr>
        <w:ind w:left="284" w:right="-1"/>
        <w:rPr>
          <w:rFonts w:ascii="Arial" w:hAnsi="Arial" w:cs="Arial"/>
        </w:rPr>
      </w:pPr>
    </w:p>
    <w:p w:rsidR="009D4B29" w:rsidRPr="00E03003" w:rsidRDefault="009D4B29" w:rsidP="009D4B29">
      <w:pPr>
        <w:pStyle w:val="ListParagraph"/>
        <w:spacing w:after="0"/>
        <w:ind w:left="0"/>
        <w:jc w:val="center"/>
        <w:rPr>
          <w:rFonts w:ascii="Arial" w:hAnsi="Arial" w:cs="Arial"/>
          <w:b/>
          <w:sz w:val="22"/>
        </w:rPr>
      </w:pPr>
      <w:r w:rsidRPr="00E03003">
        <w:rPr>
          <w:rFonts w:ascii="Arial" w:hAnsi="Arial" w:cs="Arial"/>
          <w:b/>
          <w:sz w:val="22"/>
        </w:rPr>
        <w:t>Table 3: Recorded data of stopper revolving with a variable radius.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845"/>
        <w:gridCol w:w="568"/>
        <w:gridCol w:w="1086"/>
        <w:gridCol w:w="1087"/>
        <w:gridCol w:w="1087"/>
        <w:gridCol w:w="1795"/>
        <w:gridCol w:w="1796"/>
        <w:gridCol w:w="1796"/>
      </w:tblGrid>
      <w:tr w:rsidR="009D4B29" w:rsidRPr="00E03003" w:rsidTr="00F35637">
        <w:tc>
          <w:tcPr>
            <w:tcW w:w="84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D4B29" w:rsidRPr="00E03003" w:rsidRDefault="009D4B29" w:rsidP="00F35637">
            <w:pPr>
              <w:rPr>
                <w:rFonts w:ascii="Arial" w:hAnsi="Arial" w:cs="Arial"/>
              </w:rPr>
            </w:pPr>
          </w:p>
        </w:tc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9D4B29" w:rsidRPr="00E03003" w:rsidRDefault="009D4B29" w:rsidP="00F35637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gridSpan w:val="3"/>
          </w:tcPr>
          <w:p w:rsidR="009D4B29" w:rsidRPr="00E03003" w:rsidRDefault="009D4B29" w:rsidP="00F35637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Time for 20 turns</w:t>
            </w:r>
          </w:p>
        </w:tc>
        <w:tc>
          <w:tcPr>
            <w:tcW w:w="1795" w:type="dxa"/>
            <w:vMerge w:val="restart"/>
          </w:tcPr>
          <w:p w:rsidR="009D4B29" w:rsidRPr="00E03003" w:rsidRDefault="009D4B29" w:rsidP="00F35637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Average time per turn (s)</w:t>
            </w:r>
          </w:p>
        </w:tc>
        <w:tc>
          <w:tcPr>
            <w:tcW w:w="1796" w:type="dxa"/>
            <w:vMerge w:val="restart"/>
          </w:tcPr>
          <w:p w:rsidR="009D4B29" w:rsidRPr="00E03003" w:rsidRDefault="009D4B29" w:rsidP="00F35637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Velocity</w:t>
            </w:r>
          </w:p>
          <w:p w:rsidR="009D4B29" w:rsidRPr="00E03003" w:rsidRDefault="009D4B29" w:rsidP="00F35637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(m s</w:t>
            </w:r>
            <w:r w:rsidRPr="00E03003">
              <w:rPr>
                <w:rFonts w:ascii="Arial" w:hAnsi="Arial" w:cs="Arial"/>
                <w:vertAlign w:val="superscript"/>
              </w:rPr>
              <w:t>-1</w:t>
            </w:r>
            <w:r w:rsidRPr="00E03003">
              <w:rPr>
                <w:rFonts w:ascii="Arial" w:hAnsi="Arial" w:cs="Arial"/>
              </w:rPr>
              <w:t>)</w:t>
            </w:r>
          </w:p>
        </w:tc>
        <w:tc>
          <w:tcPr>
            <w:tcW w:w="1796" w:type="dxa"/>
            <w:vMerge w:val="restart"/>
          </w:tcPr>
          <w:p w:rsidR="009D4B29" w:rsidRPr="00E03003" w:rsidRDefault="009D4B29" w:rsidP="00F35637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Velocity</w:t>
            </w:r>
            <w:r w:rsidRPr="00E03003">
              <w:rPr>
                <w:rFonts w:ascii="Arial" w:hAnsi="Arial" w:cs="Arial"/>
                <w:vertAlign w:val="superscript"/>
              </w:rPr>
              <w:t>2</w:t>
            </w:r>
          </w:p>
          <w:p w:rsidR="009D4B29" w:rsidRPr="00E03003" w:rsidRDefault="009D4B29" w:rsidP="00F35637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(m</w:t>
            </w:r>
            <w:r w:rsidRPr="00E03003">
              <w:rPr>
                <w:rFonts w:ascii="Arial" w:hAnsi="Arial" w:cs="Arial"/>
                <w:vertAlign w:val="superscript"/>
              </w:rPr>
              <w:t>2</w:t>
            </w:r>
            <w:r w:rsidRPr="00E03003">
              <w:rPr>
                <w:rFonts w:ascii="Arial" w:hAnsi="Arial" w:cs="Arial"/>
              </w:rPr>
              <w:t xml:space="preserve"> s</w:t>
            </w:r>
            <w:r w:rsidRPr="00E03003">
              <w:rPr>
                <w:rFonts w:ascii="Arial" w:hAnsi="Arial" w:cs="Arial"/>
                <w:vertAlign w:val="superscript"/>
              </w:rPr>
              <w:t>-2</w:t>
            </w:r>
            <w:r w:rsidRPr="00E03003">
              <w:rPr>
                <w:rFonts w:ascii="Arial" w:hAnsi="Arial" w:cs="Arial"/>
              </w:rPr>
              <w:t>)</w:t>
            </w:r>
          </w:p>
        </w:tc>
      </w:tr>
      <w:tr w:rsidR="009D4B29" w:rsidRPr="00E03003" w:rsidTr="00F35637">
        <w:tc>
          <w:tcPr>
            <w:tcW w:w="1413" w:type="dxa"/>
            <w:gridSpan w:val="2"/>
          </w:tcPr>
          <w:p w:rsidR="009D4B29" w:rsidRPr="00E03003" w:rsidRDefault="009D4B29" w:rsidP="00F35637">
            <w:pPr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Radius (m)</w:t>
            </w:r>
          </w:p>
        </w:tc>
        <w:tc>
          <w:tcPr>
            <w:tcW w:w="1086" w:type="dxa"/>
          </w:tcPr>
          <w:p w:rsidR="009D4B29" w:rsidRPr="00E03003" w:rsidRDefault="009D4B29" w:rsidP="00F35637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Trial 1</w:t>
            </w:r>
          </w:p>
        </w:tc>
        <w:tc>
          <w:tcPr>
            <w:tcW w:w="1087" w:type="dxa"/>
          </w:tcPr>
          <w:p w:rsidR="009D4B29" w:rsidRPr="00E03003" w:rsidRDefault="009D4B29" w:rsidP="00F35637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Trial 2</w:t>
            </w:r>
          </w:p>
        </w:tc>
        <w:tc>
          <w:tcPr>
            <w:tcW w:w="1087" w:type="dxa"/>
          </w:tcPr>
          <w:p w:rsidR="009D4B29" w:rsidRPr="00E03003" w:rsidRDefault="009D4B29" w:rsidP="00F35637">
            <w:pPr>
              <w:jc w:val="center"/>
              <w:rPr>
                <w:rFonts w:ascii="Arial" w:hAnsi="Arial" w:cs="Arial"/>
              </w:rPr>
            </w:pPr>
            <w:r w:rsidRPr="00E03003">
              <w:rPr>
                <w:rFonts w:ascii="Arial" w:hAnsi="Arial" w:cs="Arial"/>
              </w:rPr>
              <w:t>Trial 3</w:t>
            </w:r>
          </w:p>
        </w:tc>
        <w:tc>
          <w:tcPr>
            <w:tcW w:w="1795" w:type="dxa"/>
            <w:vMerge/>
          </w:tcPr>
          <w:p w:rsidR="009D4B29" w:rsidRPr="00E03003" w:rsidRDefault="009D4B29" w:rsidP="00F35637">
            <w:pPr>
              <w:rPr>
                <w:rFonts w:ascii="Arial" w:hAnsi="Arial" w:cs="Arial"/>
              </w:rPr>
            </w:pPr>
          </w:p>
        </w:tc>
        <w:tc>
          <w:tcPr>
            <w:tcW w:w="1796" w:type="dxa"/>
            <w:vMerge/>
          </w:tcPr>
          <w:p w:rsidR="009D4B29" w:rsidRPr="00E03003" w:rsidRDefault="009D4B29" w:rsidP="00F35637">
            <w:pPr>
              <w:rPr>
                <w:rFonts w:ascii="Arial" w:hAnsi="Arial" w:cs="Arial"/>
              </w:rPr>
            </w:pPr>
          </w:p>
        </w:tc>
        <w:tc>
          <w:tcPr>
            <w:tcW w:w="1796" w:type="dxa"/>
            <w:vMerge/>
          </w:tcPr>
          <w:p w:rsidR="009D4B29" w:rsidRPr="00E03003" w:rsidRDefault="009D4B29" w:rsidP="00F35637">
            <w:pPr>
              <w:rPr>
                <w:rFonts w:ascii="Arial" w:hAnsi="Arial" w:cs="Arial"/>
              </w:rPr>
            </w:pPr>
          </w:p>
        </w:tc>
      </w:tr>
      <w:tr w:rsidR="009D4B29" w:rsidRPr="00E03003" w:rsidTr="00F35637">
        <w:tc>
          <w:tcPr>
            <w:tcW w:w="1413" w:type="dxa"/>
            <w:gridSpan w:val="2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6" w:type="dxa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7" w:type="dxa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7" w:type="dxa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5" w:type="dxa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9D4B29" w:rsidRPr="00E03003" w:rsidRDefault="009D4B29" w:rsidP="00F3563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9D4B29" w:rsidRPr="00E03003" w:rsidRDefault="009D4B29" w:rsidP="009C45E8">
      <w:pPr>
        <w:ind w:left="284" w:right="-1"/>
        <w:rPr>
          <w:rFonts w:ascii="Arial" w:hAnsi="Arial" w:cs="Arial"/>
        </w:rPr>
      </w:pPr>
    </w:p>
    <w:p w:rsidR="009D4B29" w:rsidRPr="00E03003" w:rsidRDefault="009D4B29" w:rsidP="009D4B29">
      <w:pPr>
        <w:rPr>
          <w:rFonts w:ascii="Arial" w:hAnsi="Arial" w:cs="Arial"/>
          <w:b/>
          <w:u w:val="single"/>
        </w:rPr>
      </w:pPr>
      <w:r w:rsidRPr="00E03003">
        <w:rPr>
          <w:rFonts w:ascii="Arial" w:hAnsi="Arial" w:cs="Arial"/>
          <w:b/>
          <w:u w:val="single"/>
        </w:rPr>
        <w:t>Questions:</w:t>
      </w:r>
    </w:p>
    <w:p w:rsidR="00A15685" w:rsidRPr="00E03003" w:rsidRDefault="00A15685" w:rsidP="00A15685">
      <w:pPr>
        <w:pStyle w:val="ListParagraph"/>
        <w:numPr>
          <w:ilvl w:val="0"/>
          <w:numId w:val="4"/>
        </w:numPr>
        <w:ind w:left="426" w:hanging="426"/>
        <w:rPr>
          <w:rFonts w:ascii="Arial" w:hAnsi="Arial" w:cs="Arial"/>
        </w:rPr>
      </w:pPr>
      <w:r w:rsidRPr="00E03003">
        <w:rPr>
          <w:rFonts w:ascii="Arial" w:hAnsi="Arial" w:cs="Arial"/>
        </w:rPr>
        <w:t>Explain the principles and any background knowledge on the theory of horizontal circular motion.</w:t>
      </w:r>
      <w:r w:rsidR="008178ED" w:rsidRPr="00E03003">
        <w:rPr>
          <w:rFonts w:ascii="Arial" w:hAnsi="Arial" w:cs="Arial"/>
        </w:rPr>
        <w:t xml:space="preserve"> Also consider the principals should the mass be changed rather that the radius.</w:t>
      </w:r>
      <w:r w:rsidR="00BA51D7" w:rsidRPr="00E03003">
        <w:rPr>
          <w:rFonts w:ascii="Arial" w:hAnsi="Arial" w:cs="Arial"/>
        </w:rPr>
        <w:t xml:space="preserve"> What relationship is there between the hanging mass and the stopper, when the apparatus is in </w:t>
      </w:r>
      <w:r w:rsidR="00E64F67" w:rsidRPr="00E03003">
        <w:rPr>
          <w:rFonts w:ascii="Arial" w:hAnsi="Arial" w:cs="Arial"/>
        </w:rPr>
        <w:t>motion?</w:t>
      </w:r>
      <w:r w:rsidR="00BA51D7" w:rsidRPr="00E03003">
        <w:rPr>
          <w:rFonts w:ascii="Arial" w:hAnsi="Arial" w:cs="Arial"/>
        </w:rPr>
        <w:t xml:space="preserve"> </w:t>
      </w:r>
      <w:r w:rsidR="00983DB9" w:rsidRPr="00E03003">
        <w:rPr>
          <w:rFonts w:ascii="Arial" w:hAnsi="Arial" w:cs="Arial"/>
        </w:rPr>
        <w:t xml:space="preserve">                                                   </w:t>
      </w:r>
      <w:r w:rsidR="008178ED" w:rsidRPr="00E03003">
        <w:rPr>
          <w:rFonts w:ascii="Arial" w:hAnsi="Arial" w:cs="Arial"/>
        </w:rPr>
        <w:t xml:space="preserve">        </w:t>
      </w:r>
      <w:r w:rsidR="00C47B75" w:rsidRPr="00E03003">
        <w:rPr>
          <w:rFonts w:ascii="Arial" w:hAnsi="Arial" w:cs="Arial"/>
        </w:rPr>
        <w:t xml:space="preserve">    </w:t>
      </w:r>
    </w:p>
    <w:p w:rsidR="00A15685" w:rsidRPr="00E03003" w:rsidRDefault="00A15685" w:rsidP="00A15685">
      <w:pPr>
        <w:pStyle w:val="ListParagraph"/>
        <w:spacing w:line="360" w:lineRule="auto"/>
        <w:ind w:left="426"/>
        <w:rPr>
          <w:rFonts w:ascii="Arial" w:hAnsi="Arial" w:cs="Arial"/>
        </w:rPr>
      </w:pPr>
      <w:r w:rsidRPr="00E0300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C7875" w:rsidRPr="00E0300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03003">
        <w:rPr>
          <w:rFonts w:ascii="Arial" w:hAnsi="Arial" w:cs="Arial"/>
        </w:rPr>
        <w:t>_______________________________________________________________</w:t>
      </w:r>
      <w:r w:rsidR="00C36B5A" w:rsidRPr="00E03003">
        <w:rPr>
          <w:rFonts w:ascii="Arial" w:hAnsi="Arial" w:cs="Arial"/>
        </w:rPr>
        <w:t>_______________________________________________________________________________________________________________________________</w:t>
      </w:r>
    </w:p>
    <w:p w:rsidR="00A15685" w:rsidRPr="00E03003" w:rsidRDefault="009D4B29" w:rsidP="00A15685">
      <w:pPr>
        <w:pStyle w:val="ListParagraph"/>
        <w:numPr>
          <w:ilvl w:val="0"/>
          <w:numId w:val="4"/>
        </w:numPr>
        <w:ind w:left="426" w:hanging="426"/>
        <w:rPr>
          <w:rFonts w:ascii="Arial" w:hAnsi="Arial" w:cs="Arial"/>
        </w:rPr>
      </w:pPr>
      <w:r w:rsidRPr="00E03003">
        <w:rPr>
          <w:rFonts w:ascii="Arial" w:hAnsi="Arial" w:cs="Arial"/>
        </w:rPr>
        <w:lastRenderedPageBreak/>
        <w:t xml:space="preserve">Calculate the </w:t>
      </w:r>
      <w:r w:rsidR="00A15685" w:rsidRPr="00E03003">
        <w:rPr>
          <w:rFonts w:ascii="Arial" w:hAnsi="Arial" w:cs="Arial"/>
        </w:rPr>
        <w:t xml:space="preserve">expected </w:t>
      </w:r>
      <w:r w:rsidR="00385A9E" w:rsidRPr="00E03003">
        <w:rPr>
          <w:rFonts w:ascii="Arial" w:hAnsi="Arial" w:cs="Arial"/>
        </w:rPr>
        <w:t>percentage uncertainty</w:t>
      </w:r>
      <w:r w:rsidR="00E64F67" w:rsidRPr="00E03003">
        <w:rPr>
          <w:rFonts w:ascii="Arial" w:hAnsi="Arial" w:cs="Arial"/>
        </w:rPr>
        <w:t xml:space="preserve"> for the</w:t>
      </w:r>
      <w:r w:rsidRPr="00E03003">
        <w:rPr>
          <w:rFonts w:ascii="Arial" w:hAnsi="Arial" w:cs="Arial"/>
        </w:rPr>
        <w:t xml:space="preserve"> results </w:t>
      </w:r>
      <w:r w:rsidR="00E64F67" w:rsidRPr="00E03003">
        <w:rPr>
          <w:rFonts w:ascii="Arial" w:hAnsi="Arial" w:cs="Arial"/>
        </w:rPr>
        <w:t xml:space="preserve">in table 1 only </w:t>
      </w:r>
      <w:r w:rsidRPr="00E03003">
        <w:rPr>
          <w:rFonts w:ascii="Arial" w:hAnsi="Arial" w:cs="Arial"/>
        </w:rPr>
        <w:t xml:space="preserve">when </w:t>
      </w:r>
      <w:r w:rsidR="00A15685" w:rsidRPr="00E03003">
        <w:rPr>
          <w:rFonts w:ascii="Arial" w:hAnsi="Arial" w:cs="Arial"/>
        </w:rPr>
        <w:t>considering the</w:t>
      </w:r>
      <w:r w:rsidRPr="00E03003">
        <w:rPr>
          <w:rFonts w:ascii="Arial" w:hAnsi="Arial" w:cs="Arial"/>
        </w:rPr>
        <w:t xml:space="preserve"> devices used.</w:t>
      </w:r>
      <w:r w:rsidR="00C36B5A" w:rsidRPr="00E03003">
        <w:rPr>
          <w:rFonts w:ascii="Arial" w:hAnsi="Arial" w:cs="Arial"/>
        </w:rPr>
        <w:t xml:space="preserve">                                      </w:t>
      </w:r>
      <w:r w:rsidR="00385A9E" w:rsidRPr="00E03003">
        <w:rPr>
          <w:rFonts w:ascii="Arial" w:hAnsi="Arial" w:cs="Arial"/>
        </w:rPr>
        <w:t xml:space="preserve">             </w:t>
      </w:r>
      <w:r w:rsidR="00C36B5A" w:rsidRPr="00E03003">
        <w:rPr>
          <w:rFonts w:ascii="Arial" w:hAnsi="Arial" w:cs="Arial"/>
        </w:rPr>
        <w:t xml:space="preserve">   </w:t>
      </w:r>
      <w:r w:rsidR="00E64F67" w:rsidRPr="00E03003">
        <w:rPr>
          <w:rFonts w:ascii="Arial" w:hAnsi="Arial" w:cs="Arial"/>
        </w:rPr>
        <w:t xml:space="preserve">              </w:t>
      </w:r>
      <w:r w:rsidR="00C36B5A" w:rsidRPr="00E03003">
        <w:rPr>
          <w:rFonts w:ascii="Arial" w:hAnsi="Arial" w:cs="Arial"/>
        </w:rPr>
        <w:t>(2 marks)</w:t>
      </w:r>
    </w:p>
    <w:p w:rsidR="00A15685" w:rsidRPr="00E03003" w:rsidRDefault="002C7875" w:rsidP="00E64F67">
      <w:pPr>
        <w:rPr>
          <w:rFonts w:ascii="Arial" w:hAnsi="Arial" w:cs="Arial"/>
        </w:rPr>
      </w:pPr>
      <w:r w:rsidRPr="00E0300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3A11A" wp14:editId="12A81E17">
                <wp:simplePos x="0" y="0"/>
                <wp:positionH relativeFrom="margin">
                  <wp:align>right</wp:align>
                </wp:positionH>
                <wp:positionV relativeFrom="paragraph">
                  <wp:posOffset>3882</wp:posOffset>
                </wp:positionV>
                <wp:extent cx="5736518" cy="2380890"/>
                <wp:effectExtent l="0" t="0" r="17145" b="196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518" cy="2380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685" w:rsidRPr="00C47B75" w:rsidRDefault="00A1568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 xml:space="preserve">Use of a stop watch which is at 0.01 second intervals. </w:t>
                            </w:r>
                          </w:p>
                          <w:p w:rsidR="00C36B5A" w:rsidRPr="00C47B75" w:rsidRDefault="00A1568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 xml:space="preserve">Use of a ruler which is at 0.001 metre intervals. </w:t>
                            </w:r>
                          </w:p>
                          <w:p w:rsidR="00E64F67" w:rsidRPr="00C47B75" w:rsidRDefault="00E64F67" w:rsidP="00E64F67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>Calculation is a division, therefore must add percentage uncertainties.</w:t>
                            </w:r>
                          </w:p>
                          <w:p w:rsidR="00E64F67" w:rsidRPr="00C47B75" w:rsidRDefault="00E64F67" w:rsidP="00E64F67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>Calc</w:t>
                            </w:r>
                            <w:proofErr w:type="spellEnd"/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 xml:space="preserve"> % </w:t>
                            </w:r>
                            <w:proofErr w:type="spellStart"/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>unc</w:t>
                            </w:r>
                            <w:proofErr w:type="spellEnd"/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 xml:space="preserve"> for table 1</w:t>
                            </w:r>
                          </w:p>
                          <w:p w:rsidR="00E64F67" w:rsidRPr="00C47B75" w:rsidRDefault="00C47B75" w:rsidP="00E64F67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</w:rPr>
                                <m:t>T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0.005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(10.42+11.21+11.73)/3</m:t>
                                  </m:r>
                                </m:den>
                              </m:f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</w:rPr>
                                <m:t xml:space="preserve"> × 100</m:t>
                              </m:r>
                            </m:oMath>
                            <w:r w:rsidR="00E64F67" w:rsidRPr="00C47B75">
                              <w:rPr>
                                <w:rFonts w:ascii="Arial" w:hAnsi="Arial" w:cs="Arial"/>
                                <w:b/>
                              </w:rPr>
                              <w:t xml:space="preserve"> = 0.0445 %</w:t>
                            </w:r>
                          </w:p>
                          <w:p w:rsidR="00E64F67" w:rsidRPr="00C47B75" w:rsidRDefault="00C47B75" w:rsidP="00E64F67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</w:rPr>
                                <m:t>r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0.0005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0.2</m:t>
                                  </m:r>
                                </m:den>
                              </m:f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</w:rPr>
                                <m:t>× 100</m:t>
                              </m:r>
                            </m:oMath>
                            <w:r w:rsidR="00E64F67" w:rsidRPr="00C47B75">
                              <w:rPr>
                                <w:rFonts w:ascii="Arial" w:hAnsi="Arial" w:cs="Arial"/>
                                <w:b/>
                              </w:rPr>
                              <w:t xml:space="preserve">  = 0.25 %</w:t>
                            </w:r>
                          </w:p>
                          <w:p w:rsidR="00E64F67" w:rsidRPr="00C47B75" w:rsidRDefault="00E64F67" w:rsidP="00E64F67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 xml:space="preserve">Add together 0.0445 % + 0.25 </w:t>
                            </w:r>
                            <w:proofErr w:type="gramStart"/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>%  =</w:t>
                            </w:r>
                            <w:proofErr w:type="gramEnd"/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 xml:space="preserve"> 0.2945%</w:t>
                            </w:r>
                          </w:p>
                          <w:p w:rsidR="00E64F67" w:rsidRPr="00C47B75" w:rsidRDefault="00E64F67" w:rsidP="00E64F67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 xml:space="preserve">NOTE - There is no extra uncertainty added by using averages, or dividing by 10 </w:t>
                            </w:r>
                          </w:p>
                          <w:p w:rsidR="00C36B5A" w:rsidRPr="00C47B75" w:rsidRDefault="00E64F6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 xml:space="preserve">Hence for Table 1: velocity ± 0.295% </w:t>
                            </w:r>
                            <w:r w:rsidR="00C47B75" w:rsidRPr="00C47B75">
                              <w:rPr>
                                <w:rFonts w:ascii="Arial" w:hAnsi="Arial" w:cs="Arial"/>
                                <w:b/>
                              </w:rPr>
                              <w:t xml:space="preserve">(1 mark) </w:t>
                            </w:r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>and radius ± 0.25%</w:t>
                            </w:r>
                            <w:r w:rsidR="00C47B75" w:rsidRPr="00C47B75">
                              <w:rPr>
                                <w:rFonts w:ascii="Arial" w:hAnsi="Arial" w:cs="Arial"/>
                                <w:b/>
                              </w:rPr>
                              <w:t xml:space="preserve"> 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A11A" id="Text Box 19" o:spid="_x0000_s1030" type="#_x0000_t202" style="position:absolute;margin-left:400.5pt;margin-top:.3pt;width:451.7pt;height:187.4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" fillcolor="white [3201]" strokeweight=".5pt">
                <v:textbox>
                  <w:txbxContent>
                    <w:p w:rsidR="00A15685" w:rsidRPr="00C47B75" w:rsidRDefault="00A1568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</w:rPr>
                        <w:t xml:space="preserve">Use of a stop watch which is at 0.01 second intervals. </w:t>
                      </w:r>
                    </w:p>
                    <w:p w:rsidR="00C36B5A" w:rsidRPr="00C47B75" w:rsidRDefault="00A1568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</w:rPr>
                        <w:t xml:space="preserve">Use of a ruler which is at 0.001 metre intervals. </w:t>
                      </w:r>
                    </w:p>
                    <w:p w:rsidR="00E64F67" w:rsidRPr="00C47B75" w:rsidRDefault="00E64F67" w:rsidP="00E64F67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</w:rPr>
                        <w:t>Calculation is a division, therefore must add percentage</w:t>
                      </w:r>
                      <w:r w:rsidRPr="00C47B75">
                        <w:rPr>
                          <w:rFonts w:ascii="Arial" w:hAnsi="Arial" w:cs="Arial"/>
                          <w:b/>
                        </w:rPr>
                        <w:t xml:space="preserve"> uncertainties.</w:t>
                      </w:r>
                    </w:p>
                    <w:p w:rsidR="00E64F67" w:rsidRPr="00C47B75" w:rsidRDefault="00E64F67" w:rsidP="00E64F67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C47B75">
                        <w:rPr>
                          <w:rFonts w:ascii="Arial" w:hAnsi="Arial" w:cs="Arial"/>
                          <w:b/>
                        </w:rPr>
                        <w:t>Calc</w:t>
                      </w:r>
                      <w:proofErr w:type="spellEnd"/>
                      <w:r w:rsidRPr="00C47B75">
                        <w:rPr>
                          <w:rFonts w:ascii="Arial" w:hAnsi="Arial" w:cs="Arial"/>
                          <w:b/>
                        </w:rPr>
                        <w:t xml:space="preserve"> % </w:t>
                      </w:r>
                      <w:proofErr w:type="spellStart"/>
                      <w:r w:rsidRPr="00C47B75">
                        <w:rPr>
                          <w:rFonts w:ascii="Arial" w:hAnsi="Arial" w:cs="Arial"/>
                          <w:b/>
                        </w:rPr>
                        <w:t>unc</w:t>
                      </w:r>
                      <w:proofErr w:type="spellEnd"/>
                      <w:r w:rsidRPr="00C47B75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C47B75">
                        <w:rPr>
                          <w:rFonts w:ascii="Arial" w:hAnsi="Arial" w:cs="Arial"/>
                          <w:b/>
                        </w:rPr>
                        <w:t>for table 1</w:t>
                      </w:r>
                    </w:p>
                    <w:p w:rsidR="00E64F67" w:rsidRPr="00C47B75" w:rsidRDefault="00C47B75" w:rsidP="00E64F67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>T 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0.005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(10.42+11.21+11.73)/3</m:t>
                            </m: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 xml:space="preserve"> × 100</m:t>
                        </m:r>
                      </m:oMath>
                      <w:r w:rsidR="00E64F67" w:rsidRPr="00C47B75">
                        <w:rPr>
                          <w:rFonts w:ascii="Arial" w:hAnsi="Arial" w:cs="Arial"/>
                          <w:b/>
                        </w:rPr>
                        <w:t xml:space="preserve"> = 0.</w:t>
                      </w:r>
                      <w:r w:rsidR="00E64F67" w:rsidRPr="00C47B75">
                        <w:rPr>
                          <w:rFonts w:ascii="Arial" w:hAnsi="Arial" w:cs="Arial"/>
                          <w:b/>
                        </w:rPr>
                        <w:t>0</w:t>
                      </w:r>
                      <w:r w:rsidR="00E64F67" w:rsidRPr="00C47B75">
                        <w:rPr>
                          <w:rFonts w:ascii="Arial" w:hAnsi="Arial" w:cs="Arial"/>
                          <w:b/>
                        </w:rPr>
                        <w:t>4</w:t>
                      </w:r>
                      <w:r w:rsidR="00E64F67" w:rsidRPr="00C47B75">
                        <w:rPr>
                          <w:rFonts w:ascii="Arial" w:hAnsi="Arial" w:cs="Arial"/>
                          <w:b/>
                        </w:rPr>
                        <w:t>45</w:t>
                      </w:r>
                      <w:r w:rsidR="00E64F67" w:rsidRPr="00C47B75">
                        <w:rPr>
                          <w:rFonts w:ascii="Arial" w:hAnsi="Arial" w:cs="Arial"/>
                          <w:b/>
                        </w:rPr>
                        <w:t xml:space="preserve"> %</w:t>
                      </w:r>
                    </w:p>
                    <w:p w:rsidR="00E64F67" w:rsidRPr="00C47B75" w:rsidRDefault="00C47B75" w:rsidP="00E64F67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>r 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0.0005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0.2</m:t>
                            </m: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>× 100</m:t>
                        </m:r>
                      </m:oMath>
                      <w:r w:rsidR="00E64F67" w:rsidRPr="00C47B75">
                        <w:rPr>
                          <w:rFonts w:ascii="Arial" w:hAnsi="Arial" w:cs="Arial"/>
                          <w:b/>
                        </w:rPr>
                        <w:t xml:space="preserve">  = </w:t>
                      </w:r>
                      <w:r w:rsidR="00E64F67" w:rsidRPr="00C47B75">
                        <w:rPr>
                          <w:rFonts w:ascii="Arial" w:hAnsi="Arial" w:cs="Arial"/>
                          <w:b/>
                        </w:rPr>
                        <w:t>0.25 %</w:t>
                      </w:r>
                    </w:p>
                    <w:p w:rsidR="00E64F67" w:rsidRPr="00C47B75" w:rsidRDefault="00E64F67" w:rsidP="00E64F67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</w:rPr>
                        <w:t>Add together 0.</w:t>
                      </w:r>
                      <w:r w:rsidRPr="00C47B75">
                        <w:rPr>
                          <w:rFonts w:ascii="Arial" w:hAnsi="Arial" w:cs="Arial"/>
                          <w:b/>
                        </w:rPr>
                        <w:t>0445</w:t>
                      </w:r>
                      <w:r w:rsidRPr="00C47B75">
                        <w:rPr>
                          <w:rFonts w:ascii="Arial" w:hAnsi="Arial" w:cs="Arial"/>
                          <w:b/>
                        </w:rPr>
                        <w:t xml:space="preserve"> % + 0.</w:t>
                      </w:r>
                      <w:r w:rsidRPr="00C47B75">
                        <w:rPr>
                          <w:rFonts w:ascii="Arial" w:hAnsi="Arial" w:cs="Arial"/>
                          <w:b/>
                        </w:rPr>
                        <w:t>25</w:t>
                      </w:r>
                      <w:r w:rsidRPr="00C47B75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 w:rsidRPr="00C47B75">
                        <w:rPr>
                          <w:rFonts w:ascii="Arial" w:hAnsi="Arial" w:cs="Arial"/>
                          <w:b/>
                        </w:rPr>
                        <w:t>%  =</w:t>
                      </w:r>
                      <w:proofErr w:type="gramEnd"/>
                      <w:r w:rsidRPr="00C47B75">
                        <w:rPr>
                          <w:rFonts w:ascii="Arial" w:hAnsi="Arial" w:cs="Arial"/>
                          <w:b/>
                        </w:rPr>
                        <w:t xml:space="preserve"> 0.</w:t>
                      </w:r>
                      <w:r w:rsidRPr="00C47B75">
                        <w:rPr>
                          <w:rFonts w:ascii="Arial" w:hAnsi="Arial" w:cs="Arial"/>
                          <w:b/>
                        </w:rPr>
                        <w:t>2945%</w:t>
                      </w:r>
                    </w:p>
                    <w:p w:rsidR="00E64F67" w:rsidRPr="00C47B75" w:rsidRDefault="00E64F67" w:rsidP="00E64F67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</w:rPr>
                        <w:t xml:space="preserve">NOTE - There is no extra uncertainty added by using averages, or dividing by 10 </w:t>
                      </w:r>
                    </w:p>
                    <w:p w:rsidR="00C36B5A" w:rsidRPr="00C47B75" w:rsidRDefault="00E64F67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</w:rPr>
                        <w:t xml:space="preserve">Hence for Table 1: velocity ± 0.295% </w:t>
                      </w:r>
                      <w:r w:rsidR="00C47B75" w:rsidRPr="00C47B75">
                        <w:rPr>
                          <w:rFonts w:ascii="Arial" w:hAnsi="Arial" w:cs="Arial"/>
                          <w:b/>
                        </w:rPr>
                        <w:t xml:space="preserve">(1 mark) </w:t>
                      </w:r>
                      <w:r w:rsidRPr="00C47B75">
                        <w:rPr>
                          <w:rFonts w:ascii="Arial" w:hAnsi="Arial" w:cs="Arial"/>
                          <w:b/>
                        </w:rPr>
                        <w:t xml:space="preserve">and radius </w:t>
                      </w:r>
                      <w:r w:rsidRPr="00C47B75">
                        <w:rPr>
                          <w:rFonts w:ascii="Arial" w:hAnsi="Arial" w:cs="Arial"/>
                          <w:b/>
                        </w:rPr>
                        <w:t>±</w:t>
                      </w:r>
                      <w:r w:rsidRPr="00C47B75">
                        <w:rPr>
                          <w:rFonts w:ascii="Arial" w:hAnsi="Arial" w:cs="Arial"/>
                          <w:b/>
                        </w:rPr>
                        <w:t xml:space="preserve"> 0.2</w:t>
                      </w:r>
                      <w:r w:rsidRPr="00C47B75">
                        <w:rPr>
                          <w:rFonts w:ascii="Arial" w:hAnsi="Arial" w:cs="Arial"/>
                          <w:b/>
                        </w:rPr>
                        <w:t>5%</w:t>
                      </w:r>
                      <w:r w:rsidR="00C47B75" w:rsidRPr="00C47B75">
                        <w:rPr>
                          <w:rFonts w:ascii="Arial" w:hAnsi="Arial" w:cs="Arial"/>
                          <w:b/>
                        </w:rPr>
                        <w:t xml:space="preserve"> (1 mark)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5685" w:rsidRPr="00E03003" w:rsidRDefault="00A15685" w:rsidP="00A15685">
      <w:pPr>
        <w:pStyle w:val="ListParagraph"/>
        <w:ind w:left="426"/>
        <w:rPr>
          <w:rFonts w:ascii="Arial" w:hAnsi="Arial" w:cs="Arial"/>
        </w:rPr>
      </w:pPr>
    </w:p>
    <w:p w:rsidR="00A15685" w:rsidRPr="00E03003" w:rsidRDefault="00A15685" w:rsidP="00A15685">
      <w:pPr>
        <w:pStyle w:val="ListParagraph"/>
        <w:ind w:left="426"/>
        <w:rPr>
          <w:rFonts w:ascii="Arial" w:hAnsi="Arial" w:cs="Arial"/>
        </w:rPr>
      </w:pPr>
    </w:p>
    <w:p w:rsidR="00A15685" w:rsidRPr="00E03003" w:rsidRDefault="00A15685" w:rsidP="00A15685">
      <w:pPr>
        <w:pStyle w:val="ListParagraph"/>
        <w:ind w:left="426"/>
        <w:rPr>
          <w:rFonts w:ascii="Arial" w:hAnsi="Arial" w:cs="Arial"/>
        </w:rPr>
      </w:pPr>
    </w:p>
    <w:p w:rsidR="00C47B75" w:rsidRPr="00E03003" w:rsidRDefault="00C47B75" w:rsidP="00A15685">
      <w:pPr>
        <w:pStyle w:val="ListParagraph"/>
        <w:ind w:left="426"/>
        <w:rPr>
          <w:rFonts w:ascii="Arial" w:hAnsi="Arial" w:cs="Arial"/>
        </w:rPr>
      </w:pPr>
    </w:p>
    <w:p w:rsidR="00A15685" w:rsidRPr="00E03003" w:rsidRDefault="00A15685" w:rsidP="00A15685">
      <w:pPr>
        <w:pStyle w:val="ListParagraph"/>
        <w:ind w:left="426"/>
        <w:rPr>
          <w:rFonts w:ascii="Arial" w:hAnsi="Arial" w:cs="Arial"/>
        </w:rPr>
      </w:pPr>
    </w:p>
    <w:p w:rsidR="00A15685" w:rsidRPr="00E03003" w:rsidRDefault="00A15685" w:rsidP="00A15685">
      <w:pPr>
        <w:pStyle w:val="ListParagraph"/>
        <w:ind w:left="426"/>
        <w:rPr>
          <w:rFonts w:ascii="Arial" w:hAnsi="Arial" w:cs="Arial"/>
        </w:rPr>
      </w:pPr>
    </w:p>
    <w:p w:rsidR="002C7875" w:rsidRPr="00E03003" w:rsidRDefault="002C7875" w:rsidP="00A15685">
      <w:pPr>
        <w:pStyle w:val="ListParagraph"/>
        <w:ind w:left="426"/>
        <w:rPr>
          <w:rFonts w:ascii="Arial" w:hAnsi="Arial" w:cs="Arial"/>
        </w:rPr>
      </w:pPr>
    </w:p>
    <w:p w:rsidR="002C7875" w:rsidRPr="00E03003" w:rsidRDefault="002C7875" w:rsidP="00A15685">
      <w:pPr>
        <w:pStyle w:val="ListParagraph"/>
        <w:ind w:left="426"/>
        <w:rPr>
          <w:rFonts w:ascii="Arial" w:hAnsi="Arial" w:cs="Arial"/>
        </w:rPr>
      </w:pPr>
    </w:p>
    <w:p w:rsidR="002C7875" w:rsidRPr="00E03003" w:rsidRDefault="002C7875" w:rsidP="00A15685">
      <w:pPr>
        <w:pStyle w:val="ListParagraph"/>
        <w:ind w:left="426"/>
        <w:rPr>
          <w:rFonts w:ascii="Arial" w:hAnsi="Arial" w:cs="Arial"/>
        </w:rPr>
      </w:pPr>
    </w:p>
    <w:p w:rsidR="002C7875" w:rsidRPr="00E03003" w:rsidRDefault="002C7875" w:rsidP="00A15685">
      <w:pPr>
        <w:pStyle w:val="ListParagraph"/>
        <w:ind w:left="426"/>
        <w:rPr>
          <w:rFonts w:ascii="Arial" w:hAnsi="Arial" w:cs="Arial"/>
        </w:rPr>
      </w:pPr>
    </w:p>
    <w:p w:rsidR="00A15685" w:rsidRPr="00E03003" w:rsidRDefault="00A15685" w:rsidP="00A15685">
      <w:pPr>
        <w:pStyle w:val="ListParagraph"/>
        <w:ind w:left="426"/>
        <w:rPr>
          <w:rFonts w:ascii="Arial" w:hAnsi="Arial" w:cs="Arial"/>
        </w:rPr>
      </w:pPr>
    </w:p>
    <w:p w:rsidR="00C36B5A" w:rsidRPr="00E03003" w:rsidRDefault="00C36B5A" w:rsidP="00A15685">
      <w:pPr>
        <w:pStyle w:val="ListParagraph"/>
        <w:ind w:left="426"/>
        <w:rPr>
          <w:rFonts w:ascii="Arial" w:hAnsi="Arial" w:cs="Arial"/>
        </w:rPr>
      </w:pPr>
    </w:p>
    <w:p w:rsidR="00C36B5A" w:rsidRPr="00E03003" w:rsidRDefault="00C36B5A" w:rsidP="00A15685">
      <w:pPr>
        <w:pStyle w:val="ListParagraph"/>
        <w:ind w:left="426"/>
        <w:rPr>
          <w:rFonts w:ascii="Arial" w:hAnsi="Arial" w:cs="Arial"/>
        </w:rPr>
      </w:pPr>
    </w:p>
    <w:p w:rsidR="009D4B29" w:rsidRPr="00E03003" w:rsidRDefault="009D4B29" w:rsidP="009D4B29">
      <w:pPr>
        <w:pStyle w:val="ListParagraph"/>
        <w:numPr>
          <w:ilvl w:val="0"/>
          <w:numId w:val="4"/>
        </w:numPr>
        <w:ind w:left="426" w:hanging="426"/>
        <w:rPr>
          <w:rFonts w:ascii="Arial" w:hAnsi="Arial" w:cs="Arial"/>
        </w:rPr>
      </w:pPr>
      <w:r w:rsidRPr="00E03003">
        <w:rPr>
          <w:rFonts w:ascii="Arial" w:hAnsi="Arial" w:cs="Arial"/>
        </w:rPr>
        <w:t>Plot radius versus velocity</w:t>
      </w:r>
      <w:r w:rsidR="002703DD" w:rsidRPr="00E03003">
        <w:rPr>
          <w:rFonts w:ascii="Arial" w:hAnsi="Arial" w:cs="Arial"/>
        </w:rPr>
        <w:t xml:space="preserve"> (include the error bars</w:t>
      </w:r>
      <w:r w:rsidR="0098225B" w:rsidRPr="00E03003">
        <w:rPr>
          <w:rFonts w:ascii="Arial" w:hAnsi="Arial" w:cs="Arial"/>
        </w:rPr>
        <w:t xml:space="preserve"> for 200 g</w:t>
      </w:r>
      <w:r w:rsidR="002703DD" w:rsidRPr="00E03003">
        <w:rPr>
          <w:rFonts w:ascii="Arial" w:hAnsi="Arial" w:cs="Arial"/>
        </w:rPr>
        <w:t>)</w:t>
      </w:r>
      <w:r w:rsidR="00FF6516" w:rsidRPr="00E03003">
        <w:rPr>
          <w:rFonts w:ascii="Arial" w:hAnsi="Arial" w:cs="Arial"/>
        </w:rPr>
        <w:t>.</w:t>
      </w:r>
      <w:r w:rsidR="0098225B" w:rsidRPr="00E03003">
        <w:rPr>
          <w:rFonts w:ascii="Arial" w:hAnsi="Arial" w:cs="Arial"/>
        </w:rPr>
        <w:t xml:space="preserve"> </w:t>
      </w:r>
      <w:r w:rsidR="003877BE" w:rsidRPr="00E03003">
        <w:rPr>
          <w:rFonts w:ascii="Arial" w:hAnsi="Arial" w:cs="Arial"/>
        </w:rPr>
        <w:t xml:space="preserve">                      (2 marks)                      </w:t>
      </w:r>
    </w:p>
    <w:p w:rsidR="009D4B29" w:rsidRPr="00E03003" w:rsidRDefault="00C36B5A" w:rsidP="009D4B29">
      <w:pPr>
        <w:pStyle w:val="ListParagraph"/>
        <w:numPr>
          <w:ilvl w:val="0"/>
          <w:numId w:val="4"/>
        </w:numPr>
        <w:ind w:left="426" w:hanging="426"/>
        <w:rPr>
          <w:rFonts w:ascii="Arial" w:hAnsi="Arial" w:cs="Arial"/>
        </w:rPr>
      </w:pPr>
      <w:r w:rsidRPr="00E03003">
        <w:rPr>
          <w:rFonts w:ascii="Arial" w:hAnsi="Arial" w:cs="Arial"/>
        </w:rPr>
        <w:t>On the same graph</w:t>
      </w:r>
      <w:r w:rsidR="0001568D" w:rsidRPr="00E03003">
        <w:rPr>
          <w:rFonts w:ascii="Arial" w:hAnsi="Arial" w:cs="Arial"/>
        </w:rPr>
        <w:t xml:space="preserve"> paper, but using a secondary vertical axis</w:t>
      </w:r>
      <w:r w:rsidRPr="00E03003">
        <w:rPr>
          <w:rFonts w:ascii="Arial" w:hAnsi="Arial" w:cs="Arial"/>
        </w:rPr>
        <w:t xml:space="preserve"> p</w:t>
      </w:r>
      <w:r w:rsidR="009D4B29" w:rsidRPr="00E03003">
        <w:rPr>
          <w:rFonts w:ascii="Arial" w:hAnsi="Arial" w:cs="Arial"/>
        </w:rPr>
        <w:t>lot radius versus velocity squared</w:t>
      </w:r>
      <w:r w:rsidR="00FF6516" w:rsidRPr="00E03003">
        <w:rPr>
          <w:rFonts w:ascii="Arial" w:hAnsi="Arial" w:cs="Arial"/>
        </w:rPr>
        <w:t xml:space="preserve"> (include the error bars</w:t>
      </w:r>
      <w:r w:rsidR="0098225B" w:rsidRPr="00E03003">
        <w:rPr>
          <w:rFonts w:ascii="Arial" w:hAnsi="Arial" w:cs="Arial"/>
        </w:rPr>
        <w:t xml:space="preserve"> for 200 g</w:t>
      </w:r>
      <w:r w:rsidR="00FF6516" w:rsidRPr="00E03003">
        <w:rPr>
          <w:rFonts w:ascii="Arial" w:hAnsi="Arial" w:cs="Arial"/>
        </w:rPr>
        <w:t>).</w:t>
      </w:r>
      <w:r w:rsidR="003877BE" w:rsidRPr="00E03003">
        <w:rPr>
          <w:rFonts w:ascii="Arial" w:hAnsi="Arial" w:cs="Arial"/>
        </w:rPr>
        <w:t xml:space="preserve">                 </w:t>
      </w:r>
      <w:r w:rsidR="0098225B" w:rsidRPr="00E03003">
        <w:rPr>
          <w:rFonts w:ascii="Arial" w:hAnsi="Arial" w:cs="Arial"/>
        </w:rPr>
        <w:t xml:space="preserve"> </w:t>
      </w:r>
      <w:r w:rsidR="003877BE" w:rsidRPr="00E03003">
        <w:rPr>
          <w:rFonts w:ascii="Arial" w:hAnsi="Arial" w:cs="Arial"/>
        </w:rPr>
        <w:t xml:space="preserve">                   (2 marks)</w:t>
      </w:r>
    </w:p>
    <w:p w:rsidR="00C36B5A" w:rsidRPr="00E03003" w:rsidRDefault="0001568D" w:rsidP="00C36B5A">
      <w:pPr>
        <w:pStyle w:val="ListParagraph"/>
        <w:rPr>
          <w:rFonts w:ascii="Arial" w:hAnsi="Arial" w:cs="Arial"/>
        </w:rPr>
      </w:pPr>
      <w:r w:rsidRPr="00E03003"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D0DD2" wp14:editId="0EA824E8">
                <wp:simplePos x="0" y="0"/>
                <wp:positionH relativeFrom="margin">
                  <wp:posOffset>99419</wp:posOffset>
                </wp:positionH>
                <wp:positionV relativeFrom="paragraph">
                  <wp:posOffset>4384</wp:posOffset>
                </wp:positionV>
                <wp:extent cx="6090250" cy="5598543"/>
                <wp:effectExtent l="0" t="0" r="25400" b="215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250" cy="5598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68D" w:rsidRPr="00C47B75" w:rsidRDefault="0001568D" w:rsidP="00C36B5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47B75">
                              <w:rPr>
                                <w:b/>
                                <w:noProof/>
                              </w:rPr>
                              <w:t xml:space="preserve"> </w:t>
                            </w:r>
                            <w:r w:rsidRPr="00C47B75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E128D55" wp14:editId="18C4C7DA">
                                  <wp:extent cx="5900420" cy="3045125"/>
                                  <wp:effectExtent l="0" t="0" r="5080" b="3175"/>
                                  <wp:docPr id="1" name="Chart 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:rsidR="0001568D" w:rsidRPr="00C47B75" w:rsidRDefault="0001568D" w:rsidP="00C36B5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C36B5A" w:rsidRPr="00C47B75" w:rsidRDefault="0001568D" w:rsidP="00C36B5A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I</w:t>
                            </w:r>
                            <w:r w:rsidR="00C36B5A" w:rsidRPr="00C47B75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nclude the following</w:t>
                            </w:r>
                            <w:r w:rsidR="00C47B75" w:rsidRPr="00C47B75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 (minus 1 mark for anything missed)</w:t>
                            </w:r>
                          </w:p>
                          <w:p w:rsidR="00C36B5A" w:rsidRPr="00C47B75" w:rsidRDefault="00C36B5A" w:rsidP="00C36B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axis labels</w:t>
                            </w:r>
                          </w:p>
                          <w:p w:rsidR="00C36B5A" w:rsidRPr="00C47B75" w:rsidRDefault="00C36B5A" w:rsidP="00C36B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axis units </w:t>
                            </w:r>
                          </w:p>
                          <w:p w:rsidR="00C36B5A" w:rsidRPr="00C47B75" w:rsidRDefault="00C36B5A" w:rsidP="00C36B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title</w:t>
                            </w:r>
                          </w:p>
                          <w:p w:rsidR="00C36B5A" w:rsidRPr="00C47B75" w:rsidRDefault="00C36B5A" w:rsidP="00C36B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line graph (line of best fit)</w:t>
                            </w:r>
                          </w:p>
                          <w:p w:rsidR="00C36B5A" w:rsidRPr="00C47B75" w:rsidRDefault="00C36B5A" w:rsidP="00C36B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error bars</w:t>
                            </w:r>
                          </w:p>
                          <w:p w:rsidR="00C36B5A" w:rsidRPr="00C47B75" w:rsidRDefault="00C36B5A" w:rsidP="00C36B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line of best fit cuts through all error bars</w:t>
                            </w:r>
                          </w:p>
                          <w:p w:rsidR="00C36B5A" w:rsidRPr="00C47B75" w:rsidRDefault="00C36B5A" w:rsidP="00C36B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scaled on axis incorrectly (</w:t>
                            </w:r>
                            <w:proofErr w:type="spellStart"/>
                            <w:r w:rsidRPr="00C47B75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i.e</w:t>
                            </w:r>
                            <w:proofErr w:type="spellEnd"/>
                            <w:r w:rsidRPr="00C47B75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 0.7, 1.0, 1.7 intervals, instead of 0.5, 1.0, 1.5 intervals)</w:t>
                            </w:r>
                          </w:p>
                          <w:p w:rsidR="00C36B5A" w:rsidRPr="00C47B75" w:rsidRDefault="00C36B5A" w:rsidP="00C36B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incorrect points plotted</w:t>
                            </w:r>
                          </w:p>
                          <w:p w:rsidR="00C36B5A" w:rsidRPr="00C47B75" w:rsidRDefault="00C36B5A" w:rsidP="00C36B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b/>
                                <w:sz w:val="22"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using under 50% of area given</w:t>
                            </w:r>
                          </w:p>
                          <w:p w:rsidR="00C36B5A" w:rsidRPr="00C47B75" w:rsidRDefault="0001568D" w:rsidP="00C36B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b/>
                                <w:sz w:val="22"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2 lines with two y axis</w:t>
                            </w:r>
                            <w:r w:rsidR="00C36B5A" w:rsidRPr="00C47B75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0DD2" id="Text Box 21" o:spid="_x0000_s1031" type="#_x0000_t202" style="position:absolute;left:0;text-align:left;margin-left:7.85pt;margin-top:.35pt;width:479.55pt;height:440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" fillcolor="white [3201]" strokeweight=".5pt">
                <v:textbox>
                  <w:txbxContent>
                    <w:p w:rsidR="0001568D" w:rsidRPr="00C47B75" w:rsidRDefault="0001568D" w:rsidP="00C36B5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47B75">
                        <w:rPr>
                          <w:b/>
                          <w:noProof/>
                        </w:rPr>
                        <w:t xml:space="preserve"> </w:t>
                      </w:r>
                      <w:r w:rsidRPr="00C47B75">
                        <w:rPr>
                          <w:b/>
                          <w:noProof/>
                        </w:rPr>
                        <w:drawing>
                          <wp:inline distT="0" distB="0" distL="0" distR="0" wp14:anchorId="2E128D55" wp14:editId="18C4C7DA">
                            <wp:extent cx="5900420" cy="3045125"/>
                            <wp:effectExtent l="0" t="0" r="5080" b="3175"/>
                            <wp:docPr id="1" name="Chart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  <w:r w:rsidRPr="00C47B75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:rsidR="0001568D" w:rsidRPr="00C47B75" w:rsidRDefault="0001568D" w:rsidP="00C36B5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C36B5A" w:rsidRPr="00C47B75" w:rsidRDefault="0001568D" w:rsidP="00C36B5A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  <w:sz w:val="22"/>
                        </w:rPr>
                        <w:t>I</w:t>
                      </w:r>
                      <w:r w:rsidR="00C36B5A" w:rsidRPr="00C47B75">
                        <w:rPr>
                          <w:rFonts w:ascii="Arial" w:hAnsi="Arial" w:cs="Arial"/>
                          <w:b/>
                          <w:sz w:val="22"/>
                        </w:rPr>
                        <w:t>nclude the following</w:t>
                      </w:r>
                      <w:r w:rsidR="00C47B75" w:rsidRPr="00C47B75">
                        <w:rPr>
                          <w:rFonts w:ascii="Arial" w:hAnsi="Arial" w:cs="Arial"/>
                          <w:b/>
                          <w:sz w:val="22"/>
                        </w:rPr>
                        <w:t xml:space="preserve"> (minus 1 mark for anything missed)</w:t>
                      </w:r>
                    </w:p>
                    <w:p w:rsidR="00C36B5A" w:rsidRPr="00C47B75" w:rsidRDefault="00C36B5A" w:rsidP="00C36B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  <w:sz w:val="22"/>
                        </w:rPr>
                        <w:t>axis labels</w:t>
                      </w:r>
                    </w:p>
                    <w:p w:rsidR="00C36B5A" w:rsidRPr="00C47B75" w:rsidRDefault="00C36B5A" w:rsidP="00C36B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  <w:sz w:val="22"/>
                        </w:rPr>
                        <w:t xml:space="preserve">axis units </w:t>
                      </w:r>
                    </w:p>
                    <w:p w:rsidR="00C36B5A" w:rsidRPr="00C47B75" w:rsidRDefault="00C36B5A" w:rsidP="00C36B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  <w:sz w:val="22"/>
                        </w:rPr>
                        <w:t>title</w:t>
                      </w:r>
                    </w:p>
                    <w:p w:rsidR="00C36B5A" w:rsidRPr="00C47B75" w:rsidRDefault="00C36B5A" w:rsidP="00C36B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  <w:sz w:val="22"/>
                        </w:rPr>
                        <w:t>line graph (line of best fit)</w:t>
                      </w:r>
                    </w:p>
                    <w:p w:rsidR="00C36B5A" w:rsidRPr="00C47B75" w:rsidRDefault="00C36B5A" w:rsidP="00C36B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  <w:sz w:val="22"/>
                        </w:rPr>
                        <w:t>error bars</w:t>
                      </w:r>
                    </w:p>
                    <w:p w:rsidR="00C36B5A" w:rsidRPr="00C47B75" w:rsidRDefault="00C36B5A" w:rsidP="00C36B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  <w:sz w:val="22"/>
                        </w:rPr>
                        <w:t>line of best fit cuts through all error bars</w:t>
                      </w:r>
                    </w:p>
                    <w:p w:rsidR="00C36B5A" w:rsidRPr="00C47B75" w:rsidRDefault="00C36B5A" w:rsidP="00C36B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  <w:sz w:val="22"/>
                        </w:rPr>
                        <w:t>scaled on axis incorrectly (</w:t>
                      </w:r>
                      <w:proofErr w:type="spellStart"/>
                      <w:r w:rsidRPr="00C47B75">
                        <w:rPr>
                          <w:rFonts w:ascii="Arial" w:hAnsi="Arial" w:cs="Arial"/>
                          <w:b/>
                          <w:sz w:val="22"/>
                        </w:rPr>
                        <w:t>i.e</w:t>
                      </w:r>
                      <w:proofErr w:type="spellEnd"/>
                      <w:r w:rsidRPr="00C47B75">
                        <w:rPr>
                          <w:rFonts w:ascii="Arial" w:hAnsi="Arial" w:cs="Arial"/>
                          <w:b/>
                          <w:sz w:val="22"/>
                        </w:rPr>
                        <w:t xml:space="preserve"> 0.7, 1.0, 1.7 intervals, instead of 0.5, 1.0, 1.5 intervals)</w:t>
                      </w:r>
                    </w:p>
                    <w:p w:rsidR="00C36B5A" w:rsidRPr="00C47B75" w:rsidRDefault="00C36B5A" w:rsidP="00C36B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  <w:sz w:val="22"/>
                        </w:rPr>
                        <w:t>incorrect points plotted</w:t>
                      </w:r>
                    </w:p>
                    <w:p w:rsidR="00C36B5A" w:rsidRPr="00C47B75" w:rsidRDefault="00C36B5A" w:rsidP="00C36B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b/>
                          <w:sz w:val="22"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  <w:sz w:val="22"/>
                        </w:rPr>
                        <w:t>using under 50% of area given</w:t>
                      </w:r>
                    </w:p>
                    <w:p w:rsidR="00C36B5A" w:rsidRPr="00C47B75" w:rsidRDefault="0001568D" w:rsidP="00C36B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b/>
                          <w:sz w:val="22"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  <w:sz w:val="22"/>
                        </w:rPr>
                        <w:t>2 lines with two y axis</w:t>
                      </w:r>
                      <w:r w:rsidR="00C36B5A" w:rsidRPr="00C47B75">
                        <w:rPr>
                          <w:rFonts w:ascii="Arial" w:hAnsi="Arial" w:cs="Arial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6B5A" w:rsidRPr="00E03003" w:rsidRDefault="00C36B5A" w:rsidP="00C36B5A">
      <w:pPr>
        <w:pStyle w:val="ListParagraph"/>
        <w:jc w:val="center"/>
        <w:rPr>
          <w:rFonts w:ascii="Arial" w:hAnsi="Arial" w:cs="Arial"/>
        </w:rPr>
      </w:pPr>
      <w:r w:rsidRPr="00E03003">
        <w:rPr>
          <w:rFonts w:ascii="Arial" w:hAnsi="Arial" w:cs="Arial"/>
          <w:noProof/>
          <w:lang w:eastAsia="en-AU"/>
        </w:rPr>
        <w:drawing>
          <wp:inline distT="0" distB="0" distL="0" distR="0" wp14:anchorId="19400CDF" wp14:editId="493A96BC">
            <wp:extent cx="4614893" cy="46148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x3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528" cy="46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5A" w:rsidRPr="00E03003" w:rsidRDefault="00C36B5A" w:rsidP="00C36B5A">
      <w:pPr>
        <w:rPr>
          <w:rFonts w:ascii="Arial" w:hAnsi="Arial" w:cs="Arial"/>
        </w:rPr>
      </w:pPr>
    </w:p>
    <w:p w:rsidR="00C36B5A" w:rsidRDefault="00C36B5A" w:rsidP="00C36B5A">
      <w:pPr>
        <w:rPr>
          <w:rFonts w:ascii="Arial" w:hAnsi="Arial" w:cs="Arial"/>
        </w:rPr>
      </w:pPr>
    </w:p>
    <w:p w:rsidR="00CC0B5E" w:rsidRPr="00E03003" w:rsidRDefault="00CC0B5E" w:rsidP="00C36B5A">
      <w:pPr>
        <w:rPr>
          <w:rFonts w:ascii="Arial" w:hAnsi="Arial" w:cs="Arial"/>
        </w:rPr>
      </w:pPr>
    </w:p>
    <w:p w:rsidR="00C36B5A" w:rsidRPr="00E03003" w:rsidRDefault="00C36B5A" w:rsidP="00C36B5A">
      <w:pPr>
        <w:rPr>
          <w:rFonts w:ascii="Arial" w:hAnsi="Arial" w:cs="Arial"/>
        </w:rPr>
      </w:pPr>
    </w:p>
    <w:p w:rsidR="009D4B29" w:rsidRPr="00E03003" w:rsidRDefault="00A15685" w:rsidP="009D4B29">
      <w:pPr>
        <w:pStyle w:val="ListParagraph"/>
        <w:numPr>
          <w:ilvl w:val="0"/>
          <w:numId w:val="4"/>
        </w:numPr>
        <w:ind w:left="426" w:hanging="426"/>
        <w:rPr>
          <w:rFonts w:ascii="Arial" w:hAnsi="Arial" w:cs="Arial"/>
        </w:rPr>
      </w:pPr>
      <w:r w:rsidRPr="00E03003">
        <w:rPr>
          <w:rFonts w:ascii="Arial" w:hAnsi="Arial" w:cs="Arial"/>
        </w:rPr>
        <w:lastRenderedPageBreak/>
        <w:t>Use the correct graph to determine the centripetal force, F</w:t>
      </w:r>
      <w:r w:rsidRPr="00E03003">
        <w:rPr>
          <w:rFonts w:ascii="Arial" w:hAnsi="Arial" w:cs="Arial"/>
          <w:vertAlign w:val="subscript"/>
        </w:rPr>
        <w:t>c</w:t>
      </w:r>
      <w:r w:rsidRPr="00E03003">
        <w:rPr>
          <w:rFonts w:ascii="Arial" w:hAnsi="Arial" w:cs="Arial"/>
        </w:rPr>
        <w:t>.</w:t>
      </w:r>
      <w:r w:rsidR="003877BE" w:rsidRPr="00E03003">
        <w:rPr>
          <w:rFonts w:ascii="Arial" w:hAnsi="Arial" w:cs="Arial"/>
        </w:rPr>
        <w:t xml:space="preserve">                       (1 mark)</w:t>
      </w:r>
    </w:p>
    <w:p w:rsidR="0001568D" w:rsidRPr="00E03003" w:rsidRDefault="0058115B" w:rsidP="0001568D">
      <w:pPr>
        <w:pStyle w:val="ListParagraph"/>
        <w:ind w:left="426"/>
        <w:rPr>
          <w:rFonts w:ascii="Arial" w:hAnsi="Arial" w:cs="Arial"/>
        </w:rPr>
      </w:pPr>
      <w:r w:rsidRPr="00E03003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A3DAE" wp14:editId="7D9D2662">
                <wp:simplePos x="0" y="0"/>
                <wp:positionH relativeFrom="column">
                  <wp:posOffset>1056952</wp:posOffset>
                </wp:positionH>
                <wp:positionV relativeFrom="paragraph">
                  <wp:posOffset>18522</wp:posOffset>
                </wp:positionV>
                <wp:extent cx="4063041" cy="1406105"/>
                <wp:effectExtent l="0" t="0" r="1397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3041" cy="140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3DD" w:rsidRPr="0058115B" w:rsidRDefault="002703DD" w:rsidP="002703D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8115B">
                              <w:rPr>
                                <w:rFonts w:ascii="Arial" w:hAnsi="Arial" w:cs="Arial"/>
                                <w:b/>
                              </w:rPr>
                              <w:t>F</w:t>
                            </w:r>
                            <w:r w:rsidRPr="0058115B">
                              <w:rPr>
                                <w:rFonts w:ascii="Arial" w:hAnsi="Arial" w:cs="Arial"/>
                                <w:b/>
                                <w:vertAlign w:val="subscript"/>
                              </w:rPr>
                              <w:t>c</w:t>
                            </w:r>
                            <w:r w:rsidRPr="0058115B">
                              <w:rPr>
                                <w:rFonts w:ascii="Arial" w:hAnsi="Arial" w:cs="Arial"/>
                                <w:b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 xml:space="preserve">m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  <w:r w:rsidRPr="0058115B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FF6516" w:rsidRPr="0058115B">
                              <w:rPr>
                                <w:rFonts w:ascii="Arial" w:hAnsi="Arial" w:cs="Arial"/>
                                <w:b/>
                              </w:rPr>
                              <w:t xml:space="preserve">= m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 xml:space="preserve">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</w:p>
                          <w:p w:rsidR="00FF6516" w:rsidRPr="0058115B" w:rsidRDefault="0058115B" w:rsidP="002703D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8115B">
                              <w:rPr>
                                <w:rFonts w:ascii="Arial" w:hAnsi="Arial" w:cs="Arial"/>
                                <w:b/>
                              </w:rPr>
                              <w:t xml:space="preserve">Where m = 0.25 kg and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 xml:space="preserve">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  <w:r w:rsidR="00FF6516" w:rsidRPr="0058115B">
                              <w:rPr>
                                <w:rFonts w:ascii="Arial" w:hAnsi="Arial" w:cs="Arial"/>
                                <w:b/>
                              </w:rPr>
                              <w:t xml:space="preserve"> is the gradient of the line</w:t>
                            </w:r>
                          </w:p>
                          <w:p w:rsidR="0058115B" w:rsidRPr="0058115B" w:rsidRDefault="0058115B" w:rsidP="002703D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8115B">
                              <w:rPr>
                                <w:rFonts w:ascii="Arial" w:hAnsi="Arial" w:cs="Arial"/>
                                <w:b/>
                              </w:rPr>
                              <w:t>Use coordinates (0.35</w:t>
                            </w:r>
                            <w:proofErr w:type="gramStart"/>
                            <w:r w:rsidRPr="0058115B">
                              <w:rPr>
                                <w:rFonts w:ascii="Arial" w:hAnsi="Arial" w:cs="Arial"/>
                                <w:b/>
                              </w:rPr>
                              <w:t>,7.1</w:t>
                            </w:r>
                            <w:proofErr w:type="gramEnd"/>
                            <w:r w:rsidRPr="0058115B">
                              <w:rPr>
                                <w:rFonts w:ascii="Arial" w:hAnsi="Arial" w:cs="Arial"/>
                                <w:b/>
                              </w:rPr>
                              <w:t>) &amp; (0.23,5.5)</w:t>
                            </w:r>
                          </w:p>
                          <w:p w:rsidR="0058115B" w:rsidRDefault="0058115B" w:rsidP="002703D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8115B">
                              <w:rPr>
                                <w:rFonts w:ascii="Arial" w:hAnsi="Arial" w:cs="Arial"/>
                                <w:b/>
                              </w:rPr>
                              <w:t xml:space="preserve">Gradient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rise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run</m:t>
                                  </m:r>
                                </m:den>
                              </m:f>
                            </m:oMath>
                            <w:r w:rsidRPr="0058115B">
                              <w:rPr>
                                <w:rFonts w:ascii="Arial" w:hAnsi="Arial" w:cs="Arial"/>
                                <w:b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7.1-5.5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0.35-0.23</m:t>
                                  </m:r>
                                </m:den>
                              </m:f>
                            </m:oMath>
                            <w:r w:rsidRPr="0058115B">
                              <w:rPr>
                                <w:rFonts w:ascii="Arial" w:hAnsi="Arial" w:cs="Arial"/>
                                <w:b/>
                              </w:rPr>
                              <w:t xml:space="preserve"> = 13.33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m s</w:t>
                            </w:r>
                            <w:r w:rsidRPr="0058115B">
                              <w:rPr>
                                <w:rFonts w:ascii="Arial" w:hAnsi="Arial" w:cs="Arial"/>
                                <w:b/>
                                <w:vertAlign w:val="superscript"/>
                              </w:rPr>
                              <w:t>-2</w:t>
                            </w:r>
                          </w:p>
                          <w:p w:rsidR="0058115B" w:rsidRPr="0058115B" w:rsidRDefault="0058115B" w:rsidP="0058115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8115B">
                              <w:rPr>
                                <w:rFonts w:ascii="Arial" w:hAnsi="Arial" w:cs="Arial"/>
                                <w:b/>
                              </w:rPr>
                              <w:t>F</w:t>
                            </w:r>
                            <w:r w:rsidRPr="0058115B">
                              <w:rPr>
                                <w:rFonts w:ascii="Arial" w:hAnsi="Arial" w:cs="Arial"/>
                                <w:b/>
                                <w:vertAlign w:val="subscript"/>
                              </w:rPr>
                              <w:t>c</w:t>
                            </w:r>
                            <w:r w:rsidRPr="0058115B">
                              <w:rPr>
                                <w:rFonts w:ascii="Arial" w:hAnsi="Arial" w:cs="Arial"/>
                                <w:b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0.25 × 13.33 = 3.33 N</w:t>
                            </w:r>
                            <w:r w:rsidR="00C47B75">
                              <w:rPr>
                                <w:rFonts w:ascii="Arial" w:hAnsi="Arial" w:cs="Arial"/>
                                <w:b/>
                              </w:rPr>
                              <w:t xml:space="preserve"> (1 mark)</w:t>
                            </w:r>
                          </w:p>
                          <w:p w:rsidR="0058115B" w:rsidRPr="0058115B" w:rsidRDefault="0058115B" w:rsidP="002703D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3DAE" id="Text Box 22" o:spid="_x0000_s1032" type="#_x0000_t202" style="position:absolute;left:0;text-align:left;margin-left:83.2pt;margin-top:1.45pt;width:319.9pt;height:11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" fillcolor="white [3201]" strokeweight=".5pt">
                <v:textbox>
                  <w:txbxContent>
                    <w:p w:rsidR="002703DD" w:rsidRPr="0058115B" w:rsidRDefault="002703DD" w:rsidP="002703D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8115B">
                        <w:rPr>
                          <w:rFonts w:ascii="Arial" w:hAnsi="Arial" w:cs="Arial"/>
                          <w:b/>
                        </w:rPr>
                        <w:t>F</w:t>
                      </w:r>
                      <w:r w:rsidRPr="0058115B">
                        <w:rPr>
                          <w:rFonts w:ascii="Arial" w:hAnsi="Arial" w:cs="Arial"/>
                          <w:b/>
                          <w:vertAlign w:val="subscript"/>
                        </w:rPr>
                        <w:t>c</w:t>
                      </w:r>
                      <w:r w:rsidRPr="0058115B">
                        <w:rPr>
                          <w:rFonts w:ascii="Arial" w:hAnsi="Arial" w:cs="Arial"/>
                          <w:b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 xml:space="preserve">m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r</m:t>
                            </m:r>
                          </m:den>
                        </m:f>
                      </m:oMath>
                      <w:r w:rsidRPr="0058115B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FF6516" w:rsidRPr="0058115B">
                        <w:rPr>
                          <w:rFonts w:ascii="Arial" w:hAnsi="Arial" w:cs="Arial"/>
                          <w:b/>
                        </w:rPr>
                        <w:t xml:space="preserve">= m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r</m:t>
                            </m:r>
                          </m:den>
                        </m:f>
                      </m:oMath>
                    </w:p>
                    <w:p w:rsidR="00FF6516" w:rsidRPr="0058115B" w:rsidRDefault="0058115B" w:rsidP="002703D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8115B">
                        <w:rPr>
                          <w:rFonts w:ascii="Arial" w:hAnsi="Arial" w:cs="Arial"/>
                          <w:b/>
                        </w:rPr>
                        <w:t xml:space="preserve">Where m = 0.25 kg and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r</m:t>
                            </m:r>
                          </m:den>
                        </m:f>
                      </m:oMath>
                      <w:r w:rsidR="00FF6516" w:rsidRPr="0058115B">
                        <w:rPr>
                          <w:rFonts w:ascii="Arial" w:hAnsi="Arial" w:cs="Arial"/>
                          <w:b/>
                        </w:rPr>
                        <w:t xml:space="preserve"> is the gradient of the line</w:t>
                      </w:r>
                    </w:p>
                    <w:p w:rsidR="0058115B" w:rsidRPr="0058115B" w:rsidRDefault="0058115B" w:rsidP="002703D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8115B">
                        <w:rPr>
                          <w:rFonts w:ascii="Arial" w:hAnsi="Arial" w:cs="Arial"/>
                          <w:b/>
                        </w:rPr>
                        <w:t>Use coordinates (0.35</w:t>
                      </w:r>
                      <w:proofErr w:type="gramStart"/>
                      <w:r w:rsidRPr="0058115B">
                        <w:rPr>
                          <w:rFonts w:ascii="Arial" w:hAnsi="Arial" w:cs="Arial"/>
                          <w:b/>
                        </w:rPr>
                        <w:t>,7.1</w:t>
                      </w:r>
                      <w:proofErr w:type="gramEnd"/>
                      <w:r w:rsidRPr="0058115B">
                        <w:rPr>
                          <w:rFonts w:ascii="Arial" w:hAnsi="Arial" w:cs="Arial"/>
                          <w:b/>
                        </w:rPr>
                        <w:t>) &amp; (0.23,5.5)</w:t>
                      </w:r>
                    </w:p>
                    <w:p w:rsidR="0058115B" w:rsidRDefault="0058115B" w:rsidP="002703D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8115B">
                        <w:rPr>
                          <w:rFonts w:ascii="Arial" w:hAnsi="Arial" w:cs="Arial"/>
                          <w:b/>
                        </w:rPr>
                        <w:t xml:space="preserve">Gradient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rise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run</m:t>
                            </m:r>
                          </m:den>
                        </m:f>
                      </m:oMath>
                      <w:r w:rsidRPr="0058115B">
                        <w:rPr>
                          <w:rFonts w:ascii="Arial" w:hAnsi="Arial" w:cs="Arial"/>
                          <w:b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7.1-5.5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0.35-0.23</m:t>
                            </m:r>
                          </m:den>
                        </m:f>
                      </m:oMath>
                      <w:r w:rsidRPr="0058115B">
                        <w:rPr>
                          <w:rFonts w:ascii="Arial" w:hAnsi="Arial" w:cs="Arial"/>
                          <w:b/>
                        </w:rPr>
                        <w:t xml:space="preserve"> = 13.33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m s</w:t>
                      </w:r>
                      <w:r w:rsidRPr="0058115B">
                        <w:rPr>
                          <w:rFonts w:ascii="Arial" w:hAnsi="Arial" w:cs="Arial"/>
                          <w:b/>
                          <w:vertAlign w:val="superscript"/>
                        </w:rPr>
                        <w:t>-2</w:t>
                      </w:r>
                    </w:p>
                    <w:p w:rsidR="0058115B" w:rsidRPr="0058115B" w:rsidRDefault="0058115B" w:rsidP="0058115B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8115B">
                        <w:rPr>
                          <w:rFonts w:ascii="Arial" w:hAnsi="Arial" w:cs="Arial"/>
                          <w:b/>
                        </w:rPr>
                        <w:t>F</w:t>
                      </w:r>
                      <w:r w:rsidRPr="0058115B">
                        <w:rPr>
                          <w:rFonts w:ascii="Arial" w:hAnsi="Arial" w:cs="Arial"/>
                          <w:b/>
                          <w:vertAlign w:val="subscript"/>
                        </w:rPr>
                        <w:t>c</w:t>
                      </w:r>
                      <w:r w:rsidRPr="0058115B">
                        <w:rPr>
                          <w:rFonts w:ascii="Arial" w:hAnsi="Arial" w:cs="Arial"/>
                          <w:b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b/>
                        </w:rPr>
                        <w:t>0.25 × 13.33 = 3.33 N</w:t>
                      </w:r>
                      <w:r w:rsidR="00C47B75">
                        <w:rPr>
                          <w:rFonts w:ascii="Arial" w:hAnsi="Arial" w:cs="Arial"/>
                          <w:b/>
                        </w:rPr>
                        <w:t xml:space="preserve"> (1 mark)</w:t>
                      </w:r>
                    </w:p>
                    <w:p w:rsidR="0058115B" w:rsidRPr="0058115B" w:rsidRDefault="0058115B" w:rsidP="002703D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568D" w:rsidRPr="00E03003" w:rsidRDefault="0001568D" w:rsidP="0001568D">
      <w:pPr>
        <w:pStyle w:val="ListParagraph"/>
        <w:ind w:left="426"/>
        <w:rPr>
          <w:rFonts w:ascii="Arial" w:hAnsi="Arial" w:cs="Arial"/>
        </w:rPr>
      </w:pPr>
    </w:p>
    <w:p w:rsidR="0001568D" w:rsidRPr="00E03003" w:rsidRDefault="0001568D" w:rsidP="0001568D">
      <w:pPr>
        <w:rPr>
          <w:rFonts w:ascii="Arial" w:hAnsi="Arial" w:cs="Arial"/>
        </w:rPr>
      </w:pPr>
    </w:p>
    <w:p w:rsidR="0001568D" w:rsidRPr="00E03003" w:rsidRDefault="0001568D" w:rsidP="0001568D">
      <w:pPr>
        <w:pStyle w:val="ListParagraph"/>
        <w:ind w:left="426"/>
        <w:rPr>
          <w:rFonts w:ascii="Arial" w:hAnsi="Arial" w:cs="Arial"/>
        </w:rPr>
      </w:pPr>
    </w:p>
    <w:p w:rsidR="0098225B" w:rsidRPr="00E03003" w:rsidRDefault="0098225B" w:rsidP="0001568D">
      <w:pPr>
        <w:pStyle w:val="ListParagraph"/>
        <w:ind w:left="426"/>
        <w:rPr>
          <w:rFonts w:ascii="Arial" w:hAnsi="Arial" w:cs="Arial"/>
        </w:rPr>
      </w:pPr>
    </w:p>
    <w:p w:rsidR="0098225B" w:rsidRPr="00E03003" w:rsidRDefault="0098225B" w:rsidP="0001568D">
      <w:pPr>
        <w:pStyle w:val="ListParagraph"/>
        <w:ind w:left="426"/>
        <w:rPr>
          <w:rFonts w:ascii="Arial" w:hAnsi="Arial" w:cs="Arial"/>
        </w:rPr>
      </w:pPr>
    </w:p>
    <w:p w:rsidR="0098225B" w:rsidRPr="00E03003" w:rsidRDefault="0098225B" w:rsidP="0001568D">
      <w:pPr>
        <w:pStyle w:val="ListParagraph"/>
        <w:ind w:left="426"/>
        <w:rPr>
          <w:rFonts w:ascii="Arial" w:hAnsi="Arial" w:cs="Arial"/>
        </w:rPr>
      </w:pPr>
    </w:p>
    <w:p w:rsidR="0098225B" w:rsidRPr="00E03003" w:rsidRDefault="0098225B" w:rsidP="0001568D">
      <w:pPr>
        <w:pStyle w:val="ListParagraph"/>
        <w:ind w:left="426"/>
        <w:rPr>
          <w:rFonts w:ascii="Arial" w:hAnsi="Arial" w:cs="Arial"/>
        </w:rPr>
      </w:pPr>
    </w:p>
    <w:p w:rsidR="0098225B" w:rsidRPr="00E03003" w:rsidRDefault="0098225B" w:rsidP="0001568D">
      <w:pPr>
        <w:pStyle w:val="ListParagraph"/>
        <w:ind w:left="426"/>
        <w:rPr>
          <w:rFonts w:ascii="Arial" w:hAnsi="Arial" w:cs="Arial"/>
        </w:rPr>
      </w:pPr>
    </w:p>
    <w:p w:rsidR="0058115B" w:rsidRPr="00E03003" w:rsidRDefault="0058115B" w:rsidP="0001568D">
      <w:pPr>
        <w:pStyle w:val="ListParagraph"/>
        <w:ind w:left="426"/>
        <w:rPr>
          <w:rFonts w:ascii="Arial" w:hAnsi="Arial" w:cs="Arial"/>
        </w:rPr>
      </w:pPr>
    </w:p>
    <w:p w:rsidR="00493BCD" w:rsidRPr="00E03003" w:rsidRDefault="00493BCD" w:rsidP="0001568D">
      <w:pPr>
        <w:pStyle w:val="ListParagraph"/>
        <w:ind w:left="426"/>
        <w:rPr>
          <w:rFonts w:ascii="Arial" w:hAnsi="Arial" w:cs="Arial"/>
        </w:rPr>
      </w:pPr>
    </w:p>
    <w:p w:rsidR="0001568D" w:rsidRPr="00E03003" w:rsidRDefault="0001568D" w:rsidP="0001568D">
      <w:pPr>
        <w:pStyle w:val="ListParagraph"/>
        <w:ind w:left="426"/>
        <w:rPr>
          <w:rFonts w:ascii="Arial" w:hAnsi="Arial" w:cs="Arial"/>
        </w:rPr>
      </w:pPr>
    </w:p>
    <w:p w:rsidR="00802879" w:rsidRPr="00E03003" w:rsidRDefault="00802879" w:rsidP="0001568D">
      <w:pPr>
        <w:pStyle w:val="ListParagraph"/>
        <w:ind w:left="426"/>
        <w:rPr>
          <w:rFonts w:ascii="Arial" w:hAnsi="Arial" w:cs="Arial"/>
        </w:rPr>
      </w:pPr>
    </w:p>
    <w:p w:rsidR="00A15685" w:rsidRPr="00E03003" w:rsidRDefault="00A15685" w:rsidP="009D4B29">
      <w:pPr>
        <w:pStyle w:val="ListParagraph"/>
        <w:numPr>
          <w:ilvl w:val="0"/>
          <w:numId w:val="4"/>
        </w:numPr>
        <w:ind w:left="426" w:hanging="426"/>
        <w:rPr>
          <w:rFonts w:ascii="Arial" w:hAnsi="Arial" w:cs="Arial"/>
        </w:rPr>
      </w:pPr>
      <w:r w:rsidRPr="00E03003">
        <w:rPr>
          <w:rFonts w:ascii="Arial" w:hAnsi="Arial" w:cs="Arial"/>
        </w:rPr>
        <w:t>Discuss any errors and how they would affect the results.</w:t>
      </w:r>
      <w:r w:rsidR="00C47B75" w:rsidRPr="00E03003">
        <w:rPr>
          <w:rFonts w:ascii="Arial" w:hAnsi="Arial" w:cs="Arial"/>
        </w:rPr>
        <w:t xml:space="preserve">                           (2 marks)</w:t>
      </w:r>
    </w:p>
    <w:p w:rsidR="00493BCD" w:rsidRPr="00E03003" w:rsidRDefault="00802879" w:rsidP="0001568D">
      <w:pPr>
        <w:pStyle w:val="ListParagraph"/>
        <w:spacing w:after="0" w:line="360" w:lineRule="auto"/>
        <w:ind w:left="0"/>
        <w:rPr>
          <w:rFonts w:ascii="Arial" w:hAnsi="Arial" w:cs="Arial"/>
        </w:rPr>
      </w:pPr>
      <w:r w:rsidRPr="00E03003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EAC516" wp14:editId="1B97E6A3">
                <wp:simplePos x="0" y="0"/>
                <wp:positionH relativeFrom="column">
                  <wp:posOffset>1059180</wp:posOffset>
                </wp:positionH>
                <wp:positionV relativeFrom="paragraph">
                  <wp:posOffset>121656</wp:posOffset>
                </wp:positionV>
                <wp:extent cx="4063041" cy="1406105"/>
                <wp:effectExtent l="0" t="0" r="1397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3041" cy="140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879" w:rsidRPr="00C47B75" w:rsidRDefault="00802879" w:rsidP="0080287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>Consider</w:t>
                            </w:r>
                          </w:p>
                          <w:p w:rsidR="00802879" w:rsidRPr="00C47B75" w:rsidRDefault="00802879" w:rsidP="0080287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>If the string and stopper where not horizontal</w:t>
                            </w:r>
                          </w:p>
                          <w:p w:rsidR="00802879" w:rsidRPr="00C47B75" w:rsidRDefault="00802879" w:rsidP="0080287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>Look at the controlled variables</w:t>
                            </w:r>
                          </w:p>
                          <w:p w:rsidR="00802879" w:rsidRPr="00C47B75" w:rsidRDefault="00802879" w:rsidP="0080287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>Consider the instruments used and the error values there.</w:t>
                            </w:r>
                          </w:p>
                          <w:p w:rsidR="00802879" w:rsidRPr="00C47B75" w:rsidRDefault="00802879" w:rsidP="0080287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C47B75" w:rsidRPr="00C47B75" w:rsidRDefault="00C47B75" w:rsidP="0080287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47B75">
                              <w:rPr>
                                <w:rFonts w:ascii="Arial" w:hAnsi="Arial" w:cs="Arial"/>
                                <w:b/>
                              </w:rPr>
                              <w:t>(1 marks for any well explained – 2 marks maximum)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AC516" id="Text Box 23" o:spid="_x0000_s1033" type="#_x0000_t202" style="position:absolute;margin-left:83.4pt;margin-top:9.6pt;width:319.9pt;height:11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" fillcolor="white [3201]" strokeweight=".5pt">
                <v:textbox>
                  <w:txbxContent>
                    <w:p w:rsidR="00802879" w:rsidRPr="00C47B75" w:rsidRDefault="00802879" w:rsidP="00802879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</w:rPr>
                        <w:t>Consider</w:t>
                      </w:r>
                    </w:p>
                    <w:p w:rsidR="00802879" w:rsidRPr="00C47B75" w:rsidRDefault="00802879" w:rsidP="00802879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</w:rPr>
                        <w:t>If the string and stopper where not horizontal</w:t>
                      </w:r>
                    </w:p>
                    <w:p w:rsidR="00802879" w:rsidRPr="00C47B75" w:rsidRDefault="00802879" w:rsidP="00802879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</w:rPr>
                        <w:t>Look at the controlled variables</w:t>
                      </w:r>
                    </w:p>
                    <w:p w:rsidR="00802879" w:rsidRPr="00C47B75" w:rsidRDefault="00802879" w:rsidP="00802879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</w:rPr>
                        <w:t>Consider the instruments used and the error values there.</w:t>
                      </w:r>
                    </w:p>
                    <w:p w:rsidR="00802879" w:rsidRPr="00C47B75" w:rsidRDefault="00802879" w:rsidP="00802879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C47B75" w:rsidRPr="00C47B75" w:rsidRDefault="00C47B75" w:rsidP="00802879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47B75">
                        <w:rPr>
                          <w:rFonts w:ascii="Arial" w:hAnsi="Arial" w:cs="Arial"/>
                          <w:b/>
                        </w:rPr>
                        <w:t>(1 marks for any well explained – 2 marks maximum)</w:t>
                      </w:r>
                    </w:p>
                  </w:txbxContent>
                </v:textbox>
              </v:shape>
            </w:pict>
          </mc:Fallback>
        </mc:AlternateContent>
      </w:r>
    </w:p>
    <w:p w:rsidR="009D4B29" w:rsidRPr="00E03003" w:rsidRDefault="0001568D" w:rsidP="0001568D">
      <w:pPr>
        <w:pStyle w:val="ListParagraph"/>
        <w:spacing w:after="0" w:line="360" w:lineRule="auto"/>
        <w:ind w:left="0"/>
        <w:rPr>
          <w:rFonts w:ascii="Arial" w:hAnsi="Arial" w:cs="Arial"/>
        </w:rPr>
      </w:pPr>
      <w:r w:rsidRPr="00E03003">
        <w:rPr>
          <w:rFonts w:ascii="Arial" w:hAnsi="Arial" w:cs="Arial"/>
        </w:rPr>
        <w:t>__________________________________________________________________________________</w:t>
      </w:r>
      <w:r w:rsidR="0098225B" w:rsidRPr="00E0300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03003">
        <w:rPr>
          <w:rFonts w:ascii="Arial" w:hAnsi="Arial" w:cs="Arial"/>
        </w:rPr>
        <w:t>________________________________________________________________________________________________________</w:t>
      </w:r>
      <w:bookmarkStart w:id="0" w:name="_GoBack"/>
      <w:bookmarkEnd w:id="0"/>
    </w:p>
    <w:p w:rsidR="00493BCD" w:rsidRPr="00E03003" w:rsidRDefault="00493BCD" w:rsidP="0001568D">
      <w:pPr>
        <w:pStyle w:val="ListParagraph"/>
        <w:spacing w:after="0" w:line="360" w:lineRule="auto"/>
        <w:ind w:left="0"/>
        <w:rPr>
          <w:rFonts w:ascii="Arial" w:hAnsi="Arial" w:cs="Arial"/>
        </w:rPr>
      </w:pPr>
    </w:p>
    <w:p w:rsidR="00493BCD" w:rsidRPr="00E03003" w:rsidRDefault="00493BCD" w:rsidP="00493BCD">
      <w:pPr>
        <w:pStyle w:val="ListParagraph"/>
        <w:numPr>
          <w:ilvl w:val="0"/>
          <w:numId w:val="4"/>
        </w:numPr>
        <w:spacing w:after="0"/>
        <w:ind w:left="426" w:hanging="426"/>
        <w:rPr>
          <w:rFonts w:ascii="Arial" w:hAnsi="Arial" w:cs="Arial"/>
          <w:b/>
          <w:sz w:val="22"/>
        </w:rPr>
      </w:pPr>
      <w:r w:rsidRPr="00E03003">
        <w:rPr>
          <w:rFonts w:ascii="Arial" w:hAnsi="Arial" w:cs="Arial"/>
        </w:rPr>
        <w:t>A major error of this experiment is that the mass is not spinning horizontally. Briefly describe how this can affect the experiment?</w:t>
      </w:r>
    </w:p>
    <w:p w:rsidR="00493BCD" w:rsidRPr="00E03003" w:rsidRDefault="00493BCD" w:rsidP="00493BCD">
      <w:pPr>
        <w:pStyle w:val="ListParagraph"/>
        <w:spacing w:after="0" w:line="360" w:lineRule="auto"/>
        <w:rPr>
          <w:rFonts w:ascii="Arial" w:hAnsi="Arial" w:cs="Arial"/>
        </w:rPr>
      </w:pPr>
      <w:r w:rsidRPr="00E03003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8D11D" wp14:editId="1F3B4524">
                <wp:simplePos x="0" y="0"/>
                <wp:positionH relativeFrom="margin">
                  <wp:align>center</wp:align>
                </wp:positionH>
                <wp:positionV relativeFrom="paragraph">
                  <wp:posOffset>14533</wp:posOffset>
                </wp:positionV>
                <wp:extent cx="4977442" cy="2035833"/>
                <wp:effectExtent l="0" t="0" r="1397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442" cy="2035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BCD" w:rsidRPr="00FA5BBF" w:rsidRDefault="00493BCD" w:rsidP="00493BCD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 xml:space="preserve">Decreased REAL radius </w:t>
                            </w: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sym w:font="Wingdings" w:char="F0E0"/>
                            </w: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 xml:space="preserve"> Means CALCULATED velocity will be higher than REAL. </w:t>
                            </w: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  <w:p w:rsidR="00493BCD" w:rsidRPr="00FA5BBF" w:rsidRDefault="00493BCD" w:rsidP="00493BCD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493BCD" w:rsidRPr="00FA5BBF" w:rsidRDefault="00493BCD" w:rsidP="00493BCD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Because plotted Velocities (X Axis) will be higher than real, Gradient will be lower than real.</w:t>
                            </w: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  <w:p w:rsidR="00493BCD" w:rsidRPr="00FA5BBF" w:rsidRDefault="00493BCD" w:rsidP="00493BCD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493BCD" w:rsidRPr="00FA5BBF" w:rsidRDefault="00493BCD" w:rsidP="00493BCD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Because the gradient will be lower than real, the calculated value for the mass of the stopper will also be lower than REAL.</w:t>
                            </w:r>
                          </w:p>
                          <w:p w:rsidR="00493BCD" w:rsidRPr="00FA5BBF" w:rsidRDefault="00493BCD" w:rsidP="00493BC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8D11D" id="Text Box 13" o:spid="_x0000_s1034" type="#_x0000_t202" style="position:absolute;left:0;text-align:left;margin-left:0;margin-top:1.15pt;width:391.9pt;height:160.3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" fillcolor="white [3201]" strokeweight=".5pt">
                <v:textbox>
                  <w:txbxContent>
                    <w:p w:rsidR="00493BCD" w:rsidRPr="00FA5BBF" w:rsidRDefault="00493BCD" w:rsidP="00493BCD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Decreased REAL radius 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sym w:font="Wingdings" w:char="F0E0"/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 Means CALCULATED velocity will be higher than REAL. 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ab/>
                      </w:r>
                    </w:p>
                    <w:p w:rsidR="00493BCD" w:rsidRPr="00FA5BBF" w:rsidRDefault="00493BCD" w:rsidP="00493BCD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493BCD" w:rsidRPr="00FA5BBF" w:rsidRDefault="00493BCD" w:rsidP="00493BCD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FA5BBF">
                        <w:rPr>
                          <w:rFonts w:ascii="Arial" w:hAnsi="Arial" w:cs="Arial"/>
                          <w:b/>
                        </w:rPr>
                        <w:t>Because plotted Velocities (X Axis) will be higher than real, Gradient will be lower than real.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ab/>
                      </w:r>
                    </w:p>
                    <w:p w:rsidR="00493BCD" w:rsidRPr="00FA5BBF" w:rsidRDefault="00493BCD" w:rsidP="00493BCD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493BCD" w:rsidRPr="00FA5BBF" w:rsidRDefault="00493BCD" w:rsidP="00493BCD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Because the gradient will be lower than real, the calculated value for the mass of the stopper will also be lower than 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>REAL.</w:t>
                      </w:r>
                      <w:bookmarkStart w:id="1" w:name="_GoBack"/>
                      <w:bookmarkEnd w:id="1"/>
                    </w:p>
                    <w:p w:rsidR="00493BCD" w:rsidRPr="00FA5BBF" w:rsidRDefault="00493BCD" w:rsidP="00493BC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3BCD" w:rsidRPr="00E03003" w:rsidRDefault="00493BCD" w:rsidP="00493BCD">
      <w:pPr>
        <w:pStyle w:val="ListParagraph"/>
        <w:spacing w:after="0" w:line="360" w:lineRule="auto"/>
        <w:ind w:left="0"/>
        <w:rPr>
          <w:rFonts w:ascii="Arial" w:hAnsi="Arial" w:cs="Arial"/>
          <w:b/>
          <w:sz w:val="22"/>
        </w:rPr>
      </w:pPr>
      <w:r w:rsidRPr="00E0300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03003">
        <w:rPr>
          <w:rFonts w:ascii="Arial" w:hAnsi="Arial" w:cs="Arial"/>
        </w:rPr>
        <w:t>____________________________________________</w:t>
      </w:r>
      <w:r w:rsidRPr="00E03003">
        <w:rPr>
          <w:rFonts w:ascii="Arial" w:hAnsi="Arial" w:cs="Arial"/>
        </w:rPr>
        <w:t>__________________________</w:t>
      </w:r>
    </w:p>
    <w:sectPr w:rsidR="00493BCD" w:rsidRPr="00E03003" w:rsidSect="008154F6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16F45"/>
    <w:multiLevelType w:val="hybridMultilevel"/>
    <w:tmpl w:val="ED240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E5FE0"/>
    <w:multiLevelType w:val="hybridMultilevel"/>
    <w:tmpl w:val="BFA229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E6AB5"/>
    <w:multiLevelType w:val="hybridMultilevel"/>
    <w:tmpl w:val="6C2EABC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24279"/>
    <w:multiLevelType w:val="hybridMultilevel"/>
    <w:tmpl w:val="54B07C5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A5"/>
    <w:rsid w:val="0001568D"/>
    <w:rsid w:val="00236FA2"/>
    <w:rsid w:val="002703DD"/>
    <w:rsid w:val="002C7875"/>
    <w:rsid w:val="00385A9E"/>
    <w:rsid w:val="003877BE"/>
    <w:rsid w:val="00493BCD"/>
    <w:rsid w:val="004D4C34"/>
    <w:rsid w:val="004D554B"/>
    <w:rsid w:val="00517935"/>
    <w:rsid w:val="0058115B"/>
    <w:rsid w:val="006B0CA5"/>
    <w:rsid w:val="006B1035"/>
    <w:rsid w:val="00802879"/>
    <w:rsid w:val="008154F6"/>
    <w:rsid w:val="008178ED"/>
    <w:rsid w:val="0085781D"/>
    <w:rsid w:val="00951B6E"/>
    <w:rsid w:val="0098225B"/>
    <w:rsid w:val="00983DB9"/>
    <w:rsid w:val="009B0A4F"/>
    <w:rsid w:val="009C45E8"/>
    <w:rsid w:val="009D4B29"/>
    <w:rsid w:val="00A15685"/>
    <w:rsid w:val="00A936B9"/>
    <w:rsid w:val="00BA51D7"/>
    <w:rsid w:val="00C36B5A"/>
    <w:rsid w:val="00C47B75"/>
    <w:rsid w:val="00C53546"/>
    <w:rsid w:val="00CC0B5E"/>
    <w:rsid w:val="00E03003"/>
    <w:rsid w:val="00E5464D"/>
    <w:rsid w:val="00E64F67"/>
    <w:rsid w:val="00F1221F"/>
    <w:rsid w:val="00FD7742"/>
    <w:rsid w:val="00F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1E131-2AA9-43CC-93B2-92314A5B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4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bullet">
    <w:name w:val="csbullet"/>
    <w:basedOn w:val="Normal"/>
    <w:uiPriority w:val="99"/>
    <w:rsid w:val="008154F6"/>
    <w:pPr>
      <w:numPr>
        <w:numId w:val="1"/>
      </w:numPr>
      <w:tabs>
        <w:tab w:val="left" w:pos="-851"/>
      </w:tabs>
      <w:spacing w:before="120" w:after="120" w:line="280" w:lineRule="exact"/>
    </w:pPr>
    <w:rPr>
      <w:sz w:val="2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8154F6"/>
    <w:pPr>
      <w:spacing w:after="200" w:line="276" w:lineRule="auto"/>
      <w:ind w:left="720"/>
      <w:contextualSpacing/>
    </w:pPr>
    <w:rPr>
      <w:rFonts w:ascii="Cambria Math" w:eastAsiaTheme="minorHAnsi" w:hAnsi="Cambria Math" w:cstheme="minorBidi"/>
      <w:lang w:eastAsia="en-US"/>
    </w:rPr>
  </w:style>
  <w:style w:type="table" w:styleId="TableGrid">
    <w:name w:val="Table Grid"/>
    <w:basedOn w:val="TableNormal"/>
    <w:uiPriority w:val="59"/>
    <w:rsid w:val="00857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4B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20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K:\Comet%20Bay%20College\Year%2012%20Physics\Tests%20&amp;%20Exams\Task%202%20-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K:\Comet%20Bay%20College\Year%2012%20Physics\Tests%20&amp;%20Exams\Task%202%20-%20Graph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AU"/>
              <a:t>Radius versus Velocity and Radius versus Velocity Squared.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6401171442033"/>
          <c:y val="0.12787838905518001"/>
          <c:w val="0.78142149202938094"/>
          <c:h val="0.73696453167946763"/>
        </c:manualLayout>
      </c:layout>
      <c:scatterChart>
        <c:scatterStyle val="lineMarker"/>
        <c:varyColors val="0"/>
        <c:ser>
          <c:idx val="0"/>
          <c:order val="0"/>
          <c:tx>
            <c:v>Radius versus Velocity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Sheet1!$A$3:$A$5</c:f>
              <c:numCache>
                <c:formatCode>General</c:formatCode>
                <c:ptCount val="3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</c:numCache>
            </c:numRef>
          </c:xVal>
          <c:yVal>
            <c:numRef>
              <c:f>Sheet1!$B$3:$B$5</c:f>
              <c:numCache>
                <c:formatCode>General</c:formatCode>
                <c:ptCount val="3"/>
                <c:pt idx="0">
                  <c:v>2.2599999999999998</c:v>
                </c:pt>
                <c:pt idx="1">
                  <c:v>2.54</c:v>
                </c:pt>
                <c:pt idx="2">
                  <c:v>2.73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62114304"/>
        <c:axId val="-1662113760"/>
      </c:scatterChart>
      <c:scatterChart>
        <c:scatterStyle val="lineMarker"/>
        <c:varyColors val="0"/>
        <c:ser>
          <c:idx val="1"/>
          <c:order val="1"/>
          <c:tx>
            <c:v>Radius versus Velocity Squared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Sheet1!$A$3:$A$5</c:f>
              <c:numCache>
                <c:formatCode>General</c:formatCode>
                <c:ptCount val="3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</c:numCache>
            </c:numRef>
          </c:xVal>
          <c:yVal>
            <c:numRef>
              <c:f>Sheet1!$C$3:$C$5</c:f>
              <c:numCache>
                <c:formatCode>General</c:formatCode>
                <c:ptCount val="3"/>
                <c:pt idx="0">
                  <c:v>5.1100000000000003</c:v>
                </c:pt>
                <c:pt idx="1">
                  <c:v>6.44</c:v>
                </c:pt>
                <c:pt idx="2">
                  <c:v>7.76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62113216"/>
        <c:axId val="-1662130080"/>
      </c:scatterChart>
      <c:valAx>
        <c:axId val="-1662114304"/>
        <c:scaling>
          <c:orientation val="minMax"/>
          <c:max val="0.4"/>
          <c:min val="0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AU"/>
                  <a:t>Radius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1662113760"/>
        <c:crosses val="autoZero"/>
        <c:crossBetween val="midCat"/>
      </c:valAx>
      <c:valAx>
        <c:axId val="-1662113760"/>
        <c:scaling>
          <c:orientation val="minMax"/>
          <c:max val="3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AU"/>
                  <a:t>Velocity (m s</a:t>
                </a:r>
                <a:r>
                  <a:rPr lang="en-AU" baseline="30000"/>
                  <a:t>-1</a:t>
                </a:r>
                <a:r>
                  <a:rPr lang="en-AU"/>
                  <a:t>)</a:t>
                </a:r>
              </a:p>
            </c:rich>
          </c:tx>
          <c:layout>
            <c:manualLayout>
              <c:xMode val="edge"/>
              <c:yMode val="edge"/>
              <c:x val="1.4845020112130956E-2"/>
              <c:y val="0.348832201321562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1662114304"/>
        <c:crosses val="autoZero"/>
        <c:crossBetween val="midCat"/>
        <c:majorUnit val="0.1"/>
      </c:valAx>
      <c:valAx>
        <c:axId val="-1662130080"/>
        <c:scaling>
          <c:orientation val="minMax"/>
          <c:max val="8"/>
          <c:min val="5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AU"/>
                  <a:t>Velocity Squared (m</a:t>
                </a:r>
                <a:r>
                  <a:rPr lang="en-AU" baseline="30000"/>
                  <a:t>2</a:t>
                </a:r>
                <a:r>
                  <a:rPr lang="en-AU"/>
                  <a:t> s</a:t>
                </a:r>
                <a:r>
                  <a:rPr lang="en-AU" baseline="30000"/>
                  <a:t>-2</a:t>
                </a:r>
                <a:r>
                  <a:rPr lang="en-AU"/>
                  <a:t>)</a:t>
                </a:r>
              </a:p>
            </c:rich>
          </c:tx>
          <c:layout>
            <c:manualLayout>
              <c:xMode val="edge"/>
              <c:yMode val="edge"/>
              <c:x val="0.9651627451893956"/>
              <c:y val="0.253435175770332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1662113216"/>
        <c:crosses val="max"/>
        <c:crossBetween val="midCat"/>
        <c:majorUnit val="0.30000000000000004"/>
      </c:valAx>
      <c:valAx>
        <c:axId val="-166211321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1662130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3318123696076453"/>
          <c:y val="0.18118386746164658"/>
          <c:w val="0.38810237237349204"/>
          <c:h val="0.20131206226958856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AU"/>
              <a:t>Radius versus Velocity and Radius versus Velocity Squared.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6401171442033"/>
          <c:y val="0.12787838905518001"/>
          <c:w val="0.78142149202938094"/>
          <c:h val="0.73696453167946763"/>
        </c:manualLayout>
      </c:layout>
      <c:scatterChart>
        <c:scatterStyle val="lineMarker"/>
        <c:varyColors val="0"/>
        <c:ser>
          <c:idx val="0"/>
          <c:order val="0"/>
          <c:tx>
            <c:v>Radius versus Velocity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Sheet1!$A$3:$A$5</c:f>
              <c:numCache>
                <c:formatCode>General</c:formatCode>
                <c:ptCount val="3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</c:numCache>
            </c:numRef>
          </c:xVal>
          <c:yVal>
            <c:numRef>
              <c:f>Sheet1!$B$3:$B$5</c:f>
              <c:numCache>
                <c:formatCode>General</c:formatCode>
                <c:ptCount val="3"/>
                <c:pt idx="0">
                  <c:v>2.2599999999999998</c:v>
                </c:pt>
                <c:pt idx="1">
                  <c:v>2.54</c:v>
                </c:pt>
                <c:pt idx="2">
                  <c:v>2.73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3954544"/>
        <c:axId val="443949648"/>
      </c:scatterChart>
      <c:scatterChart>
        <c:scatterStyle val="lineMarker"/>
        <c:varyColors val="0"/>
        <c:ser>
          <c:idx val="1"/>
          <c:order val="1"/>
          <c:tx>
            <c:v>Radius versus Velocity Squared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Sheet1!$A$3:$A$5</c:f>
              <c:numCache>
                <c:formatCode>General</c:formatCode>
                <c:ptCount val="3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</c:numCache>
            </c:numRef>
          </c:xVal>
          <c:yVal>
            <c:numRef>
              <c:f>Sheet1!$C$3:$C$5</c:f>
              <c:numCache>
                <c:formatCode>General</c:formatCode>
                <c:ptCount val="3"/>
                <c:pt idx="0">
                  <c:v>5.1100000000000003</c:v>
                </c:pt>
                <c:pt idx="1">
                  <c:v>6.44</c:v>
                </c:pt>
                <c:pt idx="2">
                  <c:v>7.76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3954000"/>
        <c:axId val="443949104"/>
      </c:scatterChart>
      <c:valAx>
        <c:axId val="443954544"/>
        <c:scaling>
          <c:orientation val="minMax"/>
          <c:max val="0.4"/>
          <c:min val="0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AU"/>
                  <a:t>Radius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43949648"/>
        <c:crosses val="autoZero"/>
        <c:crossBetween val="midCat"/>
      </c:valAx>
      <c:valAx>
        <c:axId val="443949648"/>
        <c:scaling>
          <c:orientation val="minMax"/>
          <c:max val="3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AU"/>
                  <a:t>Velocity (m s</a:t>
                </a:r>
                <a:r>
                  <a:rPr lang="en-AU" baseline="30000"/>
                  <a:t>-1</a:t>
                </a:r>
                <a:r>
                  <a:rPr lang="en-AU"/>
                  <a:t>)</a:t>
                </a:r>
              </a:p>
            </c:rich>
          </c:tx>
          <c:layout>
            <c:manualLayout>
              <c:xMode val="edge"/>
              <c:yMode val="edge"/>
              <c:x val="1.4845020112130956E-2"/>
              <c:y val="0.348832201321562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43954544"/>
        <c:crosses val="autoZero"/>
        <c:crossBetween val="midCat"/>
        <c:majorUnit val="0.1"/>
      </c:valAx>
      <c:valAx>
        <c:axId val="443949104"/>
        <c:scaling>
          <c:orientation val="minMax"/>
          <c:max val="8"/>
          <c:min val="5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AU"/>
                  <a:t>Velocity Squared (m</a:t>
                </a:r>
                <a:r>
                  <a:rPr lang="en-AU" baseline="30000"/>
                  <a:t>2</a:t>
                </a:r>
                <a:r>
                  <a:rPr lang="en-AU"/>
                  <a:t> s</a:t>
                </a:r>
                <a:r>
                  <a:rPr lang="en-AU" baseline="30000"/>
                  <a:t>-2</a:t>
                </a:r>
                <a:r>
                  <a:rPr lang="en-AU"/>
                  <a:t>)</a:t>
                </a:r>
              </a:p>
            </c:rich>
          </c:tx>
          <c:layout>
            <c:manualLayout>
              <c:xMode val="edge"/>
              <c:yMode val="edge"/>
              <c:x val="0.9651627451893956"/>
              <c:y val="0.253435175770332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43954000"/>
        <c:crosses val="max"/>
        <c:crossBetween val="midCat"/>
        <c:majorUnit val="0.30000000000000004"/>
      </c:valAx>
      <c:valAx>
        <c:axId val="4439540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43949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3318123696076453"/>
          <c:y val="0.18118386746164658"/>
          <c:w val="0.38810237237349204"/>
          <c:h val="0.20131206226958856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20</cp:revision>
  <dcterms:created xsi:type="dcterms:W3CDTF">2015-12-20T06:35:00Z</dcterms:created>
  <dcterms:modified xsi:type="dcterms:W3CDTF">2016-01-07T02:43:00Z</dcterms:modified>
</cp:coreProperties>
</file>