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884" w:rsidRPr="007B3B98" w:rsidRDefault="0031043B"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5680" behindDoc="0" locked="0" layoutInCell="1" allowOverlap="1" wp14:anchorId="66A91212" wp14:editId="7F273219">
            <wp:simplePos x="0" y="0"/>
            <wp:positionH relativeFrom="column">
              <wp:posOffset>-20955</wp:posOffset>
            </wp:positionH>
            <wp:positionV relativeFrom="paragraph">
              <wp:posOffset>20955</wp:posOffset>
            </wp:positionV>
            <wp:extent cx="1200150" cy="1076325"/>
            <wp:effectExtent l="19050" t="0" r="0" b="0"/>
            <wp:wrapNone/>
            <wp:docPr id="1"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5"/>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00AE5884" w:rsidRPr="009C65F0">
            <w:rPr>
              <w:rFonts w:ascii="Trebuchet MS" w:hAnsi="Trebuchet MS" w:cs="Arial"/>
              <w:b/>
              <w:sz w:val="44"/>
              <w:szCs w:val="44"/>
              <w:u w:val="single"/>
            </w:rPr>
            <w:t>COMET</w:t>
          </w:r>
        </w:smartTag>
        <w:r w:rsidR="00AE5884" w:rsidRPr="009C65F0">
          <w:rPr>
            <w:rFonts w:ascii="Trebuchet MS" w:hAnsi="Trebuchet MS" w:cs="Arial"/>
            <w:b/>
            <w:sz w:val="44"/>
            <w:szCs w:val="44"/>
            <w:u w:val="single"/>
          </w:rPr>
          <w:t xml:space="preserve"> </w:t>
        </w:r>
        <w:smartTag w:uri="urn:schemas-microsoft-com:office:smarttags" w:element="PlaceType">
          <w:r w:rsidR="00AE5884" w:rsidRPr="009C65F0">
            <w:rPr>
              <w:rFonts w:ascii="Trebuchet MS" w:hAnsi="Trebuchet MS" w:cs="Arial"/>
              <w:b/>
              <w:sz w:val="44"/>
              <w:szCs w:val="44"/>
              <w:u w:val="single"/>
            </w:rPr>
            <w:t>BAY</w:t>
          </w:r>
        </w:smartTag>
        <w:r w:rsidR="00AE5884" w:rsidRPr="009C65F0">
          <w:rPr>
            <w:rFonts w:ascii="Trebuchet MS" w:hAnsi="Trebuchet MS" w:cs="Arial"/>
            <w:b/>
            <w:sz w:val="44"/>
            <w:szCs w:val="44"/>
            <w:u w:val="single"/>
          </w:rPr>
          <w:t xml:space="preserve"> </w:t>
        </w:r>
        <w:smartTag w:uri="urn:schemas-microsoft-com:office:smarttags" w:element="PlaceType">
          <w:r w:rsidR="00AE5884" w:rsidRPr="009C65F0">
            <w:rPr>
              <w:rFonts w:ascii="Trebuchet MS" w:hAnsi="Trebuchet MS" w:cs="Arial"/>
              <w:b/>
              <w:sz w:val="44"/>
              <w:szCs w:val="44"/>
              <w:u w:val="single"/>
            </w:rPr>
            <w:t>COLLEGE</w:t>
          </w:r>
        </w:smartTag>
      </w:smartTag>
    </w:p>
    <w:p w:rsidR="00AE5884" w:rsidRPr="009C65F0" w:rsidRDefault="00AE5884"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AE5884" w:rsidRDefault="002D1B51"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w:t>
      </w:r>
      <w:r w:rsidR="00E325A4">
        <w:rPr>
          <w:rFonts w:ascii="Trebuchet MS" w:hAnsi="Trebuchet MS" w:cs="Arial"/>
          <w:b/>
          <w:sz w:val="36"/>
          <w:szCs w:val="36"/>
        </w:rPr>
        <w:t>4</w:t>
      </w:r>
      <w:r>
        <w:rPr>
          <w:rFonts w:ascii="Trebuchet MS" w:hAnsi="Trebuchet MS" w:cs="Arial"/>
          <w:b/>
          <w:sz w:val="36"/>
          <w:szCs w:val="36"/>
        </w:rPr>
        <w:t xml:space="preserve"> - Task </w:t>
      </w:r>
      <w:r w:rsidR="00E325A4">
        <w:rPr>
          <w:rFonts w:ascii="Trebuchet MS" w:hAnsi="Trebuchet MS" w:cs="Arial"/>
          <w:b/>
          <w:sz w:val="36"/>
          <w:szCs w:val="36"/>
        </w:rPr>
        <w:t>8</w:t>
      </w:r>
    </w:p>
    <w:p w:rsidR="00AE5884" w:rsidRDefault="005F55CA"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Laboratory Test</w:t>
      </w:r>
    </w:p>
    <w:p w:rsidR="00A5223C" w:rsidRPr="009C65F0" w:rsidRDefault="00A5223C" w:rsidP="002A7BC0">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AE5884" w:rsidRPr="007B3B98" w:rsidRDefault="00AE5884" w:rsidP="00A5223C">
      <w:pPr>
        <w:pStyle w:val="csbullet"/>
        <w:numPr>
          <w:ilvl w:val="0"/>
          <w:numId w:val="0"/>
        </w:numPr>
        <w:pBdr>
          <w:bottom w:val="single" w:sz="4" w:space="1" w:color="auto"/>
        </w:pBdr>
        <w:spacing w:before="0" w:after="0" w:line="240" w:lineRule="auto"/>
        <w:rPr>
          <w:rFonts w:ascii="Trebuchet MS" w:hAnsi="Trebuchet MS" w:cs="Arial"/>
          <w:b/>
          <w:sz w:val="28"/>
          <w:szCs w:val="28"/>
        </w:rPr>
      </w:pPr>
      <w:r>
        <w:rPr>
          <w:rFonts w:ascii="Trebuchet MS" w:hAnsi="Trebuchet MS" w:cs="Arial"/>
          <w:b/>
          <w:sz w:val="28"/>
          <w:szCs w:val="28"/>
        </w:rPr>
        <w:t xml:space="preserve">Name: </w:t>
      </w:r>
      <w:r w:rsidR="00A5223C" w:rsidRPr="00C101D5">
        <w:rPr>
          <w:rFonts w:ascii="Trebuchet MS" w:hAnsi="Trebuchet MS" w:cs="Arial"/>
          <w:b/>
          <w:color w:val="FF0000"/>
          <w:sz w:val="28"/>
          <w:szCs w:val="28"/>
        </w:rPr>
        <w:t>SOLUTION</w:t>
      </w:r>
      <w:r>
        <w:rPr>
          <w:rFonts w:ascii="Trebuchet MS" w:hAnsi="Trebuchet MS" w:cs="Arial"/>
          <w:b/>
          <w:sz w:val="28"/>
          <w:szCs w:val="28"/>
        </w:rPr>
        <w:t xml:space="preserve">                               </w:t>
      </w:r>
      <w:r w:rsidR="00A5223C">
        <w:rPr>
          <w:rFonts w:ascii="Trebuchet MS" w:hAnsi="Trebuchet MS" w:cs="Arial"/>
          <w:b/>
          <w:sz w:val="28"/>
          <w:szCs w:val="28"/>
        </w:rPr>
        <w:t xml:space="preserve">                              </w:t>
      </w:r>
      <w:r>
        <w:rPr>
          <w:rFonts w:ascii="Trebuchet MS" w:hAnsi="Trebuchet MS" w:cs="Arial"/>
          <w:b/>
          <w:sz w:val="28"/>
          <w:szCs w:val="28"/>
        </w:rPr>
        <w:t xml:space="preserve">  Total </w:t>
      </w:r>
      <w:r w:rsidRPr="00702F88">
        <w:rPr>
          <w:rFonts w:ascii="Trebuchet MS" w:hAnsi="Trebuchet MS" w:cs="Arial"/>
          <w:b/>
          <w:sz w:val="28"/>
          <w:szCs w:val="28"/>
        </w:rPr>
        <w:t>Marks</w:t>
      </w:r>
      <w:r>
        <w:rPr>
          <w:rFonts w:ascii="Trebuchet MS" w:hAnsi="Trebuchet MS" w:cs="Arial"/>
          <w:b/>
          <w:sz w:val="28"/>
          <w:szCs w:val="28"/>
        </w:rPr>
        <w:t xml:space="preserve">          /</w:t>
      </w:r>
      <w:r w:rsidR="00887D4B">
        <w:rPr>
          <w:rFonts w:ascii="Trebuchet MS" w:hAnsi="Trebuchet MS" w:cs="Arial"/>
          <w:b/>
          <w:sz w:val="28"/>
          <w:szCs w:val="28"/>
        </w:rPr>
        <w:t>1</w:t>
      </w:r>
      <w:r w:rsidR="00E07A63">
        <w:rPr>
          <w:rFonts w:ascii="Trebuchet MS" w:hAnsi="Trebuchet MS" w:cs="Arial"/>
          <w:b/>
          <w:sz w:val="28"/>
          <w:szCs w:val="28"/>
        </w:rPr>
        <w:t>0</w:t>
      </w:r>
    </w:p>
    <w:p w:rsidR="00A5223C" w:rsidRPr="00A5223C" w:rsidRDefault="00A5223C" w:rsidP="00A5223C">
      <w:pPr>
        <w:pStyle w:val="PlainText"/>
        <w:rPr>
          <w:rFonts w:ascii="Arial" w:hAnsi="Arial" w:cs="Arial"/>
          <w:b/>
          <w:sz w:val="24"/>
          <w:szCs w:val="24"/>
          <w:u w:val="single"/>
        </w:rPr>
      </w:pPr>
      <w:r w:rsidRPr="00A5223C">
        <w:rPr>
          <w:rFonts w:ascii="Arial" w:hAnsi="Arial" w:cs="Arial"/>
          <w:b/>
          <w:sz w:val="24"/>
          <w:szCs w:val="24"/>
          <w:u w:val="single"/>
        </w:rPr>
        <w:t>Aim</w:t>
      </w:r>
    </w:p>
    <w:p w:rsidR="00A5223C" w:rsidRPr="00A5223C" w:rsidRDefault="00A5223C" w:rsidP="00A5223C">
      <w:pPr>
        <w:pStyle w:val="PlainText"/>
        <w:rPr>
          <w:rFonts w:ascii="Arial" w:hAnsi="Arial" w:cs="Arial"/>
          <w:sz w:val="24"/>
          <w:szCs w:val="24"/>
          <w:lang w:eastAsia="en-AU"/>
        </w:rPr>
      </w:pPr>
      <w:r w:rsidRPr="00A5223C">
        <w:rPr>
          <w:rFonts w:ascii="Arial" w:hAnsi="Arial" w:cs="Arial"/>
          <w:sz w:val="24"/>
          <w:szCs w:val="24"/>
          <w:lang w:eastAsia="en-AU"/>
        </w:rPr>
        <w:t xml:space="preserve">How does the speed of light change (noted by the amount of </w:t>
      </w:r>
      <w:r w:rsidR="005C4D6D">
        <w:rPr>
          <w:rFonts w:ascii="Arial" w:hAnsi="Arial" w:cs="Arial"/>
          <w:sz w:val="24"/>
          <w:szCs w:val="24"/>
          <w:lang w:eastAsia="en-AU"/>
        </w:rPr>
        <w:t>re</w:t>
      </w:r>
      <w:r w:rsidRPr="00A5223C">
        <w:rPr>
          <w:rFonts w:ascii="Arial" w:hAnsi="Arial" w:cs="Arial"/>
          <w:sz w:val="24"/>
          <w:szCs w:val="24"/>
          <w:lang w:eastAsia="en-AU"/>
        </w:rPr>
        <w:t>fraction) when traveling through different media</w:t>
      </w:r>
      <w:r w:rsidR="0007709E">
        <w:rPr>
          <w:rFonts w:ascii="Arial" w:hAnsi="Arial" w:cs="Arial"/>
          <w:sz w:val="24"/>
          <w:szCs w:val="24"/>
          <w:lang w:eastAsia="en-AU"/>
        </w:rPr>
        <w:t xml:space="preserve"> of different densities</w:t>
      </w:r>
      <w:r w:rsidRPr="00A5223C">
        <w:rPr>
          <w:rFonts w:ascii="Arial" w:hAnsi="Arial" w:cs="Arial"/>
          <w:sz w:val="24"/>
          <w:szCs w:val="24"/>
          <w:lang w:eastAsia="en-AU"/>
        </w:rPr>
        <w:t>?</w:t>
      </w:r>
    </w:p>
    <w:p w:rsidR="00A5223C" w:rsidRPr="00A5223C" w:rsidRDefault="00A5223C" w:rsidP="002A7BC0">
      <w:pPr>
        <w:pStyle w:val="PlainText"/>
        <w:rPr>
          <w:rFonts w:ascii="Arial" w:hAnsi="Arial" w:cs="Arial"/>
          <w:b/>
          <w:sz w:val="24"/>
          <w:szCs w:val="24"/>
          <w:u w:val="single"/>
        </w:rPr>
      </w:pPr>
    </w:p>
    <w:p w:rsidR="00A5223C" w:rsidRPr="00A5223C" w:rsidRDefault="00A5223C" w:rsidP="00A5223C">
      <w:pPr>
        <w:spacing w:line="360" w:lineRule="auto"/>
        <w:rPr>
          <w:rFonts w:ascii="Arial" w:hAnsi="Arial" w:cs="Arial"/>
          <w:sz w:val="24"/>
          <w:szCs w:val="24"/>
        </w:rPr>
      </w:pPr>
      <w:r w:rsidRPr="00A5223C">
        <w:rPr>
          <w:rFonts w:ascii="Arial" w:hAnsi="Arial" w:cs="Arial"/>
          <w:b/>
          <w:noProof/>
          <w:sz w:val="24"/>
          <w:szCs w:val="24"/>
          <w:u w:val="single"/>
          <w:lang w:eastAsia="en-AU"/>
        </w:rPr>
        <mc:AlternateContent>
          <mc:Choice Requires="wps">
            <w:drawing>
              <wp:anchor distT="0" distB="0" distL="114300" distR="114300" simplePos="0" relativeHeight="251657728" behindDoc="0" locked="0" layoutInCell="1" allowOverlap="1" wp14:anchorId="5A1C0037" wp14:editId="7F4112F2">
                <wp:simplePos x="0" y="0"/>
                <wp:positionH relativeFrom="column">
                  <wp:posOffset>194310</wp:posOffset>
                </wp:positionH>
                <wp:positionV relativeFrom="paragraph">
                  <wp:posOffset>291237</wp:posOffset>
                </wp:positionV>
                <wp:extent cx="6115050" cy="823214"/>
                <wp:effectExtent l="0" t="0" r="1905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823214"/>
                        </a:xfrm>
                        <a:prstGeom prst="rect">
                          <a:avLst/>
                        </a:prstGeom>
                        <a:solidFill>
                          <a:srgbClr val="FFFFFF"/>
                        </a:solidFill>
                        <a:ln w="9525">
                          <a:solidFill>
                            <a:srgbClr val="000000"/>
                          </a:solidFill>
                          <a:miter lim="800000"/>
                          <a:headEnd/>
                          <a:tailEnd/>
                        </a:ln>
                      </wps:spPr>
                      <wps:txbx>
                        <w:txbxContent>
                          <w:p w:rsidR="00A5223C" w:rsidRPr="00A15685" w:rsidRDefault="00A5223C" w:rsidP="00A5223C">
                            <w:pPr>
                              <w:rPr>
                                <w:rFonts w:ascii="Arial" w:hAnsi="Arial" w:cs="Arial"/>
                                <w:b/>
                              </w:rPr>
                            </w:pPr>
                            <w:r>
                              <w:rPr>
                                <w:rFonts w:ascii="Arial" w:hAnsi="Arial" w:cs="Arial"/>
                                <w:b/>
                              </w:rPr>
                              <w:t>Light travels at 3 × 10</w:t>
                            </w:r>
                            <w:r w:rsidRPr="00A5223C">
                              <w:rPr>
                                <w:rFonts w:ascii="Arial" w:hAnsi="Arial" w:cs="Arial"/>
                                <w:b/>
                                <w:vertAlign w:val="superscript"/>
                              </w:rPr>
                              <w:t>8</w:t>
                            </w:r>
                            <w:r>
                              <w:rPr>
                                <w:rFonts w:ascii="Arial" w:hAnsi="Arial" w:cs="Arial"/>
                                <w:b/>
                              </w:rPr>
                              <w:t xml:space="preserve"> m s</w:t>
                            </w:r>
                            <w:r w:rsidRPr="00A5223C">
                              <w:rPr>
                                <w:rFonts w:ascii="Arial" w:hAnsi="Arial" w:cs="Arial"/>
                                <w:b/>
                                <w:vertAlign w:val="superscript"/>
                              </w:rPr>
                              <w:t>-1</w:t>
                            </w:r>
                            <w:r>
                              <w:rPr>
                                <w:rFonts w:ascii="Arial" w:hAnsi="Arial" w:cs="Arial"/>
                                <w:b/>
                              </w:rPr>
                              <w:t xml:space="preserve"> in a vacuum, however as it passes through another medium it </w:t>
                            </w:r>
                            <w:r w:rsidR="005C4D6D">
                              <w:rPr>
                                <w:rFonts w:ascii="Arial" w:hAnsi="Arial" w:cs="Arial"/>
                                <w:b/>
                              </w:rPr>
                              <w:t>re</w:t>
                            </w:r>
                            <w:r>
                              <w:rPr>
                                <w:rFonts w:ascii="Arial" w:hAnsi="Arial" w:cs="Arial"/>
                                <w:b/>
                              </w:rPr>
                              <w:t xml:space="preserve">fracts and this is because it is changing speeds. The denser the medium the greater the </w:t>
                            </w:r>
                            <w:r w:rsidR="005C4D6D">
                              <w:rPr>
                                <w:rFonts w:ascii="Arial" w:hAnsi="Arial" w:cs="Arial"/>
                                <w:b/>
                              </w:rPr>
                              <w:t>ref</w:t>
                            </w:r>
                            <w:r>
                              <w:rPr>
                                <w:rFonts w:ascii="Arial" w:hAnsi="Arial" w:cs="Arial"/>
                                <w:b/>
                              </w:rPr>
                              <w:t>raction and therefore the slower it travels.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C0037" id="_x0000_t202" coordsize="21600,21600" o:spt="202" path="m,l,21600r21600,l21600,xe">
                <v:stroke joinstyle="miter"/>
                <v:path gradientshapeok="t" o:connecttype="rect"/>
              </v:shapetype>
              <v:shape id="Text Box 2" o:spid="_x0000_s1026" type="#_x0000_t202" style="position:absolute;margin-left:15.3pt;margin-top:22.95pt;width:481.5pt;height:6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vOKAIAAFEEAAAOAAAAZHJzL2Uyb0RvYy54bWysVNtu2zAMfR+wfxD0vviypGuNOEWXLsOA&#10;7gK0+wBZlmNhkqhJSuzu60fJbpbdXob5QSBF6pA8JL2+HrUiR+G8BFPTYpFTIgyHVpp9TT8/7F5c&#10;UuIDMy1TYERNH4Wn15vnz9aDrUQJPahWOIIgxleDrWkfgq2yzPNeaOYXYIVBYwdOs4Cq22etYwOi&#10;a5WVeX6RDeBa64AL7/H2djLSTcLvOsHDx67zIhBVU8wtpNOls4lntlmzau+Y7SWf02D/kIVm0mDQ&#10;E9QtC4wcnPwNSkvuwEMXFhx0Bl0nuUg1YDVF/ks19z2zItWC5Hh7osn/P1j+4fjJEdli7wpKDNPY&#10;owcxBvIaRlJGegbrK/S6t+gXRrxG11Sqt3fAv3hiYNszsxc3zsHQC9ZiekV8mZ09nXB8BGmG99Bi&#10;GHYIkIDGzunIHbJBEB3b9HhqTUyF4+VFUazyFZo42i7Ll2WxTCFY9fTaOh/eCtAkCjV12PqEzo53&#10;PsRsWPXkEoN5ULLdSaWS4vbNVjlyZDgmu/TN6D+5KUOGml6tytVEwF8h8vT9CULLgPOupMYqTk6s&#10;irS9MW2axsCkmmRMWZmZx0jdRGIYm3HuSwPtIzLqYJpr3EMUenDfKBlwpmvqvx6YE5Sodwa7clUs&#10;l3EJkrJcvSpRceeW5tzCDEeomgZKJnEbpsU5WCf3PUaa5sDADXayk4nk2PIpqzlvnNvE/bxjcTHO&#10;9eT140+w+Q4AAP//AwBQSwMEFAAGAAgAAAAhAKUuT4bfAAAACQEAAA8AAABkcnMvZG93bnJldi54&#10;bWxMj8FOwzAMhu9IvENkJC6IpdC1W0vTCSGB4AYDwTVrvLaicUqSdeXtMSc42v+n35+rzWwHMaEP&#10;vSMFV4sEBFLjTE+tgrfX+8s1iBA1GT04QgXfGGBTn55UujTuSC84bWMruIRCqRV0MY6llKHp0Oqw&#10;cCMSZ3vnrY48+lYar49cbgd5nSS5tLonvtDpEe86bD63B6tgvXycPsJT+vze5PuhiBer6eHLK3V+&#10;Nt/egIg4xz8YfvVZHWp22rkDmSAGBWmSM6lgmRUgOC+KlBc7BldZBrKu5P8P6h8AAAD//wMAUEsB&#10;Ai0AFAAGAAgAAAAhALaDOJL+AAAA4QEAABMAAAAAAAAAAAAAAAAAAAAAAFtDb250ZW50X1R5cGVz&#10;XS54bWxQSwECLQAUAAYACAAAACEAOP0h/9YAAACUAQAACwAAAAAAAAAAAAAAAAAvAQAAX3JlbHMv&#10;LnJlbHNQSwECLQAUAAYACAAAACEAX0eLzigCAABRBAAADgAAAAAAAAAAAAAAAAAuAgAAZHJzL2Uy&#10;b0RvYy54bWxQSwECLQAUAAYACAAAACEApS5Pht8AAAAJAQAADwAAAAAAAAAAAAAAAACCBAAAZHJz&#10;L2Rvd25yZXYueG1sUEsFBgAAAAAEAAQA8wAAAI4FAAAAAA==&#10;">
                <v:textbox>
                  <w:txbxContent>
                    <w:p w:rsidR="00A5223C" w:rsidRPr="00A15685" w:rsidRDefault="00A5223C" w:rsidP="00A5223C">
                      <w:pPr>
                        <w:rPr>
                          <w:rFonts w:ascii="Arial" w:hAnsi="Arial" w:cs="Arial"/>
                          <w:b/>
                        </w:rPr>
                      </w:pPr>
                      <w:r>
                        <w:rPr>
                          <w:rFonts w:ascii="Arial" w:hAnsi="Arial" w:cs="Arial"/>
                          <w:b/>
                        </w:rPr>
                        <w:t>Light travels at 3 × 10</w:t>
                      </w:r>
                      <w:r w:rsidRPr="00A5223C">
                        <w:rPr>
                          <w:rFonts w:ascii="Arial" w:hAnsi="Arial" w:cs="Arial"/>
                          <w:b/>
                          <w:vertAlign w:val="superscript"/>
                        </w:rPr>
                        <w:t>8</w:t>
                      </w:r>
                      <w:r>
                        <w:rPr>
                          <w:rFonts w:ascii="Arial" w:hAnsi="Arial" w:cs="Arial"/>
                          <w:b/>
                        </w:rPr>
                        <w:t xml:space="preserve"> m s</w:t>
                      </w:r>
                      <w:r w:rsidRPr="00A5223C">
                        <w:rPr>
                          <w:rFonts w:ascii="Arial" w:hAnsi="Arial" w:cs="Arial"/>
                          <w:b/>
                          <w:vertAlign w:val="superscript"/>
                        </w:rPr>
                        <w:t>-1</w:t>
                      </w:r>
                      <w:r>
                        <w:rPr>
                          <w:rFonts w:ascii="Arial" w:hAnsi="Arial" w:cs="Arial"/>
                          <w:b/>
                        </w:rPr>
                        <w:t xml:space="preserve"> in a vacuum, however as it passes through another medium it </w:t>
                      </w:r>
                      <w:r w:rsidR="005C4D6D">
                        <w:rPr>
                          <w:rFonts w:ascii="Arial" w:hAnsi="Arial" w:cs="Arial"/>
                          <w:b/>
                        </w:rPr>
                        <w:t>re</w:t>
                      </w:r>
                      <w:r>
                        <w:rPr>
                          <w:rFonts w:ascii="Arial" w:hAnsi="Arial" w:cs="Arial"/>
                          <w:b/>
                        </w:rPr>
                        <w:t xml:space="preserve">fracts and this is because it is changing speeds. The denser the medium the greater the </w:t>
                      </w:r>
                      <w:r w:rsidR="005C4D6D">
                        <w:rPr>
                          <w:rFonts w:ascii="Arial" w:hAnsi="Arial" w:cs="Arial"/>
                          <w:b/>
                        </w:rPr>
                        <w:t>ref</w:t>
                      </w:r>
                      <w:r>
                        <w:rPr>
                          <w:rFonts w:ascii="Arial" w:hAnsi="Arial" w:cs="Arial"/>
                          <w:b/>
                        </w:rPr>
                        <w:t>raction and therefore the slower it travels.</w:t>
                      </w:r>
                    </w:p>
                  </w:txbxContent>
                </v:textbox>
              </v:shape>
            </w:pict>
          </mc:Fallback>
        </mc:AlternateContent>
      </w:r>
      <w:r w:rsidRPr="00A5223C">
        <w:rPr>
          <w:rFonts w:ascii="Arial" w:hAnsi="Arial" w:cs="Arial"/>
          <w:b/>
          <w:sz w:val="24"/>
          <w:szCs w:val="24"/>
          <w:u w:val="single"/>
        </w:rPr>
        <w:t>Hypothesis:</w:t>
      </w:r>
      <w:r w:rsidRPr="00A5223C">
        <w:rPr>
          <w:rFonts w:ascii="Arial" w:hAnsi="Arial" w:cs="Arial"/>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5223C" w:rsidRPr="00A5223C" w:rsidRDefault="00A5223C" w:rsidP="00A5223C">
      <w:pPr>
        <w:spacing w:after="0"/>
        <w:rPr>
          <w:rFonts w:ascii="Arial" w:hAnsi="Arial" w:cs="Arial"/>
          <w:sz w:val="24"/>
          <w:szCs w:val="24"/>
        </w:rPr>
      </w:pPr>
      <w:r w:rsidRPr="00A5223C">
        <w:rPr>
          <w:rFonts w:ascii="Arial" w:hAnsi="Arial" w:cs="Arial"/>
          <w:b/>
          <w:noProof/>
          <w:sz w:val="24"/>
          <w:szCs w:val="24"/>
          <w:u w:val="single"/>
          <w:lang w:eastAsia="en-AU"/>
        </w:rPr>
        <mc:AlternateContent>
          <mc:Choice Requires="wps">
            <w:drawing>
              <wp:anchor distT="0" distB="0" distL="114300" distR="114300" simplePos="0" relativeHeight="251659776" behindDoc="0" locked="0" layoutInCell="1" allowOverlap="1" wp14:anchorId="215A6E08" wp14:editId="253BE513">
                <wp:simplePos x="0" y="0"/>
                <wp:positionH relativeFrom="column">
                  <wp:posOffset>1678940</wp:posOffset>
                </wp:positionH>
                <wp:positionV relativeFrom="paragraph">
                  <wp:posOffset>156845</wp:posOffset>
                </wp:positionV>
                <wp:extent cx="4705350" cy="1466850"/>
                <wp:effectExtent l="0" t="0" r="19050" b="1905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1466850"/>
                        </a:xfrm>
                        <a:prstGeom prst="rect">
                          <a:avLst/>
                        </a:prstGeom>
                        <a:solidFill>
                          <a:srgbClr val="FFFFFF"/>
                        </a:solidFill>
                        <a:ln w="9525">
                          <a:solidFill>
                            <a:srgbClr val="000000"/>
                          </a:solidFill>
                          <a:miter lim="800000"/>
                          <a:headEnd/>
                          <a:tailEnd/>
                        </a:ln>
                      </wps:spPr>
                      <wps:txbx>
                        <w:txbxContent>
                          <w:p w:rsidR="00A5223C" w:rsidRPr="00A15685" w:rsidRDefault="00A5223C" w:rsidP="00A5223C">
                            <w:pPr>
                              <w:rPr>
                                <w:rFonts w:ascii="Arial" w:hAnsi="Arial" w:cs="Arial"/>
                                <w:b/>
                              </w:rPr>
                            </w:pPr>
                            <w:r>
                              <w:rPr>
                                <w:rFonts w:ascii="Arial" w:hAnsi="Arial" w:cs="Arial"/>
                                <w:b/>
                              </w:rPr>
                              <w:t>The medium</w:t>
                            </w:r>
                            <w:r w:rsidR="0007709E">
                              <w:rPr>
                                <w:rFonts w:ascii="Arial" w:hAnsi="Arial" w:cs="Arial"/>
                                <w:b/>
                              </w:rPr>
                              <w:t xml:space="preserve"> densities</w:t>
                            </w:r>
                            <w:r>
                              <w:rPr>
                                <w:rFonts w:ascii="Arial" w:hAnsi="Arial" w:cs="Arial"/>
                                <w:b/>
                              </w:rPr>
                              <w:t xml:space="preserve"> </w:t>
                            </w:r>
                            <w:r w:rsidR="0007709E">
                              <w:rPr>
                                <w:rFonts w:ascii="Arial" w:hAnsi="Arial" w:cs="Arial"/>
                                <w:b/>
                              </w:rPr>
                              <w:t>the light</w:t>
                            </w:r>
                            <w:r>
                              <w:rPr>
                                <w:rFonts w:ascii="Arial" w:hAnsi="Arial" w:cs="Arial"/>
                                <w:b/>
                              </w:rPr>
                              <w:t xml:space="preserve"> travels through (water, glycerol and </w:t>
                            </w:r>
                            <w:r w:rsidR="00575FD1">
                              <w:rPr>
                                <w:rFonts w:ascii="Arial" w:hAnsi="Arial" w:cs="Arial"/>
                                <w:b/>
                              </w:rPr>
                              <w:t>acetone</w:t>
                            </w:r>
                            <w:r>
                              <w:rPr>
                                <w:rFonts w:ascii="Arial" w:hAnsi="Arial" w:cs="Arial"/>
                                <w:b/>
                              </w:rPr>
                              <w:t>)</w:t>
                            </w:r>
                          </w:p>
                          <w:p w:rsidR="00A5223C" w:rsidRPr="00A15685" w:rsidRDefault="00286C88" w:rsidP="00A5223C">
                            <w:pPr>
                              <w:rPr>
                                <w:rFonts w:ascii="Arial" w:hAnsi="Arial" w:cs="Arial"/>
                                <w:b/>
                              </w:rPr>
                            </w:pPr>
                            <w:r>
                              <w:rPr>
                                <w:rFonts w:ascii="Arial" w:hAnsi="Arial" w:cs="Arial"/>
                                <w:b/>
                              </w:rPr>
                              <w:t xml:space="preserve">The </w:t>
                            </w:r>
                            <w:r w:rsidR="005C4D6D">
                              <w:rPr>
                                <w:rFonts w:ascii="Arial" w:hAnsi="Arial" w:cs="Arial"/>
                                <w:b/>
                              </w:rPr>
                              <w:t>re</w:t>
                            </w:r>
                            <w:r>
                              <w:rPr>
                                <w:rFonts w:ascii="Arial" w:hAnsi="Arial" w:cs="Arial"/>
                                <w:b/>
                              </w:rPr>
                              <w:t>fractive angle as it passes into the medium from air (degrees)</w:t>
                            </w:r>
                          </w:p>
                          <w:p w:rsidR="00286C88" w:rsidRDefault="00286C88" w:rsidP="00A5223C">
                            <w:pPr>
                              <w:rPr>
                                <w:rFonts w:ascii="Arial" w:hAnsi="Arial" w:cs="Arial"/>
                                <w:b/>
                              </w:rPr>
                            </w:pPr>
                            <w:r>
                              <w:rPr>
                                <w:rFonts w:ascii="Arial" w:hAnsi="Arial" w:cs="Arial"/>
                                <w:b/>
                              </w:rPr>
                              <w:t>The same medium the light source is initially travelling through (air)</w:t>
                            </w:r>
                          </w:p>
                          <w:p w:rsidR="00A5223C" w:rsidRPr="00A15685" w:rsidRDefault="00286C88" w:rsidP="00A5223C">
                            <w:pPr>
                              <w:rPr>
                                <w:rFonts w:ascii="Arial" w:hAnsi="Arial" w:cs="Arial"/>
                                <w:b/>
                              </w:rPr>
                            </w:pPr>
                            <w:r>
                              <w:rPr>
                                <w:rFonts w:ascii="Arial" w:hAnsi="Arial" w:cs="Arial"/>
                                <w:b/>
                              </w:rPr>
                              <w:t>Same thickness of the petri dish for each experiment</w:t>
                            </w:r>
                            <w:r w:rsidR="00A5223C" w:rsidRPr="00A15685">
                              <w:rPr>
                                <w:rFonts w:ascii="Arial" w:hAnsi="Arial" w:cs="Arial"/>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A6E08" id="Text Box 3" o:spid="_x0000_s1027" type="#_x0000_t202" style="position:absolute;margin-left:132.2pt;margin-top:12.35pt;width:370.5pt;height:11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y4eLAIAAFkEAAAOAAAAZHJzL2Uyb0RvYy54bWysVNtu2zAMfR+wfxD0vthJkzQ14hRdugwD&#10;ugvQ7gNkWbaFSaImKbG7ry8lp2l2exnmB4EUqUPykPT6etCKHITzEkxJp5OcEmE41NK0Jf36sHuz&#10;osQHZmqmwIiSPgpPrzevX617W4gZdKBq4QiCGF/0tqRdCLbIMs87oZmfgBUGjQ04zQKqrs1qx3pE&#10;1yqb5fky68HV1gEX3uPt7Wikm4TfNIKHz03jRSCqpJhbSKdLZxXPbLNmReuY7SQ/psH+IQvNpMGg&#10;J6hbFhjZO/kblJbcgYcmTDjoDJpGcpFqwGqm+S/V3HfMilQLkuPtiSb//2D5p8MXR2SNvZtRYpjG&#10;Hj2IIZC3MJCLSE9vfYFe9xb9woDX6JpK9fYO+DdPDGw7Zlpx4xz0nWA1pjeNL7OzpyOOjyBV/xFq&#10;DMP2ARLQ0DgduUM2CKJjmx5PrYmpcLycX+aLiwWaONqm8+VyhUqMwYrn59b58F6AJlEoqcPeJ3h2&#10;uPNhdH12idE8KFnvpFJJcW21VY4cGM7JLn1H9J/clCF9Sa8Ws8XIwF8h8vT9CULLgAOvpC7p6uTE&#10;isjbO1NjmqwITKpRxuqUORIZuRtZDEM1jC2LASLJFdSPyKyDcb5xH1HowP2gpMfZLqn/vmdOUKI+&#10;GOzO1XQ+j8uQlPnicoaKO7dU5xZmOEKVNFAyitswLtDeOtl2GGmcBwM32NFGJq5fsjqmj/ObunXc&#10;tbgg53ryevkjbJ4AAAD//wMAUEsDBBQABgAIAAAAIQDSVGuK4AAAAAsBAAAPAAAAZHJzL2Rvd25y&#10;ZXYueG1sTI9LT8MwEITvSPwHa5G4IGpT8ighToWQQHCDguDqxtskwo9gu2n492xPcNudGc1+W69n&#10;a9iEIQ7eSbhaCGDoWq8H10l4f3u4XAGLSTmtjHco4QcjrJvTk1pV2h/cK06b1DEqcbFSEvqUxorz&#10;2PZoVVz4ER15Ox+sSrSGjuugDlRuDV8KUXCrBkcXejXifY/t12ZvJayyp+kzPl+/fLTFztyki3J6&#10;/A5Snp/Nd7fAEs7pLwxHfEKHhpi2fu90ZEbCssgyitKQlcCOASFyUrak5HkJvKn5/x+aXwAAAP//&#10;AwBQSwECLQAUAAYACAAAACEAtoM4kv4AAADhAQAAEwAAAAAAAAAAAAAAAAAAAAAAW0NvbnRlbnRf&#10;VHlwZXNdLnhtbFBLAQItABQABgAIAAAAIQA4/SH/1gAAAJQBAAALAAAAAAAAAAAAAAAAAC8BAABf&#10;cmVscy8ucmVsc1BLAQItABQABgAIAAAAIQDecy4eLAIAAFkEAAAOAAAAAAAAAAAAAAAAAC4CAABk&#10;cnMvZTJvRG9jLnhtbFBLAQItABQABgAIAAAAIQDSVGuK4AAAAAsBAAAPAAAAAAAAAAAAAAAAAIYE&#10;AABkcnMvZG93bnJldi54bWxQSwUGAAAAAAQABADzAAAAkwUAAAAA&#10;">
                <v:textbox>
                  <w:txbxContent>
                    <w:p w:rsidR="00A5223C" w:rsidRPr="00A15685" w:rsidRDefault="00A5223C" w:rsidP="00A5223C">
                      <w:pPr>
                        <w:rPr>
                          <w:rFonts w:ascii="Arial" w:hAnsi="Arial" w:cs="Arial"/>
                          <w:b/>
                        </w:rPr>
                      </w:pPr>
                      <w:r>
                        <w:rPr>
                          <w:rFonts w:ascii="Arial" w:hAnsi="Arial" w:cs="Arial"/>
                          <w:b/>
                        </w:rPr>
                        <w:t>The medium</w:t>
                      </w:r>
                      <w:r w:rsidR="0007709E">
                        <w:rPr>
                          <w:rFonts w:ascii="Arial" w:hAnsi="Arial" w:cs="Arial"/>
                          <w:b/>
                        </w:rPr>
                        <w:t xml:space="preserve"> densities</w:t>
                      </w:r>
                      <w:r>
                        <w:rPr>
                          <w:rFonts w:ascii="Arial" w:hAnsi="Arial" w:cs="Arial"/>
                          <w:b/>
                        </w:rPr>
                        <w:t xml:space="preserve"> </w:t>
                      </w:r>
                      <w:r w:rsidR="0007709E">
                        <w:rPr>
                          <w:rFonts w:ascii="Arial" w:hAnsi="Arial" w:cs="Arial"/>
                          <w:b/>
                        </w:rPr>
                        <w:t>the light</w:t>
                      </w:r>
                      <w:r>
                        <w:rPr>
                          <w:rFonts w:ascii="Arial" w:hAnsi="Arial" w:cs="Arial"/>
                          <w:b/>
                        </w:rPr>
                        <w:t xml:space="preserve"> travels through (water, glycerol and </w:t>
                      </w:r>
                      <w:r w:rsidR="00575FD1">
                        <w:rPr>
                          <w:rFonts w:ascii="Arial" w:hAnsi="Arial" w:cs="Arial"/>
                          <w:b/>
                        </w:rPr>
                        <w:t>acetone</w:t>
                      </w:r>
                      <w:r>
                        <w:rPr>
                          <w:rFonts w:ascii="Arial" w:hAnsi="Arial" w:cs="Arial"/>
                          <w:b/>
                        </w:rPr>
                        <w:t>)</w:t>
                      </w:r>
                    </w:p>
                    <w:p w:rsidR="00A5223C" w:rsidRPr="00A15685" w:rsidRDefault="00286C88" w:rsidP="00A5223C">
                      <w:pPr>
                        <w:rPr>
                          <w:rFonts w:ascii="Arial" w:hAnsi="Arial" w:cs="Arial"/>
                          <w:b/>
                        </w:rPr>
                      </w:pPr>
                      <w:r>
                        <w:rPr>
                          <w:rFonts w:ascii="Arial" w:hAnsi="Arial" w:cs="Arial"/>
                          <w:b/>
                        </w:rPr>
                        <w:t xml:space="preserve">The </w:t>
                      </w:r>
                      <w:r w:rsidR="005C4D6D">
                        <w:rPr>
                          <w:rFonts w:ascii="Arial" w:hAnsi="Arial" w:cs="Arial"/>
                          <w:b/>
                        </w:rPr>
                        <w:t>re</w:t>
                      </w:r>
                      <w:r>
                        <w:rPr>
                          <w:rFonts w:ascii="Arial" w:hAnsi="Arial" w:cs="Arial"/>
                          <w:b/>
                        </w:rPr>
                        <w:t>fractive angle as it passes into the medium from air (degrees)</w:t>
                      </w:r>
                    </w:p>
                    <w:p w:rsidR="00286C88" w:rsidRDefault="00286C88" w:rsidP="00A5223C">
                      <w:pPr>
                        <w:rPr>
                          <w:rFonts w:ascii="Arial" w:hAnsi="Arial" w:cs="Arial"/>
                          <w:b/>
                        </w:rPr>
                      </w:pPr>
                      <w:r>
                        <w:rPr>
                          <w:rFonts w:ascii="Arial" w:hAnsi="Arial" w:cs="Arial"/>
                          <w:b/>
                        </w:rPr>
                        <w:t>The same medium the light source is initially travelling through (air)</w:t>
                      </w:r>
                    </w:p>
                    <w:p w:rsidR="00A5223C" w:rsidRPr="00A15685" w:rsidRDefault="00286C88" w:rsidP="00A5223C">
                      <w:pPr>
                        <w:rPr>
                          <w:rFonts w:ascii="Arial" w:hAnsi="Arial" w:cs="Arial"/>
                          <w:b/>
                        </w:rPr>
                      </w:pPr>
                      <w:r>
                        <w:rPr>
                          <w:rFonts w:ascii="Arial" w:hAnsi="Arial" w:cs="Arial"/>
                          <w:b/>
                        </w:rPr>
                        <w:t>Same thickness of the petri dish for each experiment</w:t>
                      </w:r>
                      <w:r w:rsidR="00A5223C" w:rsidRPr="00A15685">
                        <w:rPr>
                          <w:rFonts w:ascii="Arial" w:hAnsi="Arial" w:cs="Arial"/>
                          <w:b/>
                        </w:rPr>
                        <w:t xml:space="preserve"> </w:t>
                      </w:r>
                    </w:p>
                  </w:txbxContent>
                </v:textbox>
              </v:shape>
            </w:pict>
          </mc:Fallback>
        </mc:AlternateContent>
      </w:r>
    </w:p>
    <w:p w:rsidR="00A5223C" w:rsidRPr="00A5223C" w:rsidRDefault="00A5223C" w:rsidP="00783A6B">
      <w:pPr>
        <w:spacing w:after="0" w:line="480" w:lineRule="auto"/>
        <w:rPr>
          <w:rFonts w:ascii="Arial" w:hAnsi="Arial" w:cs="Arial"/>
          <w:sz w:val="24"/>
          <w:szCs w:val="24"/>
        </w:rPr>
      </w:pPr>
      <w:r w:rsidRPr="00A5223C">
        <w:rPr>
          <w:rFonts w:ascii="Arial" w:hAnsi="Arial" w:cs="Arial"/>
          <w:b/>
          <w:sz w:val="24"/>
          <w:szCs w:val="24"/>
          <w:u w:val="single"/>
        </w:rPr>
        <w:t>Independent Variable:</w:t>
      </w:r>
      <w:r w:rsidRPr="00A5223C">
        <w:rPr>
          <w:rFonts w:ascii="Arial" w:hAnsi="Arial" w:cs="Arial"/>
          <w:sz w:val="24"/>
          <w:szCs w:val="24"/>
        </w:rPr>
        <w:t xml:space="preserve"> ____________________________________________________</w:t>
      </w:r>
    </w:p>
    <w:p w:rsidR="00A5223C" w:rsidRPr="00A5223C" w:rsidRDefault="00A5223C" w:rsidP="00783A6B">
      <w:pPr>
        <w:spacing w:after="0" w:line="480" w:lineRule="auto"/>
        <w:rPr>
          <w:rFonts w:ascii="Arial" w:hAnsi="Arial" w:cs="Arial"/>
          <w:sz w:val="24"/>
          <w:szCs w:val="24"/>
        </w:rPr>
      </w:pPr>
      <w:r w:rsidRPr="00A5223C">
        <w:rPr>
          <w:rFonts w:ascii="Arial" w:hAnsi="Arial" w:cs="Arial"/>
          <w:b/>
          <w:sz w:val="24"/>
          <w:szCs w:val="24"/>
          <w:u w:val="single"/>
        </w:rPr>
        <w:t>Dependent Variable:</w:t>
      </w:r>
      <w:r w:rsidRPr="00A5223C">
        <w:rPr>
          <w:rFonts w:ascii="Arial" w:hAnsi="Arial" w:cs="Arial"/>
          <w:sz w:val="24"/>
          <w:szCs w:val="24"/>
        </w:rPr>
        <w:t xml:space="preserve"> ______________________________________________________</w:t>
      </w:r>
    </w:p>
    <w:p w:rsidR="00A5223C" w:rsidRPr="00A5223C" w:rsidRDefault="00A5223C" w:rsidP="00783A6B">
      <w:pPr>
        <w:spacing w:after="0" w:line="480" w:lineRule="auto"/>
        <w:rPr>
          <w:rFonts w:ascii="Arial" w:hAnsi="Arial" w:cs="Arial"/>
          <w:sz w:val="24"/>
          <w:szCs w:val="24"/>
        </w:rPr>
      </w:pPr>
      <w:r w:rsidRPr="00A5223C">
        <w:rPr>
          <w:rFonts w:ascii="Arial" w:hAnsi="Arial" w:cs="Arial"/>
          <w:b/>
          <w:sz w:val="24"/>
          <w:szCs w:val="24"/>
          <w:u w:val="single"/>
        </w:rPr>
        <w:t>Controlled Variables:</w:t>
      </w:r>
      <w:r w:rsidRPr="00A5223C">
        <w:rPr>
          <w:rFonts w:ascii="Arial" w:hAnsi="Arial" w:cs="Arial"/>
          <w:sz w:val="24"/>
          <w:szCs w:val="24"/>
        </w:rPr>
        <w:t xml:space="preserve"> _____________________________________________________</w:t>
      </w:r>
    </w:p>
    <w:p w:rsidR="00A5223C" w:rsidRPr="00A5223C" w:rsidRDefault="00A5223C" w:rsidP="00783A6B">
      <w:pPr>
        <w:spacing w:after="0" w:line="480" w:lineRule="auto"/>
        <w:rPr>
          <w:rFonts w:ascii="Arial" w:hAnsi="Arial" w:cs="Arial"/>
          <w:sz w:val="24"/>
          <w:szCs w:val="24"/>
        </w:rPr>
      </w:pPr>
      <w:r w:rsidRPr="00A5223C">
        <w:rPr>
          <w:rFonts w:ascii="Arial" w:hAnsi="Arial" w:cs="Arial"/>
          <w:sz w:val="24"/>
          <w:szCs w:val="24"/>
        </w:rPr>
        <w:tab/>
      </w:r>
      <w:r w:rsidRPr="00A5223C">
        <w:rPr>
          <w:rFonts w:ascii="Arial" w:hAnsi="Arial" w:cs="Arial"/>
          <w:sz w:val="24"/>
          <w:szCs w:val="24"/>
        </w:rPr>
        <w:tab/>
      </w:r>
      <w:r w:rsidRPr="00A5223C">
        <w:rPr>
          <w:rFonts w:ascii="Arial" w:hAnsi="Arial" w:cs="Arial"/>
          <w:sz w:val="24"/>
          <w:szCs w:val="24"/>
        </w:rPr>
        <w:tab/>
        <w:t xml:space="preserve">    ______________________________________________________</w:t>
      </w:r>
    </w:p>
    <w:p w:rsidR="00A5223C" w:rsidRPr="00A5223C" w:rsidRDefault="00A5223C" w:rsidP="00A5223C">
      <w:pPr>
        <w:rPr>
          <w:rFonts w:ascii="Arial" w:hAnsi="Arial" w:cs="Arial"/>
          <w:b/>
          <w:sz w:val="24"/>
          <w:szCs w:val="24"/>
          <w:u w:val="single"/>
        </w:rPr>
      </w:pPr>
      <w:r w:rsidRPr="00A5223C">
        <w:rPr>
          <w:rFonts w:ascii="Arial" w:hAnsi="Arial" w:cs="Arial"/>
          <w:b/>
          <w:sz w:val="24"/>
          <w:szCs w:val="24"/>
          <w:u w:val="single"/>
        </w:rPr>
        <w:t xml:space="preserve">Material: </w:t>
      </w:r>
    </w:p>
    <w:tbl>
      <w:tblPr>
        <w:tblW w:w="0" w:type="auto"/>
        <w:tblLook w:val="00A0" w:firstRow="1" w:lastRow="0" w:firstColumn="1" w:lastColumn="0" w:noHBand="0" w:noVBand="0"/>
      </w:tblPr>
      <w:tblGrid>
        <w:gridCol w:w="3369"/>
        <w:gridCol w:w="6095"/>
      </w:tblGrid>
      <w:tr w:rsidR="00A5223C" w:rsidRPr="00A5223C" w:rsidTr="00E77E2C">
        <w:trPr>
          <w:trHeight w:val="1369"/>
        </w:trPr>
        <w:tc>
          <w:tcPr>
            <w:tcW w:w="3369" w:type="dxa"/>
          </w:tcPr>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Protractor</w:t>
            </w:r>
          </w:p>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Ruler</w:t>
            </w:r>
          </w:p>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Light Box</w:t>
            </w:r>
          </w:p>
          <w:p w:rsidR="00A5223C" w:rsidRPr="00A5223C" w:rsidRDefault="00A5223C" w:rsidP="00A5223C">
            <w:pPr>
              <w:pStyle w:val="PlainText"/>
              <w:numPr>
                <w:ilvl w:val="0"/>
                <w:numId w:val="4"/>
              </w:numPr>
              <w:rPr>
                <w:rFonts w:ascii="Arial" w:hAnsi="Arial" w:cs="Arial"/>
                <w:sz w:val="24"/>
                <w:szCs w:val="24"/>
              </w:rPr>
            </w:pPr>
            <w:r w:rsidRPr="00A5223C">
              <w:rPr>
                <w:rFonts w:ascii="Arial" w:hAnsi="Arial" w:cs="Arial"/>
                <w:sz w:val="24"/>
                <w:szCs w:val="24"/>
                <w:lang w:eastAsia="en-AU"/>
              </w:rPr>
              <w:t>Power Pack</w:t>
            </w:r>
          </w:p>
        </w:tc>
        <w:tc>
          <w:tcPr>
            <w:tcW w:w="6095" w:type="dxa"/>
          </w:tcPr>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 xml:space="preserve">Petri dish filled with </w:t>
            </w:r>
            <w:r w:rsidR="00575FD1">
              <w:rPr>
                <w:rFonts w:ascii="Arial" w:hAnsi="Arial" w:cs="Arial"/>
                <w:sz w:val="24"/>
                <w:szCs w:val="24"/>
                <w:lang w:eastAsia="en-AU"/>
              </w:rPr>
              <w:t>Acetone</w:t>
            </w:r>
          </w:p>
          <w:p w:rsidR="00A5223C" w:rsidRPr="00A5223C" w:rsidRDefault="00A5223C" w:rsidP="00E77E2C">
            <w:pPr>
              <w:pStyle w:val="PlainText"/>
              <w:numPr>
                <w:ilvl w:val="0"/>
                <w:numId w:val="4"/>
              </w:numPr>
              <w:rPr>
                <w:rFonts w:ascii="Arial" w:hAnsi="Arial" w:cs="Arial"/>
                <w:sz w:val="24"/>
                <w:szCs w:val="24"/>
              </w:rPr>
            </w:pPr>
            <w:r w:rsidRPr="00A5223C">
              <w:rPr>
                <w:rFonts w:ascii="Arial" w:hAnsi="Arial" w:cs="Arial"/>
                <w:sz w:val="24"/>
                <w:szCs w:val="24"/>
                <w:lang w:eastAsia="en-AU"/>
              </w:rPr>
              <w:t>Petri dish filled with Water</w:t>
            </w:r>
          </w:p>
          <w:p w:rsidR="00A5223C" w:rsidRPr="00A5223C" w:rsidRDefault="00A5223C" w:rsidP="00A5223C">
            <w:pPr>
              <w:pStyle w:val="PlainText"/>
              <w:numPr>
                <w:ilvl w:val="0"/>
                <w:numId w:val="4"/>
              </w:numPr>
              <w:rPr>
                <w:rFonts w:ascii="Arial" w:hAnsi="Arial" w:cs="Arial"/>
                <w:sz w:val="24"/>
                <w:szCs w:val="24"/>
              </w:rPr>
            </w:pPr>
            <w:r w:rsidRPr="00A5223C">
              <w:rPr>
                <w:rFonts w:ascii="Arial" w:hAnsi="Arial" w:cs="Arial"/>
                <w:sz w:val="24"/>
                <w:szCs w:val="24"/>
                <w:lang w:eastAsia="en-AU"/>
              </w:rPr>
              <w:t>Petri dish filled with Glycerol</w:t>
            </w:r>
          </w:p>
        </w:tc>
      </w:tr>
    </w:tbl>
    <w:p w:rsidR="00D778F7" w:rsidRPr="00A5223C" w:rsidRDefault="00D778F7" w:rsidP="00D778F7">
      <w:pPr>
        <w:pStyle w:val="PlainText"/>
        <w:rPr>
          <w:rFonts w:ascii="Arial" w:hAnsi="Arial" w:cs="Arial"/>
          <w:b/>
          <w:sz w:val="24"/>
          <w:szCs w:val="24"/>
          <w:u w:val="single"/>
        </w:rPr>
      </w:pPr>
      <w:r w:rsidRPr="00A5223C">
        <w:rPr>
          <w:rFonts w:ascii="Arial" w:hAnsi="Arial" w:cs="Arial"/>
          <w:noProof/>
          <w:sz w:val="24"/>
          <w:szCs w:val="24"/>
          <w:lang w:eastAsia="en-AU"/>
        </w:rPr>
        <mc:AlternateContent>
          <mc:Choice Requires="wps">
            <w:drawing>
              <wp:anchor distT="0" distB="0" distL="114300" distR="114300" simplePos="0" relativeHeight="251660800" behindDoc="0" locked="0" layoutInCell="1" allowOverlap="1" wp14:anchorId="09FC784B" wp14:editId="359F93F6">
                <wp:simplePos x="0" y="0"/>
                <wp:positionH relativeFrom="column">
                  <wp:posOffset>4469765</wp:posOffset>
                </wp:positionH>
                <wp:positionV relativeFrom="paragraph">
                  <wp:posOffset>12065</wp:posOffset>
                </wp:positionV>
                <wp:extent cx="2143125" cy="2124075"/>
                <wp:effectExtent l="0" t="0" r="28575"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124075"/>
                        </a:xfrm>
                        <a:prstGeom prst="rect">
                          <a:avLst/>
                        </a:prstGeom>
                        <a:solidFill>
                          <a:srgbClr val="FFFFFF"/>
                        </a:solidFill>
                        <a:ln w="9525">
                          <a:solidFill>
                            <a:srgbClr val="000000"/>
                          </a:solidFill>
                          <a:miter lim="800000"/>
                          <a:headEnd/>
                          <a:tailEnd/>
                        </a:ln>
                      </wps:spPr>
                      <wps:txbx>
                        <w:txbxContent>
                          <w:p w:rsidR="00D778F7" w:rsidRPr="001F55D7" w:rsidRDefault="00D778F7" w:rsidP="00D778F7">
                            <w:pPr>
                              <w:ind w:right="63"/>
                              <w:rPr>
                                <w:sz w:val="6"/>
                              </w:rPr>
                            </w:pPr>
                            <w:r w:rsidRPr="00D778F7">
                              <w:rPr>
                                <w:noProof/>
                                <w:sz w:val="20"/>
                                <w:lang w:eastAsia="en-AU"/>
                              </w:rPr>
                              <w:drawing>
                                <wp:inline distT="0" distB="0" distL="0" distR="0" wp14:anchorId="01023832" wp14:editId="4D328824">
                                  <wp:extent cx="1953260" cy="1535657"/>
                                  <wp:effectExtent l="0" t="0" r="889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71" cy="1542663"/>
                                          </a:xfrm>
                                          <a:prstGeom prst="rect">
                                            <a:avLst/>
                                          </a:prstGeom>
                                          <a:noFill/>
                                          <a:ln>
                                            <a:noFill/>
                                          </a:ln>
                                        </pic:spPr>
                                      </pic:pic>
                                    </a:graphicData>
                                  </a:graphic>
                                </wp:inline>
                              </w:drawing>
                            </w:r>
                          </w:p>
                          <w:p w:rsidR="00D778F7" w:rsidRPr="00D778F7" w:rsidRDefault="00D778F7" w:rsidP="00D778F7">
                            <w:pPr>
                              <w:ind w:right="63"/>
                              <w:rPr>
                                <w:rFonts w:ascii="Arial" w:hAnsi="Arial" w:cs="Arial"/>
                                <w:b/>
                              </w:rPr>
                            </w:pPr>
                            <w:r w:rsidRPr="00D778F7">
                              <w:rPr>
                                <w:rFonts w:ascii="Arial" w:hAnsi="Arial" w:cs="Arial"/>
                                <w:b/>
                              </w:rPr>
                              <w:t>Figure 1: Laboratory equipment set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C784B" id="Text Box 14" o:spid="_x0000_s1028" type="#_x0000_t202" style="position:absolute;margin-left:351.95pt;margin-top:.95pt;width:168.75pt;height:16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pqLQIAAFoEAAAOAAAAZHJzL2Uyb0RvYy54bWysVNtu2zAMfR+wfxD0vvgyZ22NOEWXLsOA&#10;7gK0+wBZlm1hsqhJSuzs60vJaZpdsIdhfhBEiTo8PCS9up4GRfbCOgm6otkipURoDo3UXUW/Pmxf&#10;XVLiPNMNU6BFRQ/C0ev1yxer0ZQihx5UIyxBEO3K0VS0996USeJ4LwbmFmCExssW7MA8mrZLGstG&#10;RB9Ukqfpm2QE2xgLXDiHp7fzJV1H/LYV3H9uWyc8URVFbj6uNq51WJP1ipWdZaaX/EiD/QOLgUmN&#10;QU9Qt8wzsrPyN6hBcgsOWr/gMCTQtpKLmANmk6W/ZHPfMyNiLiiOMyeZ3P+D5Z/2XyyRDdauoESz&#10;AWv0ICZP3sJE8Aj1GY0r0e3eoKOf8Bx9Y67O3AH/5oiGTc90J26shbEXrEF+WXiZnD2dcVwAqceP&#10;0GActvMQgabWDkE8lIMgOtbpcKpN4MLxMM+K11m+pITjXZ7lRXqxjDFY+fTcWOffCxhI2FTUYvEj&#10;PNvfOR/osPLJJURzoGSzlUpFw3b1RlmyZ9go2/gd0X9yU5qMFb1aIpG/Q6Tx+xPEID12vJJDRS9P&#10;TqwMur3TTexHz6Sa90hZ6aOQQbtZRT/VU6xZHgIEkWtoDqishbnBcSBx04P9QcmIzV1R933HrKBE&#10;fdBYnausKMI0RKNYXuRo2POb+vyGaY5QFfWUzNuNnydoZ6zseow094OGG6xoK6PWz6yO9LGBYwmO&#10;wxYm5NyOXs+/hPUjAAAA//8DAFBLAwQUAAYACAAAACEAfCCmGuAAAAAKAQAADwAAAGRycy9kb3du&#10;cmV2LnhtbEyPwU7DMAyG70i8Q2QkLoglo1W3laYTQgLBDQbarlmTtRWJU5KsK2+Pd4KTZX2/fn+u&#10;1pOzbDQh9h4lzGcCmMHG6x5bCZ8fT7dLYDEp1Mp6NBJ+TIR1fXlRqVL7E76bcZNaRiUYSyWhS2ko&#10;OY9NZ5yKMz8YJHbwwalEa2i5DupE5c7yOyEK7lSPdKFTg3nsTPO1OToJy/xl3MXX7G3bFAe7SjeL&#10;8fk7SHl9NT3cA0tmSn9hOOuTOtTktPdH1JFZCQuRrShKgMaZi3yeA9tLyLIiB15X/P8L9S8AAAD/&#10;/wMAUEsBAi0AFAAGAAgAAAAhALaDOJL+AAAA4QEAABMAAAAAAAAAAAAAAAAAAAAAAFtDb250ZW50&#10;X1R5cGVzXS54bWxQSwECLQAUAAYACAAAACEAOP0h/9YAAACUAQAACwAAAAAAAAAAAAAAAAAvAQAA&#10;X3JlbHMvLnJlbHNQSwECLQAUAAYACAAAACEApQu6ai0CAABaBAAADgAAAAAAAAAAAAAAAAAuAgAA&#10;ZHJzL2Uyb0RvYy54bWxQSwECLQAUAAYACAAAACEAfCCmGuAAAAAKAQAADwAAAAAAAAAAAAAAAACH&#10;BAAAZHJzL2Rvd25yZXYueG1sUEsFBgAAAAAEAAQA8wAAAJQFAAAAAA==&#10;">
                <v:textbox>
                  <w:txbxContent>
                    <w:p w:rsidR="00D778F7" w:rsidRPr="001F55D7" w:rsidRDefault="00D778F7" w:rsidP="00D778F7">
                      <w:pPr>
                        <w:ind w:right="63"/>
                        <w:rPr>
                          <w:sz w:val="6"/>
                        </w:rPr>
                      </w:pPr>
                      <w:r w:rsidRPr="00D778F7">
                        <w:rPr>
                          <w:noProof/>
                          <w:sz w:val="20"/>
                          <w:lang w:eastAsia="en-AU"/>
                        </w:rPr>
                        <w:drawing>
                          <wp:inline distT="0" distB="0" distL="0" distR="0" wp14:anchorId="01023832" wp14:editId="4D328824">
                            <wp:extent cx="1953260" cy="1535657"/>
                            <wp:effectExtent l="0" t="0" r="889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71" cy="1542663"/>
                                    </a:xfrm>
                                    <a:prstGeom prst="rect">
                                      <a:avLst/>
                                    </a:prstGeom>
                                    <a:noFill/>
                                    <a:ln>
                                      <a:noFill/>
                                    </a:ln>
                                  </pic:spPr>
                                </pic:pic>
                              </a:graphicData>
                            </a:graphic>
                          </wp:inline>
                        </w:drawing>
                      </w:r>
                    </w:p>
                    <w:p w:rsidR="00D778F7" w:rsidRPr="00D778F7" w:rsidRDefault="00D778F7" w:rsidP="00D778F7">
                      <w:pPr>
                        <w:ind w:right="63"/>
                        <w:rPr>
                          <w:rFonts w:ascii="Arial" w:hAnsi="Arial" w:cs="Arial"/>
                          <w:b/>
                        </w:rPr>
                      </w:pPr>
                      <w:r w:rsidRPr="00D778F7">
                        <w:rPr>
                          <w:rFonts w:ascii="Arial" w:hAnsi="Arial" w:cs="Arial"/>
                          <w:b/>
                        </w:rPr>
                        <w:t>Figure 1: Laboratory equipment set up</w:t>
                      </w:r>
                    </w:p>
                  </w:txbxContent>
                </v:textbox>
                <w10:wrap type="square"/>
              </v:shape>
            </w:pict>
          </mc:Fallback>
        </mc:AlternateContent>
      </w:r>
      <w:r w:rsidRPr="00A5223C">
        <w:rPr>
          <w:rFonts w:ascii="Arial" w:hAnsi="Arial" w:cs="Arial"/>
          <w:b/>
          <w:sz w:val="24"/>
          <w:szCs w:val="24"/>
          <w:u w:val="single"/>
        </w:rPr>
        <w:t>Method</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Pr>
          <w:rFonts w:ascii="Arial" w:hAnsi="Arial" w:cs="Arial"/>
          <w:sz w:val="24"/>
          <w:szCs w:val="24"/>
          <w:lang w:eastAsia="en-AU"/>
        </w:rPr>
        <w:t>Place</w:t>
      </w:r>
      <w:r w:rsidRPr="00A5223C">
        <w:rPr>
          <w:rFonts w:ascii="Arial" w:hAnsi="Arial" w:cs="Arial"/>
          <w:sz w:val="24"/>
          <w:szCs w:val="24"/>
          <w:lang w:eastAsia="en-AU"/>
        </w:rPr>
        <w:t xml:space="preserve"> the </w:t>
      </w:r>
      <w:r>
        <w:rPr>
          <w:rFonts w:ascii="Arial" w:hAnsi="Arial" w:cs="Arial"/>
          <w:sz w:val="24"/>
          <w:szCs w:val="24"/>
          <w:lang w:eastAsia="en-AU"/>
        </w:rPr>
        <w:t xml:space="preserve">results sheet </w:t>
      </w:r>
      <w:r w:rsidRPr="00A5223C">
        <w:rPr>
          <w:rFonts w:ascii="Arial" w:hAnsi="Arial" w:cs="Arial"/>
          <w:sz w:val="24"/>
          <w:szCs w:val="24"/>
          <w:lang w:eastAsia="en-AU"/>
        </w:rPr>
        <w:t>flat in front of the light box.</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 xml:space="preserve">Adjust the light in the light box until the sides of the light beam exit parallel. </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Place the single slit cover over the light source.</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Place one of the test materials on the sheet of paper, positioned in the circle.</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Line up the light ray so it enters the petri dish at 20</w:t>
      </w:r>
      <w:r w:rsidRPr="00A5223C">
        <w:rPr>
          <w:rFonts w:ascii="Arial" w:hAnsi="Arial" w:cs="Arial"/>
          <w:sz w:val="24"/>
          <w:szCs w:val="24"/>
          <w:vertAlign w:val="superscript"/>
          <w:lang w:eastAsia="en-AU"/>
        </w:rPr>
        <w:t>o</w:t>
      </w:r>
      <w:r w:rsidRPr="00A5223C">
        <w:rPr>
          <w:rFonts w:ascii="Arial" w:hAnsi="Arial" w:cs="Arial"/>
          <w:sz w:val="24"/>
          <w:szCs w:val="24"/>
          <w:lang w:eastAsia="en-AU"/>
        </w:rPr>
        <w:t>, 35</w:t>
      </w:r>
      <w:r w:rsidRPr="00A5223C">
        <w:rPr>
          <w:rFonts w:ascii="Arial" w:hAnsi="Arial" w:cs="Arial"/>
          <w:sz w:val="24"/>
          <w:szCs w:val="24"/>
          <w:vertAlign w:val="superscript"/>
          <w:lang w:eastAsia="en-AU"/>
        </w:rPr>
        <w:t>o</w:t>
      </w:r>
      <w:r w:rsidRPr="00A5223C">
        <w:rPr>
          <w:rFonts w:ascii="Arial" w:hAnsi="Arial" w:cs="Arial"/>
          <w:sz w:val="24"/>
          <w:szCs w:val="24"/>
          <w:lang w:eastAsia="en-AU"/>
        </w:rPr>
        <w:t xml:space="preserve"> and 50</w:t>
      </w:r>
      <w:r w:rsidRPr="00A5223C">
        <w:rPr>
          <w:rFonts w:ascii="Arial" w:hAnsi="Arial" w:cs="Arial"/>
          <w:sz w:val="24"/>
          <w:szCs w:val="24"/>
          <w:vertAlign w:val="superscript"/>
          <w:lang w:eastAsia="en-AU"/>
        </w:rPr>
        <w:t>o</w:t>
      </w:r>
      <w:r w:rsidRPr="00A5223C">
        <w:rPr>
          <w:rFonts w:ascii="Arial" w:hAnsi="Arial" w:cs="Arial"/>
          <w:sz w:val="24"/>
          <w:szCs w:val="24"/>
          <w:lang w:eastAsia="en-AU"/>
        </w:rPr>
        <w:t xml:space="preserve"> to the normal.</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 xml:space="preserve">Trace the outline of the beam of light onto the paper, starting from the light source and indicating the point where it enters and exits the petri dish. </w:t>
      </w:r>
    </w:p>
    <w:p w:rsidR="00D778F7" w:rsidRPr="00A5223C" w:rsidRDefault="00D778F7" w:rsidP="00D778F7">
      <w:pPr>
        <w:pStyle w:val="ListParagraph"/>
        <w:numPr>
          <w:ilvl w:val="0"/>
          <w:numId w:val="11"/>
        </w:numPr>
        <w:autoSpaceDE w:val="0"/>
        <w:autoSpaceDN w:val="0"/>
        <w:adjustRightInd w:val="0"/>
        <w:spacing w:after="0" w:line="360" w:lineRule="auto"/>
        <w:rPr>
          <w:rFonts w:ascii="Arial" w:hAnsi="Arial" w:cs="Arial"/>
          <w:sz w:val="24"/>
          <w:szCs w:val="24"/>
          <w:lang w:eastAsia="en-AU"/>
        </w:rPr>
      </w:pPr>
      <w:r w:rsidRPr="00A5223C">
        <w:rPr>
          <w:rFonts w:ascii="Arial" w:hAnsi="Arial" w:cs="Arial"/>
          <w:sz w:val="24"/>
          <w:szCs w:val="24"/>
          <w:lang w:eastAsia="en-AU"/>
        </w:rPr>
        <w:t>Measure the angle of incidence with the angle of reflection (see Figure 1).</w:t>
      </w:r>
      <w:r w:rsidRPr="00A5223C">
        <w:rPr>
          <w:rFonts w:ascii="Arial" w:hAnsi="Arial" w:cs="Arial"/>
          <w:b/>
          <w:sz w:val="24"/>
          <w:szCs w:val="24"/>
        </w:rPr>
        <w:t xml:space="preserve"> </w:t>
      </w:r>
    </w:p>
    <w:p w:rsidR="001F55D7" w:rsidRPr="004C4573" w:rsidRDefault="00D778F7" w:rsidP="004C4573">
      <w:pPr>
        <w:pStyle w:val="ListParagraph"/>
        <w:numPr>
          <w:ilvl w:val="0"/>
          <w:numId w:val="11"/>
        </w:numPr>
        <w:autoSpaceDE w:val="0"/>
        <w:autoSpaceDN w:val="0"/>
        <w:adjustRightInd w:val="0"/>
        <w:spacing w:after="0" w:line="360" w:lineRule="auto"/>
        <w:rPr>
          <w:rFonts w:ascii="Arial" w:hAnsi="Arial" w:cs="Arial"/>
          <w:sz w:val="24"/>
          <w:szCs w:val="24"/>
          <w:lang w:eastAsia="en-AU"/>
        </w:rPr>
        <w:sectPr w:rsidR="001F55D7" w:rsidRPr="004C4573" w:rsidSect="00A6485A">
          <w:type w:val="continuous"/>
          <w:pgSz w:w="11906" w:h="16838"/>
          <w:pgMar w:top="426" w:right="707" w:bottom="426" w:left="851" w:header="708" w:footer="708" w:gutter="0"/>
          <w:cols w:space="708"/>
          <w:docGrid w:linePitch="360"/>
        </w:sectPr>
      </w:pPr>
      <w:r w:rsidRPr="00A5223C">
        <w:rPr>
          <w:rFonts w:ascii="Arial" w:hAnsi="Arial" w:cs="Arial"/>
          <w:sz w:val="24"/>
          <w:szCs w:val="24"/>
        </w:rPr>
        <w:t>Repeat for other test materials</w:t>
      </w:r>
    </w:p>
    <w:p w:rsidR="001F26D8" w:rsidRPr="00A5223C" w:rsidRDefault="001F26D8" w:rsidP="001F26D8">
      <w:pPr>
        <w:pStyle w:val="PlainText"/>
        <w:ind w:left="360"/>
        <w:rPr>
          <w:rFonts w:ascii="Arial" w:hAnsi="Arial" w:cs="Arial"/>
          <w:b/>
          <w:sz w:val="24"/>
          <w:szCs w:val="24"/>
          <w:u w:val="single"/>
        </w:rPr>
      </w:pPr>
      <w:r w:rsidRPr="00A5223C">
        <w:rPr>
          <w:rFonts w:ascii="Arial" w:hAnsi="Arial" w:cs="Arial"/>
          <w:b/>
          <w:sz w:val="24"/>
          <w:szCs w:val="24"/>
          <w:u w:val="single"/>
        </w:rPr>
        <w:lastRenderedPageBreak/>
        <w:t>Results</w:t>
      </w:r>
    </w:p>
    <w:p w:rsidR="001F26D8" w:rsidRPr="001F26D8" w:rsidRDefault="001F26D8" w:rsidP="001F26D8">
      <w:pPr>
        <w:pStyle w:val="ListParagraph"/>
        <w:spacing w:after="0"/>
        <w:rPr>
          <w:rFonts w:ascii="Arial" w:hAnsi="Arial" w:cs="Arial"/>
          <w:sz w:val="24"/>
          <w:szCs w:val="24"/>
        </w:rPr>
      </w:pPr>
      <w:r w:rsidRPr="001F26D8">
        <w:rPr>
          <w:rFonts w:ascii="Arial" w:hAnsi="Arial" w:cs="Arial"/>
          <w:sz w:val="24"/>
          <w:szCs w:val="24"/>
        </w:rPr>
        <w:t>Refractive index of air is 1.00277</w:t>
      </w:r>
    </w:p>
    <w:p w:rsidR="001F26D8" w:rsidRDefault="001F26D8" w:rsidP="001F26D8">
      <w:pPr>
        <w:pStyle w:val="ListParagraph"/>
        <w:rPr>
          <w:rFonts w:ascii="Arial" w:hAnsi="Arial" w:cs="Arial"/>
          <w:sz w:val="24"/>
          <w:szCs w:val="24"/>
        </w:rPr>
      </w:pPr>
      <w:r w:rsidRPr="001F26D8">
        <w:rPr>
          <w:rFonts w:ascii="Arial" w:hAnsi="Arial" w:cs="Arial"/>
          <w:sz w:val="24"/>
          <w:szCs w:val="24"/>
        </w:rPr>
        <w:t>Speed of light in air is calculated to be v</w:t>
      </w:r>
      <w:r w:rsidRPr="001F26D8">
        <w:rPr>
          <w:rFonts w:ascii="Arial" w:hAnsi="Arial" w:cs="Arial"/>
          <w:sz w:val="24"/>
          <w:szCs w:val="24"/>
          <w:vertAlign w:val="subscript"/>
        </w:rPr>
        <w:t>air</w:t>
      </w:r>
      <w:r w:rsidRPr="001F26D8">
        <w:rPr>
          <w:rFonts w:ascii="Arial" w:hAnsi="Arial" w:cs="Arial"/>
          <w:sz w:val="24"/>
          <w:szCs w:val="24"/>
        </w:rPr>
        <w:t xml:space="preserve"> = </w:t>
      </w:r>
      <m:oMath>
        <m:f>
          <m:fPr>
            <m:ctrlPr>
              <w:rPr>
                <w:rFonts w:ascii="Cambria Math" w:hAnsi="Cambria Math" w:cs="Arial"/>
                <w:i/>
                <w:sz w:val="24"/>
                <w:szCs w:val="24"/>
              </w:rPr>
            </m:ctrlPr>
          </m:fPr>
          <m:num>
            <m:r>
              <m:rPr>
                <m:sty m:val="p"/>
              </m:rPr>
              <w:rPr>
                <w:rStyle w:val="nowrap1"/>
                <w:rFonts w:ascii="Cambria Math" w:hAnsi="Cambria Math" w:cs="Arial"/>
                <w:sz w:val="24"/>
                <w:szCs w:val="24"/>
                <w:lang w:val="en"/>
              </w:rPr>
              <m:t>2.99792458</m:t>
            </m:r>
            <m:r>
              <w:rPr>
                <w:rFonts w:ascii="Cambria Math" w:hAnsi="Cambria Math" w:cs="Arial"/>
                <w:sz w:val="24"/>
                <w:szCs w:val="24"/>
              </w:rPr>
              <m:t xml:space="preserve"> ×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8</m:t>
                </m:r>
              </m:sup>
            </m:sSup>
          </m:num>
          <m:den>
            <m:r>
              <w:rPr>
                <w:rFonts w:ascii="Cambria Math" w:hAnsi="Cambria Math" w:cs="Arial"/>
                <w:sz w:val="24"/>
                <w:szCs w:val="24"/>
              </w:rPr>
              <m:t>1.00277</m:t>
            </m:r>
          </m:den>
        </m:f>
      </m:oMath>
      <w:r w:rsidRPr="001F26D8">
        <w:rPr>
          <w:rFonts w:ascii="Arial" w:hAnsi="Arial" w:cs="Arial"/>
          <w:sz w:val="24"/>
          <w:szCs w:val="24"/>
        </w:rPr>
        <w:t xml:space="preserve"> = 2.98964 x 10</w:t>
      </w:r>
      <w:r w:rsidRPr="001F26D8">
        <w:rPr>
          <w:rFonts w:ascii="Arial" w:hAnsi="Arial" w:cs="Arial"/>
          <w:sz w:val="24"/>
          <w:szCs w:val="24"/>
          <w:vertAlign w:val="superscript"/>
        </w:rPr>
        <w:t>8</w:t>
      </w:r>
      <w:r w:rsidRPr="001F26D8">
        <w:rPr>
          <w:rFonts w:ascii="Arial" w:hAnsi="Arial" w:cs="Arial"/>
          <w:sz w:val="24"/>
          <w:szCs w:val="24"/>
        </w:rPr>
        <w:t xml:space="preserve"> m s</w:t>
      </w:r>
      <w:r w:rsidRPr="001F26D8">
        <w:rPr>
          <w:rFonts w:ascii="Arial" w:hAnsi="Arial" w:cs="Arial"/>
          <w:sz w:val="24"/>
          <w:szCs w:val="24"/>
          <w:vertAlign w:val="superscript"/>
        </w:rPr>
        <w:t>-1</w:t>
      </w:r>
      <w:r w:rsidRPr="001F26D8">
        <w:rPr>
          <w:rFonts w:ascii="Arial" w:hAnsi="Arial" w:cs="Arial"/>
          <w:sz w:val="24"/>
          <w:szCs w:val="24"/>
        </w:rPr>
        <w:t>.</w:t>
      </w:r>
    </w:p>
    <w:p w:rsidR="001F26D8" w:rsidRDefault="001F26D8" w:rsidP="001F26D8">
      <w:pPr>
        <w:pStyle w:val="ListParagraph"/>
        <w:rPr>
          <w:rFonts w:ascii="Arial" w:hAnsi="Arial" w:cs="Arial"/>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7"/>
        <w:gridCol w:w="4900"/>
        <w:gridCol w:w="4900"/>
      </w:tblGrid>
      <w:tr w:rsidR="001F26D8" w:rsidTr="001F26D8">
        <w:tc>
          <w:tcPr>
            <w:tcW w:w="5400" w:type="dxa"/>
          </w:tcPr>
          <w:p w:rsidR="001F26D8" w:rsidRPr="001F26D8" w:rsidRDefault="001F26D8" w:rsidP="001F26D8">
            <w:pPr>
              <w:pStyle w:val="ListParagraph"/>
              <w:ind w:left="0"/>
              <w:rPr>
                <w:rFonts w:ascii="Arial" w:hAnsi="Arial" w:cs="Arial"/>
                <w:b/>
                <w:sz w:val="24"/>
                <w:szCs w:val="24"/>
              </w:rPr>
            </w:pPr>
            <w:r w:rsidRPr="001F26D8">
              <w:rPr>
                <w:rFonts w:ascii="Arial" w:hAnsi="Arial" w:cs="Arial"/>
                <w:b/>
                <w:sz w:val="20"/>
                <w:szCs w:val="24"/>
              </w:rPr>
              <w:t>Table 1: Results of incident and refractive angles of light passing through water</w:t>
            </w:r>
          </w:p>
        </w:tc>
        <w:tc>
          <w:tcPr>
            <w:tcW w:w="5401" w:type="dxa"/>
          </w:tcPr>
          <w:p w:rsidR="001F26D8" w:rsidRDefault="001F26D8" w:rsidP="00575FD1">
            <w:pPr>
              <w:pStyle w:val="ListParagraph"/>
              <w:ind w:left="0"/>
              <w:rPr>
                <w:rFonts w:ascii="Arial" w:hAnsi="Arial" w:cs="Arial"/>
                <w:sz w:val="24"/>
                <w:szCs w:val="24"/>
              </w:rPr>
            </w:pPr>
            <w:r w:rsidRPr="001F26D8">
              <w:rPr>
                <w:rFonts w:ascii="Arial" w:hAnsi="Arial" w:cs="Arial"/>
                <w:b/>
                <w:sz w:val="20"/>
                <w:szCs w:val="24"/>
              </w:rPr>
              <w:t xml:space="preserve">Table </w:t>
            </w:r>
            <w:r>
              <w:rPr>
                <w:rFonts w:ascii="Arial" w:hAnsi="Arial" w:cs="Arial"/>
                <w:b/>
                <w:sz w:val="20"/>
                <w:szCs w:val="24"/>
              </w:rPr>
              <w:t>2</w:t>
            </w:r>
            <w:r w:rsidRPr="001F26D8">
              <w:rPr>
                <w:rFonts w:ascii="Arial" w:hAnsi="Arial" w:cs="Arial"/>
                <w:b/>
                <w:sz w:val="20"/>
                <w:szCs w:val="24"/>
              </w:rPr>
              <w:t xml:space="preserve">: Results of incident and refractive angles of light passing through </w:t>
            </w:r>
            <w:r w:rsidR="00575FD1">
              <w:rPr>
                <w:rFonts w:ascii="Arial" w:hAnsi="Arial" w:cs="Arial"/>
                <w:b/>
                <w:sz w:val="20"/>
                <w:szCs w:val="24"/>
              </w:rPr>
              <w:t>acetone</w:t>
            </w:r>
          </w:p>
        </w:tc>
        <w:tc>
          <w:tcPr>
            <w:tcW w:w="5401" w:type="dxa"/>
          </w:tcPr>
          <w:p w:rsidR="001F26D8" w:rsidRDefault="001F26D8" w:rsidP="001F26D8">
            <w:pPr>
              <w:pStyle w:val="ListParagraph"/>
              <w:ind w:left="0"/>
              <w:rPr>
                <w:rFonts w:ascii="Arial" w:hAnsi="Arial" w:cs="Arial"/>
                <w:sz w:val="24"/>
                <w:szCs w:val="24"/>
              </w:rPr>
            </w:pPr>
            <w:r w:rsidRPr="001F26D8">
              <w:rPr>
                <w:rFonts w:ascii="Arial" w:hAnsi="Arial" w:cs="Arial"/>
                <w:b/>
                <w:sz w:val="20"/>
                <w:szCs w:val="24"/>
              </w:rPr>
              <w:t xml:space="preserve">Table </w:t>
            </w:r>
            <w:r>
              <w:rPr>
                <w:rFonts w:ascii="Arial" w:hAnsi="Arial" w:cs="Arial"/>
                <w:b/>
                <w:sz w:val="20"/>
                <w:szCs w:val="24"/>
              </w:rPr>
              <w:t>3</w:t>
            </w:r>
            <w:r w:rsidRPr="001F26D8">
              <w:rPr>
                <w:rFonts w:ascii="Arial" w:hAnsi="Arial" w:cs="Arial"/>
                <w:b/>
                <w:sz w:val="20"/>
                <w:szCs w:val="24"/>
              </w:rPr>
              <w:t xml:space="preserve">: Results of incident and refractive angles of light passing through </w:t>
            </w:r>
            <w:r>
              <w:rPr>
                <w:rFonts w:ascii="Arial" w:hAnsi="Arial" w:cs="Arial"/>
                <w:b/>
                <w:sz w:val="20"/>
                <w:szCs w:val="24"/>
              </w:rPr>
              <w:t>glycerol</w:t>
            </w:r>
          </w:p>
        </w:tc>
      </w:tr>
      <w:tr w:rsidR="001F26D8" w:rsidTr="001F26D8">
        <w:tc>
          <w:tcPr>
            <w:tcW w:w="5400" w:type="dxa"/>
          </w:tcPr>
          <w:tbl>
            <w:tblPr>
              <w:tblStyle w:val="TableGrid"/>
              <w:tblW w:w="0" w:type="auto"/>
              <w:tblInd w:w="999" w:type="dxa"/>
              <w:tblLook w:val="04A0" w:firstRow="1" w:lastRow="0" w:firstColumn="1" w:lastColumn="0" w:noHBand="0" w:noVBand="1"/>
            </w:tblPr>
            <w:tblGrid>
              <w:gridCol w:w="1057"/>
              <w:gridCol w:w="1178"/>
              <w:gridCol w:w="1134"/>
            </w:tblGrid>
            <w:tr w:rsidR="001F26D8" w:rsidRPr="004C4573" w:rsidTr="00E77E2C">
              <w:tc>
                <w:tcPr>
                  <w:tcW w:w="1057" w:type="dxa"/>
                </w:tcPr>
                <w:p w:rsidR="001F26D8" w:rsidRPr="004C4573" w:rsidRDefault="001F26D8" w:rsidP="001F26D8">
                  <w:pPr>
                    <w:spacing w:after="0"/>
                    <w:jc w:val="center"/>
                    <w:rPr>
                      <w:rFonts w:ascii="Arial" w:hAnsi="Arial" w:cs="Arial"/>
                    </w:rPr>
                  </w:pPr>
                  <w:r w:rsidRPr="004C4573">
                    <w:rPr>
                      <w:rFonts w:ascii="Arial" w:hAnsi="Arial" w:cs="Arial"/>
                    </w:rPr>
                    <w:t>Material</w:t>
                  </w:r>
                </w:p>
              </w:tc>
              <w:tc>
                <w:tcPr>
                  <w:tcW w:w="1178"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i</w:t>
                  </w:r>
                  <w:proofErr w:type="spellEnd"/>
                </w:p>
              </w:tc>
              <w:tc>
                <w:tcPr>
                  <w:tcW w:w="1134"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r</w:t>
                  </w:r>
                  <w:proofErr w:type="spellEnd"/>
                </w:p>
              </w:tc>
            </w:tr>
            <w:tr w:rsidR="001F26D8" w:rsidRPr="004C4573" w:rsidTr="00E77E2C">
              <w:tc>
                <w:tcPr>
                  <w:tcW w:w="1057" w:type="dxa"/>
                </w:tcPr>
                <w:p w:rsidR="001F26D8" w:rsidRPr="004C4573" w:rsidRDefault="001F26D8" w:rsidP="001F26D8">
                  <w:pPr>
                    <w:spacing w:afterLines="62" w:after="148"/>
                    <w:rPr>
                      <w:rFonts w:ascii="Arial" w:hAnsi="Arial" w:cs="Arial"/>
                    </w:rPr>
                  </w:pPr>
                  <w:r w:rsidRPr="004C4573">
                    <w:rPr>
                      <w:rFonts w:ascii="Arial" w:hAnsi="Arial" w:cs="Arial"/>
                    </w:rPr>
                    <w:t>Water</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c>
                <w:tcPr>
                  <w:tcW w:w="1057" w:type="dxa"/>
                </w:tcPr>
                <w:p w:rsidR="001F26D8" w:rsidRPr="004C4573" w:rsidRDefault="001F26D8" w:rsidP="001F26D8">
                  <w:pPr>
                    <w:spacing w:afterLines="62" w:after="148"/>
                    <w:rPr>
                      <w:rFonts w:ascii="Arial" w:hAnsi="Arial" w:cs="Arial"/>
                    </w:rPr>
                  </w:pPr>
                  <w:r w:rsidRPr="004C4573">
                    <w:rPr>
                      <w:rFonts w:ascii="Arial" w:hAnsi="Arial" w:cs="Arial"/>
                    </w:rPr>
                    <w:t>Water</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c>
                <w:tcPr>
                  <w:tcW w:w="1057" w:type="dxa"/>
                </w:tcPr>
                <w:p w:rsidR="001F26D8" w:rsidRPr="004C4573" w:rsidRDefault="001F26D8" w:rsidP="001F26D8">
                  <w:pPr>
                    <w:spacing w:afterLines="62" w:after="148"/>
                    <w:rPr>
                      <w:rFonts w:ascii="Arial" w:hAnsi="Arial" w:cs="Arial"/>
                    </w:rPr>
                  </w:pPr>
                  <w:r w:rsidRPr="004C4573">
                    <w:rPr>
                      <w:rFonts w:ascii="Arial" w:hAnsi="Arial" w:cs="Arial"/>
                    </w:rPr>
                    <w:t>Water</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c>
                <w:tcPr>
                  <w:tcW w:w="1057" w:type="dxa"/>
                </w:tcPr>
                <w:p w:rsidR="001F26D8" w:rsidRPr="004C4573" w:rsidRDefault="001F26D8" w:rsidP="001F26D8">
                  <w:pPr>
                    <w:spacing w:afterLines="62" w:after="148"/>
                    <w:rPr>
                      <w:rFonts w:ascii="Arial" w:hAnsi="Arial" w:cs="Arial"/>
                    </w:rPr>
                  </w:pPr>
                  <w:r w:rsidRPr="004C4573">
                    <w:rPr>
                      <w:rFonts w:ascii="Arial" w:hAnsi="Arial" w:cs="Arial"/>
                    </w:rPr>
                    <w:t>Average</w:t>
                  </w:r>
                </w:p>
              </w:tc>
              <w:tc>
                <w:tcPr>
                  <w:tcW w:w="1178" w:type="dxa"/>
                </w:tcPr>
                <w:p w:rsidR="001F26D8" w:rsidRPr="004C4573" w:rsidRDefault="001F26D8" w:rsidP="001F26D8">
                  <w:pPr>
                    <w:spacing w:afterLines="62" w:after="148"/>
                    <w:jc w:val="center"/>
                    <w:rPr>
                      <w:rFonts w:ascii="Arial" w:hAnsi="Arial" w:cs="Arial"/>
                    </w:rPr>
                  </w:pPr>
                </w:p>
              </w:tc>
              <w:tc>
                <w:tcPr>
                  <w:tcW w:w="1134" w:type="dxa"/>
                </w:tcPr>
                <w:p w:rsidR="001F26D8" w:rsidRPr="004C4573" w:rsidRDefault="001F26D8" w:rsidP="001F26D8">
                  <w:pPr>
                    <w:spacing w:afterLines="62" w:after="148"/>
                    <w:jc w:val="center"/>
                    <w:rPr>
                      <w:rFonts w:ascii="Arial" w:hAnsi="Arial" w:cs="Arial"/>
                    </w:rPr>
                  </w:pPr>
                </w:p>
              </w:tc>
            </w:tr>
          </w:tbl>
          <w:p w:rsidR="001F26D8" w:rsidRDefault="001F26D8" w:rsidP="001F26D8">
            <w:pPr>
              <w:pStyle w:val="ListParagraph"/>
              <w:ind w:left="0"/>
              <w:rPr>
                <w:rFonts w:ascii="Arial" w:hAnsi="Arial" w:cs="Arial"/>
                <w:sz w:val="24"/>
                <w:szCs w:val="24"/>
              </w:rPr>
            </w:pPr>
          </w:p>
        </w:tc>
        <w:tc>
          <w:tcPr>
            <w:tcW w:w="5401" w:type="dxa"/>
          </w:tcPr>
          <w:tbl>
            <w:tblPr>
              <w:tblStyle w:val="TableGrid"/>
              <w:tblW w:w="0" w:type="auto"/>
              <w:jc w:val="center"/>
              <w:tblLook w:val="04A0" w:firstRow="1" w:lastRow="0" w:firstColumn="1" w:lastColumn="0" w:noHBand="0" w:noVBand="1"/>
            </w:tblPr>
            <w:tblGrid>
              <w:gridCol w:w="1057"/>
              <w:gridCol w:w="1178"/>
              <w:gridCol w:w="1134"/>
            </w:tblGrid>
            <w:tr w:rsidR="001F26D8" w:rsidRPr="004C4573" w:rsidTr="00E77E2C">
              <w:trPr>
                <w:jc w:val="center"/>
              </w:trPr>
              <w:tc>
                <w:tcPr>
                  <w:tcW w:w="1057" w:type="dxa"/>
                </w:tcPr>
                <w:p w:rsidR="001F26D8" w:rsidRPr="004C4573" w:rsidRDefault="001F26D8" w:rsidP="001F26D8">
                  <w:pPr>
                    <w:spacing w:after="0"/>
                    <w:jc w:val="center"/>
                    <w:rPr>
                      <w:rFonts w:ascii="Arial" w:hAnsi="Arial" w:cs="Arial"/>
                    </w:rPr>
                  </w:pPr>
                  <w:r w:rsidRPr="004C4573">
                    <w:rPr>
                      <w:rFonts w:ascii="Arial" w:hAnsi="Arial" w:cs="Arial"/>
                    </w:rPr>
                    <w:t>Material</w:t>
                  </w:r>
                </w:p>
              </w:tc>
              <w:tc>
                <w:tcPr>
                  <w:tcW w:w="1178"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i</w:t>
                  </w:r>
                  <w:proofErr w:type="spellEnd"/>
                </w:p>
              </w:tc>
              <w:tc>
                <w:tcPr>
                  <w:tcW w:w="1134"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r</w:t>
                  </w:r>
                  <w:proofErr w:type="spellEnd"/>
                </w:p>
              </w:tc>
            </w:tr>
            <w:tr w:rsidR="001F26D8" w:rsidRPr="004C4573" w:rsidTr="00E77E2C">
              <w:trPr>
                <w:jc w:val="center"/>
              </w:trPr>
              <w:tc>
                <w:tcPr>
                  <w:tcW w:w="1057" w:type="dxa"/>
                </w:tcPr>
                <w:p w:rsidR="001F26D8" w:rsidRPr="004C4573" w:rsidRDefault="00575FD1" w:rsidP="001F26D8">
                  <w:pPr>
                    <w:spacing w:afterLines="62" w:after="148"/>
                    <w:rPr>
                      <w:rFonts w:ascii="Arial" w:hAnsi="Arial" w:cs="Arial"/>
                    </w:rPr>
                  </w:pPr>
                  <w:r>
                    <w:rPr>
                      <w:rFonts w:ascii="Arial" w:hAnsi="Arial" w:cs="Arial"/>
                    </w:rPr>
                    <w:t>Acetone</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575FD1" w:rsidP="001F26D8">
                  <w:pPr>
                    <w:spacing w:afterLines="62" w:after="148"/>
                    <w:rPr>
                      <w:rFonts w:ascii="Arial" w:hAnsi="Arial" w:cs="Arial"/>
                    </w:rPr>
                  </w:pPr>
                  <w:r>
                    <w:rPr>
                      <w:rFonts w:ascii="Arial" w:hAnsi="Arial" w:cs="Arial"/>
                    </w:rPr>
                    <w:t>Acetone</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575FD1" w:rsidP="001F26D8">
                  <w:pPr>
                    <w:spacing w:afterLines="62" w:after="148"/>
                    <w:rPr>
                      <w:rFonts w:ascii="Arial" w:hAnsi="Arial" w:cs="Arial"/>
                    </w:rPr>
                  </w:pPr>
                  <w:r>
                    <w:rPr>
                      <w:rFonts w:ascii="Arial" w:hAnsi="Arial" w:cs="Arial"/>
                    </w:rPr>
                    <w:t>Acetone</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Average</w:t>
                  </w:r>
                </w:p>
              </w:tc>
              <w:tc>
                <w:tcPr>
                  <w:tcW w:w="1178" w:type="dxa"/>
                </w:tcPr>
                <w:p w:rsidR="001F26D8" w:rsidRPr="004C4573" w:rsidRDefault="001F26D8" w:rsidP="001F26D8">
                  <w:pPr>
                    <w:spacing w:afterLines="62" w:after="148"/>
                    <w:jc w:val="center"/>
                    <w:rPr>
                      <w:rFonts w:ascii="Arial" w:hAnsi="Arial" w:cs="Arial"/>
                    </w:rPr>
                  </w:pPr>
                </w:p>
              </w:tc>
              <w:tc>
                <w:tcPr>
                  <w:tcW w:w="1134" w:type="dxa"/>
                </w:tcPr>
                <w:p w:rsidR="001F26D8" w:rsidRPr="004C4573" w:rsidRDefault="001F26D8" w:rsidP="001F26D8">
                  <w:pPr>
                    <w:spacing w:afterLines="62" w:after="148"/>
                    <w:jc w:val="center"/>
                    <w:rPr>
                      <w:rFonts w:ascii="Arial" w:hAnsi="Arial" w:cs="Arial"/>
                    </w:rPr>
                  </w:pPr>
                </w:p>
              </w:tc>
            </w:tr>
          </w:tbl>
          <w:p w:rsidR="001F26D8" w:rsidRDefault="001F26D8" w:rsidP="001F26D8">
            <w:pPr>
              <w:pStyle w:val="ListParagraph"/>
              <w:ind w:left="0"/>
              <w:rPr>
                <w:rFonts w:ascii="Arial" w:hAnsi="Arial" w:cs="Arial"/>
                <w:sz w:val="24"/>
                <w:szCs w:val="24"/>
              </w:rPr>
            </w:pPr>
          </w:p>
        </w:tc>
        <w:tc>
          <w:tcPr>
            <w:tcW w:w="5401" w:type="dxa"/>
          </w:tcPr>
          <w:tbl>
            <w:tblPr>
              <w:tblStyle w:val="TableGrid"/>
              <w:tblW w:w="0" w:type="auto"/>
              <w:jc w:val="center"/>
              <w:tblLook w:val="04A0" w:firstRow="1" w:lastRow="0" w:firstColumn="1" w:lastColumn="0" w:noHBand="0" w:noVBand="1"/>
            </w:tblPr>
            <w:tblGrid>
              <w:gridCol w:w="1057"/>
              <w:gridCol w:w="1178"/>
              <w:gridCol w:w="1134"/>
            </w:tblGrid>
            <w:tr w:rsidR="001F26D8" w:rsidRPr="004C4573" w:rsidTr="00E77E2C">
              <w:trPr>
                <w:jc w:val="center"/>
              </w:trPr>
              <w:tc>
                <w:tcPr>
                  <w:tcW w:w="1057" w:type="dxa"/>
                </w:tcPr>
                <w:p w:rsidR="001F26D8" w:rsidRPr="004C4573" w:rsidRDefault="001F26D8" w:rsidP="001F26D8">
                  <w:pPr>
                    <w:spacing w:after="0"/>
                    <w:jc w:val="center"/>
                    <w:rPr>
                      <w:rFonts w:ascii="Arial" w:hAnsi="Arial" w:cs="Arial"/>
                    </w:rPr>
                  </w:pPr>
                  <w:r w:rsidRPr="004C4573">
                    <w:rPr>
                      <w:rFonts w:ascii="Arial" w:hAnsi="Arial" w:cs="Arial"/>
                    </w:rPr>
                    <w:t>Material</w:t>
                  </w:r>
                </w:p>
              </w:tc>
              <w:tc>
                <w:tcPr>
                  <w:tcW w:w="1178"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i</w:t>
                  </w:r>
                  <w:proofErr w:type="spellEnd"/>
                </w:p>
              </w:tc>
              <w:tc>
                <w:tcPr>
                  <w:tcW w:w="1134" w:type="dxa"/>
                </w:tcPr>
                <w:p w:rsidR="001F26D8" w:rsidRPr="004C4573" w:rsidRDefault="001F26D8" w:rsidP="001F26D8">
                  <w:pPr>
                    <w:spacing w:after="0"/>
                    <w:jc w:val="center"/>
                    <w:rPr>
                      <w:rFonts w:ascii="Arial" w:hAnsi="Arial" w:cs="Arial"/>
                    </w:rPr>
                  </w:pP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r</w:t>
                  </w:r>
                  <w:proofErr w:type="spellEnd"/>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Glycerol</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Glycerol</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Glycerol</w:t>
                  </w:r>
                </w:p>
              </w:tc>
              <w:tc>
                <w:tcPr>
                  <w:tcW w:w="1178" w:type="dxa"/>
                </w:tcPr>
                <w:p w:rsidR="001F26D8" w:rsidRPr="004C4573" w:rsidRDefault="001F26D8" w:rsidP="001F26D8">
                  <w:pPr>
                    <w:spacing w:afterLines="62" w:after="148"/>
                    <w:rPr>
                      <w:rFonts w:ascii="Arial" w:hAnsi="Arial" w:cs="Arial"/>
                    </w:rPr>
                  </w:pPr>
                </w:p>
              </w:tc>
              <w:tc>
                <w:tcPr>
                  <w:tcW w:w="1134" w:type="dxa"/>
                </w:tcPr>
                <w:p w:rsidR="001F26D8" w:rsidRPr="004C4573" w:rsidRDefault="001F26D8" w:rsidP="001F26D8">
                  <w:pPr>
                    <w:spacing w:afterLines="62" w:after="148"/>
                    <w:rPr>
                      <w:rFonts w:ascii="Arial" w:hAnsi="Arial" w:cs="Arial"/>
                    </w:rPr>
                  </w:pPr>
                </w:p>
              </w:tc>
            </w:tr>
            <w:tr w:rsidR="001F26D8" w:rsidRPr="004C4573" w:rsidTr="00E77E2C">
              <w:trPr>
                <w:jc w:val="center"/>
              </w:trPr>
              <w:tc>
                <w:tcPr>
                  <w:tcW w:w="1057" w:type="dxa"/>
                </w:tcPr>
                <w:p w:rsidR="001F26D8" w:rsidRPr="004C4573" w:rsidRDefault="001F26D8" w:rsidP="001F26D8">
                  <w:pPr>
                    <w:spacing w:afterLines="62" w:after="148"/>
                    <w:rPr>
                      <w:rFonts w:ascii="Arial" w:hAnsi="Arial" w:cs="Arial"/>
                    </w:rPr>
                  </w:pPr>
                  <w:r w:rsidRPr="004C4573">
                    <w:rPr>
                      <w:rFonts w:ascii="Arial" w:hAnsi="Arial" w:cs="Arial"/>
                    </w:rPr>
                    <w:t>Average</w:t>
                  </w:r>
                </w:p>
              </w:tc>
              <w:tc>
                <w:tcPr>
                  <w:tcW w:w="1178" w:type="dxa"/>
                </w:tcPr>
                <w:p w:rsidR="001F26D8" w:rsidRPr="004C4573" w:rsidRDefault="001F26D8" w:rsidP="001F26D8">
                  <w:pPr>
                    <w:spacing w:afterLines="62" w:after="148"/>
                    <w:jc w:val="center"/>
                    <w:rPr>
                      <w:rFonts w:ascii="Arial" w:hAnsi="Arial" w:cs="Arial"/>
                    </w:rPr>
                  </w:pPr>
                </w:p>
              </w:tc>
              <w:tc>
                <w:tcPr>
                  <w:tcW w:w="1134" w:type="dxa"/>
                </w:tcPr>
                <w:p w:rsidR="001F26D8" w:rsidRPr="004C4573" w:rsidRDefault="001F26D8" w:rsidP="001F26D8">
                  <w:pPr>
                    <w:spacing w:afterLines="62" w:after="148"/>
                    <w:jc w:val="center"/>
                    <w:rPr>
                      <w:rFonts w:ascii="Arial" w:hAnsi="Arial" w:cs="Arial"/>
                    </w:rPr>
                  </w:pPr>
                </w:p>
              </w:tc>
            </w:tr>
          </w:tbl>
          <w:p w:rsidR="001F26D8" w:rsidRDefault="001F26D8" w:rsidP="001F26D8">
            <w:pPr>
              <w:pStyle w:val="ListParagraph"/>
              <w:ind w:left="0"/>
              <w:rPr>
                <w:rFonts w:ascii="Arial" w:hAnsi="Arial" w:cs="Arial"/>
                <w:sz w:val="24"/>
                <w:szCs w:val="24"/>
              </w:rPr>
            </w:pPr>
          </w:p>
        </w:tc>
      </w:tr>
    </w:tbl>
    <w:p w:rsidR="001F26D8" w:rsidRDefault="001F26D8" w:rsidP="001F26D8">
      <w:pPr>
        <w:pStyle w:val="ListParagraph"/>
        <w:rPr>
          <w:rFonts w:ascii="Arial" w:hAnsi="Arial" w:cs="Arial"/>
          <w:sz w:val="24"/>
          <w:szCs w:val="24"/>
        </w:rPr>
      </w:pPr>
    </w:p>
    <w:p w:rsidR="001F26D8" w:rsidRDefault="001F26D8" w:rsidP="001F26D8">
      <w:pPr>
        <w:pStyle w:val="ListParagraph"/>
        <w:rPr>
          <w:rFonts w:ascii="Arial" w:hAnsi="Arial" w:cs="Arial"/>
          <w:sz w:val="24"/>
          <w:szCs w:val="24"/>
        </w:rPr>
      </w:pPr>
      <w:r w:rsidRPr="001F26D8">
        <w:rPr>
          <w:rFonts w:ascii="Arial" w:hAnsi="Arial" w:cs="Arial"/>
          <w:b/>
          <w:sz w:val="20"/>
          <w:szCs w:val="24"/>
        </w:rPr>
        <w:t xml:space="preserve">Table </w:t>
      </w:r>
      <w:r>
        <w:rPr>
          <w:rFonts w:ascii="Arial" w:hAnsi="Arial" w:cs="Arial"/>
          <w:b/>
          <w:sz w:val="20"/>
          <w:szCs w:val="24"/>
        </w:rPr>
        <w:t>4</w:t>
      </w:r>
      <w:r w:rsidRPr="001F26D8">
        <w:rPr>
          <w:rFonts w:ascii="Arial" w:hAnsi="Arial" w:cs="Arial"/>
          <w:b/>
          <w:sz w:val="20"/>
          <w:szCs w:val="24"/>
        </w:rPr>
        <w:t xml:space="preserve">: Results of refractive </w:t>
      </w:r>
      <w:r>
        <w:rPr>
          <w:rFonts w:ascii="Arial" w:hAnsi="Arial" w:cs="Arial"/>
          <w:b/>
          <w:sz w:val="20"/>
          <w:szCs w:val="24"/>
        </w:rPr>
        <w:t>velocity</w:t>
      </w:r>
      <w:r w:rsidRPr="001F26D8">
        <w:rPr>
          <w:rFonts w:ascii="Arial" w:hAnsi="Arial" w:cs="Arial"/>
          <w:b/>
          <w:sz w:val="20"/>
          <w:szCs w:val="24"/>
        </w:rPr>
        <w:t xml:space="preserve"> of light passing through water</w:t>
      </w:r>
      <w:r>
        <w:rPr>
          <w:rFonts w:ascii="Arial" w:hAnsi="Arial" w:cs="Arial"/>
          <w:b/>
          <w:sz w:val="20"/>
          <w:szCs w:val="24"/>
        </w:rPr>
        <w:t xml:space="preserve">, </w:t>
      </w:r>
      <w:r w:rsidR="005C4D6D">
        <w:rPr>
          <w:rFonts w:ascii="Arial" w:hAnsi="Arial" w:cs="Arial"/>
          <w:b/>
          <w:sz w:val="20"/>
          <w:szCs w:val="24"/>
        </w:rPr>
        <w:t>acetone</w:t>
      </w:r>
      <w:r>
        <w:rPr>
          <w:rFonts w:ascii="Arial" w:hAnsi="Arial" w:cs="Arial"/>
          <w:b/>
          <w:sz w:val="20"/>
          <w:szCs w:val="24"/>
        </w:rPr>
        <w:t xml:space="preserve"> and glycerol</w:t>
      </w:r>
    </w:p>
    <w:tbl>
      <w:tblPr>
        <w:tblStyle w:val="TableGrid"/>
        <w:tblW w:w="0" w:type="auto"/>
        <w:jc w:val="center"/>
        <w:tblLayout w:type="fixed"/>
        <w:tblLook w:val="04A0" w:firstRow="1" w:lastRow="0" w:firstColumn="1" w:lastColumn="0" w:noHBand="0" w:noVBand="1"/>
      </w:tblPr>
      <w:tblGrid>
        <w:gridCol w:w="1911"/>
        <w:gridCol w:w="1695"/>
        <w:gridCol w:w="1638"/>
        <w:gridCol w:w="1843"/>
        <w:gridCol w:w="3080"/>
      </w:tblGrid>
      <w:tr w:rsidR="0007709E" w:rsidRPr="004C4573" w:rsidTr="0007709E">
        <w:trPr>
          <w:jc w:val="center"/>
        </w:trPr>
        <w:tc>
          <w:tcPr>
            <w:tcW w:w="1911" w:type="dxa"/>
          </w:tcPr>
          <w:p w:rsidR="0007709E" w:rsidRPr="004C4573" w:rsidRDefault="0007709E" w:rsidP="00E77E2C">
            <w:pPr>
              <w:spacing w:after="0"/>
              <w:jc w:val="center"/>
              <w:rPr>
                <w:rFonts w:ascii="Arial" w:hAnsi="Arial" w:cs="Arial"/>
              </w:rPr>
            </w:pPr>
            <w:r w:rsidRPr="004C4573">
              <w:rPr>
                <w:rFonts w:ascii="Arial" w:hAnsi="Arial" w:cs="Arial"/>
              </w:rPr>
              <w:t>Material</w:t>
            </w:r>
          </w:p>
        </w:tc>
        <w:tc>
          <w:tcPr>
            <w:tcW w:w="1695" w:type="dxa"/>
          </w:tcPr>
          <w:p w:rsidR="0007709E" w:rsidRPr="004C4573" w:rsidRDefault="0007709E" w:rsidP="00E77E2C">
            <w:pPr>
              <w:spacing w:after="0"/>
              <w:jc w:val="center"/>
              <w:rPr>
                <w:rFonts w:ascii="Arial" w:hAnsi="Arial" w:cs="Arial"/>
              </w:rPr>
            </w:pPr>
            <w:r>
              <w:rPr>
                <w:rFonts w:ascii="Arial" w:hAnsi="Arial" w:cs="Arial"/>
              </w:rPr>
              <w:t xml:space="preserve">Average </w:t>
            </w: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i</w:t>
            </w:r>
            <w:proofErr w:type="spellEnd"/>
          </w:p>
        </w:tc>
        <w:tc>
          <w:tcPr>
            <w:tcW w:w="1638" w:type="dxa"/>
          </w:tcPr>
          <w:p w:rsidR="0007709E" w:rsidRPr="004C4573" w:rsidRDefault="0007709E" w:rsidP="00E77E2C">
            <w:pPr>
              <w:spacing w:after="0"/>
              <w:jc w:val="center"/>
              <w:rPr>
                <w:rFonts w:ascii="Arial" w:hAnsi="Arial" w:cs="Arial"/>
              </w:rPr>
            </w:pPr>
            <w:r>
              <w:rPr>
                <w:rFonts w:ascii="Arial" w:hAnsi="Arial" w:cs="Arial"/>
              </w:rPr>
              <w:t xml:space="preserve">Average </w:t>
            </w:r>
            <w:r w:rsidRPr="004C4573">
              <w:rPr>
                <w:rFonts w:ascii="Arial" w:hAnsi="Arial" w:cs="Arial"/>
              </w:rPr>
              <w:t xml:space="preserve">Practical </w:t>
            </w:r>
            <w:proofErr w:type="spellStart"/>
            <w:r w:rsidRPr="004C4573">
              <w:rPr>
                <w:rFonts w:ascii="Arial" w:hAnsi="Arial" w:cs="Arial"/>
                <w:b/>
              </w:rPr>
              <w:t>θ</w:t>
            </w:r>
            <w:r w:rsidRPr="004C4573">
              <w:rPr>
                <w:rFonts w:ascii="Arial" w:hAnsi="Arial" w:cs="Arial"/>
                <w:b/>
                <w:vertAlign w:val="subscript"/>
              </w:rPr>
              <w:t>r</w:t>
            </w:r>
            <w:proofErr w:type="spellEnd"/>
          </w:p>
        </w:tc>
        <w:tc>
          <w:tcPr>
            <w:tcW w:w="1843" w:type="dxa"/>
          </w:tcPr>
          <w:p w:rsidR="0007709E" w:rsidRPr="004C4573" w:rsidRDefault="0007709E" w:rsidP="00E77E2C">
            <w:pPr>
              <w:spacing w:after="0"/>
              <w:jc w:val="center"/>
              <w:rPr>
                <w:rFonts w:ascii="Arial" w:hAnsi="Arial" w:cs="Arial"/>
              </w:rPr>
            </w:pPr>
            <w:r w:rsidRPr="004C4573">
              <w:rPr>
                <w:rFonts w:ascii="Arial" w:hAnsi="Arial" w:cs="Arial"/>
              </w:rPr>
              <w:t>v</w:t>
            </w:r>
            <w:r w:rsidRPr="004C4573">
              <w:rPr>
                <w:rFonts w:ascii="Arial" w:hAnsi="Arial" w:cs="Arial"/>
                <w:vertAlign w:val="subscript"/>
              </w:rPr>
              <w:t>air</w:t>
            </w:r>
          </w:p>
        </w:tc>
        <w:tc>
          <w:tcPr>
            <w:tcW w:w="3080" w:type="dxa"/>
            <w:shd w:val="clear" w:color="auto" w:fill="D9D9D9" w:themeFill="background1" w:themeFillShade="D9"/>
          </w:tcPr>
          <w:p w:rsidR="0007709E" w:rsidRPr="004C4573" w:rsidRDefault="0007709E" w:rsidP="00E77E2C">
            <w:pPr>
              <w:spacing w:after="0"/>
              <w:rPr>
                <w:rFonts w:ascii="Arial" w:hAnsi="Arial" w:cs="Arial"/>
              </w:rPr>
            </w:pPr>
            <w:r w:rsidRPr="004C4573">
              <w:rPr>
                <w:rFonts w:ascii="Arial" w:hAnsi="Arial" w:cs="Arial"/>
              </w:rPr>
              <w:t xml:space="preserve">Calculated </w:t>
            </w:r>
            <w:proofErr w:type="spellStart"/>
            <w:r w:rsidRPr="004C4573">
              <w:rPr>
                <w:rFonts w:ascii="Arial" w:hAnsi="Arial" w:cs="Arial"/>
              </w:rPr>
              <w:t>v</w:t>
            </w:r>
            <w:r w:rsidRPr="004C4573">
              <w:rPr>
                <w:rFonts w:ascii="Arial" w:hAnsi="Arial" w:cs="Arial"/>
                <w:vertAlign w:val="subscript"/>
              </w:rPr>
              <w:t>material</w:t>
            </w:r>
            <w:proofErr w:type="spellEnd"/>
            <w:r w:rsidRPr="004C4573">
              <w:rPr>
                <w:rFonts w:ascii="Arial" w:hAnsi="Arial" w:cs="Arial"/>
                <w:vertAlign w:val="subscript"/>
              </w:rPr>
              <w:t xml:space="preserve"> </w:t>
            </w:r>
            <w:r w:rsidRPr="004C4573">
              <w:rPr>
                <w:rFonts w:ascii="Arial" w:hAnsi="Arial" w:cs="Arial"/>
              </w:rPr>
              <w:t>from practical</w:t>
            </w:r>
          </w:p>
        </w:tc>
      </w:tr>
      <w:tr w:rsidR="0007709E" w:rsidRPr="004C4573" w:rsidTr="0007709E">
        <w:trPr>
          <w:jc w:val="center"/>
        </w:trPr>
        <w:tc>
          <w:tcPr>
            <w:tcW w:w="1911" w:type="dxa"/>
          </w:tcPr>
          <w:p w:rsidR="0007709E" w:rsidRPr="004C4573" w:rsidRDefault="0007709E" w:rsidP="001F26D8">
            <w:pPr>
              <w:spacing w:before="240" w:afterLines="62" w:after="148"/>
              <w:rPr>
                <w:rFonts w:ascii="Arial" w:hAnsi="Arial" w:cs="Arial"/>
              </w:rPr>
            </w:pPr>
            <w:r w:rsidRPr="004C4573">
              <w:rPr>
                <w:rFonts w:ascii="Arial" w:hAnsi="Arial" w:cs="Arial"/>
              </w:rPr>
              <w:t>Water</w:t>
            </w:r>
          </w:p>
        </w:tc>
        <w:tc>
          <w:tcPr>
            <w:tcW w:w="1695" w:type="dxa"/>
          </w:tcPr>
          <w:p w:rsidR="0007709E" w:rsidRPr="004C4573" w:rsidRDefault="0007709E" w:rsidP="001F26D8">
            <w:pPr>
              <w:spacing w:before="240" w:afterLines="62" w:after="148"/>
              <w:rPr>
                <w:rFonts w:ascii="Arial" w:hAnsi="Arial" w:cs="Arial"/>
              </w:rPr>
            </w:pPr>
          </w:p>
        </w:tc>
        <w:tc>
          <w:tcPr>
            <w:tcW w:w="1638" w:type="dxa"/>
          </w:tcPr>
          <w:p w:rsidR="0007709E" w:rsidRPr="004C4573" w:rsidRDefault="0007709E" w:rsidP="001F26D8">
            <w:pPr>
              <w:spacing w:before="240" w:afterLines="62" w:after="148"/>
              <w:rPr>
                <w:rFonts w:ascii="Arial" w:hAnsi="Arial" w:cs="Arial"/>
              </w:rPr>
            </w:pPr>
          </w:p>
        </w:tc>
        <w:tc>
          <w:tcPr>
            <w:tcW w:w="1843" w:type="dxa"/>
          </w:tcPr>
          <w:p w:rsidR="0007709E" w:rsidRPr="004C4573" w:rsidRDefault="0007709E" w:rsidP="001F26D8">
            <w:pPr>
              <w:spacing w:before="240" w:afterLines="62" w:after="148"/>
              <w:jc w:val="center"/>
              <w:rPr>
                <w:rFonts w:ascii="Arial" w:hAnsi="Arial" w:cs="Arial"/>
              </w:rPr>
            </w:pPr>
          </w:p>
        </w:tc>
        <w:tc>
          <w:tcPr>
            <w:tcW w:w="3080" w:type="dxa"/>
            <w:shd w:val="clear" w:color="auto" w:fill="D9D9D9" w:themeFill="background1" w:themeFillShade="D9"/>
          </w:tcPr>
          <w:p w:rsidR="0007709E" w:rsidRPr="004C4573" w:rsidRDefault="0007709E" w:rsidP="001F26D8">
            <w:pPr>
              <w:spacing w:before="240" w:afterLines="62" w:after="148"/>
              <w:jc w:val="center"/>
              <w:rPr>
                <w:rFonts w:ascii="Arial" w:hAnsi="Arial" w:cs="Arial"/>
              </w:rPr>
            </w:pPr>
          </w:p>
        </w:tc>
      </w:tr>
      <w:tr w:rsidR="0007709E" w:rsidRPr="004C4573" w:rsidTr="0007709E">
        <w:trPr>
          <w:jc w:val="center"/>
        </w:trPr>
        <w:tc>
          <w:tcPr>
            <w:tcW w:w="1911" w:type="dxa"/>
          </w:tcPr>
          <w:p w:rsidR="0007709E" w:rsidRPr="004C4573" w:rsidRDefault="00575FD1" w:rsidP="001F26D8">
            <w:pPr>
              <w:spacing w:before="240" w:afterLines="62" w:after="148"/>
              <w:rPr>
                <w:rFonts w:ascii="Arial" w:hAnsi="Arial" w:cs="Arial"/>
              </w:rPr>
            </w:pPr>
            <w:r>
              <w:rPr>
                <w:rFonts w:ascii="Arial" w:hAnsi="Arial" w:cs="Arial"/>
              </w:rPr>
              <w:t>Acetone</w:t>
            </w:r>
          </w:p>
        </w:tc>
        <w:tc>
          <w:tcPr>
            <w:tcW w:w="1695" w:type="dxa"/>
          </w:tcPr>
          <w:p w:rsidR="0007709E" w:rsidRPr="004C4573" w:rsidRDefault="0007709E" w:rsidP="001F26D8">
            <w:pPr>
              <w:spacing w:before="240" w:afterLines="62" w:after="148"/>
              <w:rPr>
                <w:rFonts w:ascii="Arial" w:hAnsi="Arial" w:cs="Arial"/>
              </w:rPr>
            </w:pPr>
          </w:p>
        </w:tc>
        <w:tc>
          <w:tcPr>
            <w:tcW w:w="1638" w:type="dxa"/>
          </w:tcPr>
          <w:p w:rsidR="0007709E" w:rsidRPr="004C4573" w:rsidRDefault="0007709E" w:rsidP="001F26D8">
            <w:pPr>
              <w:spacing w:before="240" w:afterLines="62" w:after="148"/>
              <w:rPr>
                <w:rFonts w:ascii="Arial" w:hAnsi="Arial" w:cs="Arial"/>
              </w:rPr>
            </w:pPr>
          </w:p>
        </w:tc>
        <w:tc>
          <w:tcPr>
            <w:tcW w:w="1843" w:type="dxa"/>
          </w:tcPr>
          <w:p w:rsidR="0007709E" w:rsidRPr="004C4573" w:rsidRDefault="0007709E" w:rsidP="001F26D8">
            <w:pPr>
              <w:spacing w:before="240" w:afterLines="62" w:after="148"/>
              <w:jc w:val="center"/>
              <w:rPr>
                <w:rFonts w:ascii="Arial" w:hAnsi="Arial" w:cs="Arial"/>
              </w:rPr>
            </w:pPr>
          </w:p>
        </w:tc>
        <w:tc>
          <w:tcPr>
            <w:tcW w:w="3080" w:type="dxa"/>
            <w:shd w:val="clear" w:color="auto" w:fill="D9D9D9" w:themeFill="background1" w:themeFillShade="D9"/>
          </w:tcPr>
          <w:p w:rsidR="0007709E" w:rsidRPr="004C4573" w:rsidRDefault="0007709E" w:rsidP="001F26D8">
            <w:pPr>
              <w:spacing w:before="240" w:afterLines="62" w:after="148"/>
              <w:jc w:val="center"/>
              <w:rPr>
                <w:rFonts w:ascii="Arial" w:hAnsi="Arial" w:cs="Arial"/>
              </w:rPr>
            </w:pPr>
          </w:p>
        </w:tc>
      </w:tr>
      <w:tr w:rsidR="0007709E" w:rsidRPr="004C4573" w:rsidTr="0007709E">
        <w:trPr>
          <w:jc w:val="center"/>
        </w:trPr>
        <w:tc>
          <w:tcPr>
            <w:tcW w:w="1911" w:type="dxa"/>
          </w:tcPr>
          <w:p w:rsidR="0007709E" w:rsidRPr="004C4573" w:rsidRDefault="0007709E" w:rsidP="001F26D8">
            <w:pPr>
              <w:spacing w:before="240" w:afterLines="62" w:after="148"/>
              <w:rPr>
                <w:rFonts w:ascii="Arial" w:hAnsi="Arial" w:cs="Arial"/>
              </w:rPr>
            </w:pPr>
            <w:r>
              <w:rPr>
                <w:rFonts w:ascii="Arial" w:hAnsi="Arial" w:cs="Arial"/>
              </w:rPr>
              <w:t>Glycerol</w:t>
            </w:r>
          </w:p>
        </w:tc>
        <w:tc>
          <w:tcPr>
            <w:tcW w:w="1695" w:type="dxa"/>
          </w:tcPr>
          <w:p w:rsidR="0007709E" w:rsidRPr="004C4573" w:rsidRDefault="0007709E" w:rsidP="001F26D8">
            <w:pPr>
              <w:spacing w:before="240" w:afterLines="62" w:after="148"/>
              <w:rPr>
                <w:rFonts w:ascii="Arial" w:hAnsi="Arial" w:cs="Arial"/>
              </w:rPr>
            </w:pPr>
          </w:p>
        </w:tc>
        <w:tc>
          <w:tcPr>
            <w:tcW w:w="1638" w:type="dxa"/>
          </w:tcPr>
          <w:p w:rsidR="0007709E" w:rsidRPr="004C4573" w:rsidRDefault="0007709E" w:rsidP="001F26D8">
            <w:pPr>
              <w:spacing w:before="240" w:afterLines="62" w:after="148"/>
              <w:rPr>
                <w:rFonts w:ascii="Arial" w:hAnsi="Arial" w:cs="Arial"/>
              </w:rPr>
            </w:pPr>
          </w:p>
        </w:tc>
        <w:tc>
          <w:tcPr>
            <w:tcW w:w="1843" w:type="dxa"/>
          </w:tcPr>
          <w:p w:rsidR="0007709E" w:rsidRPr="004C4573" w:rsidRDefault="0007709E" w:rsidP="001F26D8">
            <w:pPr>
              <w:spacing w:before="240" w:afterLines="62" w:after="148"/>
              <w:jc w:val="center"/>
              <w:rPr>
                <w:rFonts w:ascii="Arial" w:hAnsi="Arial" w:cs="Arial"/>
              </w:rPr>
            </w:pPr>
          </w:p>
        </w:tc>
        <w:tc>
          <w:tcPr>
            <w:tcW w:w="3080" w:type="dxa"/>
            <w:shd w:val="clear" w:color="auto" w:fill="D9D9D9" w:themeFill="background1" w:themeFillShade="D9"/>
          </w:tcPr>
          <w:p w:rsidR="0007709E" w:rsidRPr="004C4573" w:rsidRDefault="0007709E" w:rsidP="001F26D8">
            <w:pPr>
              <w:spacing w:before="240" w:afterLines="62" w:after="148"/>
              <w:jc w:val="center"/>
              <w:rPr>
                <w:rFonts w:ascii="Arial" w:hAnsi="Arial" w:cs="Arial"/>
              </w:rPr>
            </w:pPr>
          </w:p>
        </w:tc>
      </w:tr>
    </w:tbl>
    <w:p w:rsidR="001F26D8" w:rsidRDefault="001F26D8" w:rsidP="001F26D8">
      <w:pPr>
        <w:pStyle w:val="ListParagraph"/>
        <w:rPr>
          <w:rFonts w:ascii="Arial" w:hAnsi="Arial" w:cs="Arial"/>
          <w:sz w:val="24"/>
          <w:szCs w:val="24"/>
        </w:rPr>
      </w:pPr>
    </w:p>
    <w:p w:rsidR="001F26D8" w:rsidRDefault="001F26D8" w:rsidP="001F26D8">
      <w:pPr>
        <w:pStyle w:val="ListParagraph"/>
        <w:rPr>
          <w:rFonts w:ascii="Arial" w:hAnsi="Arial" w:cs="Arial"/>
          <w:sz w:val="24"/>
          <w:szCs w:val="24"/>
        </w:rPr>
      </w:pPr>
    </w:p>
    <w:p w:rsidR="001F26D8" w:rsidRDefault="001F26D8" w:rsidP="001F26D8">
      <w:pPr>
        <w:pStyle w:val="ListParagraph"/>
        <w:rPr>
          <w:rFonts w:ascii="Arial" w:hAnsi="Arial" w:cs="Arial"/>
          <w:sz w:val="24"/>
          <w:szCs w:val="24"/>
        </w:rPr>
      </w:pPr>
    </w:p>
    <w:p w:rsidR="001F26D8" w:rsidRDefault="001F26D8" w:rsidP="001F26D8">
      <w:pPr>
        <w:pStyle w:val="ListParagraph"/>
        <w:rPr>
          <w:rFonts w:ascii="Arial" w:hAnsi="Arial" w:cs="Arial"/>
          <w:sz w:val="24"/>
          <w:szCs w:val="24"/>
        </w:rPr>
      </w:pPr>
    </w:p>
    <w:p w:rsidR="004C4573" w:rsidRDefault="004C4573" w:rsidP="00432256">
      <w:pPr>
        <w:pStyle w:val="PlainText"/>
        <w:rPr>
          <w:rFonts w:ascii="Arial" w:hAnsi="Arial" w:cs="Arial"/>
          <w:b/>
          <w:sz w:val="24"/>
          <w:szCs w:val="24"/>
          <w:u w:val="single"/>
        </w:rPr>
      </w:pPr>
    </w:p>
    <w:p w:rsidR="004C4573" w:rsidRDefault="004C4573" w:rsidP="00432256">
      <w:pPr>
        <w:pStyle w:val="PlainText"/>
        <w:rPr>
          <w:rFonts w:ascii="Arial" w:hAnsi="Arial" w:cs="Arial"/>
          <w:b/>
          <w:sz w:val="24"/>
          <w:szCs w:val="24"/>
          <w:u w:val="single"/>
        </w:rPr>
      </w:pPr>
    </w:p>
    <w:p w:rsidR="00432256" w:rsidRDefault="00432256" w:rsidP="00432256">
      <w:pPr>
        <w:pStyle w:val="PlainText"/>
        <w:rPr>
          <w:rFonts w:ascii="Arial" w:hAnsi="Arial" w:cs="Arial"/>
          <w:b/>
          <w:sz w:val="24"/>
          <w:szCs w:val="24"/>
          <w:u w:val="single"/>
        </w:rPr>
      </w:pPr>
      <w:r w:rsidRPr="00A5223C">
        <w:rPr>
          <w:rFonts w:ascii="Arial" w:hAnsi="Arial" w:cs="Arial"/>
          <w:b/>
          <w:sz w:val="24"/>
          <w:szCs w:val="24"/>
          <w:u w:val="single"/>
        </w:rPr>
        <w:lastRenderedPageBreak/>
        <w:t xml:space="preserve">Results </w:t>
      </w:r>
    </w:p>
    <w:p w:rsidR="001F26D8" w:rsidRDefault="001F26D8" w:rsidP="00432256">
      <w:pPr>
        <w:pStyle w:val="PlainText"/>
        <w:rPr>
          <w:rFonts w:ascii="Arial" w:hAnsi="Arial" w:cs="Arial"/>
          <w:b/>
          <w:sz w:val="24"/>
          <w:szCs w:val="24"/>
          <w:u w:val="single"/>
        </w:rPr>
      </w:pPr>
    </w:p>
    <w:p w:rsidR="001F26D8" w:rsidRDefault="001F26D8" w:rsidP="00432256">
      <w:pPr>
        <w:pStyle w:val="PlainText"/>
        <w:rPr>
          <w:rFonts w:ascii="Arial" w:hAnsi="Arial" w:cs="Arial"/>
          <w:b/>
          <w:sz w:val="24"/>
          <w:szCs w:val="24"/>
          <w:u w:val="single"/>
        </w:rPr>
      </w:pPr>
    </w:p>
    <w:p w:rsidR="001F26D8" w:rsidRDefault="001F26D8" w:rsidP="00432256">
      <w:pPr>
        <w:pStyle w:val="PlainText"/>
        <w:rPr>
          <w:rFonts w:ascii="Arial" w:hAnsi="Arial" w:cs="Arial"/>
          <w:b/>
          <w:sz w:val="24"/>
          <w:szCs w:val="24"/>
          <w:u w:val="single"/>
        </w:rPr>
      </w:pPr>
    </w:p>
    <w:p w:rsidR="001F26D8" w:rsidRPr="00A5223C" w:rsidRDefault="001F26D8" w:rsidP="00432256">
      <w:pPr>
        <w:pStyle w:val="PlainText"/>
        <w:rPr>
          <w:rFonts w:ascii="Arial" w:hAnsi="Arial" w:cs="Arial"/>
          <w:b/>
          <w:sz w:val="24"/>
          <w:szCs w:val="24"/>
          <w:u w:val="single"/>
        </w:rPr>
      </w:pPr>
    </w:p>
    <w:p w:rsidR="00FB3AF2" w:rsidRDefault="00FB3AF2" w:rsidP="00A5223C">
      <w:pPr>
        <w:spacing w:after="0"/>
        <w:rPr>
          <w:rFonts w:ascii="Arial" w:hAnsi="Arial" w:cs="Arial"/>
          <w:sz w:val="24"/>
          <w:szCs w:val="24"/>
        </w:rPr>
      </w:pPr>
    </w:p>
    <w:p w:rsidR="00A5223C" w:rsidRDefault="00A5223C" w:rsidP="00A5223C">
      <w:pPr>
        <w:spacing w:after="0"/>
        <w:rPr>
          <w:rFonts w:ascii="Arial" w:hAnsi="Arial" w:cs="Arial"/>
          <w:sz w:val="24"/>
          <w:szCs w:val="24"/>
        </w:rPr>
      </w:pPr>
    </w:p>
    <w:p w:rsidR="00A5223C" w:rsidRDefault="00A5223C" w:rsidP="00A5223C">
      <w:pPr>
        <w:spacing w:after="0"/>
        <w:rPr>
          <w:rFonts w:ascii="Arial" w:hAnsi="Arial" w:cs="Arial"/>
          <w:sz w:val="24"/>
          <w:szCs w:val="24"/>
        </w:rPr>
      </w:pPr>
      <w:r w:rsidRPr="00A5223C">
        <w:rPr>
          <w:rFonts w:ascii="Arial" w:hAnsi="Arial" w:cs="Arial"/>
          <w:noProof/>
          <w:sz w:val="24"/>
          <w:szCs w:val="24"/>
          <w:lang w:eastAsia="en-AU"/>
        </w:rPr>
        <mc:AlternateContent>
          <mc:Choice Requires="wpg">
            <w:drawing>
              <wp:anchor distT="0" distB="0" distL="114300" distR="114300" simplePos="0" relativeHeight="251643904" behindDoc="0" locked="0" layoutInCell="1" allowOverlap="1" wp14:anchorId="2557CC39" wp14:editId="34426EF0">
                <wp:simplePos x="0" y="0"/>
                <wp:positionH relativeFrom="column">
                  <wp:posOffset>734060</wp:posOffset>
                </wp:positionH>
                <wp:positionV relativeFrom="paragraph">
                  <wp:posOffset>8890</wp:posOffset>
                </wp:positionV>
                <wp:extent cx="9392285" cy="3971290"/>
                <wp:effectExtent l="0" t="0" r="37465" b="29210"/>
                <wp:wrapNone/>
                <wp:docPr id="7" name="Group 7"/>
                <wp:cNvGraphicFramePr/>
                <a:graphic xmlns:a="http://schemas.openxmlformats.org/drawingml/2006/main">
                  <a:graphicData uri="http://schemas.microsoft.com/office/word/2010/wordprocessingGroup">
                    <wpg:wgp>
                      <wpg:cNvGrpSpPr/>
                      <wpg:grpSpPr>
                        <a:xfrm>
                          <a:off x="0" y="0"/>
                          <a:ext cx="9392285" cy="3971290"/>
                          <a:chOff x="0" y="-599927"/>
                          <a:chExt cx="9392717" cy="3972234"/>
                        </a:xfrm>
                      </wpg:grpSpPr>
                      <wps:wsp>
                        <wps:cNvPr id="4" name="Straight Connector 4"/>
                        <wps:cNvCnPr/>
                        <wps:spPr>
                          <a:xfrm>
                            <a:off x="2933395" y="-599927"/>
                            <a:ext cx="0" cy="39722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1667866"/>
                            <a:ext cx="9392717"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Oval 5"/>
                        <wps:cNvSpPr/>
                        <wps:spPr>
                          <a:xfrm>
                            <a:off x="2933395" y="43891"/>
                            <a:ext cx="3240000" cy="3240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3AF2" w:rsidRPr="00A5223C" w:rsidRDefault="00FB3AF2" w:rsidP="00FB3AF2">
                              <w:pPr>
                                <w:jc w:val="center"/>
                                <w:rPr>
                                  <w:rFonts w:ascii="Arial" w:hAnsi="Arial" w:cs="Arial"/>
                                  <w:color w:val="000000" w:themeColor="text1"/>
                                  <w:sz w:val="24"/>
                                </w:rPr>
                              </w:pPr>
                              <w:r w:rsidRPr="00A5223C">
                                <w:rPr>
                                  <w:rFonts w:ascii="Arial" w:hAnsi="Arial" w:cs="Arial"/>
                                  <w:color w:val="000000" w:themeColor="text1"/>
                                  <w:sz w:val="24"/>
                                </w:rPr>
                                <w:t xml:space="preserve">Specimen material; Water, Glycerol and </w:t>
                              </w:r>
                              <w:r w:rsidR="005C4D6D">
                                <w:rPr>
                                  <w:rFonts w:ascii="Arial" w:hAnsi="Arial" w:cs="Arial"/>
                                  <w:color w:val="000000" w:themeColor="text1"/>
                                  <w:sz w:val="24"/>
                                </w:rPr>
                                <w:t>Acetone</w:t>
                              </w:r>
                              <w:r w:rsidR="00CD5071" w:rsidRPr="00A5223C">
                                <w:rPr>
                                  <w:rFonts w:ascii="Arial" w:hAnsi="Arial" w:cs="Arial"/>
                                  <w:color w:val="000000" w:themeColor="text1"/>
                                  <w:sz w:val="24"/>
                                </w:rPr>
                                <w:t>,</w:t>
                              </w:r>
                              <w:r w:rsidRPr="00A5223C">
                                <w:rPr>
                                  <w:rFonts w:ascii="Arial" w:hAnsi="Arial" w:cs="Arial"/>
                                  <w:color w:val="000000" w:themeColor="text1"/>
                                  <w:sz w:val="24"/>
                                </w:rPr>
                                <w:t xml:space="preserve"> to be placed here.</w:t>
                              </w: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57CC39" id="Group 7" o:spid="_x0000_s1029" style="position:absolute;margin-left:57.8pt;margin-top:.7pt;width:739.55pt;height:312.7pt;z-index:251643904;mso-height-relative:margin" coordorigin=",-5999" coordsize="93927,39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mEmAMAAOELAAAOAAAAZHJzL2Uyb0RvYy54bWzsVktP3DAQvlfqf7B8h2ySfSUiILQUVAkB&#10;KlScjeNsIjm2a3vJ0l/fsfPYLSyUUpVLu4esHzP2zOeZb+bgaF1zdM+0qaTIcLg/wogJKvNKLDP8&#10;9eZ0b46RsUTkhEvBMvzADD46/PjhoFEpi2Qpec40gkOESRuV4dJalQaBoSWridmXignYLKSuiYWp&#10;Xga5Jg2cXvMgGo2mQSN1rrSkzBhYPWk38aE/vygYtZdFYZhFPMNgm/Vf7b937hscHpB0qYkqK9qZ&#10;Qd5gRU0qAZcOR50QS9BKV0+OqiuqpZGF3aeyDmRRVJR5H8CbcPTImzMtV8r7skybpRpgAmgf4fTm&#10;Y+nF/ZVGVZ7hGUaC1PBE/lY0c9A0apmCxJlW1+pKdwvLdua8XRe6dv/gB1p7UB8GUNnaIgqLSZxE&#10;0XyCEYW9OJmFUdLBTkt4m43e3iRJksjfS1JaftrSn4VgXacfRfHY2Rb01wfOysGoRkEgmQ1W5s+w&#10;ui6JYv4JjEOiw2rcY3VtNamWpUULKQQEm9TIG+esAPGF6FAzqQEAd0AWJXEcJ4AOgPMTAD18ELTP&#10;OU5SpY09Y7JGbpBhXglnK0nJ/bmxLUa9iFvmAjWQpJP5bOLFjORVflpx7jZ9yrEF1+ieQLLYddih&#10;vCUFmHMB0Dv3Wof8yD5w1p7/hRUQTPDqYXuBS+PNmYRSJmx/Lhcg7dQKsGBQHP1asZN3qsyn+O8o&#10;Dxr+ZinsoFxXQupdt2+gKFr5HoHWbwfBncwf/FN7aCD+XO68QyBGLwRi1GbwKwMR4gxCMJxOZ/Pp&#10;1GkCuLsy0OfukHv/Q/CfD0HgrrZuXAJvoMlW0A01oyeLnrGHgrHNfuN4nnhq2AReHI1H8OsYsJts&#10;U/+T8GOcV8q8SIJCOsbzAe64DIjv77FgtItOehb0d5ckZy3hTryrrXcDF/syt5soX8Gw702UfOD2&#10;Z4nSru/Wvt2I+0BpqRNp2fZmRtHTCqrZOTH2imhoxuD9ocG0l/ApuIQCJrsRRqXU33etO3mo+7CL&#10;UQPNXYbNtxXRDCP+WUBHkITjMRxr/WQ8mUUw0ds7d9s7YlUvJJTEEFpZRf3QyVveDwst61voQ4/d&#10;rbBFBIW7M0yt7icL2zad0MlSdnzsxaADVMSei2tF+4LpqvXN+pZo1ZV0CyR8Ifsu5Ellb2VdJAl5&#10;vLKyqHzZ35SkrlT5iuQbJegjfVB1Pa9rVLfnXn7TmR/+AAAA//8DAFBLAwQUAAYACAAAACEAr6mm&#10;r+AAAAAKAQAADwAAAGRycy9kb3ducmV2LnhtbEyPQUvDQBCF74L/YRnBm92kNrHGbEop6qkItoJ4&#10;m2anSWh2NmS3Sfrv3Z70No/3ePO9fDWZVgzUu8aygngWgSAurW64UvC1f3tYgnAeWWNrmRRcyMGq&#10;uL3JMdN25E8adr4SoYRdhgpq77tMSlfWZNDNbEccvKPtDfog+0rqHsdQblo5j6JUGmw4fKixo01N&#10;5Wl3NgreRxzXj/HrsD0dN5efffLxvY1Jqfu7af0CwtPk/8JwxQ/oUASmgz2zdqINOk7SEA3HAsTV&#10;T54XTyAOCtJ5ugRZ5PL/hOIXAAD//wMAUEsBAi0AFAAGAAgAAAAhALaDOJL+AAAA4QEAABMAAAAA&#10;AAAAAAAAAAAAAAAAAFtDb250ZW50X1R5cGVzXS54bWxQSwECLQAUAAYACAAAACEAOP0h/9YAAACU&#10;AQAACwAAAAAAAAAAAAAAAAAvAQAAX3JlbHMvLnJlbHNQSwECLQAUAAYACAAAACEAa7T5hJgDAADh&#10;CwAADgAAAAAAAAAAAAAAAAAuAgAAZHJzL2Uyb0RvYy54bWxQSwECLQAUAAYACAAAACEAr6mmr+AA&#10;AAAKAQAADwAAAAAAAAAAAAAAAADyBQAAZHJzL2Rvd25yZXYueG1sUEsFBgAAAAAEAAQA8wAAAP8G&#10;AAAAAA==&#10;">
                <v:line id="Straight Connector 4" o:spid="_x0000_s1030" style="position:absolute;visibility:visible;mso-wrap-style:square" from="29333,-5999" to="29333,33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1B4cEAAADaAAAADwAAAGRycy9kb3ducmV2LnhtbERPy4rCMBTdD/gP4QpuBk0VFalGEVHQ&#10;wYWvhe4uzbUtNjeliVrn640wMMvDeU9mtSnEgyqXW1bQ7UQgiBOrc04VnI6r9giE88gaC8uk4EUO&#10;ZtPG1wRjbZ+8p8fBpyKEsItRQeZ9GUvpkowMuo4tiQN3tZVBH2CVSl3hM4SbQvaiaCgN5hwaMixp&#10;kVFyO9xNmPG73Can/vfocv6pN73la3Df0UWpVrOej0F4qv2/+M+91gr68LkS/CC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zUHhwQAAANoAAAAPAAAAAAAAAAAAAAAA&#10;AKECAABkcnMvZG93bnJldi54bWxQSwUGAAAAAAQABAD5AAAAjwMAAAAA&#10;" strokecolor="black [3213]" strokeweight="1.25pt"/>
                <v:line id="Straight Connector 2" o:spid="_x0000_s1031" style="position:absolute;visibility:visible;mso-wrap-style:square" from="0,16678" to="93927,16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h8DsMAAADaAAAADwAAAGRycy9kb3ducmV2LnhtbERPTWvCQBC9F/wPywi9FN0Y2iLRVUQi&#10;tNKD1RzMbchOk9DsbMhuNPrru4VCj4/3vVwPphEX6lxtWcFsGoEgLqyuuVSQnXaTOQjnkTU2lknB&#10;jRysV6OHJSbaXvmTLkdfihDCLkEFlfdtIqUrKjLoprYlDtyX7Qz6ALtS6g6vIdw0Mo6iV2mw5tBQ&#10;YUvbiorvY2/CjHv6UWTPT/P8vB/e4/T20h8oV+pxPGwWIDwN/l/8537TCmL4vRL8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ofA7DAAAA2gAAAA8AAAAAAAAAAAAA&#10;AAAAoQIAAGRycy9kb3ducmV2LnhtbFBLBQYAAAAABAAEAPkAAACRAwAAAAA=&#10;" strokecolor="black [3213]" strokeweight="1.25pt"/>
                <v:oval id="Oval 5" o:spid="_x0000_s1032" style="position:absolute;left:29333;top:438;width:32400;height:3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1WMQA&#10;AADaAAAADwAAAGRycy9kb3ducmV2LnhtbESPS2vDMBCE74X8B7GBXEoiJ6Z5OJFNKZSmvZQ8z4u1&#10;sY2tlbFUx/33VaHQ4zAz3zC7bDCN6KlzlWUF81kEgji3uuJCwfn0Ol2DcB5ZY2OZFHyTgywdPeww&#10;0fbOB+qPvhABwi5BBaX3bSKly0sy6Ga2JQ7ezXYGfZBdIXWH9wA3jVxE0VIarDgslNjSS0l5ffwy&#10;Cjb7y/lD3lbDY/xWb96vFFfmM1ZqMh6etyA8Df4//NfeawVP8Hsl3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2tVjEAAAA2gAAAA8AAAAAAAAAAAAAAAAAmAIAAGRycy9k&#10;b3ducmV2LnhtbFBLBQYAAAAABAAEAPUAAACJAwAAAAA=&#10;" filled="f" strokecolor="black [3213]" strokeweight="2pt">
                  <v:textbox>
                    <w:txbxContent>
                      <w:p w:rsidR="00FB3AF2" w:rsidRPr="00A5223C" w:rsidRDefault="00FB3AF2" w:rsidP="00FB3AF2">
                        <w:pPr>
                          <w:jc w:val="center"/>
                          <w:rPr>
                            <w:rFonts w:ascii="Arial" w:hAnsi="Arial" w:cs="Arial"/>
                            <w:color w:val="000000" w:themeColor="text1"/>
                            <w:sz w:val="24"/>
                          </w:rPr>
                        </w:pPr>
                        <w:r w:rsidRPr="00A5223C">
                          <w:rPr>
                            <w:rFonts w:ascii="Arial" w:hAnsi="Arial" w:cs="Arial"/>
                            <w:color w:val="000000" w:themeColor="text1"/>
                            <w:sz w:val="24"/>
                          </w:rPr>
                          <w:t xml:space="preserve">Specimen material; Water, Glycerol and </w:t>
                        </w:r>
                        <w:r w:rsidR="005C4D6D">
                          <w:rPr>
                            <w:rFonts w:ascii="Arial" w:hAnsi="Arial" w:cs="Arial"/>
                            <w:color w:val="000000" w:themeColor="text1"/>
                            <w:sz w:val="24"/>
                          </w:rPr>
                          <w:t>Acetone</w:t>
                        </w:r>
                        <w:r w:rsidR="00CD5071" w:rsidRPr="00A5223C">
                          <w:rPr>
                            <w:rFonts w:ascii="Arial" w:hAnsi="Arial" w:cs="Arial"/>
                            <w:color w:val="000000" w:themeColor="text1"/>
                            <w:sz w:val="24"/>
                          </w:rPr>
                          <w:t>,</w:t>
                        </w:r>
                        <w:r w:rsidRPr="00A5223C">
                          <w:rPr>
                            <w:rFonts w:ascii="Arial" w:hAnsi="Arial" w:cs="Arial"/>
                            <w:color w:val="000000" w:themeColor="text1"/>
                            <w:sz w:val="24"/>
                          </w:rPr>
                          <w:t xml:space="preserve"> to be placed here.</w:t>
                        </w: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p w:rsidR="00FB3AF2" w:rsidRPr="00A5223C" w:rsidRDefault="00FB3AF2" w:rsidP="00FB3AF2">
                        <w:pPr>
                          <w:jc w:val="center"/>
                          <w:rPr>
                            <w:rFonts w:ascii="Arial" w:hAnsi="Arial" w:cs="Arial"/>
                            <w:color w:val="000000" w:themeColor="text1"/>
                            <w:sz w:val="24"/>
                          </w:rPr>
                        </w:pPr>
                      </w:p>
                    </w:txbxContent>
                  </v:textbox>
                </v:oval>
              </v:group>
            </w:pict>
          </mc:Fallback>
        </mc:AlternateContent>
      </w:r>
    </w:p>
    <w:p w:rsidR="00A5223C" w:rsidRDefault="00A5223C" w:rsidP="00A5223C">
      <w:pPr>
        <w:spacing w:after="0"/>
        <w:rPr>
          <w:rFonts w:ascii="Arial" w:hAnsi="Arial" w:cs="Arial"/>
          <w:sz w:val="24"/>
          <w:szCs w:val="24"/>
        </w:rPr>
      </w:pPr>
    </w:p>
    <w:p w:rsidR="00A5223C" w:rsidRDefault="00A5223C" w:rsidP="00A5223C">
      <w:pPr>
        <w:spacing w:after="0"/>
        <w:rPr>
          <w:rFonts w:ascii="Arial" w:hAnsi="Arial" w:cs="Arial"/>
          <w:sz w:val="24"/>
          <w:szCs w:val="24"/>
        </w:rPr>
      </w:pPr>
    </w:p>
    <w:p w:rsidR="00A5223C" w:rsidRDefault="00A5223C" w:rsidP="00A5223C">
      <w:pPr>
        <w:spacing w:after="0"/>
        <w:rPr>
          <w:rFonts w:ascii="Arial" w:hAnsi="Arial" w:cs="Arial"/>
          <w:sz w:val="24"/>
          <w:szCs w:val="24"/>
        </w:rPr>
      </w:pPr>
    </w:p>
    <w:p w:rsidR="00FB3AF2" w:rsidRPr="00A5223C" w:rsidRDefault="00FB3AF2" w:rsidP="00A5223C">
      <w:pPr>
        <w:spacing w:after="0"/>
        <w:rPr>
          <w:rFonts w:ascii="Arial" w:hAnsi="Arial" w:cs="Arial"/>
          <w:sz w:val="24"/>
          <w:szCs w:val="24"/>
        </w:rPr>
      </w:pPr>
      <w:r w:rsidRPr="00A5223C">
        <w:rPr>
          <w:rFonts w:ascii="Arial" w:hAnsi="Arial" w:cs="Arial"/>
          <w:noProof/>
          <w:sz w:val="24"/>
          <w:szCs w:val="24"/>
          <w:lang w:eastAsia="en-AU"/>
        </w:rPr>
        <mc:AlternateContent>
          <mc:Choice Requires="wps">
            <w:drawing>
              <wp:anchor distT="0" distB="0" distL="114300" distR="114300" simplePos="0" relativeHeight="251645952" behindDoc="0" locked="0" layoutInCell="1" allowOverlap="1" wp14:anchorId="41C77E03" wp14:editId="1D3A1E05">
                <wp:simplePos x="0" y="0"/>
                <wp:positionH relativeFrom="column">
                  <wp:posOffset>2942590</wp:posOffset>
                </wp:positionH>
                <wp:positionV relativeFrom="paragraph">
                  <wp:posOffset>104140</wp:posOffset>
                </wp:positionV>
                <wp:extent cx="1330960" cy="321310"/>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1330960"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3AF2" w:rsidRDefault="00FB3AF2">
                            <w:r>
                              <w:t>Centre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77E03" id="Text Box 9" o:spid="_x0000_s1033" type="#_x0000_t202" style="position:absolute;margin-left:231.7pt;margin-top:8.2pt;width:104.8pt;height:25.3pt;rotation:-90;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ZTiQIAAHgFAAAOAAAAZHJzL2Uyb0RvYy54bWysVMFu2zAMvQ/YPwi6r46TNFuCOkXWosOA&#10;oi3WDD0rstQYk0VNYmJnXz9KttOg26XDfDAk8umJfKR4cdnWhu2VDxXYgudnI86UlVBW9rng39c3&#10;Hz5xFlDYUhiwquAHFfjl8v27i8Yt1Bi2YErlGZHYsGhcwbeIbpFlQW5VLcIZOGXJqcHXAmnrn7PS&#10;i4bYa5ONR6NZ1oAvnQepQiDrdefky8SvtZJ4r3VQyEzBKTZMf5/+m/jPlhdi8eyF21ayD0P8QxS1&#10;qCxdeqS6FijYzld/UNWV9BBA45mEOgOtK6lSDpRNPnqVzeNWOJVyIXGCO8oU/h+tvNs/eFaVBZ9z&#10;ZkVNJVqrFtlnaNk8qtO4sCDQoyMYtmSmKg/2QMaYdKt9zTyQuPmMikJf0oKyYwQn2Q9HqSO3jByT&#10;yWg+I5ck32ScT/JUi6wji6TOB/yioGZxUXBPpUysYn8bkAIj6ACJcAs3lTGpnMaypuCzyXkXxtFD&#10;J4yNWJUao6eJCXaJpBUejIoYY78pTcKkBKIhtaS6Mp7tBTWTkFJZTFIkXkJHlKYg3nKwx79E9ZbD&#10;XR7DzWDxeLiuLPgk16uwyx9DyLrDk5Aneccltps2dcR0qPMGygOVP1WYShacvKmoKLci4IPw9F7I&#10;SDMA7+mnDZD40K8424L/9Td7xFMbk5ezht5fwcPPnfCKM/PVUoPP8+mUaDFtpucfx7Txp57Nqcfu&#10;6iugquQpurSMeDTDUnuon2hUrOKt5BJW0t0Fx2F5hd1UoFEj1WqVQPREncBb++hkpI5Fii23bp+E&#10;d31fInX0HQwvVSxetWeHjSctrHYIukq9G3XuVO31p+edWrofRXF+nO4T6mVgLn8DAAD//wMAUEsD&#10;BBQABgAIAAAAIQABjeO84QAAAAsBAAAPAAAAZHJzL2Rvd25yZXYueG1sTI9BT4NAEIXvJv6HzZh4&#10;axdoIYWyNI2JaTx4EE30uMAUUHaWsNuW+usdT3qcvC/vfZPvZjOIM06ut6QgXAYgkGrb9NQqeHt9&#10;XGxAOK+p0YMlVHBFB7vi9ibXWWMv9ILn0reCS8hlWkHn/ZhJ6eoOjXZLOyJxdrST0Z7PqZXNpC9c&#10;bgYZBUEije6JFzo94kOH9Vd5Mgo+javSzTeG7/vD1UTP5cf4dLBK3d/N+y0Ij7P/g+FXn9WhYKfK&#10;nqhxYlAQr6OUUQWLZBWCYCJOVzGIitF1EoMscvn/h+IHAAD//wMAUEsBAi0AFAAGAAgAAAAhALaD&#10;OJL+AAAA4QEAABMAAAAAAAAAAAAAAAAAAAAAAFtDb250ZW50X1R5cGVzXS54bWxQSwECLQAUAAYA&#10;CAAAACEAOP0h/9YAAACUAQAACwAAAAAAAAAAAAAAAAAvAQAAX3JlbHMvLnJlbHNQSwECLQAUAAYA&#10;CAAAACEAVwTWU4kCAAB4BQAADgAAAAAAAAAAAAAAAAAuAgAAZHJzL2Uyb0RvYy54bWxQSwECLQAU&#10;AAYACAAAACEAAY3jvOEAAAALAQAADwAAAAAAAAAAAAAAAADjBAAAZHJzL2Rvd25yZXYueG1sUEsF&#10;BgAAAAAEAAQA8wAAAPEFAAAAAA==&#10;" filled="f" stroked="f" strokeweight=".5pt">
                <v:textbox>
                  <w:txbxContent>
                    <w:p w:rsidR="00FB3AF2" w:rsidRDefault="00FB3AF2">
                      <w:r>
                        <w:t>Centre Line</w:t>
                      </w:r>
                    </w:p>
                  </w:txbxContent>
                </v:textbox>
              </v:shape>
            </w:pict>
          </mc:Fallback>
        </mc:AlternateContent>
      </w:r>
    </w:p>
    <w:p w:rsidR="00FB3AF2" w:rsidRPr="00A5223C" w:rsidRDefault="00FB3AF2" w:rsidP="00A5223C">
      <w:pPr>
        <w:spacing w:after="0"/>
        <w:rPr>
          <w:rFonts w:ascii="Arial" w:hAnsi="Arial" w:cs="Arial"/>
          <w:sz w:val="24"/>
          <w:szCs w:val="24"/>
        </w:rPr>
      </w:pPr>
    </w:p>
    <w:p w:rsidR="00FB3AF2" w:rsidRPr="00A5223C" w:rsidRDefault="00FB3AF2" w:rsidP="00A5223C">
      <w:pPr>
        <w:spacing w:after="0"/>
        <w:rPr>
          <w:rFonts w:ascii="Arial" w:hAnsi="Arial" w:cs="Arial"/>
          <w:sz w:val="24"/>
          <w:szCs w:val="24"/>
        </w:rPr>
      </w:pPr>
    </w:p>
    <w:p w:rsidR="00FB3AF2" w:rsidRPr="00A5223C" w:rsidRDefault="001F26D8" w:rsidP="00A5223C">
      <w:pPr>
        <w:spacing w:after="0"/>
        <w:rPr>
          <w:rFonts w:ascii="Arial" w:hAnsi="Arial" w:cs="Arial"/>
          <w:sz w:val="24"/>
          <w:szCs w:val="24"/>
        </w:rPr>
      </w:pPr>
      <w:r w:rsidRPr="00A5223C">
        <w:rPr>
          <w:rFonts w:ascii="Arial" w:hAnsi="Arial" w:cs="Arial"/>
          <w:noProof/>
          <w:sz w:val="24"/>
          <w:szCs w:val="24"/>
          <w:lang w:eastAsia="en-AU"/>
        </w:rPr>
        <mc:AlternateContent>
          <mc:Choice Requires="wps">
            <w:drawing>
              <wp:anchor distT="0" distB="0" distL="114300" distR="114300" simplePos="0" relativeHeight="251657216" behindDoc="0" locked="0" layoutInCell="1" allowOverlap="1" wp14:anchorId="0B5F3036" wp14:editId="5DC92FB4">
                <wp:simplePos x="0" y="0"/>
                <wp:positionH relativeFrom="column">
                  <wp:posOffset>-782320</wp:posOffset>
                </wp:positionH>
                <wp:positionV relativeFrom="paragraph">
                  <wp:posOffset>309245</wp:posOffset>
                </wp:positionV>
                <wp:extent cx="2881668" cy="1111250"/>
                <wp:effectExtent l="8890" t="0" r="22860" b="22860"/>
                <wp:wrapNone/>
                <wp:docPr id="10" name="Rectangle 10"/>
                <wp:cNvGraphicFramePr/>
                <a:graphic xmlns:a="http://schemas.openxmlformats.org/drawingml/2006/main">
                  <a:graphicData uri="http://schemas.microsoft.com/office/word/2010/wordprocessingShape">
                    <wps:wsp>
                      <wps:cNvSpPr/>
                      <wps:spPr>
                        <a:xfrm rot="16200000">
                          <a:off x="0" y="0"/>
                          <a:ext cx="2881668" cy="111125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3AF2" w:rsidRPr="00A5223C" w:rsidRDefault="00FB3AF2" w:rsidP="00A5223C">
                            <w:pPr>
                              <w:jc w:val="center"/>
                              <w:rPr>
                                <w:rFonts w:ascii="Arial" w:hAnsi="Arial" w:cs="Arial"/>
                                <w:color w:val="000000" w:themeColor="text1"/>
                                <w:sz w:val="24"/>
                                <w:szCs w:val="24"/>
                              </w:rPr>
                            </w:pPr>
                            <w:r w:rsidRPr="00A5223C">
                              <w:rPr>
                                <w:rFonts w:ascii="Arial" w:hAnsi="Arial" w:cs="Arial"/>
                                <w:color w:val="000000" w:themeColor="text1"/>
                                <w:sz w:val="24"/>
                                <w:szCs w:val="24"/>
                              </w:rPr>
                              <w:t>Position front of Light Box somewhere in this region. Ensure the light beam intersects where the “Centre Line” meets the “Normal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F3036" id="Rectangle 10" o:spid="_x0000_s1034" style="position:absolute;margin-left:-61.6pt;margin-top:24.35pt;width:226.9pt;height:87.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3YXsQIAABgGAAAOAAAAZHJzL2Uyb0RvYy54bWy0VN9P2zAQfp+0/8Hy+0hT0QIVKapATJMY&#10;IGDi2XXsJpLt82y3affX72wnGTD2Mm15iOy783d33/04v9hrRXbC+RZMRcujCSXCcKhbs6not6fr&#10;T6eU+MBMzRQYUdGD8PRi+fHDeWcXYgoNqFo4giDGLzpb0SYEuygKzxuhmT8CKwwqJTjNAl7dpqgd&#10;6xBdq2I6mcyLDlxtHXDhPUqvspIuE76Ugoc7Kb0IRFUUYwvp79J/Hf/F8pwtNo7ZpuV9GOwvotCs&#10;Neh0hLpigZGta3+D0i134EGGIw66AClbLlIOmE05eZPNY8OsSLkgOd6ONPl/B8tvd/eOtDXWDukx&#10;TGONHpA1ZjZKEJQhQZ31C7R7tPeuv3k8xmz30mniAFkt51gN/BIJmBbZJ44PI8diHwhH4fT0tJzP&#10;sSs46kr8prPkpMhoEdU6Hz4L0CQeKuownATLdjc+YARoOphEcw+qra9bpdIlNo64VI7sGJZ8vSnT&#10;U7XVX6HOspNZjDPjpD6L5gn1FZIy/w0cE4joRSQ2U5lO4aBE9KnMg5BYk8hWin6MMifAOBcm5MR8&#10;w2qRxTGt9/NKgBFZIksjdg/wmrABO9PT28enIg3T+DgX+g+B5cfji+QZTBgf69aAey8zhVn1nrP9&#10;QFKmJrIU9ut96tfZ0JprqA/Yw6kNsYe95dctNs4N8+GeOZxmFOKGCnf4kwq6ikJ/oqQB9+M9ebTH&#10;IUMtJR1uh4r671vmBCXqi8HxOyuPj+M6SZfj2ckUL+6lZv1SY7b6ErAbyxRdOkb7oIajdKCfcZGt&#10;oldUMcPRd0V5cMPlMuSthauQi9UqmeEKsSzcmEfLI3jkOQ7G0/6ZOdtPT8DBu4Vhk7DFmyHKtvGl&#10;gdU2gGzThEWmM699BXD9pBHpV2Xcby/vyerXQl/+BAAA//8DAFBLAwQUAAYACAAAACEAdBr2H94A&#10;AAAKAQAADwAAAGRycy9kb3ducmV2LnhtbEyPwU6DQBCG7ya+w2ZMvLUL1KBFlkZNjElPCn2ALTsF&#10;hJ0l7LbFt+/0VI//zJd/vsk3sx3ECSffOVIQLyMQSLUzHTUKdtXn4gWED5qMHhyhgj/0sCnu73Kd&#10;GXemHzyVoRFcQj7TCtoQxkxKX7dotV+6EYl3BzdZHThOjTSTPnO5HWQSRam0uiO+0OoRP1qs+/Jo&#10;FbzT9jBXtPvut/3X75SU1fhkKqUeH+a3VxAB53CD4arP6lCw094dyXgxcE4TJhUs1tEziCuwjnmy&#10;V7BKVzHIIpf/XyguAAAA//8DAFBLAQItABQABgAIAAAAIQC2gziS/gAAAOEBAAATAAAAAAAAAAAA&#10;AAAAAAAAAABbQ29udGVudF9UeXBlc10ueG1sUEsBAi0AFAAGAAgAAAAhADj9If/WAAAAlAEAAAsA&#10;AAAAAAAAAAAAAAAALwEAAF9yZWxzLy5yZWxzUEsBAi0AFAAGAAgAAAAhAJIrdhexAgAAGAYAAA4A&#10;AAAAAAAAAAAAAAAALgIAAGRycy9lMm9Eb2MueG1sUEsBAi0AFAAGAAgAAAAhAHQa9h/eAAAACgEA&#10;AA8AAAAAAAAAAAAAAAAACwUAAGRycy9kb3ducmV2LnhtbFBLBQYAAAAABAAEAPMAAAAWBgAAAAA=&#10;" fillcolor="#bfbfbf [2412]" strokecolor="#bfbfbf [2412]" strokeweight="2pt">
                <v:textbox>
                  <w:txbxContent>
                    <w:p w:rsidR="00FB3AF2" w:rsidRPr="00A5223C" w:rsidRDefault="00FB3AF2" w:rsidP="00A5223C">
                      <w:pPr>
                        <w:jc w:val="center"/>
                        <w:rPr>
                          <w:rFonts w:ascii="Arial" w:hAnsi="Arial" w:cs="Arial"/>
                          <w:color w:val="000000" w:themeColor="text1"/>
                          <w:sz w:val="24"/>
                          <w:szCs w:val="24"/>
                        </w:rPr>
                      </w:pPr>
                      <w:r w:rsidRPr="00A5223C">
                        <w:rPr>
                          <w:rFonts w:ascii="Arial" w:hAnsi="Arial" w:cs="Arial"/>
                          <w:color w:val="000000" w:themeColor="text1"/>
                          <w:sz w:val="24"/>
                          <w:szCs w:val="24"/>
                        </w:rPr>
                        <w:t>Position front of Light Box somewhere in this region. Ensure the light beam intersects where the “Centre Line” meets the “Normal Line”.</w:t>
                      </w:r>
                    </w:p>
                  </w:txbxContent>
                </v:textbox>
              </v:rect>
            </w:pict>
          </mc:Fallback>
        </mc:AlternateContent>
      </w:r>
    </w:p>
    <w:p w:rsidR="00FB3AF2" w:rsidRPr="00A5223C" w:rsidRDefault="00FB3AF2" w:rsidP="00A5223C">
      <w:pPr>
        <w:spacing w:after="0"/>
        <w:rPr>
          <w:rFonts w:ascii="Arial" w:hAnsi="Arial" w:cs="Arial"/>
          <w:sz w:val="24"/>
          <w:szCs w:val="24"/>
        </w:rPr>
      </w:pPr>
    </w:p>
    <w:p w:rsidR="00A5223C" w:rsidRDefault="00A5223C" w:rsidP="00A5223C">
      <w:pPr>
        <w:spacing w:after="0"/>
        <w:rPr>
          <w:rFonts w:ascii="Arial" w:hAnsi="Arial" w:cs="Arial"/>
          <w:sz w:val="24"/>
          <w:szCs w:val="24"/>
        </w:rPr>
      </w:pPr>
    </w:p>
    <w:p w:rsidR="00FB3AF2" w:rsidRDefault="00FB3AF2" w:rsidP="007656F4">
      <w:pPr>
        <w:rPr>
          <w:rFonts w:ascii="Arial" w:hAnsi="Arial" w:cs="Arial"/>
          <w:sz w:val="24"/>
          <w:szCs w:val="24"/>
        </w:rPr>
      </w:pPr>
      <w:r w:rsidRPr="00A5223C">
        <w:rPr>
          <w:rFonts w:ascii="Arial" w:hAnsi="Arial" w:cs="Arial"/>
          <w:sz w:val="24"/>
          <w:szCs w:val="24"/>
        </w:rPr>
        <w:t xml:space="preserve">                                                                                                                                                                                                       </w:t>
      </w:r>
      <w:r w:rsidR="00A5223C">
        <w:rPr>
          <w:rFonts w:ascii="Arial" w:hAnsi="Arial" w:cs="Arial"/>
          <w:sz w:val="24"/>
          <w:szCs w:val="24"/>
        </w:rPr>
        <w:t xml:space="preserve">                    </w:t>
      </w:r>
      <w:r w:rsidRPr="00A5223C">
        <w:rPr>
          <w:rFonts w:ascii="Arial" w:hAnsi="Arial" w:cs="Arial"/>
          <w:sz w:val="24"/>
          <w:szCs w:val="24"/>
        </w:rPr>
        <w:t>Normal Line</w:t>
      </w: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pPr>
    </w:p>
    <w:p w:rsidR="004C4573" w:rsidRDefault="004C4573" w:rsidP="007656F4">
      <w:pPr>
        <w:rPr>
          <w:rFonts w:ascii="Arial" w:hAnsi="Arial" w:cs="Arial"/>
          <w:sz w:val="24"/>
          <w:szCs w:val="24"/>
        </w:rPr>
        <w:sectPr w:rsidR="004C4573" w:rsidSect="00783A6B">
          <w:pgSz w:w="16838" w:h="11906" w:orient="landscape"/>
          <w:pgMar w:top="851" w:right="678" w:bottom="851" w:left="709" w:header="708" w:footer="708" w:gutter="0"/>
          <w:cols w:space="708"/>
          <w:docGrid w:linePitch="360"/>
        </w:sectPr>
      </w:pPr>
    </w:p>
    <w:p w:rsidR="00887D4B" w:rsidRPr="00887D4B" w:rsidRDefault="00887D4B" w:rsidP="00887D4B">
      <w:pPr>
        <w:rPr>
          <w:rFonts w:ascii="Arial" w:hAnsi="Arial" w:cs="Arial"/>
          <w:b/>
          <w:sz w:val="24"/>
          <w:szCs w:val="24"/>
          <w:u w:val="single"/>
        </w:rPr>
      </w:pPr>
      <w:r w:rsidRPr="00887D4B">
        <w:rPr>
          <w:rFonts w:ascii="Arial" w:hAnsi="Arial" w:cs="Arial"/>
          <w:b/>
          <w:sz w:val="24"/>
          <w:szCs w:val="24"/>
          <w:u w:val="single"/>
        </w:rPr>
        <w:lastRenderedPageBreak/>
        <w:t>Questions:</w:t>
      </w:r>
    </w:p>
    <w:p w:rsidR="00665738" w:rsidRDefault="00783A6B" w:rsidP="00887D4B">
      <w:pPr>
        <w:pStyle w:val="ListParagraph"/>
        <w:numPr>
          <w:ilvl w:val="0"/>
          <w:numId w:val="12"/>
        </w:numPr>
        <w:ind w:left="426" w:hanging="426"/>
        <w:rPr>
          <w:rFonts w:ascii="Arial" w:hAnsi="Arial" w:cs="Arial"/>
          <w:sz w:val="24"/>
          <w:szCs w:val="24"/>
        </w:rPr>
      </w:pPr>
      <w:r>
        <w:rPr>
          <w:rFonts w:ascii="Arial" w:hAnsi="Arial" w:cs="Arial"/>
          <w:sz w:val="24"/>
          <w:szCs w:val="24"/>
        </w:rPr>
        <w:t xml:space="preserve">Percentage uncertainty takes into account the limited resources a scientist may be using when conducting an experiment. </w:t>
      </w:r>
      <w:r w:rsidR="00665738">
        <w:rPr>
          <w:rFonts w:ascii="Arial" w:hAnsi="Arial" w:cs="Arial"/>
          <w:sz w:val="24"/>
          <w:szCs w:val="24"/>
        </w:rPr>
        <w:t xml:space="preserve">We look at the equipment used 50 years ago and consider it primitive and inaccurate. In 50 years’ time scientist will most likely be thinking the same of the most advanced equipment we are using today in high end laboratories. </w:t>
      </w:r>
      <w:r>
        <w:rPr>
          <w:rFonts w:ascii="Arial" w:hAnsi="Arial" w:cs="Arial"/>
          <w:sz w:val="24"/>
          <w:szCs w:val="24"/>
        </w:rPr>
        <w:t>This</w:t>
      </w:r>
      <w:r w:rsidR="00665738">
        <w:rPr>
          <w:rFonts w:ascii="Arial" w:hAnsi="Arial" w:cs="Arial"/>
          <w:sz w:val="24"/>
          <w:szCs w:val="24"/>
        </w:rPr>
        <w:t xml:space="preserve"> uncertainty</w:t>
      </w:r>
      <w:r>
        <w:rPr>
          <w:rFonts w:ascii="Arial" w:hAnsi="Arial" w:cs="Arial"/>
          <w:sz w:val="24"/>
          <w:szCs w:val="24"/>
        </w:rPr>
        <w:t xml:space="preserve"> provides a range </w:t>
      </w:r>
      <w:r w:rsidR="00665738">
        <w:rPr>
          <w:rFonts w:ascii="Arial" w:hAnsi="Arial" w:cs="Arial"/>
          <w:sz w:val="24"/>
          <w:szCs w:val="24"/>
        </w:rPr>
        <w:t xml:space="preserve">that accepts the fact that the single answer may not be precise, but if not then by all accounts it should be within the range. </w:t>
      </w:r>
    </w:p>
    <w:p w:rsidR="00887D4B" w:rsidRPr="00665738" w:rsidRDefault="00A175A2" w:rsidP="00665738">
      <w:pPr>
        <w:pStyle w:val="ListParagraph"/>
        <w:numPr>
          <w:ilvl w:val="0"/>
          <w:numId w:val="15"/>
        </w:numPr>
        <w:ind w:left="1134" w:hanging="567"/>
        <w:rPr>
          <w:rFonts w:ascii="Arial" w:hAnsi="Arial" w:cs="Arial"/>
          <w:sz w:val="24"/>
          <w:szCs w:val="24"/>
        </w:rPr>
      </w:pPr>
      <w:r>
        <w:rPr>
          <w:rFonts w:ascii="Arial" w:hAnsi="Arial" w:cs="Arial"/>
          <w:sz w:val="24"/>
          <w:szCs w:val="24"/>
        </w:rPr>
        <w:t>Show working for the</w:t>
      </w:r>
      <w:r w:rsidR="00887D4B" w:rsidRPr="00665738">
        <w:rPr>
          <w:rFonts w:ascii="Arial" w:hAnsi="Arial" w:cs="Arial"/>
          <w:sz w:val="24"/>
          <w:szCs w:val="24"/>
        </w:rPr>
        <w:t xml:space="preserve"> percentage uncertainty for </w:t>
      </w:r>
      <w:r>
        <w:rPr>
          <w:rFonts w:ascii="Arial" w:hAnsi="Arial" w:cs="Arial"/>
          <w:sz w:val="24"/>
          <w:szCs w:val="24"/>
        </w:rPr>
        <w:t xml:space="preserve">water </w:t>
      </w:r>
      <w:r w:rsidR="00887D4B" w:rsidRPr="00665738">
        <w:rPr>
          <w:rFonts w:ascii="Arial" w:hAnsi="Arial" w:cs="Arial"/>
          <w:sz w:val="24"/>
          <w:szCs w:val="24"/>
        </w:rPr>
        <w:t xml:space="preserve">in table </w:t>
      </w:r>
      <w:r w:rsidR="00783A6B" w:rsidRPr="00665738">
        <w:rPr>
          <w:rFonts w:ascii="Arial" w:hAnsi="Arial" w:cs="Arial"/>
          <w:sz w:val="24"/>
          <w:szCs w:val="24"/>
        </w:rPr>
        <w:t>4</w:t>
      </w:r>
      <w:r w:rsidR="00887D4B" w:rsidRPr="00665738">
        <w:rPr>
          <w:rFonts w:ascii="Arial" w:hAnsi="Arial" w:cs="Arial"/>
          <w:sz w:val="24"/>
          <w:szCs w:val="24"/>
        </w:rPr>
        <w:t xml:space="preserve"> when considering</w:t>
      </w:r>
      <w:r w:rsidR="00783A6B" w:rsidRPr="00665738">
        <w:rPr>
          <w:rFonts w:ascii="Arial" w:hAnsi="Arial" w:cs="Arial"/>
          <w:sz w:val="24"/>
          <w:szCs w:val="24"/>
        </w:rPr>
        <w:t xml:space="preserve"> only</w:t>
      </w:r>
      <w:r w:rsidR="00887D4B" w:rsidRPr="00665738">
        <w:rPr>
          <w:rFonts w:ascii="Arial" w:hAnsi="Arial" w:cs="Arial"/>
          <w:sz w:val="24"/>
          <w:szCs w:val="24"/>
        </w:rPr>
        <w:t xml:space="preserve"> the devices used</w:t>
      </w:r>
      <w:r w:rsidR="00783A6B" w:rsidRPr="00665738">
        <w:rPr>
          <w:rFonts w:ascii="Arial" w:hAnsi="Arial" w:cs="Arial"/>
          <w:sz w:val="24"/>
          <w:szCs w:val="24"/>
        </w:rPr>
        <w:t xml:space="preserve">.        </w:t>
      </w:r>
      <w:r w:rsidR="00887D4B" w:rsidRPr="00665738">
        <w:rPr>
          <w:rFonts w:ascii="Arial" w:hAnsi="Arial" w:cs="Arial"/>
          <w:sz w:val="24"/>
          <w:szCs w:val="24"/>
        </w:rPr>
        <w:t xml:space="preserve">   </w:t>
      </w:r>
      <w:r w:rsidR="00A3775E" w:rsidRPr="00665738">
        <w:rPr>
          <w:rFonts w:ascii="Arial" w:hAnsi="Arial" w:cs="Arial"/>
          <w:sz w:val="24"/>
          <w:szCs w:val="24"/>
        </w:rPr>
        <w:t xml:space="preserve">   </w:t>
      </w:r>
      <w:r w:rsidR="00887D4B" w:rsidRPr="00665738">
        <w:rPr>
          <w:rFonts w:ascii="Arial" w:hAnsi="Arial" w:cs="Arial"/>
          <w:sz w:val="24"/>
          <w:szCs w:val="24"/>
        </w:rPr>
        <w:t xml:space="preserve">    </w:t>
      </w:r>
      <w:r w:rsidR="00783A6B" w:rsidRPr="00665738">
        <w:rPr>
          <w:rFonts w:ascii="Arial" w:hAnsi="Arial" w:cs="Arial"/>
          <w:sz w:val="24"/>
          <w:szCs w:val="24"/>
        </w:rPr>
        <w:t xml:space="preserve">              </w:t>
      </w:r>
      <w:r>
        <w:rPr>
          <w:rFonts w:ascii="Arial" w:hAnsi="Arial" w:cs="Arial"/>
          <w:sz w:val="24"/>
          <w:szCs w:val="24"/>
        </w:rPr>
        <w:t xml:space="preserve">                             </w:t>
      </w:r>
      <w:r w:rsidR="00783A6B" w:rsidRPr="00665738">
        <w:rPr>
          <w:rFonts w:ascii="Arial" w:hAnsi="Arial" w:cs="Arial"/>
          <w:sz w:val="24"/>
          <w:szCs w:val="24"/>
        </w:rPr>
        <w:t xml:space="preserve">  </w:t>
      </w:r>
      <w:r w:rsidR="00887D4B" w:rsidRPr="00665738">
        <w:rPr>
          <w:rFonts w:ascii="Arial" w:hAnsi="Arial" w:cs="Arial"/>
          <w:sz w:val="24"/>
          <w:szCs w:val="24"/>
        </w:rPr>
        <w:t xml:space="preserve">      </w:t>
      </w:r>
      <w:r w:rsidR="00665738">
        <w:rPr>
          <w:rFonts w:ascii="Arial" w:hAnsi="Arial" w:cs="Arial"/>
          <w:sz w:val="24"/>
          <w:szCs w:val="24"/>
        </w:rPr>
        <w:t xml:space="preserve">             </w:t>
      </w:r>
      <w:r w:rsidR="00887D4B" w:rsidRPr="00665738">
        <w:rPr>
          <w:rFonts w:ascii="Arial" w:hAnsi="Arial" w:cs="Arial"/>
          <w:sz w:val="24"/>
          <w:szCs w:val="24"/>
        </w:rPr>
        <w:t xml:space="preserve">   (</w:t>
      </w:r>
      <w:r w:rsidR="00A3775E" w:rsidRPr="00665738">
        <w:rPr>
          <w:rFonts w:ascii="Arial" w:hAnsi="Arial" w:cs="Arial"/>
          <w:sz w:val="24"/>
          <w:szCs w:val="24"/>
        </w:rPr>
        <w:t>3</w:t>
      </w:r>
      <w:r w:rsidR="00887D4B" w:rsidRPr="00665738">
        <w:rPr>
          <w:rFonts w:ascii="Arial" w:hAnsi="Arial" w:cs="Arial"/>
          <w:sz w:val="24"/>
          <w:szCs w:val="24"/>
        </w:rPr>
        <w:t xml:space="preserve"> marks)</w:t>
      </w:r>
    </w:p>
    <w:p w:rsidR="00887D4B" w:rsidRPr="00887D4B" w:rsidRDefault="00665738" w:rsidP="00887D4B">
      <w:pPr>
        <w:rPr>
          <w:rFonts w:ascii="Arial" w:hAnsi="Arial" w:cs="Arial"/>
          <w:sz w:val="24"/>
          <w:szCs w:val="24"/>
        </w:rPr>
      </w:pPr>
      <w:r w:rsidRPr="00887D4B">
        <w:rPr>
          <w:rFonts w:ascii="Arial" w:hAnsi="Arial" w:cs="Arial"/>
          <w:noProof/>
          <w:sz w:val="24"/>
          <w:szCs w:val="24"/>
          <w:lang w:eastAsia="en-AU"/>
        </w:rPr>
        <mc:AlternateContent>
          <mc:Choice Requires="wps">
            <w:drawing>
              <wp:anchor distT="0" distB="0" distL="114300" distR="114300" simplePos="0" relativeHeight="251669504" behindDoc="0" locked="0" layoutInCell="1" allowOverlap="1" wp14:anchorId="7551A14B" wp14:editId="57A5B521">
                <wp:simplePos x="0" y="0"/>
                <wp:positionH relativeFrom="margin">
                  <wp:posOffset>631190</wp:posOffset>
                </wp:positionH>
                <wp:positionV relativeFrom="paragraph">
                  <wp:posOffset>96520</wp:posOffset>
                </wp:positionV>
                <wp:extent cx="5810250" cy="34766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810250" cy="347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D4B" w:rsidRPr="00C47B75" w:rsidRDefault="00887D4B" w:rsidP="00887D4B">
                            <w:pPr>
                              <w:rPr>
                                <w:rFonts w:ascii="Arial" w:hAnsi="Arial" w:cs="Arial"/>
                                <w:b/>
                              </w:rPr>
                            </w:pPr>
                            <w:r w:rsidRPr="00C47B75">
                              <w:rPr>
                                <w:rFonts w:ascii="Arial" w:hAnsi="Arial" w:cs="Arial"/>
                                <w:b/>
                              </w:rPr>
                              <w:t xml:space="preserve">Use of a </w:t>
                            </w:r>
                            <w:r>
                              <w:rPr>
                                <w:rFonts w:ascii="Arial" w:hAnsi="Arial" w:cs="Arial"/>
                                <w:b/>
                              </w:rPr>
                              <w:t>protractor</w:t>
                            </w:r>
                            <w:r w:rsidRPr="00C47B75">
                              <w:rPr>
                                <w:rFonts w:ascii="Arial" w:hAnsi="Arial" w:cs="Arial"/>
                                <w:b/>
                              </w:rPr>
                              <w:t xml:space="preserve"> which is at </w:t>
                            </w:r>
                            <w:r>
                              <w:rPr>
                                <w:rFonts w:ascii="Arial" w:hAnsi="Arial" w:cs="Arial"/>
                                <w:b/>
                              </w:rPr>
                              <w:t>1 degree</w:t>
                            </w:r>
                            <w:r w:rsidRPr="00C47B75">
                              <w:rPr>
                                <w:rFonts w:ascii="Arial" w:hAnsi="Arial" w:cs="Arial"/>
                                <w:b/>
                              </w:rPr>
                              <w:t xml:space="preserve"> intervals. </w:t>
                            </w:r>
                          </w:p>
                          <w:p w:rsidR="00783A6B" w:rsidRPr="00C47B75" w:rsidRDefault="00783A6B" w:rsidP="00783A6B">
                            <w:pPr>
                              <w:rPr>
                                <w:rFonts w:ascii="Arial" w:hAnsi="Arial" w:cs="Arial"/>
                                <w:b/>
                              </w:rPr>
                            </w:pPr>
                            <w:r w:rsidRPr="00C47B75">
                              <w:rPr>
                                <w:rFonts w:ascii="Arial" w:hAnsi="Arial" w:cs="Arial"/>
                                <w:b/>
                              </w:rPr>
                              <w:t>Calculation is a division, therefore must add percentage uncertainties.</w:t>
                            </w:r>
                          </w:p>
                          <w:p w:rsidR="00665738" w:rsidRPr="00C47B75" w:rsidRDefault="00887D4B" w:rsidP="00887D4B">
                            <w:pPr>
                              <w:rPr>
                                <w:rFonts w:ascii="Arial" w:hAnsi="Arial" w:cs="Arial"/>
                                <w:b/>
                              </w:rPr>
                            </w:pPr>
                            <w:proofErr w:type="spellStart"/>
                            <w:r w:rsidRPr="00C47B75">
                              <w:rPr>
                                <w:rFonts w:ascii="Arial" w:hAnsi="Arial" w:cs="Arial"/>
                                <w:b/>
                              </w:rPr>
                              <w:t>Calc</w:t>
                            </w:r>
                            <w:proofErr w:type="spellEnd"/>
                            <w:r w:rsidRPr="00C47B75">
                              <w:rPr>
                                <w:rFonts w:ascii="Arial" w:hAnsi="Arial" w:cs="Arial"/>
                                <w:b/>
                              </w:rPr>
                              <w:t xml:space="preserve"> % </w:t>
                            </w:r>
                            <w:proofErr w:type="spellStart"/>
                            <w:r w:rsidRPr="00C47B75">
                              <w:rPr>
                                <w:rFonts w:ascii="Arial" w:hAnsi="Arial" w:cs="Arial"/>
                                <w:b/>
                              </w:rPr>
                              <w:t>unc</w:t>
                            </w:r>
                            <w:proofErr w:type="spellEnd"/>
                            <w:r w:rsidRPr="00C47B75">
                              <w:rPr>
                                <w:rFonts w:ascii="Arial" w:hAnsi="Arial" w:cs="Arial"/>
                                <w:b/>
                              </w:rPr>
                              <w:t xml:space="preserve"> for table 1</w:t>
                            </w:r>
                          </w:p>
                          <w:p w:rsidR="00887D4B" w:rsidRPr="00C47B75" w:rsidRDefault="0007709E" w:rsidP="00887D4B">
                            <w:pPr>
                              <w:rPr>
                                <w:rFonts w:ascii="Arial" w:hAnsi="Arial" w:cs="Arial"/>
                                <w:b/>
                              </w:rPr>
                            </w:pPr>
                            <m:oMath>
                              <m:r>
                                <m:rPr>
                                  <m:sty m:val="b"/>
                                </m:rPr>
                                <w:rPr>
                                  <w:rFonts w:ascii="Cambria Math" w:hAnsi="Cambria Math" w:cs="Arial"/>
                                </w:rPr>
                                <m:t>θi =</m:t>
                              </m:r>
                              <m:f>
                                <m:fPr>
                                  <m:ctrlPr>
                                    <w:rPr>
                                      <w:rFonts w:ascii="Cambria Math" w:hAnsi="Cambria Math" w:cs="Arial"/>
                                      <w:b/>
                                    </w:rPr>
                                  </m:ctrlPr>
                                </m:fPr>
                                <m:num>
                                  <m:r>
                                    <m:rPr>
                                      <m:sty m:val="b"/>
                                    </m:rPr>
                                    <w:rPr>
                                      <w:rFonts w:ascii="Cambria Math" w:hAnsi="Cambria Math" w:cs="Arial"/>
                                    </w:rPr>
                                    <m:t xml:space="preserve">sin </m:t>
                                  </m:r>
                                  <m:r>
                                    <m:rPr>
                                      <m:sty m:val="b"/>
                                    </m:rPr>
                                    <w:rPr>
                                      <w:rFonts w:ascii="Cambria Math" w:hAnsi="Cambria Math" w:cs="Arial"/>
                                    </w:rPr>
                                    <m:t>0.5</m:t>
                                  </m:r>
                                  <m:r>
                                    <m:rPr>
                                      <m:sty m:val="b"/>
                                    </m:rPr>
                                    <w:rPr>
                                      <w:rFonts w:ascii="Cambria Math" w:hAnsi="Cambria Math" w:cs="Arial"/>
                                    </w:rPr>
                                    <m:t xml:space="preserve"> </m:t>
                                  </m:r>
                                </m:num>
                                <m:den>
                                  <m:r>
                                    <m:rPr>
                                      <m:sty m:val="b"/>
                                    </m:rPr>
                                    <w:rPr>
                                      <w:rFonts w:ascii="Cambria Math" w:hAnsi="Cambria Math" w:cs="Arial"/>
                                    </w:rPr>
                                    <m:t xml:space="preserve">sin </m:t>
                                  </m:r>
                                  <m:r>
                                    <m:rPr>
                                      <m:sty m:val="b"/>
                                    </m:rPr>
                                    <w:rPr>
                                      <w:rFonts w:ascii="Cambria Math" w:hAnsi="Cambria Math" w:cs="Arial"/>
                                    </w:rPr>
                                    <m:t>(average for water)</m:t>
                                  </m:r>
                                </m:den>
                              </m:f>
                              <m:r>
                                <m:rPr>
                                  <m:sty m:val="b"/>
                                </m:rPr>
                                <w:rPr>
                                  <w:rFonts w:ascii="Cambria Math" w:hAnsi="Cambria Math" w:cs="Arial"/>
                                </w:rPr>
                                <m:t xml:space="preserve"> × 100</m:t>
                              </m:r>
                            </m:oMath>
                            <w:r w:rsidR="00887D4B" w:rsidRPr="00C47B75">
                              <w:rPr>
                                <w:rFonts w:ascii="Arial" w:hAnsi="Arial" w:cs="Arial"/>
                                <w:b/>
                              </w:rPr>
                              <w:t xml:space="preserve"> = 0.0</w:t>
                            </w:r>
                            <w:r w:rsidR="002F5326">
                              <w:rPr>
                                <w:rFonts w:ascii="Arial" w:hAnsi="Arial" w:cs="Arial"/>
                                <w:b/>
                              </w:rPr>
                              <w:t>##</w:t>
                            </w:r>
                            <w:r w:rsidR="00887D4B" w:rsidRPr="00C47B75">
                              <w:rPr>
                                <w:rFonts w:ascii="Arial" w:hAnsi="Arial" w:cs="Arial"/>
                                <w:b/>
                              </w:rPr>
                              <w:t xml:space="preserve"> %</w:t>
                            </w:r>
                          </w:p>
                          <w:p w:rsidR="00665738" w:rsidRPr="00C47B75" w:rsidRDefault="00665738" w:rsidP="00665738">
                            <w:pPr>
                              <w:rPr>
                                <w:rFonts w:ascii="Arial" w:hAnsi="Arial" w:cs="Arial"/>
                                <w:b/>
                              </w:rPr>
                            </w:pPr>
                            <m:oMath>
                              <m:r>
                                <m:rPr>
                                  <m:sty m:val="b"/>
                                </m:rPr>
                                <w:rPr>
                                  <w:rFonts w:ascii="Cambria Math" w:hAnsi="Cambria Math" w:cs="Arial"/>
                                </w:rPr>
                                <m:t>θr =</m:t>
                              </m:r>
                              <m:f>
                                <m:fPr>
                                  <m:ctrlPr>
                                    <w:rPr>
                                      <w:rFonts w:ascii="Cambria Math" w:hAnsi="Cambria Math" w:cs="Arial"/>
                                      <w:b/>
                                    </w:rPr>
                                  </m:ctrlPr>
                                </m:fPr>
                                <m:num>
                                  <m:r>
                                    <m:rPr>
                                      <m:sty m:val="b"/>
                                    </m:rPr>
                                    <w:rPr>
                                      <w:rFonts w:ascii="Cambria Math" w:hAnsi="Cambria Math" w:cs="Arial"/>
                                    </w:rPr>
                                    <m:t xml:space="preserve">sin </m:t>
                                  </m:r>
                                  <m:r>
                                    <m:rPr>
                                      <m:sty m:val="b"/>
                                    </m:rPr>
                                    <w:rPr>
                                      <w:rFonts w:ascii="Cambria Math" w:hAnsi="Cambria Math" w:cs="Arial"/>
                                    </w:rPr>
                                    <m:t>0.5</m:t>
                                  </m:r>
                                </m:num>
                                <m:den>
                                  <m:r>
                                    <m:rPr>
                                      <m:sty m:val="b"/>
                                    </m:rPr>
                                    <w:rPr>
                                      <w:rFonts w:ascii="Cambria Math" w:hAnsi="Cambria Math" w:cs="Arial"/>
                                    </w:rPr>
                                    <m:t xml:space="preserve">sin </m:t>
                                  </m:r>
                                  <m:r>
                                    <m:rPr>
                                      <m:sty m:val="b"/>
                                    </m:rPr>
                                    <w:rPr>
                                      <w:rFonts w:ascii="Cambria Math" w:hAnsi="Cambria Math" w:cs="Arial"/>
                                    </w:rPr>
                                    <m:t>(average for water)</m:t>
                                  </m:r>
                                </m:den>
                              </m:f>
                              <m:r>
                                <m:rPr>
                                  <m:sty m:val="b"/>
                                </m:rPr>
                                <w:rPr>
                                  <w:rFonts w:ascii="Cambria Math" w:hAnsi="Cambria Math" w:cs="Arial"/>
                                </w:rPr>
                                <m:t xml:space="preserve"> × 100</m:t>
                              </m:r>
                            </m:oMath>
                            <w:r w:rsidRPr="00C47B75">
                              <w:rPr>
                                <w:rFonts w:ascii="Arial" w:hAnsi="Arial" w:cs="Arial"/>
                                <w:b/>
                              </w:rPr>
                              <w:t xml:space="preserve"> = 0.0</w:t>
                            </w:r>
                            <w:r>
                              <w:rPr>
                                <w:rFonts w:ascii="Arial" w:hAnsi="Arial" w:cs="Arial"/>
                                <w:b/>
                              </w:rPr>
                              <w:t>##</w:t>
                            </w:r>
                            <w:r w:rsidRPr="00C47B75">
                              <w:rPr>
                                <w:rFonts w:ascii="Arial" w:hAnsi="Arial" w:cs="Arial"/>
                                <w:b/>
                              </w:rPr>
                              <w:t xml:space="preserve"> %</w:t>
                            </w:r>
                          </w:p>
                          <w:p w:rsidR="00783A6B" w:rsidRPr="00C47B75" w:rsidRDefault="00783A6B" w:rsidP="00783A6B">
                            <w:pPr>
                              <w:rPr>
                                <w:rFonts w:ascii="Arial" w:hAnsi="Arial" w:cs="Arial"/>
                                <w:b/>
                              </w:rPr>
                            </w:pPr>
                            <w:r w:rsidRPr="00C47B75">
                              <w:rPr>
                                <w:rFonts w:ascii="Arial" w:hAnsi="Arial" w:cs="Arial"/>
                                <w:b/>
                              </w:rPr>
                              <w:t xml:space="preserve">Add </w:t>
                            </w:r>
                            <w:r w:rsidR="00EB660D">
                              <w:rPr>
                                <w:rFonts w:ascii="Arial" w:hAnsi="Arial" w:cs="Arial"/>
                                <w:b/>
                              </w:rPr>
                              <w:t xml:space="preserve">the two </w:t>
                            </w:r>
                            <w:bookmarkStart w:id="0" w:name="_GoBack"/>
                            <w:bookmarkEnd w:id="0"/>
                            <w:r w:rsidRPr="00C47B75">
                              <w:rPr>
                                <w:rFonts w:ascii="Arial" w:hAnsi="Arial" w:cs="Arial"/>
                                <w:b/>
                              </w:rPr>
                              <w:t xml:space="preserve">together = </w:t>
                            </w:r>
                            <w:r w:rsidR="00665738">
                              <w:rPr>
                                <w:rFonts w:ascii="Arial" w:hAnsi="Arial" w:cs="Arial"/>
                                <w:b/>
                              </w:rPr>
                              <w:t>±</w:t>
                            </w:r>
                            <w:r w:rsidRPr="00C47B75">
                              <w:rPr>
                                <w:rFonts w:ascii="Arial" w:hAnsi="Arial" w:cs="Arial"/>
                                <w:b/>
                              </w:rPr>
                              <w:t>0.</w:t>
                            </w:r>
                            <w:r w:rsidR="00665738">
                              <w:rPr>
                                <w:rFonts w:ascii="Arial" w:hAnsi="Arial" w:cs="Arial"/>
                                <w:b/>
                              </w:rPr>
                              <w:t>###</w:t>
                            </w:r>
                            <w:r w:rsidRPr="00C47B75">
                              <w:rPr>
                                <w:rFonts w:ascii="Arial" w:hAnsi="Arial" w:cs="Arial"/>
                                <w:b/>
                              </w:rPr>
                              <w:t>%</w:t>
                            </w:r>
                          </w:p>
                          <w:p w:rsidR="00783A6B" w:rsidRPr="00C47B75" w:rsidRDefault="00783A6B" w:rsidP="00783A6B">
                            <w:pPr>
                              <w:rPr>
                                <w:rFonts w:ascii="Arial" w:hAnsi="Arial" w:cs="Arial"/>
                                <w:b/>
                              </w:rPr>
                            </w:pPr>
                            <w:r w:rsidRPr="00C47B75">
                              <w:rPr>
                                <w:rFonts w:ascii="Arial" w:hAnsi="Arial" w:cs="Arial"/>
                                <w:b/>
                              </w:rPr>
                              <w:t>NOTE - There is no extra uncertainty added by us</w:t>
                            </w:r>
                            <w:r w:rsidR="00087019">
                              <w:rPr>
                                <w:rFonts w:ascii="Arial" w:hAnsi="Arial" w:cs="Arial"/>
                                <w:b/>
                              </w:rPr>
                              <w:t>ing averages, or dividing by 10. Doesn’t need to be changed to radians as that will cancel out once top and bottom are converted to radians</w:t>
                            </w:r>
                          </w:p>
                          <w:p w:rsidR="00A3775E" w:rsidRPr="00C47B75" w:rsidRDefault="00A3775E" w:rsidP="00A3775E">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1A14B" id="Text Box 19" o:spid="_x0000_s1035" type="#_x0000_t202" style="position:absolute;margin-left:49.7pt;margin-top:7.6pt;width:457.5pt;height:27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BVlwIAALwFAAAOAAAAZHJzL2Uyb0RvYy54bWysVN9PGzEMfp+0/yHK+7i2tAUqrqgDMU1C&#10;gAYTz2kuoRFJnCVp77q/Hid3V8qPF6a93Dn2Z8f+Yvv0rDGabIQPCmxJhwcDSoTlUCn7WNLf95ff&#10;jikJkdmKabCipFsR6Nn865fT2s3ECFagK+EJBrFhVruSrmJ0s6IIfCUMCwfghEWjBG9YxKN/LCrP&#10;aoxudDEaDKZFDb5yHrgIAbUXrZHOc3wpBY83UgYRiS4p5hbz1+fvMn2L+SmbPXrmVop3abB/yMIw&#10;ZfHSXagLFhlZe/UulFHcQwAZDziYAqRUXOQasJrh4E01dyvmRK4FyQluR1P4f2H59ebWE1Xh251Q&#10;YpnBN7oXTSTfoSGoQn5qF2YIu3MIjA3qEdvrAypT2Y30Jv2xIIJ2ZHq7YzdF46icHA8HowmaONoO&#10;x0fT6WiS4hQv7s6H+EOAIUkoqcfny6yyzVWILbSHpNsCaFVdKq3zIbWMONeebBg+to45SQz+CqUt&#10;qUs6PcQ83kVIoXf+S834U5feXgSMp23yFLm5urQSRS0VWYpbLRJG219CIrmZkQ9yZJwLu8szoxNK&#10;YkWfcezwL1l9xrmtAz3yzWDjztkoC75l6TW11VNPrWzx+IZ7dScxNssmd9W075QlVFtsIA/tCAbH&#10;LxXyfcVCvGUeZw4bA/dIvMGP1ICPBJ1EyQr834/0CY+jgFZKapzhkoY/a+YFJfqnxSE5GY7Haejz&#10;YTw5GuHB71uW+xa7NueAnTPEjeV4FhM+6l6UHswDrptFuhVNzHK8u6SxF89ju1lwXXGxWGQQjrlj&#10;8creOZ5CJ5ZTn903D8y7rs8jjsg19NPOZm/avcUmTwuLdQSp8iwknltWO/5xReRp6tZZ2kH754x6&#10;WbrzZwAAAP//AwBQSwMEFAAGAAgAAAAhAO8DfB7dAAAACgEAAA8AAABkcnMvZG93bnJldi54bWxM&#10;j8FOwzAQRO9I/IO1SNyo06gtSYhTASpcOFEQ523s2hbxOrLdNPw97gmOOzOafdNuZzewSYVoPQlY&#10;LgpginovLWkBnx8vdxWwmJAkDp6UgB8VYdtdX7XYSH+mdzXtk2a5hGKDAkxKY8N57I1yGBd+VJS9&#10;ow8OUz6D5jLgOZe7gZdFseEOLeUPBkf1bFT/vT85AbsnXeu+wmB2lbR2mr+Ob/pViNub+fEBWFJz&#10;+gvDBT+jQ5eZDv5EMrJBQF2vcjLr6xLYxS+Wq6wcBKw35T3wruX/J3S/AAAA//8DAFBLAQItABQA&#10;BgAIAAAAIQC2gziS/gAAAOEBAAATAAAAAAAAAAAAAAAAAAAAAABbQ29udGVudF9UeXBlc10ueG1s&#10;UEsBAi0AFAAGAAgAAAAhADj9If/WAAAAlAEAAAsAAAAAAAAAAAAAAAAALwEAAF9yZWxzLy5yZWxz&#10;UEsBAi0AFAAGAAgAAAAhAIoEgFWXAgAAvAUAAA4AAAAAAAAAAAAAAAAALgIAAGRycy9lMm9Eb2Mu&#10;eG1sUEsBAi0AFAAGAAgAAAAhAO8DfB7dAAAACgEAAA8AAAAAAAAAAAAAAAAA8QQAAGRycy9kb3du&#10;cmV2LnhtbFBLBQYAAAAABAAEAPMAAAD7BQAAAAA=&#10;" fillcolor="white [3201]" strokeweight=".5pt">
                <v:textbox>
                  <w:txbxContent>
                    <w:p w:rsidR="00887D4B" w:rsidRPr="00C47B75" w:rsidRDefault="00887D4B" w:rsidP="00887D4B">
                      <w:pPr>
                        <w:rPr>
                          <w:rFonts w:ascii="Arial" w:hAnsi="Arial" w:cs="Arial"/>
                          <w:b/>
                        </w:rPr>
                      </w:pPr>
                      <w:r w:rsidRPr="00C47B75">
                        <w:rPr>
                          <w:rFonts w:ascii="Arial" w:hAnsi="Arial" w:cs="Arial"/>
                          <w:b/>
                        </w:rPr>
                        <w:t xml:space="preserve">Use of a </w:t>
                      </w:r>
                      <w:r>
                        <w:rPr>
                          <w:rFonts w:ascii="Arial" w:hAnsi="Arial" w:cs="Arial"/>
                          <w:b/>
                        </w:rPr>
                        <w:t>protractor</w:t>
                      </w:r>
                      <w:r w:rsidRPr="00C47B75">
                        <w:rPr>
                          <w:rFonts w:ascii="Arial" w:hAnsi="Arial" w:cs="Arial"/>
                          <w:b/>
                        </w:rPr>
                        <w:t xml:space="preserve"> which is at </w:t>
                      </w:r>
                      <w:r>
                        <w:rPr>
                          <w:rFonts w:ascii="Arial" w:hAnsi="Arial" w:cs="Arial"/>
                          <w:b/>
                        </w:rPr>
                        <w:t>1 degree</w:t>
                      </w:r>
                      <w:r w:rsidRPr="00C47B75">
                        <w:rPr>
                          <w:rFonts w:ascii="Arial" w:hAnsi="Arial" w:cs="Arial"/>
                          <w:b/>
                        </w:rPr>
                        <w:t xml:space="preserve"> intervals. </w:t>
                      </w:r>
                    </w:p>
                    <w:p w:rsidR="00783A6B" w:rsidRPr="00C47B75" w:rsidRDefault="00783A6B" w:rsidP="00783A6B">
                      <w:pPr>
                        <w:rPr>
                          <w:rFonts w:ascii="Arial" w:hAnsi="Arial" w:cs="Arial"/>
                          <w:b/>
                        </w:rPr>
                      </w:pPr>
                      <w:r w:rsidRPr="00C47B75">
                        <w:rPr>
                          <w:rFonts w:ascii="Arial" w:hAnsi="Arial" w:cs="Arial"/>
                          <w:b/>
                        </w:rPr>
                        <w:t>Calculation is a division, therefore must add percentage uncertainties.</w:t>
                      </w:r>
                    </w:p>
                    <w:p w:rsidR="00665738" w:rsidRPr="00C47B75" w:rsidRDefault="00887D4B" w:rsidP="00887D4B">
                      <w:pPr>
                        <w:rPr>
                          <w:rFonts w:ascii="Arial" w:hAnsi="Arial" w:cs="Arial"/>
                          <w:b/>
                        </w:rPr>
                      </w:pPr>
                      <w:proofErr w:type="spellStart"/>
                      <w:r w:rsidRPr="00C47B75">
                        <w:rPr>
                          <w:rFonts w:ascii="Arial" w:hAnsi="Arial" w:cs="Arial"/>
                          <w:b/>
                        </w:rPr>
                        <w:t>Calc</w:t>
                      </w:r>
                      <w:proofErr w:type="spellEnd"/>
                      <w:r w:rsidRPr="00C47B75">
                        <w:rPr>
                          <w:rFonts w:ascii="Arial" w:hAnsi="Arial" w:cs="Arial"/>
                          <w:b/>
                        </w:rPr>
                        <w:t xml:space="preserve"> % </w:t>
                      </w:r>
                      <w:proofErr w:type="spellStart"/>
                      <w:r w:rsidRPr="00C47B75">
                        <w:rPr>
                          <w:rFonts w:ascii="Arial" w:hAnsi="Arial" w:cs="Arial"/>
                          <w:b/>
                        </w:rPr>
                        <w:t>unc</w:t>
                      </w:r>
                      <w:proofErr w:type="spellEnd"/>
                      <w:r w:rsidRPr="00C47B75">
                        <w:rPr>
                          <w:rFonts w:ascii="Arial" w:hAnsi="Arial" w:cs="Arial"/>
                          <w:b/>
                        </w:rPr>
                        <w:t xml:space="preserve"> for table 1</w:t>
                      </w:r>
                    </w:p>
                    <w:p w:rsidR="00887D4B" w:rsidRPr="00C47B75" w:rsidRDefault="0007709E" w:rsidP="00887D4B">
                      <w:pPr>
                        <w:rPr>
                          <w:rFonts w:ascii="Arial" w:hAnsi="Arial" w:cs="Arial"/>
                          <w:b/>
                        </w:rPr>
                      </w:pPr>
                      <m:oMath>
                        <m:r>
                          <m:rPr>
                            <m:sty m:val="b"/>
                          </m:rPr>
                          <w:rPr>
                            <w:rFonts w:ascii="Cambria Math" w:hAnsi="Cambria Math" w:cs="Arial"/>
                          </w:rPr>
                          <m:t>θi =</m:t>
                        </m:r>
                        <m:f>
                          <m:fPr>
                            <m:ctrlPr>
                              <w:rPr>
                                <w:rFonts w:ascii="Cambria Math" w:hAnsi="Cambria Math" w:cs="Arial"/>
                                <w:b/>
                              </w:rPr>
                            </m:ctrlPr>
                          </m:fPr>
                          <m:num>
                            <m:r>
                              <m:rPr>
                                <m:sty m:val="b"/>
                              </m:rPr>
                              <w:rPr>
                                <w:rFonts w:ascii="Cambria Math" w:hAnsi="Cambria Math" w:cs="Arial"/>
                              </w:rPr>
                              <m:t xml:space="preserve">sin </m:t>
                            </m:r>
                            <m:r>
                              <m:rPr>
                                <m:sty m:val="b"/>
                              </m:rPr>
                              <w:rPr>
                                <w:rFonts w:ascii="Cambria Math" w:hAnsi="Cambria Math" w:cs="Arial"/>
                              </w:rPr>
                              <m:t>0.5</m:t>
                            </m:r>
                            <m:r>
                              <m:rPr>
                                <m:sty m:val="b"/>
                              </m:rPr>
                              <w:rPr>
                                <w:rFonts w:ascii="Cambria Math" w:hAnsi="Cambria Math" w:cs="Arial"/>
                              </w:rPr>
                              <m:t xml:space="preserve"> </m:t>
                            </m:r>
                          </m:num>
                          <m:den>
                            <m:r>
                              <m:rPr>
                                <m:sty m:val="b"/>
                              </m:rPr>
                              <w:rPr>
                                <w:rFonts w:ascii="Cambria Math" w:hAnsi="Cambria Math" w:cs="Arial"/>
                              </w:rPr>
                              <m:t xml:space="preserve">sin </m:t>
                            </m:r>
                            <m:r>
                              <m:rPr>
                                <m:sty m:val="b"/>
                              </m:rPr>
                              <w:rPr>
                                <w:rFonts w:ascii="Cambria Math" w:hAnsi="Cambria Math" w:cs="Arial"/>
                              </w:rPr>
                              <m:t>(average for water)</m:t>
                            </m:r>
                          </m:den>
                        </m:f>
                        <m:r>
                          <m:rPr>
                            <m:sty m:val="b"/>
                          </m:rPr>
                          <w:rPr>
                            <w:rFonts w:ascii="Cambria Math" w:hAnsi="Cambria Math" w:cs="Arial"/>
                          </w:rPr>
                          <m:t xml:space="preserve"> × 100</m:t>
                        </m:r>
                      </m:oMath>
                      <w:r w:rsidR="00887D4B" w:rsidRPr="00C47B75">
                        <w:rPr>
                          <w:rFonts w:ascii="Arial" w:hAnsi="Arial" w:cs="Arial"/>
                          <w:b/>
                        </w:rPr>
                        <w:t xml:space="preserve"> = 0.0</w:t>
                      </w:r>
                      <w:r w:rsidR="002F5326">
                        <w:rPr>
                          <w:rFonts w:ascii="Arial" w:hAnsi="Arial" w:cs="Arial"/>
                          <w:b/>
                        </w:rPr>
                        <w:t>##</w:t>
                      </w:r>
                      <w:r w:rsidR="00887D4B" w:rsidRPr="00C47B75">
                        <w:rPr>
                          <w:rFonts w:ascii="Arial" w:hAnsi="Arial" w:cs="Arial"/>
                          <w:b/>
                        </w:rPr>
                        <w:t xml:space="preserve"> %</w:t>
                      </w:r>
                    </w:p>
                    <w:p w:rsidR="00665738" w:rsidRPr="00C47B75" w:rsidRDefault="00665738" w:rsidP="00665738">
                      <w:pPr>
                        <w:rPr>
                          <w:rFonts w:ascii="Arial" w:hAnsi="Arial" w:cs="Arial"/>
                          <w:b/>
                        </w:rPr>
                      </w:pPr>
                      <m:oMath>
                        <m:r>
                          <m:rPr>
                            <m:sty m:val="b"/>
                          </m:rPr>
                          <w:rPr>
                            <w:rFonts w:ascii="Cambria Math" w:hAnsi="Cambria Math" w:cs="Arial"/>
                          </w:rPr>
                          <m:t>θr =</m:t>
                        </m:r>
                        <m:f>
                          <m:fPr>
                            <m:ctrlPr>
                              <w:rPr>
                                <w:rFonts w:ascii="Cambria Math" w:hAnsi="Cambria Math" w:cs="Arial"/>
                                <w:b/>
                              </w:rPr>
                            </m:ctrlPr>
                          </m:fPr>
                          <m:num>
                            <m:r>
                              <m:rPr>
                                <m:sty m:val="b"/>
                              </m:rPr>
                              <w:rPr>
                                <w:rFonts w:ascii="Cambria Math" w:hAnsi="Cambria Math" w:cs="Arial"/>
                              </w:rPr>
                              <m:t xml:space="preserve">sin </m:t>
                            </m:r>
                            <m:r>
                              <m:rPr>
                                <m:sty m:val="b"/>
                              </m:rPr>
                              <w:rPr>
                                <w:rFonts w:ascii="Cambria Math" w:hAnsi="Cambria Math" w:cs="Arial"/>
                              </w:rPr>
                              <m:t>0.5</m:t>
                            </m:r>
                          </m:num>
                          <m:den>
                            <m:r>
                              <m:rPr>
                                <m:sty m:val="b"/>
                              </m:rPr>
                              <w:rPr>
                                <w:rFonts w:ascii="Cambria Math" w:hAnsi="Cambria Math" w:cs="Arial"/>
                              </w:rPr>
                              <m:t xml:space="preserve">sin </m:t>
                            </m:r>
                            <m:r>
                              <m:rPr>
                                <m:sty m:val="b"/>
                              </m:rPr>
                              <w:rPr>
                                <w:rFonts w:ascii="Cambria Math" w:hAnsi="Cambria Math" w:cs="Arial"/>
                              </w:rPr>
                              <m:t>(average for water)</m:t>
                            </m:r>
                          </m:den>
                        </m:f>
                        <m:r>
                          <m:rPr>
                            <m:sty m:val="b"/>
                          </m:rPr>
                          <w:rPr>
                            <w:rFonts w:ascii="Cambria Math" w:hAnsi="Cambria Math" w:cs="Arial"/>
                          </w:rPr>
                          <m:t xml:space="preserve"> × 100</m:t>
                        </m:r>
                      </m:oMath>
                      <w:r w:rsidRPr="00C47B75">
                        <w:rPr>
                          <w:rFonts w:ascii="Arial" w:hAnsi="Arial" w:cs="Arial"/>
                          <w:b/>
                        </w:rPr>
                        <w:t xml:space="preserve"> = 0.0</w:t>
                      </w:r>
                      <w:r>
                        <w:rPr>
                          <w:rFonts w:ascii="Arial" w:hAnsi="Arial" w:cs="Arial"/>
                          <w:b/>
                        </w:rPr>
                        <w:t>##</w:t>
                      </w:r>
                      <w:r w:rsidRPr="00C47B75">
                        <w:rPr>
                          <w:rFonts w:ascii="Arial" w:hAnsi="Arial" w:cs="Arial"/>
                          <w:b/>
                        </w:rPr>
                        <w:t xml:space="preserve"> %</w:t>
                      </w:r>
                    </w:p>
                    <w:p w:rsidR="00783A6B" w:rsidRPr="00C47B75" w:rsidRDefault="00783A6B" w:rsidP="00783A6B">
                      <w:pPr>
                        <w:rPr>
                          <w:rFonts w:ascii="Arial" w:hAnsi="Arial" w:cs="Arial"/>
                          <w:b/>
                        </w:rPr>
                      </w:pPr>
                      <w:r w:rsidRPr="00C47B75">
                        <w:rPr>
                          <w:rFonts w:ascii="Arial" w:hAnsi="Arial" w:cs="Arial"/>
                          <w:b/>
                        </w:rPr>
                        <w:t xml:space="preserve">Add </w:t>
                      </w:r>
                      <w:r w:rsidR="00EB660D">
                        <w:rPr>
                          <w:rFonts w:ascii="Arial" w:hAnsi="Arial" w:cs="Arial"/>
                          <w:b/>
                        </w:rPr>
                        <w:t xml:space="preserve">the two </w:t>
                      </w:r>
                      <w:bookmarkStart w:id="1" w:name="_GoBack"/>
                      <w:bookmarkEnd w:id="1"/>
                      <w:r w:rsidRPr="00C47B75">
                        <w:rPr>
                          <w:rFonts w:ascii="Arial" w:hAnsi="Arial" w:cs="Arial"/>
                          <w:b/>
                        </w:rPr>
                        <w:t xml:space="preserve">together = </w:t>
                      </w:r>
                      <w:r w:rsidR="00665738">
                        <w:rPr>
                          <w:rFonts w:ascii="Arial" w:hAnsi="Arial" w:cs="Arial"/>
                          <w:b/>
                        </w:rPr>
                        <w:t>±</w:t>
                      </w:r>
                      <w:r w:rsidRPr="00C47B75">
                        <w:rPr>
                          <w:rFonts w:ascii="Arial" w:hAnsi="Arial" w:cs="Arial"/>
                          <w:b/>
                        </w:rPr>
                        <w:t>0.</w:t>
                      </w:r>
                      <w:r w:rsidR="00665738">
                        <w:rPr>
                          <w:rFonts w:ascii="Arial" w:hAnsi="Arial" w:cs="Arial"/>
                          <w:b/>
                        </w:rPr>
                        <w:t>###</w:t>
                      </w:r>
                      <w:r w:rsidRPr="00C47B75">
                        <w:rPr>
                          <w:rFonts w:ascii="Arial" w:hAnsi="Arial" w:cs="Arial"/>
                          <w:b/>
                        </w:rPr>
                        <w:t>%</w:t>
                      </w:r>
                    </w:p>
                    <w:p w:rsidR="00783A6B" w:rsidRPr="00C47B75" w:rsidRDefault="00783A6B" w:rsidP="00783A6B">
                      <w:pPr>
                        <w:rPr>
                          <w:rFonts w:ascii="Arial" w:hAnsi="Arial" w:cs="Arial"/>
                          <w:b/>
                        </w:rPr>
                      </w:pPr>
                      <w:r w:rsidRPr="00C47B75">
                        <w:rPr>
                          <w:rFonts w:ascii="Arial" w:hAnsi="Arial" w:cs="Arial"/>
                          <w:b/>
                        </w:rPr>
                        <w:t>NOTE - There is no extra uncertainty added by us</w:t>
                      </w:r>
                      <w:r w:rsidR="00087019">
                        <w:rPr>
                          <w:rFonts w:ascii="Arial" w:hAnsi="Arial" w:cs="Arial"/>
                          <w:b/>
                        </w:rPr>
                        <w:t>ing averages, or dividing by 10. Doesn’t need to be changed to radians as that will cancel out once top and bottom are converted to radians</w:t>
                      </w:r>
                    </w:p>
                    <w:p w:rsidR="00A3775E" w:rsidRPr="00C47B75" w:rsidRDefault="00A3775E" w:rsidP="00A3775E">
                      <w:pPr>
                        <w:rPr>
                          <w:rFonts w:ascii="Arial" w:hAnsi="Arial" w:cs="Arial"/>
                          <w:b/>
                        </w:rPr>
                      </w:pPr>
                    </w:p>
                  </w:txbxContent>
                </v:textbox>
                <w10:wrap anchorx="margin"/>
              </v:shape>
            </w:pict>
          </mc:Fallback>
        </mc:AlternateContent>
      </w: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887D4B">
      <w:pPr>
        <w:pStyle w:val="ListParagraph"/>
        <w:ind w:left="426"/>
        <w:rPr>
          <w:rFonts w:ascii="Arial" w:hAnsi="Arial" w:cs="Arial"/>
          <w:sz w:val="24"/>
          <w:szCs w:val="24"/>
        </w:rPr>
      </w:pPr>
    </w:p>
    <w:p w:rsidR="00887D4B" w:rsidRPr="00887D4B" w:rsidRDefault="00887D4B" w:rsidP="004C4573">
      <w:pPr>
        <w:pStyle w:val="PlainText"/>
        <w:spacing w:line="276" w:lineRule="auto"/>
        <w:rPr>
          <w:rFonts w:ascii="Arial" w:hAnsi="Arial" w:cs="Arial"/>
          <w:b/>
          <w:sz w:val="24"/>
          <w:szCs w:val="24"/>
          <w:u w:val="single"/>
        </w:rPr>
      </w:pPr>
    </w:p>
    <w:p w:rsidR="00887D4B" w:rsidRPr="00887D4B" w:rsidRDefault="00887D4B" w:rsidP="004C4573">
      <w:pPr>
        <w:pStyle w:val="PlainText"/>
        <w:spacing w:line="276" w:lineRule="auto"/>
        <w:rPr>
          <w:rFonts w:ascii="Arial" w:hAnsi="Arial" w:cs="Arial"/>
          <w:b/>
          <w:sz w:val="24"/>
          <w:szCs w:val="24"/>
          <w:u w:val="single"/>
        </w:rPr>
      </w:pPr>
    </w:p>
    <w:p w:rsidR="00887D4B" w:rsidRDefault="00887D4B" w:rsidP="004C4573">
      <w:pPr>
        <w:pStyle w:val="PlainText"/>
        <w:spacing w:line="276" w:lineRule="auto"/>
        <w:rPr>
          <w:rFonts w:ascii="Arial" w:hAnsi="Arial" w:cs="Arial"/>
          <w:b/>
          <w:sz w:val="24"/>
          <w:szCs w:val="24"/>
          <w:u w:val="single"/>
        </w:rPr>
      </w:pPr>
    </w:p>
    <w:p w:rsidR="00A175A2" w:rsidRPr="00A175A2" w:rsidRDefault="00783A6B" w:rsidP="00A175A2">
      <w:pPr>
        <w:pStyle w:val="PlainText"/>
        <w:numPr>
          <w:ilvl w:val="0"/>
          <w:numId w:val="15"/>
        </w:numPr>
        <w:spacing w:line="276" w:lineRule="auto"/>
        <w:ind w:left="1134" w:hanging="567"/>
        <w:rPr>
          <w:rFonts w:ascii="Arial" w:hAnsi="Arial" w:cs="Arial"/>
          <w:sz w:val="24"/>
          <w:szCs w:val="24"/>
          <w:u w:val="single"/>
        </w:rPr>
      </w:pPr>
      <w:r w:rsidRPr="00887D4B">
        <w:rPr>
          <w:rFonts w:ascii="Arial" w:hAnsi="Arial" w:cs="Arial"/>
          <w:sz w:val="24"/>
          <w:szCs w:val="24"/>
        </w:rPr>
        <w:t>C</w:t>
      </w:r>
      <w:r w:rsidR="00A175A2">
        <w:rPr>
          <w:rFonts w:ascii="Arial" w:hAnsi="Arial" w:cs="Arial"/>
          <w:sz w:val="24"/>
          <w:szCs w:val="24"/>
        </w:rPr>
        <w:t xml:space="preserve">omplete the table showing the </w:t>
      </w:r>
      <w:r w:rsidRPr="00887D4B">
        <w:rPr>
          <w:rFonts w:ascii="Arial" w:hAnsi="Arial" w:cs="Arial"/>
          <w:sz w:val="24"/>
          <w:szCs w:val="24"/>
        </w:rPr>
        <w:t xml:space="preserve">expected percentage uncertainty for </w:t>
      </w:r>
      <w:r>
        <w:rPr>
          <w:rFonts w:ascii="Arial" w:hAnsi="Arial" w:cs="Arial"/>
          <w:sz w:val="24"/>
          <w:szCs w:val="24"/>
        </w:rPr>
        <w:t>velocity</w:t>
      </w:r>
      <w:r w:rsidR="00A175A2">
        <w:rPr>
          <w:rFonts w:ascii="Arial" w:hAnsi="Arial" w:cs="Arial"/>
          <w:sz w:val="24"/>
          <w:szCs w:val="24"/>
        </w:rPr>
        <w:t>.</w:t>
      </w:r>
    </w:p>
    <w:p w:rsidR="00783A6B" w:rsidRPr="00783A6B" w:rsidRDefault="00783A6B" w:rsidP="00A175A2">
      <w:pPr>
        <w:pStyle w:val="PlainText"/>
        <w:spacing w:line="276" w:lineRule="auto"/>
        <w:ind w:left="1134"/>
        <w:rPr>
          <w:rFonts w:ascii="Arial" w:hAnsi="Arial" w:cs="Arial"/>
          <w:sz w:val="24"/>
          <w:szCs w:val="24"/>
          <w:u w:val="single"/>
        </w:rPr>
      </w:pPr>
      <w:r w:rsidRPr="00887D4B">
        <w:rPr>
          <w:rFonts w:ascii="Arial" w:hAnsi="Arial" w:cs="Arial"/>
          <w:sz w:val="24"/>
          <w:szCs w:val="24"/>
        </w:rPr>
        <w:t xml:space="preserve"> </w:t>
      </w:r>
    </w:p>
    <w:p w:rsidR="00783A6B" w:rsidRDefault="00783A6B" w:rsidP="00783A6B">
      <w:pPr>
        <w:pStyle w:val="ListParagraph"/>
        <w:rPr>
          <w:rFonts w:ascii="Arial" w:hAnsi="Arial" w:cs="Arial"/>
          <w:sz w:val="24"/>
          <w:szCs w:val="24"/>
        </w:rPr>
      </w:pPr>
      <w:r w:rsidRPr="001F26D8">
        <w:rPr>
          <w:rFonts w:ascii="Arial" w:hAnsi="Arial" w:cs="Arial"/>
          <w:b/>
          <w:sz w:val="20"/>
          <w:szCs w:val="24"/>
        </w:rPr>
        <w:t xml:space="preserve">Table </w:t>
      </w:r>
      <w:r w:rsidR="00A175A2">
        <w:rPr>
          <w:rFonts w:ascii="Arial" w:hAnsi="Arial" w:cs="Arial"/>
          <w:b/>
          <w:sz w:val="20"/>
          <w:szCs w:val="24"/>
        </w:rPr>
        <w:t>5</w:t>
      </w:r>
      <w:r w:rsidRPr="001F26D8">
        <w:rPr>
          <w:rFonts w:ascii="Arial" w:hAnsi="Arial" w:cs="Arial"/>
          <w:b/>
          <w:sz w:val="20"/>
          <w:szCs w:val="24"/>
        </w:rPr>
        <w:t xml:space="preserve">: </w:t>
      </w:r>
      <w:r w:rsidR="00A175A2">
        <w:rPr>
          <w:rFonts w:ascii="Arial" w:hAnsi="Arial" w:cs="Arial"/>
          <w:b/>
          <w:sz w:val="20"/>
          <w:szCs w:val="24"/>
        </w:rPr>
        <w:t>R</w:t>
      </w:r>
      <w:r w:rsidRPr="001F26D8">
        <w:rPr>
          <w:rFonts w:ascii="Arial" w:hAnsi="Arial" w:cs="Arial"/>
          <w:b/>
          <w:sz w:val="20"/>
          <w:szCs w:val="24"/>
        </w:rPr>
        <w:t xml:space="preserve">efractive </w:t>
      </w:r>
      <w:r>
        <w:rPr>
          <w:rFonts w:ascii="Arial" w:hAnsi="Arial" w:cs="Arial"/>
          <w:b/>
          <w:sz w:val="20"/>
          <w:szCs w:val="24"/>
        </w:rPr>
        <w:t>velocity</w:t>
      </w:r>
      <w:r w:rsidR="00A175A2">
        <w:rPr>
          <w:rFonts w:ascii="Arial" w:hAnsi="Arial" w:cs="Arial"/>
          <w:b/>
          <w:sz w:val="20"/>
          <w:szCs w:val="24"/>
        </w:rPr>
        <w:t xml:space="preserve"> and percentage uncertainty</w:t>
      </w:r>
      <w:r w:rsidRPr="001F26D8">
        <w:rPr>
          <w:rFonts w:ascii="Arial" w:hAnsi="Arial" w:cs="Arial"/>
          <w:b/>
          <w:sz w:val="20"/>
          <w:szCs w:val="24"/>
        </w:rPr>
        <w:t xml:space="preserve"> of light passing through water</w:t>
      </w:r>
      <w:r>
        <w:rPr>
          <w:rFonts w:ascii="Arial" w:hAnsi="Arial" w:cs="Arial"/>
          <w:b/>
          <w:sz w:val="20"/>
          <w:szCs w:val="24"/>
        </w:rPr>
        <w:t>, acetone and glycerol</w:t>
      </w:r>
    </w:p>
    <w:tbl>
      <w:tblPr>
        <w:tblStyle w:val="TableGrid"/>
        <w:tblW w:w="0" w:type="auto"/>
        <w:jc w:val="center"/>
        <w:tblLayout w:type="fixed"/>
        <w:tblLook w:val="04A0" w:firstRow="1" w:lastRow="0" w:firstColumn="1" w:lastColumn="0" w:noHBand="0" w:noVBand="1"/>
      </w:tblPr>
      <w:tblGrid>
        <w:gridCol w:w="1911"/>
        <w:gridCol w:w="3080"/>
        <w:gridCol w:w="3080"/>
      </w:tblGrid>
      <w:tr w:rsidR="00302014" w:rsidRPr="004C4573" w:rsidTr="00302014">
        <w:trPr>
          <w:jc w:val="center"/>
        </w:trPr>
        <w:tc>
          <w:tcPr>
            <w:tcW w:w="1911" w:type="dxa"/>
          </w:tcPr>
          <w:p w:rsidR="00302014" w:rsidRPr="004C4573" w:rsidRDefault="00302014" w:rsidP="00E77E2C">
            <w:pPr>
              <w:spacing w:after="0"/>
              <w:jc w:val="center"/>
              <w:rPr>
                <w:rFonts w:ascii="Arial" w:hAnsi="Arial" w:cs="Arial"/>
              </w:rPr>
            </w:pPr>
            <w:r w:rsidRPr="004C4573">
              <w:rPr>
                <w:rFonts w:ascii="Arial" w:hAnsi="Arial" w:cs="Arial"/>
              </w:rPr>
              <w:t>Material</w:t>
            </w:r>
          </w:p>
        </w:tc>
        <w:tc>
          <w:tcPr>
            <w:tcW w:w="3080" w:type="dxa"/>
            <w:shd w:val="clear" w:color="auto" w:fill="auto"/>
          </w:tcPr>
          <w:p w:rsidR="00302014" w:rsidRPr="004C4573" w:rsidRDefault="00302014" w:rsidP="00E77E2C">
            <w:pPr>
              <w:spacing w:after="0"/>
              <w:rPr>
                <w:rFonts w:ascii="Arial" w:hAnsi="Arial" w:cs="Arial"/>
              </w:rPr>
            </w:pPr>
            <w:r w:rsidRPr="004C4573">
              <w:rPr>
                <w:rFonts w:ascii="Arial" w:hAnsi="Arial" w:cs="Arial"/>
              </w:rPr>
              <w:t xml:space="preserve">Calculated </w:t>
            </w:r>
            <w:proofErr w:type="spellStart"/>
            <w:r w:rsidRPr="004C4573">
              <w:rPr>
                <w:rFonts w:ascii="Arial" w:hAnsi="Arial" w:cs="Arial"/>
              </w:rPr>
              <w:t>v</w:t>
            </w:r>
            <w:r w:rsidRPr="004C4573">
              <w:rPr>
                <w:rFonts w:ascii="Arial" w:hAnsi="Arial" w:cs="Arial"/>
                <w:vertAlign w:val="subscript"/>
              </w:rPr>
              <w:t>material</w:t>
            </w:r>
            <w:proofErr w:type="spellEnd"/>
            <w:r w:rsidRPr="004C4573">
              <w:rPr>
                <w:rFonts w:ascii="Arial" w:hAnsi="Arial" w:cs="Arial"/>
                <w:vertAlign w:val="subscript"/>
              </w:rPr>
              <w:t xml:space="preserve"> </w:t>
            </w:r>
            <w:r w:rsidRPr="004C4573">
              <w:rPr>
                <w:rFonts w:ascii="Arial" w:hAnsi="Arial" w:cs="Arial"/>
              </w:rPr>
              <w:t>from practical</w:t>
            </w:r>
          </w:p>
        </w:tc>
        <w:tc>
          <w:tcPr>
            <w:tcW w:w="3080" w:type="dxa"/>
          </w:tcPr>
          <w:p w:rsidR="00302014" w:rsidRPr="004C4573" w:rsidRDefault="00302014" w:rsidP="00E77E2C">
            <w:pPr>
              <w:spacing w:after="0"/>
              <w:rPr>
                <w:rFonts w:ascii="Arial" w:hAnsi="Arial" w:cs="Arial"/>
              </w:rPr>
            </w:pPr>
            <w:r>
              <w:rPr>
                <w:rFonts w:ascii="Arial" w:hAnsi="Arial" w:cs="Arial"/>
              </w:rPr>
              <w:t>Percentage uncertainty</w:t>
            </w:r>
          </w:p>
        </w:tc>
      </w:tr>
      <w:tr w:rsidR="00302014" w:rsidRPr="004C4573" w:rsidTr="00302014">
        <w:trPr>
          <w:jc w:val="center"/>
        </w:trPr>
        <w:tc>
          <w:tcPr>
            <w:tcW w:w="1911" w:type="dxa"/>
          </w:tcPr>
          <w:p w:rsidR="00302014" w:rsidRPr="004C4573" w:rsidRDefault="00302014" w:rsidP="00E77E2C">
            <w:pPr>
              <w:spacing w:before="240" w:afterLines="62" w:after="148"/>
              <w:rPr>
                <w:rFonts w:ascii="Arial" w:hAnsi="Arial" w:cs="Arial"/>
              </w:rPr>
            </w:pPr>
            <w:r w:rsidRPr="004C4573">
              <w:rPr>
                <w:rFonts w:ascii="Arial" w:hAnsi="Arial" w:cs="Arial"/>
              </w:rPr>
              <w:t>Water</w:t>
            </w:r>
          </w:p>
        </w:tc>
        <w:tc>
          <w:tcPr>
            <w:tcW w:w="3080" w:type="dxa"/>
            <w:shd w:val="clear" w:color="auto" w:fill="auto"/>
          </w:tcPr>
          <w:p w:rsidR="00302014" w:rsidRPr="004C4573" w:rsidRDefault="00302014" w:rsidP="00E77E2C">
            <w:pPr>
              <w:spacing w:before="240" w:afterLines="62" w:after="148"/>
              <w:jc w:val="center"/>
              <w:rPr>
                <w:rFonts w:ascii="Arial" w:hAnsi="Arial" w:cs="Arial"/>
              </w:rPr>
            </w:pPr>
          </w:p>
        </w:tc>
        <w:tc>
          <w:tcPr>
            <w:tcW w:w="3080" w:type="dxa"/>
          </w:tcPr>
          <w:p w:rsidR="00302014" w:rsidRPr="004C4573" w:rsidRDefault="00302014" w:rsidP="00E77E2C">
            <w:pPr>
              <w:spacing w:before="240" w:afterLines="62" w:after="148"/>
              <w:jc w:val="center"/>
              <w:rPr>
                <w:rFonts w:ascii="Arial" w:hAnsi="Arial" w:cs="Arial"/>
              </w:rPr>
            </w:pPr>
          </w:p>
        </w:tc>
      </w:tr>
      <w:tr w:rsidR="00302014" w:rsidRPr="004C4573" w:rsidTr="00302014">
        <w:trPr>
          <w:jc w:val="center"/>
        </w:trPr>
        <w:tc>
          <w:tcPr>
            <w:tcW w:w="1911" w:type="dxa"/>
          </w:tcPr>
          <w:p w:rsidR="00302014" w:rsidRPr="004C4573" w:rsidRDefault="00302014" w:rsidP="00E77E2C">
            <w:pPr>
              <w:spacing w:before="240" w:afterLines="62" w:after="148"/>
              <w:rPr>
                <w:rFonts w:ascii="Arial" w:hAnsi="Arial" w:cs="Arial"/>
              </w:rPr>
            </w:pPr>
            <w:r>
              <w:rPr>
                <w:rFonts w:ascii="Arial" w:hAnsi="Arial" w:cs="Arial"/>
              </w:rPr>
              <w:t>Acetone</w:t>
            </w:r>
          </w:p>
        </w:tc>
        <w:tc>
          <w:tcPr>
            <w:tcW w:w="3080" w:type="dxa"/>
            <w:shd w:val="clear" w:color="auto" w:fill="auto"/>
          </w:tcPr>
          <w:p w:rsidR="00302014" w:rsidRPr="004C4573" w:rsidRDefault="00302014" w:rsidP="00E77E2C">
            <w:pPr>
              <w:spacing w:before="240" w:afterLines="62" w:after="148"/>
              <w:jc w:val="center"/>
              <w:rPr>
                <w:rFonts w:ascii="Arial" w:hAnsi="Arial" w:cs="Arial"/>
              </w:rPr>
            </w:pPr>
          </w:p>
        </w:tc>
        <w:tc>
          <w:tcPr>
            <w:tcW w:w="3080" w:type="dxa"/>
          </w:tcPr>
          <w:p w:rsidR="00302014" w:rsidRPr="004C4573" w:rsidRDefault="00302014" w:rsidP="00E77E2C">
            <w:pPr>
              <w:spacing w:before="240" w:afterLines="62" w:after="148"/>
              <w:jc w:val="center"/>
              <w:rPr>
                <w:rFonts w:ascii="Arial" w:hAnsi="Arial" w:cs="Arial"/>
              </w:rPr>
            </w:pPr>
          </w:p>
        </w:tc>
      </w:tr>
      <w:tr w:rsidR="00302014" w:rsidRPr="004C4573" w:rsidTr="00302014">
        <w:trPr>
          <w:jc w:val="center"/>
        </w:trPr>
        <w:tc>
          <w:tcPr>
            <w:tcW w:w="1911" w:type="dxa"/>
          </w:tcPr>
          <w:p w:rsidR="00302014" w:rsidRPr="004C4573" w:rsidRDefault="00302014" w:rsidP="00E77E2C">
            <w:pPr>
              <w:spacing w:before="240" w:afterLines="62" w:after="148"/>
              <w:rPr>
                <w:rFonts w:ascii="Arial" w:hAnsi="Arial" w:cs="Arial"/>
              </w:rPr>
            </w:pPr>
            <w:r>
              <w:rPr>
                <w:rFonts w:ascii="Arial" w:hAnsi="Arial" w:cs="Arial"/>
              </w:rPr>
              <w:t>Glycerol</w:t>
            </w:r>
          </w:p>
        </w:tc>
        <w:tc>
          <w:tcPr>
            <w:tcW w:w="3080" w:type="dxa"/>
            <w:shd w:val="clear" w:color="auto" w:fill="auto"/>
          </w:tcPr>
          <w:p w:rsidR="00302014" w:rsidRPr="004C4573" w:rsidRDefault="00302014" w:rsidP="00E77E2C">
            <w:pPr>
              <w:spacing w:before="240" w:afterLines="62" w:after="148"/>
              <w:jc w:val="center"/>
              <w:rPr>
                <w:rFonts w:ascii="Arial" w:hAnsi="Arial" w:cs="Arial"/>
              </w:rPr>
            </w:pPr>
          </w:p>
        </w:tc>
        <w:tc>
          <w:tcPr>
            <w:tcW w:w="3080" w:type="dxa"/>
          </w:tcPr>
          <w:p w:rsidR="00302014" w:rsidRPr="004C4573" w:rsidRDefault="00302014" w:rsidP="00E77E2C">
            <w:pPr>
              <w:spacing w:before="240" w:afterLines="62" w:after="148"/>
              <w:jc w:val="center"/>
              <w:rPr>
                <w:rFonts w:ascii="Arial" w:hAnsi="Arial" w:cs="Arial"/>
              </w:rPr>
            </w:pPr>
          </w:p>
        </w:tc>
      </w:tr>
    </w:tbl>
    <w:p w:rsidR="00887D4B" w:rsidRPr="00887D4B" w:rsidRDefault="00887D4B" w:rsidP="004C4573">
      <w:pPr>
        <w:pStyle w:val="PlainText"/>
        <w:spacing w:line="276" w:lineRule="auto"/>
        <w:rPr>
          <w:rFonts w:ascii="Arial" w:hAnsi="Arial" w:cs="Arial"/>
          <w:b/>
          <w:sz w:val="24"/>
          <w:szCs w:val="24"/>
          <w:u w:val="single"/>
        </w:rPr>
      </w:pPr>
    </w:p>
    <w:p w:rsidR="00887D4B" w:rsidRPr="00887D4B" w:rsidRDefault="00887D4B" w:rsidP="004C4573">
      <w:pPr>
        <w:pStyle w:val="PlainText"/>
        <w:spacing w:line="276" w:lineRule="auto"/>
        <w:rPr>
          <w:rFonts w:ascii="Arial" w:hAnsi="Arial" w:cs="Arial"/>
          <w:b/>
          <w:sz w:val="24"/>
          <w:szCs w:val="24"/>
          <w:u w:val="single"/>
        </w:rPr>
      </w:pPr>
    </w:p>
    <w:p w:rsidR="00887D4B" w:rsidRDefault="00887D4B" w:rsidP="004C4573">
      <w:pPr>
        <w:pStyle w:val="PlainText"/>
        <w:spacing w:line="276" w:lineRule="auto"/>
        <w:rPr>
          <w:rFonts w:ascii="Arial" w:hAnsi="Arial" w:cs="Arial"/>
          <w:b/>
          <w:sz w:val="24"/>
          <w:szCs w:val="24"/>
          <w:u w:val="single"/>
        </w:rPr>
      </w:pPr>
    </w:p>
    <w:p w:rsidR="00783A6B" w:rsidRDefault="00783A6B" w:rsidP="004C4573">
      <w:pPr>
        <w:pStyle w:val="PlainText"/>
        <w:spacing w:line="276" w:lineRule="auto"/>
        <w:rPr>
          <w:rFonts w:ascii="Arial" w:hAnsi="Arial" w:cs="Arial"/>
          <w:b/>
          <w:sz w:val="24"/>
          <w:szCs w:val="24"/>
          <w:u w:val="single"/>
        </w:rPr>
      </w:pPr>
    </w:p>
    <w:p w:rsidR="00783A6B" w:rsidRDefault="00783A6B" w:rsidP="004C4573">
      <w:pPr>
        <w:pStyle w:val="PlainText"/>
        <w:spacing w:line="276" w:lineRule="auto"/>
        <w:rPr>
          <w:rFonts w:ascii="Arial" w:hAnsi="Arial" w:cs="Arial"/>
          <w:b/>
          <w:sz w:val="24"/>
          <w:szCs w:val="24"/>
          <w:u w:val="single"/>
        </w:rPr>
      </w:pPr>
    </w:p>
    <w:p w:rsidR="00783A6B" w:rsidRDefault="00783A6B" w:rsidP="004C4573">
      <w:pPr>
        <w:pStyle w:val="PlainText"/>
        <w:spacing w:line="276" w:lineRule="auto"/>
        <w:rPr>
          <w:rFonts w:ascii="Arial" w:hAnsi="Arial" w:cs="Arial"/>
          <w:b/>
          <w:sz w:val="24"/>
          <w:szCs w:val="24"/>
          <w:u w:val="single"/>
        </w:rPr>
      </w:pPr>
    </w:p>
    <w:p w:rsidR="00E07A63" w:rsidRDefault="00783A6B" w:rsidP="00A175A2">
      <w:pPr>
        <w:pStyle w:val="ListParagraph"/>
        <w:numPr>
          <w:ilvl w:val="0"/>
          <w:numId w:val="15"/>
        </w:numPr>
        <w:ind w:left="426" w:hanging="426"/>
        <w:rPr>
          <w:rFonts w:ascii="Arial" w:hAnsi="Arial" w:cs="Arial"/>
          <w:sz w:val="24"/>
          <w:szCs w:val="24"/>
        </w:rPr>
      </w:pPr>
      <w:r w:rsidRPr="00887D4B">
        <w:rPr>
          <w:rFonts w:ascii="Arial" w:hAnsi="Arial" w:cs="Arial"/>
          <w:sz w:val="24"/>
          <w:szCs w:val="24"/>
        </w:rPr>
        <w:lastRenderedPageBreak/>
        <w:t xml:space="preserve">Explain the principles and any background knowledge on the theory </w:t>
      </w:r>
      <w:r>
        <w:rPr>
          <w:rFonts w:ascii="Arial" w:hAnsi="Arial" w:cs="Arial"/>
          <w:sz w:val="24"/>
          <w:szCs w:val="24"/>
        </w:rPr>
        <w:t>re</w:t>
      </w:r>
      <w:r w:rsidRPr="00887D4B">
        <w:rPr>
          <w:rFonts w:ascii="Arial" w:hAnsi="Arial" w:cs="Arial"/>
          <w:sz w:val="24"/>
          <w:szCs w:val="24"/>
        </w:rPr>
        <w:t xml:space="preserve">fraction of light. Also consider the principals of </w:t>
      </w:r>
      <w:r w:rsidRPr="00887D4B">
        <w:rPr>
          <w:rFonts w:ascii="Arial" w:hAnsi="Arial" w:cs="Arial"/>
          <w:b/>
          <w:bCs/>
          <w:sz w:val="24"/>
          <w:szCs w:val="24"/>
        </w:rPr>
        <w:t>Snell’s Law of Refraction</w:t>
      </w:r>
      <w:r>
        <w:rPr>
          <w:rFonts w:ascii="Arial" w:hAnsi="Arial" w:cs="Arial"/>
          <w:sz w:val="24"/>
          <w:szCs w:val="24"/>
        </w:rPr>
        <w:t xml:space="preserve"> when discussing these principles.</w:t>
      </w:r>
    </w:p>
    <w:p w:rsidR="00783A6B" w:rsidRPr="00887D4B" w:rsidRDefault="00783A6B" w:rsidP="00E07A63">
      <w:pPr>
        <w:pStyle w:val="ListParagraph"/>
        <w:ind w:left="426"/>
        <w:rPr>
          <w:rFonts w:ascii="Arial" w:hAnsi="Arial" w:cs="Arial"/>
          <w:sz w:val="24"/>
          <w:szCs w:val="24"/>
        </w:rPr>
      </w:pPr>
    </w:p>
    <w:p w:rsidR="00783A6B" w:rsidRPr="00887D4B" w:rsidRDefault="00783A6B" w:rsidP="00783A6B">
      <w:pPr>
        <w:pStyle w:val="ListParagraph"/>
        <w:spacing w:line="360" w:lineRule="auto"/>
        <w:ind w:left="426"/>
        <w:rPr>
          <w:rFonts w:ascii="Arial" w:hAnsi="Arial" w:cs="Arial"/>
          <w:sz w:val="24"/>
          <w:szCs w:val="24"/>
        </w:rPr>
      </w:pPr>
      <w:r w:rsidRPr="00887D4B">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07A63">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887D4B">
        <w:rPr>
          <w:rFonts w:ascii="Arial" w:hAnsi="Arial" w:cs="Arial"/>
          <w:sz w:val="24"/>
          <w:szCs w:val="24"/>
        </w:rPr>
        <w:t>____</w:t>
      </w:r>
    </w:p>
    <w:p w:rsidR="00783A6B" w:rsidRPr="00887D4B" w:rsidRDefault="00783A6B" w:rsidP="004C4573">
      <w:pPr>
        <w:pStyle w:val="PlainText"/>
        <w:spacing w:line="276" w:lineRule="auto"/>
        <w:rPr>
          <w:rFonts w:ascii="Arial" w:hAnsi="Arial" w:cs="Arial"/>
          <w:b/>
          <w:sz w:val="24"/>
          <w:szCs w:val="24"/>
          <w:u w:val="single"/>
        </w:rPr>
      </w:pPr>
    </w:p>
    <w:p w:rsidR="0007709E" w:rsidRPr="0007709E" w:rsidRDefault="00575FD1" w:rsidP="00A175A2">
      <w:pPr>
        <w:pStyle w:val="PlainText"/>
        <w:numPr>
          <w:ilvl w:val="0"/>
          <w:numId w:val="15"/>
        </w:numPr>
        <w:spacing w:after="240" w:line="276" w:lineRule="auto"/>
        <w:ind w:left="426" w:hanging="426"/>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66432" behindDoc="0" locked="0" layoutInCell="1" allowOverlap="1" wp14:anchorId="023D947C" wp14:editId="0F75FBBE">
                <wp:simplePos x="0" y="0"/>
                <wp:positionH relativeFrom="column">
                  <wp:posOffset>3826510</wp:posOffset>
                </wp:positionH>
                <wp:positionV relativeFrom="paragraph">
                  <wp:posOffset>720090</wp:posOffset>
                </wp:positionV>
                <wp:extent cx="1905000" cy="11334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90500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265" w:rsidRPr="004C2265" w:rsidRDefault="00575FD1" w:rsidP="004C2265">
                            <w:pPr>
                              <w:spacing w:after="0"/>
                              <w:rPr>
                                <w:rStyle w:val="xbe"/>
                                <w:rFonts w:ascii="Arial" w:hAnsi="Arial" w:cs="Arial"/>
                                <w:b/>
                                <w:sz w:val="24"/>
                                <w:szCs w:val="24"/>
                              </w:rPr>
                            </w:pPr>
                            <w:r>
                              <w:rPr>
                                <w:rStyle w:val="xbe"/>
                                <w:rFonts w:ascii="Arial" w:hAnsi="Arial" w:cs="Arial"/>
                                <w:b/>
                                <w:sz w:val="24"/>
                                <w:szCs w:val="24"/>
                              </w:rPr>
                              <w:t>1000</w:t>
                            </w:r>
                            <w:r w:rsidR="004C2265" w:rsidRPr="004C2265">
                              <w:rPr>
                                <w:rStyle w:val="xbe"/>
                                <w:rFonts w:ascii="Arial" w:hAnsi="Arial" w:cs="Arial"/>
                                <w:b/>
                                <w:sz w:val="24"/>
                                <w:szCs w:val="24"/>
                              </w:rPr>
                              <w:t xml:space="preserve"> kg m</w:t>
                            </w:r>
                            <w:r w:rsidR="004C2265" w:rsidRPr="004C2265">
                              <w:rPr>
                                <w:rStyle w:val="xbe"/>
                                <w:rFonts w:ascii="Arial" w:hAnsi="Arial" w:cs="Arial"/>
                                <w:b/>
                                <w:sz w:val="24"/>
                                <w:szCs w:val="24"/>
                                <w:vertAlign w:val="superscript"/>
                              </w:rPr>
                              <w:t>-3</w:t>
                            </w:r>
                          </w:p>
                          <w:p w:rsidR="004C2265" w:rsidRDefault="004C2265" w:rsidP="004C2265">
                            <w:pPr>
                              <w:spacing w:after="0"/>
                              <w:rPr>
                                <w:rStyle w:val="ya-q-full-text"/>
                                <w:rFonts w:ascii="Arial" w:hAnsi="Arial" w:cs="Arial"/>
                                <w:b/>
                                <w:sz w:val="24"/>
                                <w:szCs w:val="24"/>
                              </w:rPr>
                            </w:pPr>
                          </w:p>
                          <w:p w:rsidR="004C2265" w:rsidRPr="004C2265" w:rsidRDefault="00575FD1" w:rsidP="004C2265">
                            <w:pPr>
                              <w:spacing w:after="0"/>
                              <w:rPr>
                                <w:rStyle w:val="ya-q-full-text"/>
                                <w:rFonts w:ascii="Arial" w:hAnsi="Arial" w:cs="Arial"/>
                                <w:b/>
                                <w:sz w:val="24"/>
                                <w:szCs w:val="24"/>
                              </w:rPr>
                            </w:pPr>
                            <w:r>
                              <w:rPr>
                                <w:rStyle w:val="ya-q-full-text"/>
                                <w:rFonts w:ascii="Arial" w:hAnsi="Arial" w:cs="Arial"/>
                                <w:b/>
                                <w:sz w:val="24"/>
                                <w:szCs w:val="24"/>
                              </w:rPr>
                              <w:t>785</w:t>
                            </w:r>
                            <w:r w:rsidR="004C2265" w:rsidRPr="004C2265">
                              <w:rPr>
                                <w:rStyle w:val="ya-q-full-text"/>
                                <w:rFonts w:ascii="Arial" w:hAnsi="Arial" w:cs="Arial"/>
                                <w:b/>
                                <w:sz w:val="24"/>
                                <w:szCs w:val="24"/>
                              </w:rPr>
                              <w:t xml:space="preserve"> kg m</w:t>
                            </w:r>
                            <w:r w:rsidR="004C2265" w:rsidRPr="004C2265">
                              <w:rPr>
                                <w:rStyle w:val="ya-q-full-text"/>
                                <w:rFonts w:ascii="Arial" w:hAnsi="Arial" w:cs="Arial"/>
                                <w:b/>
                                <w:sz w:val="24"/>
                                <w:szCs w:val="24"/>
                                <w:vertAlign w:val="superscript"/>
                              </w:rPr>
                              <w:t>-3</w:t>
                            </w:r>
                          </w:p>
                          <w:p w:rsidR="004C2265" w:rsidRDefault="004C2265" w:rsidP="004C2265">
                            <w:pPr>
                              <w:spacing w:after="0"/>
                              <w:rPr>
                                <w:rStyle w:val="ya-q-full-text"/>
                                <w:rFonts w:ascii="Arial" w:hAnsi="Arial" w:cs="Arial"/>
                                <w:b/>
                                <w:sz w:val="24"/>
                                <w:szCs w:val="24"/>
                              </w:rPr>
                            </w:pPr>
                          </w:p>
                          <w:p w:rsidR="004C2265" w:rsidRPr="004C2265" w:rsidRDefault="004C2265" w:rsidP="004C2265">
                            <w:pPr>
                              <w:spacing w:after="0"/>
                              <w:rPr>
                                <w:rFonts w:ascii="Arial" w:hAnsi="Arial" w:cs="Arial"/>
                                <w:b/>
                                <w:sz w:val="24"/>
                                <w:szCs w:val="24"/>
                              </w:rPr>
                            </w:pPr>
                            <w:r w:rsidRPr="004C2265">
                              <w:rPr>
                                <w:rStyle w:val="ya-q-full-text"/>
                                <w:rFonts w:ascii="Arial" w:hAnsi="Arial" w:cs="Arial"/>
                                <w:b/>
                                <w:sz w:val="24"/>
                                <w:szCs w:val="24"/>
                              </w:rPr>
                              <w:t>1260 kg m</w:t>
                            </w:r>
                            <w:r w:rsidRPr="004C2265">
                              <w:rPr>
                                <w:rStyle w:val="ya-q-full-text"/>
                                <w:rFonts w:ascii="Arial" w:hAnsi="Arial" w:cs="Arial"/>
                                <w:b/>
                                <w:sz w:val="24"/>
                                <w:szCs w:val="24"/>
                                <w:vertAlign w:val="super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D947C" id="Text Box 22" o:spid="_x0000_s1036" type="#_x0000_t202" style="position:absolute;left:0;text-align:left;margin-left:301.3pt;margin-top:56.7pt;width:150pt;height:8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oaNlwIAALwFAAAOAAAAZHJzL2Uyb0RvYy54bWysVN9P2zAQfp+0/8Hy+0haWhgVKepATJMQ&#10;oMHEs+vY1ML2ebbbpPvrOTtJKYwXpr0kZ993vz7f3elZazTZCB8U2IqODkpKhOVQK/tY0V/3l1++&#10;UhIiszXTYEVFtyLQs/nnT6eNm4kxrEDXwhN0YsOscRVdxehmRRH4ShgWDsAJi0oJ3rCIR/9Y1J41&#10;6N3oYlyWR0UDvnYeuAgBby86JZ1n/1IKHm+kDCISXVHMLeavz99l+hbzUzZ79MytFO/TYP+QhWHK&#10;YtCdqwsWGVl79Zcro7iHADIecDAFSKm4yDVgNaPyTTV3K+ZErgXJCW5HU/h/bvn15tYTVVd0PKbE&#10;MoNvdC/aSL5BS/AK+WlcmCHsziEwtniP7zzcB7xMZbfSm/THggjqkentjt3kjSejk3JalqjiqBuN&#10;Dg8nx9Pkp3gxdz7E7wIMSUJFPT5fZpVtrkLsoAMkRQugVX2ptM6H1DLiXHuyYfjYOuYk0fkrlLak&#10;qejR4bTMjl/pkuud/VIz/tSnt4dCf9qmcCI3V59WoqijIktxq0XCaPtTSCQ3M/JOjoxzYXd5ZnRC&#10;SazoI4Y9/iWrjxh3daBFjgw27oyNsuA7ll5TWz8N1MoOj2+4V3cSY7tsc1cdD52yhHqLDeShG8Hg&#10;+KVCvq9YiLfM48xhY+AeiTf4kRrwkaCXKFmB//PefcLjKKCWkgZnuKLh95p5QYn+YXFITkaTSRr6&#10;fJhMj8d48Pua5b7Grs05YOeMcGM5nsWEj3oQpQfzgOtmkaKiilmOsSsaB/E8dpsF1xUXi0UG4Zg7&#10;Fq/snePJdWI59dl9+8C86/s84ohcwzDtbPam3TtssrSwWEeQKs9C4rljtecfV0Sepn6dpR20f86o&#10;l6U7fwYAAP//AwBQSwMEFAAGAAgAAAAhAEcOD+fdAAAACwEAAA8AAABkcnMvZG93bnJldi54bWxM&#10;j8FOwzAMhu9IvEPkSdxY2oKqtjSdAA0unBiIc9ZkSbTGqZqsK2+P4cKO9v/p9+d2s/iBzXqKLqCA&#10;fJ0B09gH5dAI+Px4ua2AxSRRySGgFvCtI2y666tWNiqc8V3Pu2QYlWBspACb0thwHnurvYzrMGqk&#10;7BAmLxONk+Fqkmcq9wMvsqzkXjqkC1aO+tnq/rg7eQHbJ1ObvpKT3VbKuXn5OryZVyFuVsvjA7Ck&#10;l/QPw68+qUNHTvtwQhXZIKDMipJQCvK7e2BE1H+bvYCizmvgXcsvf+h+AAAA//8DAFBLAQItABQA&#10;BgAIAAAAIQC2gziS/gAAAOEBAAATAAAAAAAAAAAAAAAAAAAAAABbQ29udGVudF9UeXBlc10ueG1s&#10;UEsBAi0AFAAGAAgAAAAhADj9If/WAAAAlAEAAAsAAAAAAAAAAAAAAAAALwEAAF9yZWxzLy5yZWxz&#10;UEsBAi0AFAAGAAgAAAAhAH1aho2XAgAAvAUAAA4AAAAAAAAAAAAAAAAALgIAAGRycy9lMm9Eb2Mu&#10;eG1sUEsBAi0AFAAGAAgAAAAhAEcOD+fdAAAACwEAAA8AAAAAAAAAAAAAAAAA8QQAAGRycy9kb3du&#10;cmV2LnhtbFBLBQYAAAAABAAEAPMAAAD7BQAAAAA=&#10;" fillcolor="white [3201]" strokeweight=".5pt">
                <v:textbox>
                  <w:txbxContent>
                    <w:p w:rsidR="004C2265" w:rsidRPr="004C2265" w:rsidRDefault="00575FD1" w:rsidP="004C2265">
                      <w:pPr>
                        <w:spacing w:after="0"/>
                        <w:rPr>
                          <w:rStyle w:val="xbe"/>
                          <w:rFonts w:ascii="Arial" w:hAnsi="Arial" w:cs="Arial"/>
                          <w:b/>
                          <w:sz w:val="24"/>
                          <w:szCs w:val="24"/>
                        </w:rPr>
                      </w:pPr>
                      <w:r>
                        <w:rPr>
                          <w:rStyle w:val="xbe"/>
                          <w:rFonts w:ascii="Arial" w:hAnsi="Arial" w:cs="Arial"/>
                          <w:b/>
                          <w:sz w:val="24"/>
                          <w:szCs w:val="24"/>
                        </w:rPr>
                        <w:t>1000</w:t>
                      </w:r>
                      <w:r w:rsidR="004C2265" w:rsidRPr="004C2265">
                        <w:rPr>
                          <w:rStyle w:val="xbe"/>
                          <w:rFonts w:ascii="Arial" w:hAnsi="Arial" w:cs="Arial"/>
                          <w:b/>
                          <w:sz w:val="24"/>
                          <w:szCs w:val="24"/>
                        </w:rPr>
                        <w:t xml:space="preserve"> kg m</w:t>
                      </w:r>
                      <w:r w:rsidR="004C2265" w:rsidRPr="004C2265">
                        <w:rPr>
                          <w:rStyle w:val="xbe"/>
                          <w:rFonts w:ascii="Arial" w:hAnsi="Arial" w:cs="Arial"/>
                          <w:b/>
                          <w:sz w:val="24"/>
                          <w:szCs w:val="24"/>
                          <w:vertAlign w:val="superscript"/>
                        </w:rPr>
                        <w:t>-3</w:t>
                      </w:r>
                    </w:p>
                    <w:p w:rsidR="004C2265" w:rsidRDefault="004C2265" w:rsidP="004C2265">
                      <w:pPr>
                        <w:spacing w:after="0"/>
                        <w:rPr>
                          <w:rStyle w:val="ya-q-full-text"/>
                          <w:rFonts w:ascii="Arial" w:hAnsi="Arial" w:cs="Arial"/>
                          <w:b/>
                          <w:sz w:val="24"/>
                          <w:szCs w:val="24"/>
                        </w:rPr>
                      </w:pPr>
                    </w:p>
                    <w:p w:rsidR="004C2265" w:rsidRPr="004C2265" w:rsidRDefault="00575FD1" w:rsidP="004C2265">
                      <w:pPr>
                        <w:spacing w:after="0"/>
                        <w:rPr>
                          <w:rStyle w:val="ya-q-full-text"/>
                          <w:rFonts w:ascii="Arial" w:hAnsi="Arial" w:cs="Arial"/>
                          <w:b/>
                          <w:sz w:val="24"/>
                          <w:szCs w:val="24"/>
                        </w:rPr>
                      </w:pPr>
                      <w:r>
                        <w:rPr>
                          <w:rStyle w:val="ya-q-full-text"/>
                          <w:rFonts w:ascii="Arial" w:hAnsi="Arial" w:cs="Arial"/>
                          <w:b/>
                          <w:sz w:val="24"/>
                          <w:szCs w:val="24"/>
                        </w:rPr>
                        <w:t>785</w:t>
                      </w:r>
                      <w:r w:rsidR="004C2265" w:rsidRPr="004C2265">
                        <w:rPr>
                          <w:rStyle w:val="ya-q-full-text"/>
                          <w:rFonts w:ascii="Arial" w:hAnsi="Arial" w:cs="Arial"/>
                          <w:b/>
                          <w:sz w:val="24"/>
                          <w:szCs w:val="24"/>
                        </w:rPr>
                        <w:t xml:space="preserve"> kg m</w:t>
                      </w:r>
                      <w:r w:rsidR="004C2265" w:rsidRPr="004C2265">
                        <w:rPr>
                          <w:rStyle w:val="ya-q-full-text"/>
                          <w:rFonts w:ascii="Arial" w:hAnsi="Arial" w:cs="Arial"/>
                          <w:b/>
                          <w:sz w:val="24"/>
                          <w:szCs w:val="24"/>
                          <w:vertAlign w:val="superscript"/>
                        </w:rPr>
                        <w:t>-3</w:t>
                      </w:r>
                    </w:p>
                    <w:p w:rsidR="004C2265" w:rsidRDefault="004C2265" w:rsidP="004C2265">
                      <w:pPr>
                        <w:spacing w:after="0"/>
                        <w:rPr>
                          <w:rStyle w:val="ya-q-full-text"/>
                          <w:rFonts w:ascii="Arial" w:hAnsi="Arial" w:cs="Arial"/>
                          <w:b/>
                          <w:sz w:val="24"/>
                          <w:szCs w:val="24"/>
                        </w:rPr>
                      </w:pPr>
                    </w:p>
                    <w:p w:rsidR="004C2265" w:rsidRPr="004C2265" w:rsidRDefault="004C2265" w:rsidP="004C2265">
                      <w:pPr>
                        <w:spacing w:after="0"/>
                        <w:rPr>
                          <w:rFonts w:ascii="Arial" w:hAnsi="Arial" w:cs="Arial"/>
                          <w:b/>
                          <w:sz w:val="24"/>
                          <w:szCs w:val="24"/>
                        </w:rPr>
                      </w:pPr>
                      <w:r w:rsidRPr="004C2265">
                        <w:rPr>
                          <w:rStyle w:val="ya-q-full-text"/>
                          <w:rFonts w:ascii="Arial" w:hAnsi="Arial" w:cs="Arial"/>
                          <w:b/>
                          <w:sz w:val="24"/>
                          <w:szCs w:val="24"/>
                        </w:rPr>
                        <w:t>1260 kg m</w:t>
                      </w:r>
                      <w:r w:rsidRPr="004C2265">
                        <w:rPr>
                          <w:rStyle w:val="ya-q-full-text"/>
                          <w:rFonts w:ascii="Arial" w:hAnsi="Arial" w:cs="Arial"/>
                          <w:b/>
                          <w:sz w:val="24"/>
                          <w:szCs w:val="24"/>
                          <w:vertAlign w:val="superscript"/>
                        </w:rPr>
                        <w:t>-3</w:t>
                      </w:r>
                    </w:p>
                  </w:txbxContent>
                </v:textbox>
              </v:shape>
            </w:pict>
          </mc:Fallback>
        </mc:AlternateContent>
      </w:r>
      <w:r w:rsidR="0007709E" w:rsidRPr="0007709E">
        <w:rPr>
          <w:rFonts w:ascii="Arial" w:hAnsi="Arial" w:cs="Arial"/>
          <w:sz w:val="24"/>
          <w:szCs w:val="24"/>
        </w:rPr>
        <w:t>Research the density of the three materials used</w:t>
      </w:r>
    </w:p>
    <w:tbl>
      <w:tblPr>
        <w:tblStyle w:val="TableGrid"/>
        <w:tblW w:w="0" w:type="auto"/>
        <w:tblInd w:w="1101" w:type="dxa"/>
        <w:tblLook w:val="04A0" w:firstRow="1" w:lastRow="0" w:firstColumn="1" w:lastColumn="0" w:noHBand="0" w:noVBand="1"/>
      </w:tblPr>
      <w:tblGrid>
        <w:gridCol w:w="4392"/>
        <w:gridCol w:w="3829"/>
      </w:tblGrid>
      <w:tr w:rsidR="0007709E" w:rsidTr="0007709E">
        <w:tc>
          <w:tcPr>
            <w:tcW w:w="4392" w:type="dxa"/>
          </w:tcPr>
          <w:p w:rsidR="0007709E" w:rsidRDefault="0007709E" w:rsidP="0007709E">
            <w:pPr>
              <w:pStyle w:val="PlainText"/>
              <w:spacing w:line="276" w:lineRule="auto"/>
              <w:rPr>
                <w:rFonts w:ascii="Arial" w:hAnsi="Arial" w:cs="Arial"/>
                <w:sz w:val="24"/>
                <w:szCs w:val="24"/>
              </w:rPr>
            </w:pPr>
            <w:r>
              <w:rPr>
                <w:rFonts w:ascii="Arial" w:hAnsi="Arial" w:cs="Arial"/>
                <w:sz w:val="24"/>
                <w:szCs w:val="24"/>
              </w:rPr>
              <w:t>Material</w:t>
            </w:r>
          </w:p>
        </w:tc>
        <w:tc>
          <w:tcPr>
            <w:tcW w:w="3829" w:type="dxa"/>
          </w:tcPr>
          <w:p w:rsidR="0007709E" w:rsidRDefault="0007709E" w:rsidP="0007709E">
            <w:pPr>
              <w:pStyle w:val="PlainText"/>
              <w:spacing w:line="276" w:lineRule="auto"/>
              <w:rPr>
                <w:rFonts w:ascii="Arial" w:hAnsi="Arial" w:cs="Arial"/>
                <w:sz w:val="24"/>
                <w:szCs w:val="24"/>
              </w:rPr>
            </w:pPr>
            <w:r>
              <w:rPr>
                <w:rFonts w:ascii="Arial" w:hAnsi="Arial" w:cs="Arial"/>
                <w:sz w:val="24"/>
                <w:szCs w:val="24"/>
              </w:rPr>
              <w:t>Density</w:t>
            </w:r>
          </w:p>
        </w:tc>
      </w:tr>
      <w:tr w:rsidR="004C2265" w:rsidTr="0007709E">
        <w:tc>
          <w:tcPr>
            <w:tcW w:w="4392" w:type="dxa"/>
          </w:tcPr>
          <w:p w:rsidR="004C2265" w:rsidRPr="004C4573" w:rsidRDefault="004C2265" w:rsidP="004C2265">
            <w:pPr>
              <w:spacing w:before="240" w:afterLines="62" w:after="148"/>
              <w:rPr>
                <w:rFonts w:ascii="Arial" w:hAnsi="Arial" w:cs="Arial"/>
              </w:rPr>
            </w:pPr>
            <w:r w:rsidRPr="004C4573">
              <w:rPr>
                <w:rFonts w:ascii="Arial" w:hAnsi="Arial" w:cs="Arial"/>
              </w:rPr>
              <w:t>Water</w:t>
            </w:r>
          </w:p>
        </w:tc>
        <w:tc>
          <w:tcPr>
            <w:tcW w:w="3829" w:type="dxa"/>
          </w:tcPr>
          <w:p w:rsidR="004C2265" w:rsidRDefault="004C2265" w:rsidP="004C2265">
            <w:pPr>
              <w:pStyle w:val="PlainText"/>
              <w:spacing w:line="276" w:lineRule="auto"/>
              <w:rPr>
                <w:rFonts w:ascii="Arial" w:hAnsi="Arial" w:cs="Arial"/>
                <w:sz w:val="24"/>
                <w:szCs w:val="24"/>
              </w:rPr>
            </w:pPr>
          </w:p>
        </w:tc>
      </w:tr>
      <w:tr w:rsidR="004C2265" w:rsidTr="0007709E">
        <w:tc>
          <w:tcPr>
            <w:tcW w:w="4392" w:type="dxa"/>
          </w:tcPr>
          <w:p w:rsidR="004C2265" w:rsidRPr="004C4573" w:rsidRDefault="00575FD1" w:rsidP="004C2265">
            <w:pPr>
              <w:spacing w:before="240" w:afterLines="62" w:after="148"/>
              <w:rPr>
                <w:rFonts w:ascii="Arial" w:hAnsi="Arial" w:cs="Arial"/>
              </w:rPr>
            </w:pPr>
            <w:r>
              <w:rPr>
                <w:rFonts w:ascii="Arial" w:hAnsi="Arial" w:cs="Arial"/>
              </w:rPr>
              <w:t>Acetone</w:t>
            </w:r>
          </w:p>
        </w:tc>
        <w:tc>
          <w:tcPr>
            <w:tcW w:w="3829" w:type="dxa"/>
          </w:tcPr>
          <w:p w:rsidR="004C2265" w:rsidRDefault="004C2265" w:rsidP="004C2265">
            <w:pPr>
              <w:pStyle w:val="PlainText"/>
              <w:spacing w:line="276" w:lineRule="auto"/>
              <w:rPr>
                <w:rFonts w:ascii="Arial" w:hAnsi="Arial" w:cs="Arial"/>
                <w:sz w:val="24"/>
                <w:szCs w:val="24"/>
              </w:rPr>
            </w:pPr>
          </w:p>
        </w:tc>
      </w:tr>
      <w:tr w:rsidR="004C2265" w:rsidTr="0007709E">
        <w:tc>
          <w:tcPr>
            <w:tcW w:w="4392" w:type="dxa"/>
          </w:tcPr>
          <w:p w:rsidR="004C2265" w:rsidRPr="004C4573" w:rsidRDefault="004C2265" w:rsidP="004C2265">
            <w:pPr>
              <w:spacing w:before="240" w:afterLines="62" w:after="148"/>
              <w:rPr>
                <w:rFonts w:ascii="Arial" w:hAnsi="Arial" w:cs="Arial"/>
              </w:rPr>
            </w:pPr>
            <w:r>
              <w:rPr>
                <w:rFonts w:ascii="Arial" w:hAnsi="Arial" w:cs="Arial"/>
              </w:rPr>
              <w:t>Glycerol</w:t>
            </w:r>
          </w:p>
        </w:tc>
        <w:tc>
          <w:tcPr>
            <w:tcW w:w="3829" w:type="dxa"/>
          </w:tcPr>
          <w:p w:rsidR="004C2265" w:rsidRDefault="004C2265" w:rsidP="004C2265">
            <w:pPr>
              <w:pStyle w:val="PlainText"/>
              <w:spacing w:line="276" w:lineRule="auto"/>
              <w:rPr>
                <w:rFonts w:ascii="Arial" w:hAnsi="Arial" w:cs="Arial"/>
                <w:sz w:val="24"/>
                <w:szCs w:val="24"/>
              </w:rPr>
            </w:pPr>
          </w:p>
        </w:tc>
      </w:tr>
    </w:tbl>
    <w:p w:rsidR="0007709E" w:rsidRPr="0007709E" w:rsidRDefault="0007709E" w:rsidP="0007709E">
      <w:pPr>
        <w:pStyle w:val="PlainText"/>
        <w:spacing w:line="276" w:lineRule="auto"/>
        <w:rPr>
          <w:rFonts w:ascii="Arial" w:hAnsi="Arial" w:cs="Arial"/>
          <w:sz w:val="24"/>
          <w:szCs w:val="24"/>
        </w:rPr>
      </w:pPr>
    </w:p>
    <w:p w:rsidR="0007709E" w:rsidRPr="0007709E" w:rsidRDefault="0007709E" w:rsidP="0007709E">
      <w:pPr>
        <w:pStyle w:val="PlainText"/>
        <w:spacing w:line="276" w:lineRule="auto"/>
        <w:rPr>
          <w:rFonts w:ascii="Arial" w:hAnsi="Arial" w:cs="Arial"/>
          <w:sz w:val="24"/>
          <w:szCs w:val="24"/>
        </w:rPr>
      </w:pPr>
    </w:p>
    <w:p w:rsidR="0007709E" w:rsidRPr="0007709E" w:rsidRDefault="00E07A63" w:rsidP="0007709E">
      <w:pPr>
        <w:pStyle w:val="PlainText"/>
        <w:spacing w:line="360" w:lineRule="auto"/>
        <w:rPr>
          <w:rFonts w:ascii="Arial" w:hAnsi="Arial" w:cs="Arial"/>
          <w:sz w:val="24"/>
          <w:szCs w:val="24"/>
        </w:rPr>
      </w:pPr>
      <w:r>
        <w:rPr>
          <w:rFonts w:ascii="Arial" w:hAnsi="Arial" w:cs="Arial"/>
          <w:sz w:val="24"/>
          <w:szCs w:val="24"/>
        </w:rPr>
        <w:t xml:space="preserve">Reference: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(1 mark)</w:t>
      </w:r>
    </w:p>
    <w:p w:rsidR="0007709E" w:rsidRPr="0007709E" w:rsidRDefault="00575FD1" w:rsidP="0007709E">
      <w:pPr>
        <w:pStyle w:val="PlainText"/>
        <w:spacing w:line="360" w:lineRule="auto"/>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76672" behindDoc="0" locked="0" layoutInCell="1" allowOverlap="1" wp14:anchorId="06F11ACB" wp14:editId="6A9D8E39">
                <wp:simplePos x="0" y="0"/>
                <wp:positionH relativeFrom="column">
                  <wp:posOffset>959485</wp:posOffset>
                </wp:positionH>
                <wp:positionV relativeFrom="paragraph">
                  <wp:posOffset>12065</wp:posOffset>
                </wp:positionV>
                <wp:extent cx="5448300" cy="3810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54483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75FD1" w:rsidRPr="004C2265" w:rsidRDefault="00575FD1" w:rsidP="00575FD1">
                            <w:pPr>
                              <w:spacing w:after="0"/>
                              <w:rPr>
                                <w:rFonts w:ascii="Arial" w:hAnsi="Arial" w:cs="Arial"/>
                                <w:b/>
                                <w:sz w:val="24"/>
                                <w:szCs w:val="24"/>
                              </w:rPr>
                            </w:pPr>
                            <w:r w:rsidRPr="00575FD1">
                              <w:rPr>
                                <w:rStyle w:val="xbe"/>
                                <w:rFonts w:ascii="Arial" w:hAnsi="Arial" w:cs="Arial"/>
                                <w:b/>
                                <w:sz w:val="24"/>
                                <w:szCs w:val="24"/>
                              </w:rPr>
                              <w:t>http://www.engineeringtoolbox.com/liquids-densities-d_743.html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11ACB" id="Text Box 24" o:spid="_x0000_s1037" type="#_x0000_t202" style="position:absolute;margin-left:75.55pt;margin-top:.95pt;width:429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xKlwIAALsFAAAOAAAAZHJzL2Uyb0RvYy54bWysVFFPGzEMfp+0/xDlfdy1FNZVXFEHYpqE&#10;AA0mntNcQiOSOEvS3nW/fk7urrSMF6a93Dn2Z8f+YvvsvDWabIQPCmxFR0clJcJyqJV9qujPh6tP&#10;U0pCZLZmGqyo6FYEej7/+OGscTMxhhXoWniCQWyYNa6iqxjdrCgCXwnDwhE4YdEowRsW8eifitqz&#10;BqMbXYzL8rRowNfOAxchoPayM9J5ji+l4PFWyiAi0RXF3GL++vxdpm8xP2OzJ8/cSvE+DfYPWRim&#10;LF66C3XJIiNrr/4KZRT3EEDGIw6mACkVF7kGrGZUvqrmfsWcyLUgOcHtaAr/Lyy/2dx5ouqKjieU&#10;WGbwjR5EG8lXaAmqkJ/GhRnC7h0CY4t6fOdBH1CZym6lN+mPBRG0I9PbHbspGkflyWQyPS7RxNF2&#10;PB2VKGP44sXb+RC/CTAkCRX1+HqZVLa5DrGDDpB0WQCt6iuldT6kjhEX2pMNw7fWMeeIwQ9Q2pKm&#10;oqfHJ2UOfGBLoXf+S834c5/eHgrjaZuuE7m3+rQSQx0TWYpbLRJG2x9CIreZkDdyZJwLu8szoxNK&#10;YkXvcezxL1m9x7mrAz3yzWDjztkoC75j6ZDa+nmgVnZ4fMO9upMY22Wbm2o6NMoS6i32j4duAoPj&#10;Vwr5vmYh3jGPI4d9gWsk3uJHasBHgl6iZAX+91v6hMdJQCslDY5wRcOvNfOCEv3d4ox8GU0maebz&#10;YXLyeYwHv29Z7lvs2lwAds4IF5bjWUz4qAdRejCPuG0W6VY0Mcvx7orGQbyI3WLBbcXFYpFBOOWO&#10;xWt773gKnVhOffbQPjLv+j6POCE3MAw7m71q9w6bPC0s1hGkyrOQeO5Y7fnHDZGnqd9maQXtnzPq&#10;ZefO/wAAAP//AwBQSwMEFAAGAAgAAAAhAKJYskbZAAAACQEAAA8AAABkcnMvZG93bnJldi54bWxM&#10;T8tOwzAQvCPxD9YicaN2kKiSEKcCVLhwokWc3XhrW8R2ZLtp+Hu2J7jtPDQ7020WP7IZU3YxSKhW&#10;AhiGIWoXjITP/etdDSwXFbQaY0AJP5hh019fdarV8Rw+cN4Vwygk5FZJsKVMLed5sOhVXsUJA2nH&#10;mLwqBJPhOqkzhfuR3wux5l65QB+smvDF4vC9O3kJ22fTmKFWyW5r7dy8fB3fzZuUtzfL0yOwgkv5&#10;M8OlPlWHnjod4inozEbCD1VFVjoaYBddiIaIg4Q1Mbzv+P8F/S8AAAD//wMAUEsBAi0AFAAGAAgA&#10;AAAhALaDOJL+AAAA4QEAABMAAAAAAAAAAAAAAAAAAAAAAFtDb250ZW50X1R5cGVzXS54bWxQSwEC&#10;LQAUAAYACAAAACEAOP0h/9YAAACUAQAACwAAAAAAAAAAAAAAAAAvAQAAX3JlbHMvLnJlbHNQSwEC&#10;LQAUAAYACAAAACEAhf6MSpcCAAC7BQAADgAAAAAAAAAAAAAAAAAuAgAAZHJzL2Uyb0RvYy54bWxQ&#10;SwECLQAUAAYACAAAACEAoliyRtkAAAAJAQAADwAAAAAAAAAAAAAAAADxBAAAZHJzL2Rvd25yZXYu&#10;eG1sUEsFBgAAAAAEAAQA8wAAAPcFAAAAAA==&#10;" fillcolor="white [3201]" strokeweight=".5pt">
                <v:textbox>
                  <w:txbxContent>
                    <w:p w:rsidR="00575FD1" w:rsidRPr="004C2265" w:rsidRDefault="00575FD1" w:rsidP="00575FD1">
                      <w:pPr>
                        <w:spacing w:after="0"/>
                        <w:rPr>
                          <w:rFonts w:ascii="Arial" w:hAnsi="Arial" w:cs="Arial"/>
                          <w:b/>
                          <w:sz w:val="24"/>
                          <w:szCs w:val="24"/>
                        </w:rPr>
                      </w:pPr>
                      <w:r w:rsidRPr="00575FD1">
                        <w:rPr>
                          <w:rStyle w:val="xbe"/>
                          <w:rFonts w:ascii="Arial" w:hAnsi="Arial" w:cs="Arial"/>
                          <w:b/>
                          <w:sz w:val="24"/>
                          <w:szCs w:val="24"/>
                        </w:rPr>
                        <w:t>http://www.engineeringtoolbox.com/liquids-densities-d_743.html</w:t>
                      </w:r>
                    </w:p>
                  </w:txbxContent>
                </v:textbox>
              </v:shape>
            </w:pict>
          </mc:Fallback>
        </mc:AlternateContent>
      </w:r>
      <w:r w:rsidR="0007709E" w:rsidRPr="0007709E">
        <w:rPr>
          <w:rFonts w:ascii="Arial" w:hAnsi="Arial" w:cs="Arial"/>
          <w:sz w:val="24"/>
          <w:szCs w:val="24"/>
        </w:rPr>
        <w:t>_____________________________________________________________________________________________________________________________________________________________</w:t>
      </w:r>
      <w:r w:rsidR="00E07A63">
        <w:rPr>
          <w:rFonts w:ascii="Arial" w:hAnsi="Arial" w:cs="Arial"/>
          <w:sz w:val="24"/>
          <w:szCs w:val="24"/>
        </w:rPr>
        <w:t>____________________________________________________________________</w:t>
      </w:r>
      <w:r w:rsidR="0007709E" w:rsidRPr="0007709E">
        <w:rPr>
          <w:rFonts w:ascii="Arial" w:hAnsi="Arial" w:cs="Arial"/>
          <w:sz w:val="24"/>
          <w:szCs w:val="24"/>
        </w:rPr>
        <w:t>___</w:t>
      </w:r>
    </w:p>
    <w:p w:rsidR="0007709E" w:rsidRPr="0007709E" w:rsidRDefault="0007709E" w:rsidP="00A175A2">
      <w:pPr>
        <w:pStyle w:val="ListParagraph"/>
        <w:numPr>
          <w:ilvl w:val="0"/>
          <w:numId w:val="15"/>
        </w:numPr>
        <w:ind w:left="426" w:hanging="426"/>
        <w:rPr>
          <w:rFonts w:ascii="Arial" w:hAnsi="Arial" w:cs="Arial"/>
          <w:sz w:val="24"/>
        </w:rPr>
      </w:pPr>
      <w:r w:rsidRPr="0007709E">
        <w:rPr>
          <w:rFonts w:ascii="Arial" w:hAnsi="Arial" w:cs="Arial"/>
          <w:sz w:val="24"/>
        </w:rPr>
        <w:lastRenderedPageBreak/>
        <w:t xml:space="preserve">Plot </w:t>
      </w:r>
      <w:r>
        <w:rPr>
          <w:rFonts w:ascii="Arial" w:hAnsi="Arial" w:cs="Arial"/>
          <w:sz w:val="24"/>
        </w:rPr>
        <w:t>density</w:t>
      </w:r>
      <w:r w:rsidRPr="0007709E">
        <w:rPr>
          <w:rFonts w:ascii="Arial" w:hAnsi="Arial" w:cs="Arial"/>
          <w:sz w:val="24"/>
        </w:rPr>
        <w:t xml:space="preserve"> versus velocity (include the error bars for </w:t>
      </w:r>
      <w:r w:rsidR="00E07A63">
        <w:rPr>
          <w:rFonts w:ascii="Arial" w:hAnsi="Arial" w:cs="Arial"/>
          <w:sz w:val="24"/>
        </w:rPr>
        <w:t>v</w:t>
      </w:r>
      <w:r w:rsidRPr="0007709E">
        <w:rPr>
          <w:rFonts w:ascii="Arial" w:hAnsi="Arial" w:cs="Arial"/>
          <w:sz w:val="24"/>
        </w:rPr>
        <w:t xml:space="preserve">).    </w:t>
      </w:r>
      <w:r w:rsidR="00E07A63">
        <w:rPr>
          <w:rFonts w:ascii="Arial" w:hAnsi="Arial" w:cs="Arial"/>
          <w:sz w:val="24"/>
        </w:rPr>
        <w:t xml:space="preserve">   </w:t>
      </w:r>
      <w:r>
        <w:rPr>
          <w:rFonts w:ascii="Arial" w:hAnsi="Arial" w:cs="Arial"/>
          <w:sz w:val="24"/>
        </w:rPr>
        <w:t xml:space="preserve">                            </w:t>
      </w:r>
      <w:r w:rsidRPr="0007709E">
        <w:rPr>
          <w:rFonts w:ascii="Arial" w:hAnsi="Arial" w:cs="Arial"/>
          <w:sz w:val="24"/>
        </w:rPr>
        <w:t xml:space="preserve">  </w:t>
      </w:r>
      <w:r>
        <w:rPr>
          <w:rFonts w:ascii="Arial" w:hAnsi="Arial" w:cs="Arial"/>
          <w:sz w:val="24"/>
        </w:rPr>
        <w:t xml:space="preserve"> </w:t>
      </w:r>
      <w:r w:rsidRPr="0007709E">
        <w:rPr>
          <w:rFonts w:ascii="Arial" w:hAnsi="Arial" w:cs="Arial"/>
          <w:sz w:val="24"/>
        </w:rPr>
        <w:t xml:space="preserve">   (2 marks) </w:t>
      </w:r>
    </w:p>
    <w:p w:rsidR="0007709E" w:rsidRPr="00E03003" w:rsidRDefault="00E07A63" w:rsidP="00312572">
      <w:pPr>
        <w:pStyle w:val="ListParagraph"/>
        <w:rPr>
          <w:rFonts w:ascii="Arial" w:hAnsi="Arial" w:cs="Arial"/>
        </w:rPr>
      </w:pPr>
      <w:r w:rsidRPr="00E03003">
        <w:rPr>
          <w:rFonts w:ascii="Arial" w:hAnsi="Arial" w:cs="Arial"/>
          <w:b/>
          <w:noProof/>
          <w:lang w:eastAsia="en-AU"/>
        </w:rPr>
        <mc:AlternateContent>
          <mc:Choice Requires="wps">
            <w:drawing>
              <wp:anchor distT="0" distB="0" distL="114300" distR="114300" simplePos="0" relativeHeight="251641856" behindDoc="0" locked="0" layoutInCell="1" allowOverlap="1" wp14:anchorId="3C4A096B" wp14:editId="7F5811D4">
                <wp:simplePos x="0" y="0"/>
                <wp:positionH relativeFrom="margin">
                  <wp:posOffset>441325</wp:posOffset>
                </wp:positionH>
                <wp:positionV relativeFrom="paragraph">
                  <wp:posOffset>184785</wp:posOffset>
                </wp:positionV>
                <wp:extent cx="6090250" cy="5598543"/>
                <wp:effectExtent l="0" t="0" r="25400" b="21590"/>
                <wp:wrapNone/>
                <wp:docPr id="21" name="Text Box 21"/>
                <wp:cNvGraphicFramePr/>
                <a:graphic xmlns:a="http://schemas.openxmlformats.org/drawingml/2006/main">
                  <a:graphicData uri="http://schemas.microsoft.com/office/word/2010/wordprocessingShape">
                    <wps:wsp>
                      <wps:cNvSpPr txBox="1"/>
                      <wps:spPr>
                        <a:xfrm>
                          <a:off x="0" y="0"/>
                          <a:ext cx="6090250" cy="5598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709E" w:rsidRPr="00C47B75" w:rsidRDefault="0007709E" w:rsidP="0007709E">
                            <w:pPr>
                              <w:rPr>
                                <w:rFonts w:ascii="Arial" w:hAnsi="Arial" w:cs="Arial"/>
                                <w:b/>
                              </w:rPr>
                            </w:pPr>
                            <w:r w:rsidRPr="00C47B75">
                              <w:rPr>
                                <w:b/>
                                <w:noProof/>
                              </w:rPr>
                              <w:t xml:space="preserve"> </w:t>
                            </w:r>
                            <w:r w:rsidR="00312572">
                              <w:rPr>
                                <w:noProof/>
                                <w:lang w:eastAsia="en-AU"/>
                              </w:rPr>
                              <w:drawing>
                                <wp:inline distT="0" distB="0" distL="0" distR="0" wp14:anchorId="07F87864" wp14:editId="622F4D6C">
                                  <wp:extent cx="5900420" cy="2593975"/>
                                  <wp:effectExtent l="0" t="0" r="5080" b="158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C47B75">
                              <w:rPr>
                                <w:rFonts w:ascii="Arial" w:hAnsi="Arial" w:cs="Arial"/>
                                <w:b/>
                              </w:rPr>
                              <w:t xml:space="preserve"> </w:t>
                            </w:r>
                          </w:p>
                          <w:p w:rsidR="0007709E" w:rsidRPr="00C47B75" w:rsidRDefault="0007709E" w:rsidP="0007709E">
                            <w:pPr>
                              <w:rPr>
                                <w:rFonts w:ascii="Arial" w:hAnsi="Arial" w:cs="Arial"/>
                                <w:b/>
                              </w:rPr>
                            </w:pPr>
                            <w:r w:rsidRPr="00C47B75">
                              <w:rPr>
                                <w:rFonts w:ascii="Arial" w:hAnsi="Arial" w:cs="Arial"/>
                                <w:b/>
                              </w:rPr>
                              <w:t>Include the following (minus 1 mark for anything missed)</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axis labels</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 xml:space="preserve">axis units </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title</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line graph (line of best fit)</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error bars</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line of best fit cuts through all error bars</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scaled on axis incorrectly (</w:t>
                            </w:r>
                            <w:proofErr w:type="spellStart"/>
                            <w:r w:rsidRPr="00C47B75">
                              <w:rPr>
                                <w:rFonts w:ascii="Arial" w:hAnsi="Arial" w:cs="Arial"/>
                                <w:b/>
                              </w:rPr>
                              <w:t>i.e</w:t>
                            </w:r>
                            <w:proofErr w:type="spellEnd"/>
                            <w:r w:rsidRPr="00C47B75">
                              <w:rPr>
                                <w:rFonts w:ascii="Arial" w:hAnsi="Arial" w:cs="Arial"/>
                                <w:b/>
                              </w:rPr>
                              <w:t xml:space="preserve"> 0.7, 1.0, 1.7 intervals, instead of 0.5, 1.0, 1.5 intervals)</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incorrect points plotted</w:t>
                            </w:r>
                          </w:p>
                          <w:p w:rsidR="0007709E" w:rsidRPr="00C47B75" w:rsidRDefault="0007709E" w:rsidP="0007709E">
                            <w:pPr>
                              <w:pStyle w:val="ListParagraph"/>
                              <w:numPr>
                                <w:ilvl w:val="0"/>
                                <w:numId w:val="13"/>
                              </w:numPr>
                              <w:spacing w:after="0" w:line="240" w:lineRule="auto"/>
                              <w:rPr>
                                <w:b/>
                              </w:rPr>
                            </w:pPr>
                            <w:r w:rsidRPr="00C47B75">
                              <w:rPr>
                                <w:rFonts w:ascii="Arial" w:hAnsi="Arial" w:cs="Arial"/>
                                <w:b/>
                              </w:rPr>
                              <w:t>using under 50% of area given</w:t>
                            </w:r>
                          </w:p>
                          <w:p w:rsidR="0007709E" w:rsidRPr="00C47B75" w:rsidRDefault="0007709E" w:rsidP="0007709E">
                            <w:pPr>
                              <w:pStyle w:val="ListParagraph"/>
                              <w:numPr>
                                <w:ilvl w:val="0"/>
                                <w:numId w:val="13"/>
                              </w:numPr>
                              <w:spacing w:after="0" w:line="240" w:lineRule="auto"/>
                              <w:rPr>
                                <w:b/>
                              </w:rPr>
                            </w:pPr>
                            <w:r w:rsidRPr="00C47B75">
                              <w:rPr>
                                <w:rFonts w:ascii="Arial" w:hAnsi="Arial" w:cs="Arial"/>
                                <w:b/>
                              </w:rPr>
                              <w:t xml:space="preserve">2 lines with two y axis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A096B" id="Text Box 21" o:spid="_x0000_s1038" type="#_x0000_t202" style="position:absolute;left:0;text-align:left;margin-left:34.75pt;margin-top:14.55pt;width:479.55pt;height:440.8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FQlwIAALwFAAAOAAAAZHJzL2Uyb0RvYy54bWysVE1v2zAMvQ/YfxB0X52kSdcEdYqsRYcB&#10;RVssHXpWZKkxKkuapMTOfv2eZDtNPy4ddrEp8pEin0ienTeVIlvhfGl0TodHA0qE5qYo9WNOf91f&#10;fTmlxAemC6aMFjndCU/P558/ndV2JkZmbVQhHEEQ7We1zek6BDvLMs/XomL+yFihYZTGVSzg6B6z&#10;wrEa0SuVjQaDk6w2rrDOcOE9tJetkc5TfCkFD7dSehGIyilyC+nr0ncVv9n8jM0eHbPrkndpsH/I&#10;omKlxqX7UJcsMLJx5ZtQVcmd8UaGI26qzEhZcpFqQDXDwatqlmtmRaoF5Hi7p8n/v7D8ZnvnSFnk&#10;dDSkRLMKb3QvmkC+mYZABX5q62eALS2AoYEe79zrPZSx7Ea6Kv5REIEdTO/27MZoHMqTwXQwmsDE&#10;YZtMpqeT8XGMkz27W+fDd2EqEoWcOjxfYpVtr31ooT0k3uaNKourUql0iC0jLpQjW4bHViElieAv&#10;UEqTGqkcI483EWLovf9KMf7UpXcQAfGUjp4iNVeXVqSopSJJYadExCj9U0iQmxh5J0fGudD7PBM6&#10;oiQq+ohjh3/O6iPObR3wSDcbHfbOVamNa1l6SW3x1FMrWzze8KDuKIZm1aSumvadsjLFDg3kTDuC&#10;3vKrEnxfMx/umMPMoTGwR8ItPlIZPJLpJErWxv15Tx/xGAVYKakxwzn1vzfMCUrUD40hmQ7H4zj0&#10;6TCefB3h4A4tq0OL3lQXBp2DOUB2SYz4oHpROlM9YN0s4q0wMc1xd05DL16EdrNgXXGxWCQQxtyy&#10;cK2XlsfQkeXYZ/fNA3O26/OAEbkx/bSz2at2b7HRU5vFJhhZplmIPLesdvxjRaRp6tZZ3EGH54R6&#10;XrrzvwAAAP//AwBQSwMEFAAGAAgAAAAhAAMaqMPcAAAACgEAAA8AAABkcnMvZG93bnJldi54bWxM&#10;j0FPxCAUhO8m/gfyTLy50CY2tJZu1KxePLkaz28LC8QCDbDd+u9lT3qczGTmm367uoksKiYbvIBq&#10;w4AoPwZpvRbw+fFyx4GkjF7iFLwS8KMSbIfrqx47Gc7+XS37rEkp8alDASbnuaM0jUY5TJswK1+8&#10;Y4gOc5FRUxnxXMrdRGvGGurQ+rJgcFbPRo3f+5MTsHvSrR45RrPj0tpl/Tq+6Vchbm/WxwcgWa35&#10;LwwX/IIOQ2E6hJOXiUwCmva+JAXUbQXk4rOaN0AOAtqKcaBDT/9fGH4BAAD//wMAUEsBAi0AFAAG&#10;AAgAAAAhALaDOJL+AAAA4QEAABMAAAAAAAAAAAAAAAAAAAAAAFtDb250ZW50X1R5cGVzXS54bWxQ&#10;SwECLQAUAAYACAAAACEAOP0h/9YAAACUAQAACwAAAAAAAAAAAAAAAAAvAQAAX3JlbHMvLnJlbHNQ&#10;SwECLQAUAAYACAAAACEAuHxBUJcCAAC8BQAADgAAAAAAAAAAAAAAAAAuAgAAZHJzL2Uyb0RvYy54&#10;bWxQSwECLQAUAAYACAAAACEAAxqow9wAAAAKAQAADwAAAAAAAAAAAAAAAADxBAAAZHJzL2Rvd25y&#10;ZXYueG1sUEsFBgAAAAAEAAQA8wAAAPoFAAAAAA==&#10;" fillcolor="white [3201]" strokeweight=".5pt">
                <v:textbox>
                  <w:txbxContent>
                    <w:p w:rsidR="0007709E" w:rsidRPr="00C47B75" w:rsidRDefault="0007709E" w:rsidP="0007709E">
                      <w:pPr>
                        <w:rPr>
                          <w:rFonts w:ascii="Arial" w:hAnsi="Arial" w:cs="Arial"/>
                          <w:b/>
                        </w:rPr>
                      </w:pPr>
                      <w:r w:rsidRPr="00C47B75">
                        <w:rPr>
                          <w:b/>
                          <w:noProof/>
                        </w:rPr>
                        <w:t xml:space="preserve"> </w:t>
                      </w:r>
                      <w:r w:rsidR="00312572">
                        <w:rPr>
                          <w:noProof/>
                          <w:lang w:eastAsia="en-AU"/>
                        </w:rPr>
                        <w:drawing>
                          <wp:inline distT="0" distB="0" distL="0" distR="0" wp14:anchorId="07F87864" wp14:editId="622F4D6C">
                            <wp:extent cx="5900420" cy="2593975"/>
                            <wp:effectExtent l="0" t="0" r="5080" b="158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C47B75">
                        <w:rPr>
                          <w:rFonts w:ascii="Arial" w:hAnsi="Arial" w:cs="Arial"/>
                          <w:b/>
                        </w:rPr>
                        <w:t xml:space="preserve"> </w:t>
                      </w:r>
                    </w:p>
                    <w:p w:rsidR="0007709E" w:rsidRPr="00C47B75" w:rsidRDefault="0007709E" w:rsidP="0007709E">
                      <w:pPr>
                        <w:rPr>
                          <w:rFonts w:ascii="Arial" w:hAnsi="Arial" w:cs="Arial"/>
                          <w:b/>
                        </w:rPr>
                      </w:pPr>
                      <w:r w:rsidRPr="00C47B75">
                        <w:rPr>
                          <w:rFonts w:ascii="Arial" w:hAnsi="Arial" w:cs="Arial"/>
                          <w:b/>
                        </w:rPr>
                        <w:t>Include the following (minus 1 mark for anything missed)</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axis labels</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 xml:space="preserve">axis units </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title</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line graph (line of best fit)</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error bars</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line of best fit cuts through all error bars</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scaled on axis incorrectly (</w:t>
                      </w:r>
                      <w:proofErr w:type="spellStart"/>
                      <w:r w:rsidRPr="00C47B75">
                        <w:rPr>
                          <w:rFonts w:ascii="Arial" w:hAnsi="Arial" w:cs="Arial"/>
                          <w:b/>
                        </w:rPr>
                        <w:t>i.e</w:t>
                      </w:r>
                      <w:proofErr w:type="spellEnd"/>
                      <w:r w:rsidRPr="00C47B75">
                        <w:rPr>
                          <w:rFonts w:ascii="Arial" w:hAnsi="Arial" w:cs="Arial"/>
                          <w:b/>
                        </w:rPr>
                        <w:t xml:space="preserve"> 0.7, 1.0, 1.7 intervals, instead of 0.5, 1.0, 1.5 intervals)</w:t>
                      </w:r>
                    </w:p>
                    <w:p w:rsidR="0007709E" w:rsidRPr="00C47B75" w:rsidRDefault="0007709E" w:rsidP="0007709E">
                      <w:pPr>
                        <w:pStyle w:val="ListParagraph"/>
                        <w:numPr>
                          <w:ilvl w:val="0"/>
                          <w:numId w:val="13"/>
                        </w:numPr>
                        <w:spacing w:after="0" w:line="240" w:lineRule="auto"/>
                        <w:rPr>
                          <w:rFonts w:ascii="Arial" w:hAnsi="Arial" w:cs="Arial"/>
                          <w:b/>
                        </w:rPr>
                      </w:pPr>
                      <w:r w:rsidRPr="00C47B75">
                        <w:rPr>
                          <w:rFonts w:ascii="Arial" w:hAnsi="Arial" w:cs="Arial"/>
                          <w:b/>
                        </w:rPr>
                        <w:t>incorrect points plotted</w:t>
                      </w:r>
                    </w:p>
                    <w:p w:rsidR="0007709E" w:rsidRPr="00C47B75" w:rsidRDefault="0007709E" w:rsidP="0007709E">
                      <w:pPr>
                        <w:pStyle w:val="ListParagraph"/>
                        <w:numPr>
                          <w:ilvl w:val="0"/>
                          <w:numId w:val="13"/>
                        </w:numPr>
                        <w:spacing w:after="0" w:line="240" w:lineRule="auto"/>
                        <w:rPr>
                          <w:b/>
                        </w:rPr>
                      </w:pPr>
                      <w:r w:rsidRPr="00C47B75">
                        <w:rPr>
                          <w:rFonts w:ascii="Arial" w:hAnsi="Arial" w:cs="Arial"/>
                          <w:b/>
                        </w:rPr>
                        <w:t>using under 50% of area given</w:t>
                      </w:r>
                    </w:p>
                    <w:p w:rsidR="0007709E" w:rsidRPr="00C47B75" w:rsidRDefault="0007709E" w:rsidP="0007709E">
                      <w:pPr>
                        <w:pStyle w:val="ListParagraph"/>
                        <w:numPr>
                          <w:ilvl w:val="0"/>
                          <w:numId w:val="13"/>
                        </w:numPr>
                        <w:spacing w:after="0" w:line="240" w:lineRule="auto"/>
                        <w:rPr>
                          <w:b/>
                        </w:rPr>
                      </w:pPr>
                      <w:r w:rsidRPr="00C47B75">
                        <w:rPr>
                          <w:rFonts w:ascii="Arial" w:hAnsi="Arial" w:cs="Arial"/>
                          <w:b/>
                        </w:rPr>
                        <w:t xml:space="preserve">2 lines with two y axis </w:t>
                      </w:r>
                    </w:p>
                  </w:txbxContent>
                </v:textbox>
                <w10:wrap anchorx="margin"/>
              </v:shape>
            </w:pict>
          </mc:Fallback>
        </mc:AlternateContent>
      </w:r>
    </w:p>
    <w:p w:rsidR="0007709E" w:rsidRPr="00E03003" w:rsidRDefault="0007709E" w:rsidP="00E07A63">
      <w:pPr>
        <w:pStyle w:val="ListParagraph"/>
        <w:jc w:val="right"/>
        <w:rPr>
          <w:rFonts w:ascii="Arial" w:hAnsi="Arial" w:cs="Arial"/>
        </w:rPr>
      </w:pPr>
      <w:r w:rsidRPr="00E03003">
        <w:rPr>
          <w:rFonts w:ascii="Arial" w:hAnsi="Arial" w:cs="Arial"/>
          <w:noProof/>
          <w:lang w:eastAsia="en-AU"/>
        </w:rPr>
        <w:drawing>
          <wp:inline distT="0" distB="0" distL="0" distR="0" wp14:anchorId="04B06503" wp14:editId="7E1FD3BE">
            <wp:extent cx="5610225" cy="5610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5x35.jpg"/>
                    <pic:cNvPicPr/>
                  </pic:nvPicPr>
                  <pic:blipFill>
                    <a:blip r:embed="rId8">
                      <a:extLst>
                        <a:ext uri="{28A0092B-C50C-407E-A947-70E740481C1C}">
                          <a14:useLocalDpi xmlns:a14="http://schemas.microsoft.com/office/drawing/2010/main" val="0"/>
                        </a:ext>
                      </a:extLst>
                    </a:blip>
                    <a:stretch>
                      <a:fillRect/>
                    </a:stretch>
                  </pic:blipFill>
                  <pic:spPr>
                    <a:xfrm>
                      <a:off x="0" y="0"/>
                      <a:ext cx="5613851" cy="5613851"/>
                    </a:xfrm>
                    <a:prstGeom prst="rect">
                      <a:avLst/>
                    </a:prstGeom>
                  </pic:spPr>
                </pic:pic>
              </a:graphicData>
            </a:graphic>
          </wp:inline>
        </w:drawing>
      </w:r>
    </w:p>
    <w:p w:rsidR="0007709E" w:rsidRPr="00E07A63" w:rsidRDefault="0007709E" w:rsidP="00E07A63">
      <w:pPr>
        <w:spacing w:after="0"/>
        <w:rPr>
          <w:rFonts w:ascii="Arial" w:hAnsi="Arial" w:cs="Arial"/>
        </w:rPr>
      </w:pPr>
    </w:p>
    <w:p w:rsidR="0007709E" w:rsidRPr="00E07A63" w:rsidRDefault="0007709E" w:rsidP="00E07A63">
      <w:pPr>
        <w:spacing w:after="0"/>
        <w:rPr>
          <w:rFonts w:ascii="Arial" w:hAnsi="Arial" w:cs="Arial"/>
        </w:rPr>
      </w:pPr>
    </w:p>
    <w:p w:rsidR="00312572" w:rsidRDefault="00312572" w:rsidP="00A175A2">
      <w:pPr>
        <w:pStyle w:val="ListParagraph"/>
        <w:numPr>
          <w:ilvl w:val="0"/>
          <w:numId w:val="15"/>
        </w:numPr>
        <w:ind w:left="426" w:hanging="426"/>
        <w:rPr>
          <w:rFonts w:ascii="Arial" w:hAnsi="Arial" w:cs="Arial"/>
          <w:sz w:val="24"/>
        </w:rPr>
      </w:pPr>
      <w:r w:rsidRPr="00312572">
        <w:rPr>
          <w:rFonts w:ascii="Arial" w:hAnsi="Arial" w:cs="Arial"/>
          <w:sz w:val="24"/>
        </w:rPr>
        <w:t xml:space="preserve">Discuss any </w:t>
      </w:r>
      <w:r>
        <w:rPr>
          <w:rFonts w:ascii="Arial" w:hAnsi="Arial" w:cs="Arial"/>
          <w:sz w:val="24"/>
        </w:rPr>
        <w:t>trends and how this graph aligns with the hypothesis</w:t>
      </w:r>
      <w:r w:rsidRPr="00312572">
        <w:rPr>
          <w:rFonts w:ascii="Arial" w:hAnsi="Arial" w:cs="Arial"/>
          <w:sz w:val="24"/>
        </w:rPr>
        <w:t xml:space="preserve">.           </w:t>
      </w:r>
      <w:r>
        <w:rPr>
          <w:rFonts w:ascii="Arial" w:hAnsi="Arial" w:cs="Arial"/>
          <w:sz w:val="24"/>
        </w:rPr>
        <w:t xml:space="preserve">        </w:t>
      </w:r>
      <w:r w:rsidR="00E07A63">
        <w:rPr>
          <w:rFonts w:ascii="Arial" w:hAnsi="Arial" w:cs="Arial"/>
          <w:sz w:val="24"/>
        </w:rPr>
        <w:t xml:space="preserve">   </w:t>
      </w:r>
      <w:r w:rsidRPr="00312572">
        <w:rPr>
          <w:rFonts w:ascii="Arial" w:hAnsi="Arial" w:cs="Arial"/>
          <w:sz w:val="24"/>
        </w:rPr>
        <w:t xml:space="preserve">    (2 marks)</w:t>
      </w:r>
    </w:p>
    <w:p w:rsidR="00312572" w:rsidRDefault="00312572" w:rsidP="00312572">
      <w:pPr>
        <w:pStyle w:val="ListParagraph"/>
        <w:ind w:left="426"/>
        <w:rPr>
          <w:rFonts w:ascii="Arial" w:hAnsi="Arial" w:cs="Arial"/>
          <w:sz w:val="24"/>
        </w:rPr>
      </w:pPr>
    </w:p>
    <w:p w:rsidR="00312572" w:rsidRDefault="00312572" w:rsidP="00E325A4">
      <w:pPr>
        <w:pStyle w:val="ListParagraph"/>
        <w:spacing w:line="360" w:lineRule="auto"/>
        <w:ind w:left="0"/>
        <w:rPr>
          <w:rFonts w:ascii="Arial" w:hAnsi="Arial" w:cs="Arial"/>
          <w:sz w:val="24"/>
        </w:rPr>
      </w:pPr>
      <w:r w:rsidRPr="00312572">
        <w:rPr>
          <w:rFonts w:ascii="Arial" w:hAnsi="Arial" w:cs="Arial"/>
          <w:noProof/>
          <w:sz w:val="24"/>
          <w:lang w:eastAsia="en-AU"/>
        </w:rPr>
        <mc:AlternateContent>
          <mc:Choice Requires="wps">
            <w:drawing>
              <wp:anchor distT="0" distB="0" distL="114300" distR="114300" simplePos="0" relativeHeight="251662336" behindDoc="0" locked="0" layoutInCell="1" allowOverlap="1" wp14:anchorId="3D118018" wp14:editId="636BDCAD">
                <wp:simplePos x="0" y="0"/>
                <wp:positionH relativeFrom="column">
                  <wp:posOffset>1054734</wp:posOffset>
                </wp:positionH>
                <wp:positionV relativeFrom="paragraph">
                  <wp:posOffset>12065</wp:posOffset>
                </wp:positionV>
                <wp:extent cx="4257675" cy="19240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4257675" cy="192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572" w:rsidRPr="00C47B75" w:rsidRDefault="00312572" w:rsidP="00312572">
                            <w:pPr>
                              <w:rPr>
                                <w:rFonts w:ascii="Arial" w:hAnsi="Arial" w:cs="Arial"/>
                                <w:b/>
                              </w:rPr>
                            </w:pPr>
                            <w:r w:rsidRPr="00C47B75">
                              <w:rPr>
                                <w:rFonts w:ascii="Arial" w:hAnsi="Arial" w:cs="Arial"/>
                                <w:b/>
                              </w:rPr>
                              <w:t>Consider</w:t>
                            </w:r>
                          </w:p>
                          <w:p w:rsidR="00312572" w:rsidRPr="00312572" w:rsidRDefault="00312572" w:rsidP="00312572">
                            <w:pPr>
                              <w:pStyle w:val="ListParagraph"/>
                              <w:numPr>
                                <w:ilvl w:val="0"/>
                                <w:numId w:val="14"/>
                              </w:numPr>
                              <w:rPr>
                                <w:rFonts w:ascii="Arial" w:hAnsi="Arial" w:cs="Arial"/>
                                <w:b/>
                              </w:rPr>
                            </w:pPr>
                            <w:r w:rsidRPr="00312572">
                              <w:rPr>
                                <w:rFonts w:ascii="Arial" w:hAnsi="Arial" w:cs="Arial"/>
                                <w:b/>
                              </w:rPr>
                              <w:t>Trend of graph</w:t>
                            </w:r>
                          </w:p>
                          <w:p w:rsidR="00312572" w:rsidRPr="00312572" w:rsidRDefault="00312572" w:rsidP="00312572">
                            <w:pPr>
                              <w:pStyle w:val="ListParagraph"/>
                              <w:numPr>
                                <w:ilvl w:val="0"/>
                                <w:numId w:val="14"/>
                              </w:numPr>
                              <w:rPr>
                                <w:rFonts w:ascii="Arial" w:hAnsi="Arial" w:cs="Arial"/>
                                <w:b/>
                              </w:rPr>
                            </w:pPr>
                            <w:r w:rsidRPr="00312572">
                              <w:rPr>
                                <w:rFonts w:ascii="Arial" w:hAnsi="Arial" w:cs="Arial"/>
                                <w:b/>
                              </w:rPr>
                              <w:t>Hypothesis supported or not in sentence form</w:t>
                            </w:r>
                          </w:p>
                          <w:p w:rsidR="00312572" w:rsidRPr="00C47B75" w:rsidRDefault="00312572" w:rsidP="00312572">
                            <w:pPr>
                              <w:rPr>
                                <w:rFonts w:ascii="Arial" w:hAnsi="Arial" w:cs="Arial"/>
                                <w:b/>
                              </w:rPr>
                            </w:pPr>
                            <w:r w:rsidRPr="00C47B75">
                              <w:rPr>
                                <w:rFonts w:ascii="Arial" w:hAnsi="Arial" w:cs="Arial"/>
                                <w:b/>
                              </w:rPr>
                              <w:t xml:space="preserve">(1 marks </w:t>
                            </w:r>
                            <w:r>
                              <w:rPr>
                                <w:rFonts w:ascii="Arial" w:hAnsi="Arial" w:cs="Arial"/>
                                <w:b/>
                              </w:rPr>
                              <w:t>each</w:t>
                            </w:r>
                            <w:r w:rsidRPr="00C47B75">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18018" id="Text Box 17" o:spid="_x0000_s1039" type="#_x0000_t202" style="position:absolute;margin-left:83.05pt;margin-top:.95pt;width:335.25pt;height:1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X/lgIAAL0FAAAOAAAAZHJzL2Uyb0RvYy54bWysVE1PGzEQvVfqf7B8L5ukCSkRG5SCqCqh&#10;ggoVZ8drkxVej2s7yaa/vs/eJISPC1Uvu/bMm/HMm4/Ts7YxbKV8qMmWvH/U40xZSVVtH0r+6+7y&#10;0xfOQhS2EoasKvlGBX42/fjhdO0makALMpXyDE5smKxdyRcxuklRBLlQjQhH5JSFUpNvRMTVPxSV&#10;F2t4b0wx6PWOizX5ynmSKgRILzoln2b/WisZr7UOKjJTcsQW89fn7zx9i+mpmDx44Ra13IYh/iGK&#10;RtQWj+5dXYgo2NLXr1w1tfQUSMcjSU1BWtdS5RyQTb/3IpvbhXAq5wJygtvTFP6fW/ljdeNZXaF2&#10;Y86saFCjO9VG9pVaBhH4WbswAezWARhbyIHdyQOEKe1W+yb9kRCDHkxv9uwmbxLC4WA0Ph6POJPQ&#10;9U8Gw94o8188mTsf4jdFDUuHknuUL7MqVlchIhRAd5D0WiBTV5e1MfmSWkadG89WAsU2MQcJi2co&#10;Y9m65Mef8fQrD8n13n5uhHxMaT73gJuxyVLl5tqGlSjqqMinuDEqYYz9qTTIzYy8EaOQUtl9nBmd&#10;UBoZvcdwi3+K6j3GXR6wyC+TjXvjprbkO5aeU1s97qjVHR4kHeSdjrGdt11X5RIn0ZyqDTrIUzeD&#10;wcnLGoRfiRBvhMfQoWmwSOI1PtoQqkTbE2cL8n/ekic8ZgFaztYY4pKH30vhFWfmu8WUnPSHwzT1&#10;+TIcjQe4+EPN/FBjl805oXX6WFlO5mPCR7M7ak/NPfbNLL0KlbASb5c87o7nsVst2FdSzWYZhDl3&#10;Il7ZWyeT60RzarS79l54t230iBn5QbtxF5MX/d5hk6Wl2TKSrvMwPLG6LQB2RO7X7T5LS+jwnlFP&#10;W3f6FwAA//8DAFBLAwQUAAYACAAAACEAkjkPwtwAAAAJAQAADwAAAGRycy9kb3ducmV2LnhtbEyP&#10;wU7DMBBE70j8g7VI3KhTiqwkxKkAFS6cKIjzNnZti9iObDcNf89ygtuOZjT7ptsufmSzTtnFIGG9&#10;qoDpMETlgpHw8f58UwPLBYPCMQYt4Vtn2PaXFx22Kp7Dm573xTAqCblFCbaUqeU8D1Z7zKs46UDe&#10;MSaPhWQyXCU8U7kf+W1VCe7RBfpgcdJPVg9f+5OXsHs0jRlqTHZXK+fm5fP4al6kvL5aHu6BFb2U&#10;vzD84hM69MR0iKegMhtJC7GmKB0NMPLrjRDADhI21V0DvO/4/wX9DwAAAP//AwBQSwECLQAUAAYA&#10;CAAAACEAtoM4kv4AAADhAQAAEwAAAAAAAAAAAAAAAAAAAAAAW0NvbnRlbnRfVHlwZXNdLnhtbFBL&#10;AQItABQABgAIAAAAIQA4/SH/1gAAAJQBAAALAAAAAAAAAAAAAAAAAC8BAABfcmVscy8ucmVsc1BL&#10;AQItABQABgAIAAAAIQAjDyX/lgIAAL0FAAAOAAAAAAAAAAAAAAAAAC4CAABkcnMvZTJvRG9jLnht&#10;bFBLAQItABQABgAIAAAAIQCSOQ/C3AAAAAkBAAAPAAAAAAAAAAAAAAAAAPAEAABkcnMvZG93bnJl&#10;di54bWxQSwUGAAAAAAQABADzAAAA+QUAAAAA&#10;" fillcolor="white [3201]" strokeweight=".5pt">
                <v:textbox>
                  <w:txbxContent>
                    <w:p w:rsidR="00312572" w:rsidRPr="00C47B75" w:rsidRDefault="00312572" w:rsidP="00312572">
                      <w:pPr>
                        <w:rPr>
                          <w:rFonts w:ascii="Arial" w:hAnsi="Arial" w:cs="Arial"/>
                          <w:b/>
                        </w:rPr>
                      </w:pPr>
                      <w:r w:rsidRPr="00C47B75">
                        <w:rPr>
                          <w:rFonts w:ascii="Arial" w:hAnsi="Arial" w:cs="Arial"/>
                          <w:b/>
                        </w:rPr>
                        <w:t>Consider</w:t>
                      </w:r>
                    </w:p>
                    <w:p w:rsidR="00312572" w:rsidRPr="00312572" w:rsidRDefault="00312572" w:rsidP="00312572">
                      <w:pPr>
                        <w:pStyle w:val="ListParagraph"/>
                        <w:numPr>
                          <w:ilvl w:val="0"/>
                          <w:numId w:val="14"/>
                        </w:numPr>
                        <w:rPr>
                          <w:rFonts w:ascii="Arial" w:hAnsi="Arial" w:cs="Arial"/>
                          <w:b/>
                        </w:rPr>
                      </w:pPr>
                      <w:r w:rsidRPr="00312572">
                        <w:rPr>
                          <w:rFonts w:ascii="Arial" w:hAnsi="Arial" w:cs="Arial"/>
                          <w:b/>
                        </w:rPr>
                        <w:t>Trend of graph</w:t>
                      </w:r>
                    </w:p>
                    <w:p w:rsidR="00312572" w:rsidRPr="00312572" w:rsidRDefault="00312572" w:rsidP="00312572">
                      <w:pPr>
                        <w:pStyle w:val="ListParagraph"/>
                        <w:numPr>
                          <w:ilvl w:val="0"/>
                          <w:numId w:val="14"/>
                        </w:numPr>
                        <w:rPr>
                          <w:rFonts w:ascii="Arial" w:hAnsi="Arial" w:cs="Arial"/>
                          <w:b/>
                        </w:rPr>
                      </w:pPr>
                      <w:r w:rsidRPr="00312572">
                        <w:rPr>
                          <w:rFonts w:ascii="Arial" w:hAnsi="Arial" w:cs="Arial"/>
                          <w:b/>
                        </w:rPr>
                        <w:t>Hypothesis supported or not in sentence form</w:t>
                      </w:r>
                    </w:p>
                    <w:p w:rsidR="00312572" w:rsidRPr="00C47B75" w:rsidRDefault="00312572" w:rsidP="00312572">
                      <w:pPr>
                        <w:rPr>
                          <w:rFonts w:ascii="Arial" w:hAnsi="Arial" w:cs="Arial"/>
                          <w:b/>
                        </w:rPr>
                      </w:pPr>
                      <w:r w:rsidRPr="00C47B75">
                        <w:rPr>
                          <w:rFonts w:ascii="Arial" w:hAnsi="Arial" w:cs="Arial"/>
                          <w:b/>
                        </w:rPr>
                        <w:t xml:space="preserve">(1 marks </w:t>
                      </w:r>
                      <w:r>
                        <w:rPr>
                          <w:rFonts w:ascii="Arial" w:hAnsi="Arial" w:cs="Arial"/>
                          <w:b/>
                        </w:rPr>
                        <w:t>each</w:t>
                      </w:r>
                      <w:r w:rsidRPr="00C47B75">
                        <w:rPr>
                          <w:rFonts w:ascii="Arial" w:hAnsi="Arial" w:cs="Arial"/>
                          <w:b/>
                        </w:rPr>
                        <w:t>)</w:t>
                      </w:r>
                    </w:p>
                  </w:txbxContent>
                </v:textbox>
              </v:shape>
            </w:pict>
          </mc:Fallback>
        </mc:AlternateContent>
      </w:r>
      <w:r w:rsidRPr="00312572">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25A4">
        <w:rPr>
          <w:rFonts w:ascii="Arial" w:hAnsi="Arial" w:cs="Arial"/>
          <w:sz w:val="24"/>
        </w:rPr>
        <w:t>___________</w:t>
      </w:r>
    </w:p>
    <w:p w:rsidR="00312572" w:rsidRPr="00312572" w:rsidRDefault="00312572" w:rsidP="00A175A2">
      <w:pPr>
        <w:pStyle w:val="ListParagraph"/>
        <w:numPr>
          <w:ilvl w:val="0"/>
          <w:numId w:val="15"/>
        </w:numPr>
        <w:ind w:left="426" w:hanging="426"/>
        <w:rPr>
          <w:rFonts w:ascii="Arial" w:hAnsi="Arial" w:cs="Arial"/>
          <w:sz w:val="24"/>
        </w:rPr>
      </w:pPr>
      <w:r w:rsidRPr="00312572">
        <w:rPr>
          <w:rFonts w:ascii="Arial" w:hAnsi="Arial" w:cs="Arial"/>
          <w:sz w:val="24"/>
        </w:rPr>
        <w:lastRenderedPageBreak/>
        <w:t xml:space="preserve">Discuss any errors and how they would affect the results.                </w:t>
      </w:r>
      <w:r w:rsidR="00E325A4">
        <w:rPr>
          <w:rFonts w:ascii="Arial" w:hAnsi="Arial" w:cs="Arial"/>
          <w:sz w:val="24"/>
        </w:rPr>
        <w:t xml:space="preserve">               </w:t>
      </w:r>
      <w:r w:rsidRPr="00312572">
        <w:rPr>
          <w:rFonts w:ascii="Arial" w:hAnsi="Arial" w:cs="Arial"/>
          <w:sz w:val="24"/>
        </w:rPr>
        <w:t xml:space="preserve">        (2 marks)</w:t>
      </w:r>
    </w:p>
    <w:p w:rsidR="00312572" w:rsidRPr="00312572" w:rsidRDefault="00312572" w:rsidP="00312572">
      <w:pPr>
        <w:pStyle w:val="ListParagraph"/>
        <w:spacing w:after="0" w:line="360" w:lineRule="auto"/>
        <w:ind w:left="0"/>
        <w:rPr>
          <w:rFonts w:ascii="Arial" w:hAnsi="Arial" w:cs="Arial"/>
          <w:sz w:val="24"/>
        </w:rPr>
      </w:pPr>
      <w:r w:rsidRPr="00312572">
        <w:rPr>
          <w:rFonts w:ascii="Arial" w:hAnsi="Arial" w:cs="Arial"/>
          <w:noProof/>
          <w:sz w:val="24"/>
          <w:lang w:eastAsia="en-AU"/>
        </w:rPr>
        <mc:AlternateContent>
          <mc:Choice Requires="wps">
            <w:drawing>
              <wp:anchor distT="0" distB="0" distL="114300" distR="114300" simplePos="0" relativeHeight="251651072" behindDoc="0" locked="0" layoutInCell="1" allowOverlap="1" wp14:anchorId="43F22CB9" wp14:editId="3CAA7F76">
                <wp:simplePos x="0" y="0"/>
                <wp:positionH relativeFrom="column">
                  <wp:posOffset>1054735</wp:posOffset>
                </wp:positionH>
                <wp:positionV relativeFrom="paragraph">
                  <wp:posOffset>119380</wp:posOffset>
                </wp:positionV>
                <wp:extent cx="4063041" cy="1847850"/>
                <wp:effectExtent l="0" t="0" r="13970" b="19050"/>
                <wp:wrapNone/>
                <wp:docPr id="23" name="Text Box 23"/>
                <wp:cNvGraphicFramePr/>
                <a:graphic xmlns:a="http://schemas.openxmlformats.org/drawingml/2006/main">
                  <a:graphicData uri="http://schemas.microsoft.com/office/word/2010/wordprocessingShape">
                    <wps:wsp>
                      <wps:cNvSpPr txBox="1"/>
                      <wps:spPr>
                        <a:xfrm>
                          <a:off x="0" y="0"/>
                          <a:ext cx="4063041"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572" w:rsidRPr="00C47B75" w:rsidRDefault="00312572" w:rsidP="00312572">
                            <w:pPr>
                              <w:rPr>
                                <w:rFonts w:ascii="Arial" w:hAnsi="Arial" w:cs="Arial"/>
                                <w:b/>
                              </w:rPr>
                            </w:pPr>
                            <w:r w:rsidRPr="00C47B75">
                              <w:rPr>
                                <w:rFonts w:ascii="Arial" w:hAnsi="Arial" w:cs="Arial"/>
                                <w:b/>
                              </w:rPr>
                              <w:t>Consider</w:t>
                            </w:r>
                          </w:p>
                          <w:p w:rsidR="00312572" w:rsidRPr="00C47B75" w:rsidRDefault="00312572" w:rsidP="00312572">
                            <w:pPr>
                              <w:rPr>
                                <w:rFonts w:ascii="Arial" w:hAnsi="Arial" w:cs="Arial"/>
                                <w:b/>
                              </w:rPr>
                            </w:pPr>
                            <w:r w:rsidRPr="00C47B75">
                              <w:rPr>
                                <w:rFonts w:ascii="Arial" w:hAnsi="Arial" w:cs="Arial"/>
                                <w:b/>
                              </w:rPr>
                              <w:t>Look at the controlled variables</w:t>
                            </w:r>
                          </w:p>
                          <w:p w:rsidR="00312572" w:rsidRPr="00C47B75" w:rsidRDefault="00312572" w:rsidP="00312572">
                            <w:pPr>
                              <w:rPr>
                                <w:rFonts w:ascii="Arial" w:hAnsi="Arial" w:cs="Arial"/>
                                <w:b/>
                              </w:rPr>
                            </w:pPr>
                            <w:r w:rsidRPr="00C47B75">
                              <w:rPr>
                                <w:rFonts w:ascii="Arial" w:hAnsi="Arial" w:cs="Arial"/>
                                <w:b/>
                              </w:rPr>
                              <w:t>Consider the instruments used and the error values there.</w:t>
                            </w:r>
                          </w:p>
                          <w:p w:rsidR="00312572" w:rsidRPr="00C47B75" w:rsidRDefault="00312572" w:rsidP="00312572">
                            <w:pPr>
                              <w:rPr>
                                <w:rFonts w:ascii="Arial" w:hAnsi="Arial" w:cs="Arial"/>
                                <w:b/>
                              </w:rPr>
                            </w:pPr>
                          </w:p>
                          <w:p w:rsidR="00312572" w:rsidRPr="00C47B75" w:rsidRDefault="00312572" w:rsidP="00312572">
                            <w:pPr>
                              <w:rPr>
                                <w:rFonts w:ascii="Arial" w:hAnsi="Arial" w:cs="Arial"/>
                                <w:b/>
                              </w:rPr>
                            </w:pPr>
                            <w:r w:rsidRPr="00C47B75">
                              <w:rPr>
                                <w:rFonts w:ascii="Arial" w:hAnsi="Arial" w:cs="Arial"/>
                                <w:b/>
                              </w:rPr>
                              <w:t>(1 marks for any well explained – 2 marks maximum)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22CB9" id="Text Box 23" o:spid="_x0000_s1040" type="#_x0000_t202" style="position:absolute;margin-left:83.05pt;margin-top:9.4pt;width:319.9pt;height:14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UUmAIAAL0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HHJmRYM3uldtZN+oZVCBn5ULY8DuHICxhR7vvNUHKFPZrfZN+qMgBjuYXu/YTdEklMPe8WFv2OdM&#10;wtYfDU9GR5n/4tnd+RC/K2pYEkru8XyZVbG8ChGpALqFpNsCmbq6rI3Jh9Qy6tx4thR4bBNzkvB4&#10;gTKWrUp+fIir30RIoXf+MyPkUyrzZQScjE2eKjfXJq1EUUdFluLaqIQx9qfSIDcz8k6OQkpld3lm&#10;dEJpVPQRxw3+OauPOHd1wCPfTDbunJvaku9Yeklt9bSlVnd4kLRXdxJjO2tzV/V3rTKjao0O8tTN&#10;YHDysgbhVyLEW+ExdGgaLJJ4g482hFeijcTZnPyf9/QJj1mAlbMVhrjk4fdCeMWZ+WExJV/7w2Ga&#10;+nwYHp0McPD7ltm+xS6ac0LroEWRXRYTPpqtqD01D9g303QrTMJK3F3yuBXPY7dasK+kmk4zCHPu&#10;RLyyd06m0Inm1Gj37YPwbtPoETNyTdtxF+NX/d5hk6el6SKSrvMwJKI7VjcPgB2R+3Wzz9IS2j9n&#10;1PPWnfwFAAD//wMAUEsDBBQABgAIAAAAIQAYgirh2wAAAAoBAAAPAAAAZHJzL2Rvd25yZXYueG1s&#10;TI89T8MwEIZ3JP6DdUhs1C6IyAlxKkCFhYkWMV9j17aI7Sh20/DvOSbY7tU9ej/azRIGNpsp+xQV&#10;rFcCmIl90j5aBR/7lxsJLBeMGocUjYJvk2HTXV602Oh0ju9m3hXLyCTmBhW4UsaG89w7EzCv0mgi&#10;/Y5pClhITpbrCc9kHgZ+K0TFA/pICQ5H8+xM/7U7BQXbJ1vbXuLktlJ7Py+fxzf7qtT11fL4AKyY&#10;pfzB8FufqkNHnQ7pFHVmA+mqWhNKh6QJBEhxXwM7KLgTtQTetfz/hO4HAAD//wMAUEsBAi0AFAAG&#10;AAgAAAAhALaDOJL+AAAA4QEAABMAAAAAAAAAAAAAAAAAAAAAAFtDb250ZW50X1R5cGVzXS54bWxQ&#10;SwECLQAUAAYACAAAACEAOP0h/9YAAACUAQAACwAAAAAAAAAAAAAAAAAvAQAAX3JlbHMvLnJlbHNQ&#10;SwECLQAUAAYACAAAACEAxdsVFJgCAAC9BQAADgAAAAAAAAAAAAAAAAAuAgAAZHJzL2Uyb0RvYy54&#10;bWxQSwECLQAUAAYACAAAACEAGIIq4dsAAAAKAQAADwAAAAAAAAAAAAAAAADyBAAAZHJzL2Rvd25y&#10;ZXYueG1sUEsFBgAAAAAEAAQA8wAAAPoFAAAAAA==&#10;" fillcolor="white [3201]" strokeweight=".5pt">
                <v:textbox>
                  <w:txbxContent>
                    <w:p w:rsidR="00312572" w:rsidRPr="00C47B75" w:rsidRDefault="00312572" w:rsidP="00312572">
                      <w:pPr>
                        <w:rPr>
                          <w:rFonts w:ascii="Arial" w:hAnsi="Arial" w:cs="Arial"/>
                          <w:b/>
                        </w:rPr>
                      </w:pPr>
                      <w:r w:rsidRPr="00C47B75">
                        <w:rPr>
                          <w:rFonts w:ascii="Arial" w:hAnsi="Arial" w:cs="Arial"/>
                          <w:b/>
                        </w:rPr>
                        <w:t>Consider</w:t>
                      </w:r>
                    </w:p>
                    <w:p w:rsidR="00312572" w:rsidRPr="00C47B75" w:rsidRDefault="00312572" w:rsidP="00312572">
                      <w:pPr>
                        <w:rPr>
                          <w:rFonts w:ascii="Arial" w:hAnsi="Arial" w:cs="Arial"/>
                          <w:b/>
                        </w:rPr>
                      </w:pPr>
                      <w:r w:rsidRPr="00C47B75">
                        <w:rPr>
                          <w:rFonts w:ascii="Arial" w:hAnsi="Arial" w:cs="Arial"/>
                          <w:b/>
                        </w:rPr>
                        <w:t>Look at the controlled variables</w:t>
                      </w:r>
                    </w:p>
                    <w:p w:rsidR="00312572" w:rsidRPr="00C47B75" w:rsidRDefault="00312572" w:rsidP="00312572">
                      <w:pPr>
                        <w:rPr>
                          <w:rFonts w:ascii="Arial" w:hAnsi="Arial" w:cs="Arial"/>
                          <w:b/>
                        </w:rPr>
                      </w:pPr>
                      <w:r w:rsidRPr="00C47B75">
                        <w:rPr>
                          <w:rFonts w:ascii="Arial" w:hAnsi="Arial" w:cs="Arial"/>
                          <w:b/>
                        </w:rPr>
                        <w:t>Consider the instruments used and the error values there.</w:t>
                      </w:r>
                    </w:p>
                    <w:p w:rsidR="00312572" w:rsidRPr="00C47B75" w:rsidRDefault="00312572" w:rsidP="00312572">
                      <w:pPr>
                        <w:rPr>
                          <w:rFonts w:ascii="Arial" w:hAnsi="Arial" w:cs="Arial"/>
                          <w:b/>
                        </w:rPr>
                      </w:pPr>
                    </w:p>
                    <w:p w:rsidR="00312572" w:rsidRPr="00C47B75" w:rsidRDefault="00312572" w:rsidP="00312572">
                      <w:pPr>
                        <w:rPr>
                          <w:rFonts w:ascii="Arial" w:hAnsi="Arial" w:cs="Arial"/>
                          <w:b/>
                        </w:rPr>
                      </w:pPr>
                      <w:r w:rsidRPr="00C47B75">
                        <w:rPr>
                          <w:rFonts w:ascii="Arial" w:hAnsi="Arial" w:cs="Arial"/>
                          <w:b/>
                        </w:rPr>
                        <w:t>(1 marks for any well explained – 2 marks maximum)</w:t>
                      </w:r>
                    </w:p>
                  </w:txbxContent>
                </v:textbox>
              </v:shape>
            </w:pict>
          </mc:Fallback>
        </mc:AlternateContent>
      </w:r>
    </w:p>
    <w:p w:rsidR="00312572" w:rsidRPr="00312572" w:rsidRDefault="00312572" w:rsidP="00312572">
      <w:pPr>
        <w:pStyle w:val="ListParagraph"/>
        <w:spacing w:after="0" w:line="360" w:lineRule="auto"/>
        <w:ind w:left="0"/>
        <w:rPr>
          <w:rFonts w:ascii="Arial" w:hAnsi="Arial" w:cs="Arial"/>
          <w:sz w:val="24"/>
        </w:rPr>
      </w:pPr>
      <w:r w:rsidRPr="00312572">
        <w:rPr>
          <w:rFonts w:ascii="Arial" w:hAnsi="Arial"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25A4">
        <w:rPr>
          <w:rFonts w:ascii="Arial" w:hAnsi="Arial" w:cs="Arial"/>
          <w:sz w:val="24"/>
        </w:rPr>
        <w:t>________________________________________________________________________________</w:t>
      </w:r>
      <w:r w:rsidRPr="00312572">
        <w:rPr>
          <w:rFonts w:ascii="Arial" w:hAnsi="Arial" w:cs="Arial"/>
          <w:sz w:val="24"/>
        </w:rPr>
        <w:t>___________________________________________________________________________________________________________________________________________</w:t>
      </w:r>
      <w:r w:rsidR="00E07A63">
        <w:rPr>
          <w:rFonts w:ascii="Arial" w:hAnsi="Arial" w:cs="Arial"/>
          <w:sz w:val="24"/>
        </w:rPr>
        <w:t>________________________________</w:t>
      </w:r>
      <w:r w:rsidRPr="00312572">
        <w:rPr>
          <w:rFonts w:ascii="Arial" w:hAnsi="Arial" w:cs="Arial"/>
          <w:sz w:val="24"/>
        </w:rPr>
        <w:t>_____________</w:t>
      </w:r>
    </w:p>
    <w:p w:rsidR="00312572" w:rsidRPr="00312572" w:rsidRDefault="00312572" w:rsidP="00312572">
      <w:pPr>
        <w:pStyle w:val="ListParagraph"/>
        <w:spacing w:after="0" w:line="360" w:lineRule="auto"/>
        <w:ind w:left="0"/>
        <w:rPr>
          <w:rFonts w:ascii="Arial" w:hAnsi="Arial" w:cs="Arial"/>
          <w:sz w:val="24"/>
        </w:rPr>
      </w:pPr>
    </w:p>
    <w:sectPr w:rsidR="00312572" w:rsidRPr="00312572" w:rsidSect="00E07A63">
      <w:pgSz w:w="11906" w:h="16838"/>
      <w:pgMar w:top="851" w:right="849"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CAE"/>
    <w:multiLevelType w:val="hybridMultilevel"/>
    <w:tmpl w:val="7EF04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316F45"/>
    <w:multiLevelType w:val="hybridMultilevel"/>
    <w:tmpl w:val="ED240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63798"/>
    <w:multiLevelType w:val="hybridMultilevel"/>
    <w:tmpl w:val="F9D87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B102AB"/>
    <w:multiLevelType w:val="hybridMultilevel"/>
    <w:tmpl w:val="45B6D3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AE6AB5"/>
    <w:multiLevelType w:val="hybridMultilevel"/>
    <w:tmpl w:val="6C2EAB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01E1CC3"/>
    <w:multiLevelType w:val="hybridMultilevel"/>
    <w:tmpl w:val="11C05DCC"/>
    <w:lvl w:ilvl="0" w:tplc="0C090017">
      <w:start w:val="1"/>
      <w:numFmt w:val="lowerLetter"/>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9405F3"/>
    <w:multiLevelType w:val="hybridMultilevel"/>
    <w:tmpl w:val="E8B2B7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9D71E96"/>
    <w:multiLevelType w:val="hybridMultilevel"/>
    <w:tmpl w:val="19066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A42994"/>
    <w:multiLevelType w:val="hybridMultilevel"/>
    <w:tmpl w:val="B832D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62B00"/>
    <w:multiLevelType w:val="singleLevel"/>
    <w:tmpl w:val="FB26AA9E"/>
    <w:lvl w:ilvl="0">
      <w:numFmt w:val="decimal"/>
      <w:pStyle w:val="csbullet"/>
      <w:lvlText w:val=""/>
      <w:lvlJc w:val="left"/>
      <w:rPr>
        <w:rFonts w:cs="Times New Roman"/>
      </w:rPr>
    </w:lvl>
  </w:abstractNum>
  <w:abstractNum w:abstractNumId="10" w15:restartNumberingAfterBreak="0">
    <w:nsid w:val="53925480"/>
    <w:multiLevelType w:val="hybridMultilevel"/>
    <w:tmpl w:val="7F207D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62E651F"/>
    <w:multiLevelType w:val="hybridMultilevel"/>
    <w:tmpl w:val="DA627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F22B31"/>
    <w:multiLevelType w:val="hybridMultilevel"/>
    <w:tmpl w:val="4F1E9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9992BF6"/>
    <w:multiLevelType w:val="hybridMultilevel"/>
    <w:tmpl w:val="8BF25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BF40466"/>
    <w:multiLevelType w:val="hybridMultilevel"/>
    <w:tmpl w:val="D69E183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8"/>
  </w:num>
  <w:num w:numId="5">
    <w:abstractNumId w:val="12"/>
  </w:num>
  <w:num w:numId="6">
    <w:abstractNumId w:val="6"/>
  </w:num>
  <w:num w:numId="7">
    <w:abstractNumId w:val="5"/>
  </w:num>
  <w:num w:numId="8">
    <w:abstractNumId w:val="0"/>
  </w:num>
  <w:num w:numId="9">
    <w:abstractNumId w:val="2"/>
  </w:num>
  <w:num w:numId="10">
    <w:abstractNumId w:val="3"/>
  </w:num>
  <w:num w:numId="11">
    <w:abstractNumId w:val="14"/>
  </w:num>
  <w:num w:numId="12">
    <w:abstractNumId w:val="4"/>
  </w:num>
  <w:num w:numId="13">
    <w:abstractNumId w:val="1"/>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C0"/>
    <w:rsid w:val="000167B9"/>
    <w:rsid w:val="000172A4"/>
    <w:rsid w:val="00061190"/>
    <w:rsid w:val="0007709E"/>
    <w:rsid w:val="00087019"/>
    <w:rsid w:val="00092423"/>
    <w:rsid w:val="000A341F"/>
    <w:rsid w:val="000F6C0B"/>
    <w:rsid w:val="000F7E43"/>
    <w:rsid w:val="00110E32"/>
    <w:rsid w:val="00161A2D"/>
    <w:rsid w:val="001D24E8"/>
    <w:rsid w:val="001E02B0"/>
    <w:rsid w:val="001F26D8"/>
    <w:rsid w:val="001F55D7"/>
    <w:rsid w:val="00213E6E"/>
    <w:rsid w:val="00263099"/>
    <w:rsid w:val="00273322"/>
    <w:rsid w:val="00286C88"/>
    <w:rsid w:val="002A7BC0"/>
    <w:rsid w:val="002C7D6D"/>
    <w:rsid w:val="002D1B51"/>
    <w:rsid w:val="002E41DD"/>
    <w:rsid w:val="002F5326"/>
    <w:rsid w:val="00302014"/>
    <w:rsid w:val="003033FA"/>
    <w:rsid w:val="0031043B"/>
    <w:rsid w:val="00312572"/>
    <w:rsid w:val="00384666"/>
    <w:rsid w:val="003A35ED"/>
    <w:rsid w:val="003B1706"/>
    <w:rsid w:val="003B497D"/>
    <w:rsid w:val="003C5592"/>
    <w:rsid w:val="00400A35"/>
    <w:rsid w:val="00431342"/>
    <w:rsid w:val="00432256"/>
    <w:rsid w:val="004335F4"/>
    <w:rsid w:val="004B0DC2"/>
    <w:rsid w:val="004C2265"/>
    <w:rsid w:val="004C4573"/>
    <w:rsid w:val="00546CE4"/>
    <w:rsid w:val="00562F9A"/>
    <w:rsid w:val="00575FD1"/>
    <w:rsid w:val="005C238D"/>
    <w:rsid w:val="005C4D6D"/>
    <w:rsid w:val="005E28FB"/>
    <w:rsid w:val="005F36FD"/>
    <w:rsid w:val="005F55CA"/>
    <w:rsid w:val="00665738"/>
    <w:rsid w:val="0067501C"/>
    <w:rsid w:val="00690638"/>
    <w:rsid w:val="006B1071"/>
    <w:rsid w:val="006F11C1"/>
    <w:rsid w:val="00702F88"/>
    <w:rsid w:val="00704276"/>
    <w:rsid w:val="00760959"/>
    <w:rsid w:val="007656F4"/>
    <w:rsid w:val="00783A6B"/>
    <w:rsid w:val="007B3B98"/>
    <w:rsid w:val="007D0429"/>
    <w:rsid w:val="007E29ED"/>
    <w:rsid w:val="0087036C"/>
    <w:rsid w:val="00887D4B"/>
    <w:rsid w:val="008C02ED"/>
    <w:rsid w:val="008C3E1C"/>
    <w:rsid w:val="008E5B0C"/>
    <w:rsid w:val="008E75AC"/>
    <w:rsid w:val="009151BC"/>
    <w:rsid w:val="0096591E"/>
    <w:rsid w:val="00980DA0"/>
    <w:rsid w:val="0099436D"/>
    <w:rsid w:val="009B4DB4"/>
    <w:rsid w:val="009C2BC6"/>
    <w:rsid w:val="009C65F0"/>
    <w:rsid w:val="009E0678"/>
    <w:rsid w:val="00A02658"/>
    <w:rsid w:val="00A175A2"/>
    <w:rsid w:val="00A3775E"/>
    <w:rsid w:val="00A4630A"/>
    <w:rsid w:val="00A5223C"/>
    <w:rsid w:val="00A62707"/>
    <w:rsid w:val="00A6485A"/>
    <w:rsid w:val="00AA3D27"/>
    <w:rsid w:val="00AA7291"/>
    <w:rsid w:val="00AE5884"/>
    <w:rsid w:val="00AE7120"/>
    <w:rsid w:val="00B367DD"/>
    <w:rsid w:val="00B635D0"/>
    <w:rsid w:val="00BE6E39"/>
    <w:rsid w:val="00C67C51"/>
    <w:rsid w:val="00C8581F"/>
    <w:rsid w:val="00C93AAF"/>
    <w:rsid w:val="00C95B77"/>
    <w:rsid w:val="00CA5C72"/>
    <w:rsid w:val="00CD0E98"/>
    <w:rsid w:val="00CD5071"/>
    <w:rsid w:val="00CF20E5"/>
    <w:rsid w:val="00D04856"/>
    <w:rsid w:val="00D26329"/>
    <w:rsid w:val="00D778F7"/>
    <w:rsid w:val="00D91195"/>
    <w:rsid w:val="00D94483"/>
    <w:rsid w:val="00D94E7E"/>
    <w:rsid w:val="00D97B27"/>
    <w:rsid w:val="00DA2199"/>
    <w:rsid w:val="00DA4F14"/>
    <w:rsid w:val="00E07A63"/>
    <w:rsid w:val="00E22949"/>
    <w:rsid w:val="00E325A4"/>
    <w:rsid w:val="00E33DA5"/>
    <w:rsid w:val="00E925D3"/>
    <w:rsid w:val="00EB660D"/>
    <w:rsid w:val="00EC2BF8"/>
    <w:rsid w:val="00EC792C"/>
    <w:rsid w:val="00F13205"/>
    <w:rsid w:val="00F238E6"/>
    <w:rsid w:val="00F23B48"/>
    <w:rsid w:val="00F934D8"/>
    <w:rsid w:val="00FB3AF2"/>
    <w:rsid w:val="00FE54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docId w15:val="{A6CE3F21-AD12-42C6-8ACD-EB8AC0F2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DB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9B4DB4"/>
    <w:rPr>
      <w:sz w:val="22"/>
      <w:szCs w:val="22"/>
      <w:lang w:eastAsia="en-US"/>
    </w:rPr>
  </w:style>
  <w:style w:type="paragraph" w:styleId="PlainText">
    <w:name w:val="Plain Text"/>
    <w:basedOn w:val="Normal"/>
    <w:link w:val="PlainTextChar"/>
    <w:uiPriority w:val="99"/>
    <w:rsid w:val="002A7B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2A7BC0"/>
    <w:rPr>
      <w:rFonts w:ascii="Consolas" w:eastAsia="Times New Roman" w:hAnsi="Consolas" w:cs="Times New Roman"/>
      <w:sz w:val="21"/>
      <w:szCs w:val="21"/>
    </w:rPr>
  </w:style>
  <w:style w:type="paragraph" w:customStyle="1" w:styleId="csbullet">
    <w:name w:val="csbullet"/>
    <w:basedOn w:val="Normal"/>
    <w:uiPriority w:val="99"/>
    <w:rsid w:val="002A7BC0"/>
    <w:pPr>
      <w:numPr>
        <w:numId w:val="1"/>
      </w:numPr>
      <w:tabs>
        <w:tab w:val="left" w:pos="-851"/>
      </w:tabs>
      <w:spacing w:before="120" w:after="120" w:line="280" w:lineRule="exact"/>
    </w:pPr>
    <w:rPr>
      <w:rFonts w:ascii="Times New Roman" w:eastAsia="Times New Roman" w:hAnsi="Times New Roman"/>
      <w:szCs w:val="20"/>
    </w:rPr>
  </w:style>
  <w:style w:type="paragraph" w:styleId="ListParagraph">
    <w:name w:val="List Paragraph"/>
    <w:basedOn w:val="Normal"/>
    <w:uiPriority w:val="34"/>
    <w:qFormat/>
    <w:rsid w:val="00C95B77"/>
    <w:pPr>
      <w:ind w:left="720"/>
      <w:contextualSpacing/>
    </w:pPr>
  </w:style>
  <w:style w:type="paragraph" w:styleId="BalloonText">
    <w:name w:val="Balloon Text"/>
    <w:basedOn w:val="Normal"/>
    <w:link w:val="BalloonTextChar"/>
    <w:uiPriority w:val="99"/>
    <w:semiHidden/>
    <w:rsid w:val="00DA2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2199"/>
    <w:rPr>
      <w:rFonts w:ascii="Tahoma" w:hAnsi="Tahoma" w:cs="Tahoma"/>
      <w:sz w:val="16"/>
      <w:szCs w:val="16"/>
    </w:rPr>
  </w:style>
  <w:style w:type="table" w:styleId="TableGrid">
    <w:name w:val="Table Grid"/>
    <w:basedOn w:val="TableNormal"/>
    <w:uiPriority w:val="99"/>
    <w:rsid w:val="000F6C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7D0429"/>
    <w:rPr>
      <w:color w:val="808080"/>
    </w:rPr>
  </w:style>
  <w:style w:type="character" w:styleId="Hyperlink">
    <w:name w:val="Hyperlink"/>
    <w:basedOn w:val="DefaultParagraphFont"/>
    <w:uiPriority w:val="99"/>
    <w:semiHidden/>
    <w:unhideWhenUsed/>
    <w:rsid w:val="000A341F"/>
    <w:rPr>
      <w:color w:val="0000FF"/>
      <w:u w:val="single"/>
    </w:rPr>
  </w:style>
  <w:style w:type="character" w:customStyle="1" w:styleId="nowrap1">
    <w:name w:val="nowrap1"/>
    <w:basedOn w:val="DefaultParagraphFont"/>
    <w:rsid w:val="003033FA"/>
  </w:style>
  <w:style w:type="character" w:customStyle="1" w:styleId="xbe">
    <w:name w:val="_xbe"/>
    <w:basedOn w:val="DefaultParagraphFont"/>
    <w:rsid w:val="004C2265"/>
  </w:style>
  <w:style w:type="character" w:customStyle="1" w:styleId="ya-q-full-text">
    <w:name w:val="ya-q-full-text"/>
    <w:basedOn w:val="DefaultParagraphFont"/>
    <w:rsid w:val="004C2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K:\Comet%20Bay%20College\Year%2012%20Physics\Tests%20&amp;%20Exams\Task%208%20-%20Light%20Waves%20Experiment\Task%208%20-%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r>
              <a:rPr lang="en-AU"/>
              <a:t>Density (kg m</a:t>
            </a:r>
            <a:r>
              <a:rPr lang="en-AU" baseline="30000"/>
              <a:t>-3</a:t>
            </a:r>
            <a:r>
              <a:rPr lang="en-AU"/>
              <a:t>) versus Velocity (m s</a:t>
            </a:r>
            <a:r>
              <a:rPr lang="en-AU" baseline="30000"/>
              <a:t>-1</a:t>
            </a:r>
            <a:r>
              <a:rPr lang="en-AU"/>
              <a:t>)</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13416400866379002"/>
          <c:y val="0.13311797132035885"/>
          <c:w val="0.77496432457350495"/>
          <c:h val="0.678213167050569"/>
        </c:manualLayout>
      </c:layout>
      <c:scatterChart>
        <c:scatterStyle val="lineMarker"/>
        <c:varyColors val="0"/>
        <c:ser>
          <c:idx val="0"/>
          <c:order val="0"/>
          <c:tx>
            <c:v>Density versus Velocity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c:f>
              <c:numCache>
                <c:formatCode>General</c:formatCode>
                <c:ptCount val="3"/>
                <c:pt idx="0">
                  <c:v>0.2</c:v>
                </c:pt>
                <c:pt idx="1">
                  <c:v>0.3</c:v>
                </c:pt>
                <c:pt idx="2">
                  <c:v>0.4</c:v>
                </c:pt>
              </c:numCache>
            </c:numRef>
          </c:xVal>
          <c:yVal>
            <c:numRef>
              <c:f>Sheet1!$B$3:$B$5</c:f>
              <c:numCache>
                <c:formatCode>General</c:formatCode>
                <c:ptCount val="3"/>
                <c:pt idx="0">
                  <c:v>2.2599999999999998</c:v>
                </c:pt>
                <c:pt idx="1">
                  <c:v>2.54</c:v>
                </c:pt>
                <c:pt idx="2">
                  <c:v>2.73</c:v>
                </c:pt>
              </c:numCache>
            </c:numRef>
          </c:yVal>
          <c:smooth val="0"/>
        </c:ser>
        <c:dLbls>
          <c:showLegendKey val="0"/>
          <c:showVal val="0"/>
          <c:showCatName val="0"/>
          <c:showSerName val="0"/>
          <c:showPercent val="0"/>
          <c:showBubbleSize val="0"/>
        </c:dLbls>
        <c:axId val="1294278544"/>
        <c:axId val="1294279088"/>
      </c:scatterChart>
      <c:valAx>
        <c:axId val="1294278544"/>
        <c:scaling>
          <c:orientation val="minMax"/>
          <c:max val="0.4"/>
          <c:min val="0.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r>
                  <a:rPr lang="en-AU"/>
                  <a:t>Density (kg m</a:t>
                </a:r>
                <a:r>
                  <a:rPr lang="en-AU" baseline="30000"/>
                  <a:t>-3</a:t>
                </a:r>
                <a:r>
                  <a:rPr lang="en-AU"/>
                  <a:t>)</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4279088"/>
        <c:crosses val="autoZero"/>
        <c:crossBetween val="midCat"/>
      </c:valAx>
      <c:valAx>
        <c:axId val="1294279088"/>
        <c:scaling>
          <c:orientation val="minMax"/>
          <c:max val="3"/>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r>
                  <a:rPr lang="en-AU"/>
                  <a:t>Velocity (m s</a:t>
                </a:r>
                <a:r>
                  <a:rPr lang="en-AU" baseline="30000"/>
                  <a:t>-1</a:t>
                </a:r>
                <a:r>
                  <a:rPr lang="en-AU"/>
                  <a:t>)</a:t>
                </a:r>
              </a:p>
            </c:rich>
          </c:tx>
          <c:layout>
            <c:manualLayout>
              <c:xMode val="edge"/>
              <c:yMode val="edge"/>
              <c:x val="1.4845020112130956E-2"/>
              <c:y val="0.3488322013215627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4278544"/>
        <c:crosses val="autoZero"/>
        <c:crossBetween val="midCat"/>
        <c:majorUnit val="0.1"/>
      </c:valAx>
      <c:spPr>
        <a:noFill/>
        <a:ln>
          <a:noFill/>
        </a:ln>
        <a:effectLst/>
      </c:spPr>
    </c:plotArea>
    <c:legend>
      <c:legendPos val="r"/>
      <c:layout>
        <c:manualLayout>
          <c:xMode val="edge"/>
          <c:yMode val="edge"/>
          <c:x val="0.13680373976921525"/>
          <c:y val="0.206458712609558"/>
          <c:w val="0.24307791703551845"/>
          <c:h val="6.9182244192375508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Kim</cp:lastModifiedBy>
  <cp:revision>35</cp:revision>
  <cp:lastPrinted>2015-08-17T00:58:00Z</cp:lastPrinted>
  <dcterms:created xsi:type="dcterms:W3CDTF">2015-07-31T06:15:00Z</dcterms:created>
  <dcterms:modified xsi:type="dcterms:W3CDTF">2016-01-07T12:13:00Z</dcterms:modified>
</cp:coreProperties>
</file>