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D16" w:rsidRPr="007B3B98" w:rsidRDefault="00FA3D16" w:rsidP="00FA3D16">
      <w:pPr>
        <w:pStyle w:val="csbullet"/>
        <w:numPr>
          <w:ilvl w:val="0"/>
          <w:numId w:val="0"/>
        </w:numPr>
        <w:pBdr>
          <w:bottom w:val="single" w:sz="4" w:space="1" w:color="auto"/>
        </w:pBdr>
        <w:tabs>
          <w:tab w:val="clear" w:pos="-851"/>
          <w:tab w:val="left" w:pos="0"/>
        </w:tabs>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59776" behindDoc="0" locked="0" layoutInCell="1" allowOverlap="1" wp14:anchorId="6EA060D1" wp14:editId="19AF16C8">
            <wp:simplePos x="0" y="0"/>
            <wp:positionH relativeFrom="column">
              <wp:posOffset>-20955</wp:posOffset>
            </wp:positionH>
            <wp:positionV relativeFrom="paragraph">
              <wp:posOffset>20955</wp:posOffset>
            </wp:positionV>
            <wp:extent cx="1200150" cy="1076325"/>
            <wp:effectExtent l="19050" t="0" r="0" b="0"/>
            <wp:wrapNone/>
            <wp:docPr id="9"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5"/>
                    <a:srcRect/>
                    <a:stretch>
                      <a:fillRect/>
                    </a:stretch>
                  </pic:blipFill>
                  <pic:spPr bwMode="auto">
                    <a:xfrm>
                      <a:off x="0" y="0"/>
                      <a:ext cx="1200150" cy="1076325"/>
                    </a:xfrm>
                    <a:prstGeom prst="rect">
                      <a:avLst/>
                    </a:prstGeom>
                    <a:noFill/>
                  </pic:spPr>
                </pic:pic>
              </a:graphicData>
            </a:graphic>
          </wp:anchor>
        </w:drawing>
      </w:r>
      <w:r w:rsidRPr="009C65F0">
        <w:rPr>
          <w:rFonts w:ascii="Trebuchet MS" w:hAnsi="Trebuchet MS" w:cs="Arial"/>
          <w:b/>
          <w:sz w:val="44"/>
          <w:szCs w:val="44"/>
          <w:u w:val="single"/>
        </w:rPr>
        <w:t>COMET BAY COLLEGE</w:t>
      </w:r>
    </w:p>
    <w:p w:rsidR="00FA3D16" w:rsidRPr="009C65F0" w:rsidRDefault="00FA3D16" w:rsidP="00FA3D1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FA3D16" w:rsidRDefault="00FA3D16" w:rsidP="00FA3D1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Unit </w:t>
      </w:r>
      <w:r w:rsidR="00B26E68">
        <w:rPr>
          <w:rFonts w:ascii="Trebuchet MS" w:hAnsi="Trebuchet MS" w:cs="Arial"/>
          <w:b/>
          <w:sz w:val="36"/>
          <w:szCs w:val="36"/>
        </w:rPr>
        <w:t>4</w:t>
      </w:r>
      <w:r w:rsidR="00B35280">
        <w:rPr>
          <w:rFonts w:ascii="Trebuchet MS" w:hAnsi="Trebuchet MS" w:cs="Arial"/>
          <w:b/>
          <w:sz w:val="36"/>
          <w:szCs w:val="36"/>
        </w:rPr>
        <w:t xml:space="preserve"> – Task </w:t>
      </w:r>
      <w:r w:rsidR="00B26E68">
        <w:rPr>
          <w:rFonts w:ascii="Trebuchet MS" w:hAnsi="Trebuchet MS" w:cs="Arial"/>
          <w:b/>
          <w:sz w:val="36"/>
          <w:szCs w:val="36"/>
        </w:rPr>
        <w:t>8</w:t>
      </w:r>
    </w:p>
    <w:p w:rsidR="00FA3D16" w:rsidRDefault="00B26E68" w:rsidP="00FA3D1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Light Waves</w:t>
      </w:r>
      <w:r w:rsidR="00FA3D16">
        <w:rPr>
          <w:rFonts w:ascii="Trebuchet MS" w:hAnsi="Trebuchet MS" w:cs="Arial"/>
          <w:b/>
          <w:sz w:val="36"/>
          <w:szCs w:val="36"/>
        </w:rPr>
        <w:t xml:space="preserve"> Validation Test</w:t>
      </w:r>
    </w:p>
    <w:p w:rsidR="00FA3D16" w:rsidRDefault="00FA3D16" w:rsidP="00FA3D1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FA3D16" w:rsidRPr="008F2BFA" w:rsidRDefault="00FA3D16" w:rsidP="00FA3D16">
      <w:pPr>
        <w:pStyle w:val="csbullet"/>
        <w:numPr>
          <w:ilvl w:val="0"/>
          <w:numId w:val="0"/>
        </w:numPr>
        <w:pBdr>
          <w:bottom w:val="single" w:sz="4" w:space="1" w:color="auto"/>
        </w:pBdr>
        <w:spacing w:before="0" w:after="0" w:line="240" w:lineRule="auto"/>
        <w:jc w:val="right"/>
        <w:rPr>
          <w:rFonts w:ascii="Trebuchet MS" w:hAnsi="Trebuchet MS" w:cs="Arial"/>
          <w:b/>
          <w:sz w:val="36"/>
          <w:szCs w:val="36"/>
        </w:rPr>
      </w:pPr>
      <w:r>
        <w:rPr>
          <w:rFonts w:ascii="Trebuchet MS" w:hAnsi="Trebuchet MS" w:cs="Arial"/>
          <w:b/>
          <w:sz w:val="28"/>
          <w:szCs w:val="28"/>
        </w:rPr>
        <w:t xml:space="preserve">Name: </w:t>
      </w:r>
      <w:r w:rsidRPr="00C101D5">
        <w:rPr>
          <w:rFonts w:ascii="Trebuchet MS" w:hAnsi="Trebuchet MS" w:cs="Arial"/>
          <w:b/>
          <w:color w:val="FF0000"/>
          <w:sz w:val="28"/>
          <w:szCs w:val="28"/>
        </w:rPr>
        <w:t>SOLUTION</w:t>
      </w:r>
      <w:r>
        <w:rPr>
          <w:rFonts w:ascii="Trebuchet MS" w:hAnsi="Trebuchet MS" w:cs="Arial"/>
          <w:b/>
          <w:sz w:val="28"/>
          <w:szCs w:val="28"/>
        </w:rPr>
        <w:t xml:space="preserve">                                      </w:t>
      </w:r>
      <w:r w:rsidRPr="008F2BFA">
        <w:rPr>
          <w:rFonts w:ascii="Trebuchet MS" w:hAnsi="Trebuchet MS" w:cs="Arial"/>
          <w:b/>
          <w:sz w:val="28"/>
          <w:szCs w:val="28"/>
        </w:rPr>
        <w:t xml:space="preserve"> </w:t>
      </w:r>
      <w:r>
        <w:rPr>
          <w:rFonts w:ascii="Trebuchet MS" w:hAnsi="Trebuchet MS" w:cs="Arial"/>
          <w:b/>
          <w:sz w:val="28"/>
          <w:szCs w:val="28"/>
        </w:rPr>
        <w:t xml:space="preserve">      </w:t>
      </w:r>
      <w:r w:rsidR="00B35280">
        <w:rPr>
          <w:rFonts w:ascii="Trebuchet MS" w:hAnsi="Trebuchet MS" w:cs="Arial"/>
          <w:b/>
          <w:sz w:val="28"/>
          <w:szCs w:val="28"/>
        </w:rPr>
        <w:t xml:space="preserve">          Total Marks         </w:t>
      </w:r>
      <w:r>
        <w:rPr>
          <w:rFonts w:ascii="Trebuchet MS" w:hAnsi="Trebuchet MS" w:cs="Arial"/>
          <w:b/>
          <w:sz w:val="28"/>
          <w:szCs w:val="28"/>
        </w:rPr>
        <w:t>/</w:t>
      </w:r>
      <w:r w:rsidR="00924EC5">
        <w:rPr>
          <w:rFonts w:ascii="Trebuchet MS" w:hAnsi="Trebuchet MS" w:cs="Arial"/>
          <w:b/>
          <w:sz w:val="28"/>
          <w:szCs w:val="28"/>
        </w:rPr>
        <w:t>40</w:t>
      </w:r>
    </w:p>
    <w:p w:rsidR="008556E3" w:rsidRDefault="008556E3" w:rsidP="00180C91">
      <w:pPr>
        <w:spacing w:line="276" w:lineRule="auto"/>
        <w:rPr>
          <w:rFonts w:ascii="Arial" w:hAnsi="Arial" w:cs="Arial"/>
        </w:rPr>
      </w:pPr>
    </w:p>
    <w:p w:rsidR="00180C91" w:rsidRDefault="00180C91" w:rsidP="00180C91">
      <w:pPr>
        <w:spacing w:line="276" w:lineRule="auto"/>
        <w:rPr>
          <w:rFonts w:ascii="Arial" w:hAnsi="Arial" w:cs="Arial"/>
        </w:rPr>
      </w:pPr>
      <w:r w:rsidRPr="00180C91">
        <w:rPr>
          <w:rFonts w:ascii="Arial" w:hAnsi="Arial" w:cs="Arial"/>
          <w:b/>
          <w:u w:val="single"/>
        </w:rPr>
        <w:t>Part A</w:t>
      </w:r>
      <w:r>
        <w:rPr>
          <w:rFonts w:ascii="Arial" w:hAnsi="Arial" w:cs="Arial"/>
        </w:rPr>
        <w:t xml:space="preserve"> has to be handed in at the </w:t>
      </w:r>
      <w:r w:rsidRPr="00180C91">
        <w:rPr>
          <w:rFonts w:ascii="Arial" w:hAnsi="Arial" w:cs="Arial"/>
          <w:b/>
          <w:u w:val="single"/>
        </w:rPr>
        <w:t>commencement</w:t>
      </w:r>
      <w:r>
        <w:rPr>
          <w:rFonts w:ascii="Arial" w:hAnsi="Arial" w:cs="Arial"/>
        </w:rPr>
        <w:t xml:space="preserve"> of this test. </w:t>
      </w:r>
    </w:p>
    <w:p w:rsidR="00180C91" w:rsidRDefault="00180C91" w:rsidP="00180C91">
      <w:pPr>
        <w:spacing w:line="276" w:lineRule="auto"/>
        <w:rPr>
          <w:rFonts w:ascii="Arial" w:hAnsi="Arial" w:cs="Arial"/>
        </w:rPr>
      </w:pPr>
      <w:r>
        <w:rPr>
          <w:rFonts w:ascii="Arial" w:hAnsi="Arial" w:cs="Arial"/>
        </w:rPr>
        <w:t>Standard school penalties apply for not meeting the deadline.</w:t>
      </w:r>
    </w:p>
    <w:tbl>
      <w:tblPr>
        <w:tblStyle w:val="TableGrid"/>
        <w:tblW w:w="0" w:type="auto"/>
        <w:jc w:val="center"/>
        <w:tblLook w:val="04A0" w:firstRow="1" w:lastRow="0" w:firstColumn="1" w:lastColumn="0" w:noHBand="0" w:noVBand="1"/>
      </w:tblPr>
      <w:tblGrid>
        <w:gridCol w:w="2498"/>
        <w:gridCol w:w="2440"/>
        <w:gridCol w:w="2345"/>
      </w:tblGrid>
      <w:tr w:rsidR="00180C91" w:rsidTr="00180C91">
        <w:trPr>
          <w:gridAfter w:val="1"/>
          <w:wAfter w:w="2345" w:type="dxa"/>
          <w:jc w:val="center"/>
        </w:trPr>
        <w:tc>
          <w:tcPr>
            <w:tcW w:w="2498" w:type="dxa"/>
          </w:tcPr>
          <w:p w:rsidR="00180C91" w:rsidRDefault="00180C91" w:rsidP="00180C91">
            <w:pPr>
              <w:spacing w:before="80" w:after="80" w:line="276" w:lineRule="auto"/>
              <w:rPr>
                <w:rFonts w:ascii="Arial" w:hAnsi="Arial" w:cs="Arial"/>
              </w:rPr>
            </w:pPr>
            <w:r>
              <w:rPr>
                <w:rFonts w:ascii="Arial" w:hAnsi="Arial" w:cs="Arial"/>
              </w:rPr>
              <w:t>Part A</w:t>
            </w:r>
          </w:p>
        </w:tc>
        <w:tc>
          <w:tcPr>
            <w:tcW w:w="2440" w:type="dxa"/>
          </w:tcPr>
          <w:p w:rsidR="00180C91" w:rsidRDefault="00180C91" w:rsidP="00924EC5">
            <w:pPr>
              <w:spacing w:before="80" w:after="80" w:line="276" w:lineRule="auto"/>
              <w:jc w:val="right"/>
              <w:rPr>
                <w:rFonts w:ascii="Arial" w:hAnsi="Arial" w:cs="Arial"/>
              </w:rPr>
            </w:pPr>
            <w:r>
              <w:rPr>
                <w:rFonts w:ascii="Arial" w:hAnsi="Arial" w:cs="Arial"/>
              </w:rPr>
              <w:t xml:space="preserve"> /</w:t>
            </w:r>
            <w:r w:rsidR="00924EC5">
              <w:rPr>
                <w:rFonts w:ascii="Arial" w:hAnsi="Arial" w:cs="Arial"/>
              </w:rPr>
              <w:t>10</w:t>
            </w:r>
          </w:p>
        </w:tc>
      </w:tr>
      <w:tr w:rsidR="00180C91" w:rsidTr="00180C91">
        <w:trPr>
          <w:gridAfter w:val="1"/>
          <w:wAfter w:w="2345" w:type="dxa"/>
          <w:jc w:val="center"/>
        </w:trPr>
        <w:tc>
          <w:tcPr>
            <w:tcW w:w="2498" w:type="dxa"/>
          </w:tcPr>
          <w:p w:rsidR="00180C91" w:rsidRDefault="00180C91" w:rsidP="00180C91">
            <w:pPr>
              <w:spacing w:before="80" w:after="80" w:line="276" w:lineRule="auto"/>
              <w:rPr>
                <w:rFonts w:ascii="Arial" w:hAnsi="Arial" w:cs="Arial"/>
              </w:rPr>
            </w:pPr>
            <w:r>
              <w:rPr>
                <w:rFonts w:ascii="Arial" w:hAnsi="Arial" w:cs="Arial"/>
              </w:rPr>
              <w:t>Part B</w:t>
            </w:r>
          </w:p>
        </w:tc>
        <w:tc>
          <w:tcPr>
            <w:tcW w:w="2440" w:type="dxa"/>
          </w:tcPr>
          <w:p w:rsidR="00180C91" w:rsidRDefault="00180C91" w:rsidP="00924EC5">
            <w:pPr>
              <w:spacing w:before="80" w:after="80" w:line="276" w:lineRule="auto"/>
              <w:jc w:val="right"/>
              <w:rPr>
                <w:rFonts w:ascii="Arial" w:hAnsi="Arial" w:cs="Arial"/>
              </w:rPr>
            </w:pPr>
            <w:r>
              <w:rPr>
                <w:rFonts w:ascii="Arial" w:hAnsi="Arial" w:cs="Arial"/>
              </w:rPr>
              <w:t xml:space="preserve"> /</w:t>
            </w:r>
            <w:r w:rsidR="00924EC5">
              <w:rPr>
                <w:rFonts w:ascii="Arial" w:hAnsi="Arial" w:cs="Arial"/>
              </w:rPr>
              <w:t>40</w:t>
            </w:r>
          </w:p>
        </w:tc>
      </w:tr>
      <w:tr w:rsidR="00180C91" w:rsidTr="00180C91">
        <w:trPr>
          <w:jc w:val="center"/>
        </w:trPr>
        <w:tc>
          <w:tcPr>
            <w:tcW w:w="2498" w:type="dxa"/>
          </w:tcPr>
          <w:p w:rsidR="00180C91" w:rsidRDefault="00180C91" w:rsidP="00180C91">
            <w:pPr>
              <w:spacing w:before="80" w:after="80" w:line="276" w:lineRule="auto"/>
              <w:rPr>
                <w:rFonts w:ascii="Arial" w:hAnsi="Arial" w:cs="Arial"/>
              </w:rPr>
            </w:pPr>
            <w:r>
              <w:rPr>
                <w:rFonts w:ascii="Arial" w:hAnsi="Arial" w:cs="Arial"/>
              </w:rPr>
              <w:t>Total</w:t>
            </w:r>
          </w:p>
        </w:tc>
        <w:tc>
          <w:tcPr>
            <w:tcW w:w="2440" w:type="dxa"/>
          </w:tcPr>
          <w:p w:rsidR="00180C91" w:rsidRDefault="00180C91" w:rsidP="00180C91">
            <w:pPr>
              <w:spacing w:before="80" w:after="80" w:line="276" w:lineRule="auto"/>
              <w:jc w:val="right"/>
              <w:rPr>
                <w:rFonts w:ascii="Arial" w:hAnsi="Arial" w:cs="Arial"/>
              </w:rPr>
            </w:pPr>
            <w:r>
              <w:rPr>
                <w:rFonts w:ascii="Arial" w:hAnsi="Arial" w:cs="Arial"/>
              </w:rPr>
              <w:t xml:space="preserve"> /50</w:t>
            </w:r>
          </w:p>
        </w:tc>
        <w:tc>
          <w:tcPr>
            <w:tcW w:w="2345" w:type="dxa"/>
          </w:tcPr>
          <w:p w:rsidR="00180C91" w:rsidRDefault="00180C91" w:rsidP="00180C91">
            <w:pPr>
              <w:spacing w:before="80" w:after="80" w:line="276" w:lineRule="auto"/>
              <w:jc w:val="right"/>
              <w:rPr>
                <w:rFonts w:ascii="Arial" w:hAnsi="Arial" w:cs="Arial"/>
              </w:rPr>
            </w:pPr>
            <w:r>
              <w:rPr>
                <w:rFonts w:ascii="Arial" w:hAnsi="Arial" w:cs="Arial"/>
              </w:rPr>
              <w:t xml:space="preserve"> %</w:t>
            </w:r>
          </w:p>
        </w:tc>
      </w:tr>
    </w:tbl>
    <w:p w:rsidR="00180C91" w:rsidRDefault="00180C91" w:rsidP="00180C91">
      <w:pPr>
        <w:pBdr>
          <w:bottom w:val="single" w:sz="4" w:space="1" w:color="auto"/>
        </w:pBdr>
        <w:spacing w:line="276" w:lineRule="auto"/>
        <w:rPr>
          <w:rFonts w:ascii="Arial" w:hAnsi="Arial" w:cs="Arial"/>
        </w:rPr>
      </w:pPr>
    </w:p>
    <w:p w:rsidR="00AB72E3" w:rsidRPr="00305157" w:rsidRDefault="00AB72E3" w:rsidP="00305157">
      <w:pPr>
        <w:pStyle w:val="ListParagraph"/>
        <w:numPr>
          <w:ilvl w:val="0"/>
          <w:numId w:val="6"/>
        </w:numPr>
        <w:spacing w:after="0"/>
        <w:ind w:left="567" w:hanging="567"/>
        <w:rPr>
          <w:rFonts w:ascii="Arial" w:hAnsi="Arial" w:cs="Arial"/>
        </w:rPr>
      </w:pPr>
      <w:r w:rsidRPr="00305157">
        <w:rPr>
          <w:rFonts w:ascii="Arial" w:hAnsi="Arial" w:cs="Arial"/>
        </w:rPr>
        <w:t xml:space="preserve">Reflecting back on the experiment you completed what </w:t>
      </w:r>
      <w:proofErr w:type="gramStart"/>
      <w:r w:rsidRPr="00305157">
        <w:rPr>
          <w:rFonts w:ascii="Arial" w:hAnsi="Arial" w:cs="Arial"/>
        </w:rPr>
        <w:t>did the trend of your experiment suggest</w:t>
      </w:r>
      <w:proofErr w:type="gramEnd"/>
      <w:r w:rsidRPr="00305157">
        <w:rPr>
          <w:rFonts w:ascii="Arial" w:hAnsi="Arial" w:cs="Arial"/>
        </w:rPr>
        <w:t xml:space="preserve"> about the relationship between the </w:t>
      </w:r>
      <w:r w:rsidR="00B26E68">
        <w:rPr>
          <w:rFonts w:ascii="Arial" w:hAnsi="Arial" w:cs="Arial"/>
        </w:rPr>
        <w:t>density of the medium and the velocity at which light travels through it</w:t>
      </w:r>
      <w:r w:rsidRPr="00305157">
        <w:rPr>
          <w:rFonts w:ascii="Arial" w:hAnsi="Arial" w:cs="Arial"/>
        </w:rPr>
        <w:t>.</w:t>
      </w:r>
      <w:r w:rsidR="00B26E68">
        <w:rPr>
          <w:rFonts w:ascii="Arial" w:hAnsi="Arial" w:cs="Arial"/>
        </w:rPr>
        <w:t xml:space="preserve"> </w:t>
      </w:r>
      <w:r w:rsidRPr="00305157">
        <w:rPr>
          <w:rFonts w:ascii="Arial" w:hAnsi="Arial" w:cs="Arial"/>
        </w:rPr>
        <w:t xml:space="preserve">                                                     (1 mark) </w:t>
      </w:r>
    </w:p>
    <w:p w:rsidR="00AB72E3" w:rsidRPr="00305157" w:rsidRDefault="00AB72E3" w:rsidP="00305157">
      <w:pPr>
        <w:spacing w:line="276" w:lineRule="auto"/>
        <w:rPr>
          <w:rFonts w:ascii="Arial" w:hAnsi="Arial" w:cs="Arial"/>
        </w:rPr>
      </w:pPr>
      <w:r w:rsidRPr="00305157">
        <w:rPr>
          <w:rFonts w:ascii="Arial" w:hAnsi="Arial" w:cs="Arial"/>
          <w:noProof/>
        </w:rPr>
        <mc:AlternateContent>
          <mc:Choice Requires="wps">
            <w:drawing>
              <wp:anchor distT="0" distB="0" distL="114300" distR="114300" simplePos="0" relativeHeight="251670016" behindDoc="0" locked="0" layoutInCell="1" allowOverlap="1">
                <wp:simplePos x="0" y="0"/>
                <wp:positionH relativeFrom="column">
                  <wp:posOffset>728980</wp:posOffset>
                </wp:positionH>
                <wp:positionV relativeFrom="paragraph">
                  <wp:posOffset>67837</wp:posOffset>
                </wp:positionV>
                <wp:extent cx="4856671" cy="439947"/>
                <wp:effectExtent l="0" t="0" r="20320" b="17780"/>
                <wp:wrapNone/>
                <wp:docPr id="10" name="Text Box 10"/>
                <wp:cNvGraphicFramePr/>
                <a:graphic xmlns:a="http://schemas.openxmlformats.org/drawingml/2006/main">
                  <a:graphicData uri="http://schemas.microsoft.com/office/word/2010/wordprocessingShape">
                    <wps:wsp>
                      <wps:cNvSpPr txBox="1"/>
                      <wps:spPr>
                        <a:xfrm>
                          <a:off x="0" y="0"/>
                          <a:ext cx="4856671" cy="4399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72E3" w:rsidRPr="00AB72E3" w:rsidRDefault="00B26E68">
                            <w:pPr>
                              <w:rPr>
                                <w:rFonts w:ascii="Arial" w:hAnsi="Arial" w:cs="Arial"/>
                                <w:b/>
                              </w:rPr>
                            </w:pPr>
                            <w:r>
                              <w:rPr>
                                <w:rFonts w:ascii="Arial" w:hAnsi="Arial" w:cs="Arial"/>
                                <w:b/>
                              </w:rPr>
                              <w:t>As the density increased, then the velocity of light decreased</w:t>
                            </w:r>
                            <w:r w:rsidR="00AB72E3">
                              <w:rPr>
                                <w:rFonts w:ascii="Arial" w:hAnsi="Arial" w:cs="Arial"/>
                                <w:b/>
                              </w:rPr>
                              <w:t xml:space="preserve">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57.4pt;margin-top:5.35pt;width:382.4pt;height:34.6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" fillcolor="white [3201]" strokeweight=".5pt">
                <v:textbox>
                  <w:txbxContent>
                    <w:p w:rsidR="00AB72E3" w:rsidRPr="00AB72E3" w:rsidRDefault="00B26E68">
                      <w:pPr>
                        <w:rPr>
                          <w:rFonts w:ascii="Arial" w:hAnsi="Arial" w:cs="Arial"/>
                          <w:b/>
                        </w:rPr>
                      </w:pPr>
                      <w:r>
                        <w:rPr>
                          <w:rFonts w:ascii="Arial" w:hAnsi="Arial" w:cs="Arial"/>
                          <w:b/>
                        </w:rPr>
                        <w:t>As the density increased, then the velocity of light decreased</w:t>
                      </w:r>
                      <w:r w:rsidR="00AB72E3">
                        <w:rPr>
                          <w:rFonts w:ascii="Arial" w:hAnsi="Arial" w:cs="Arial"/>
                          <w:b/>
                        </w:rPr>
                        <w:t xml:space="preserve">   (1 mark)</w:t>
                      </w:r>
                    </w:p>
                  </w:txbxContent>
                </v:textbox>
              </v:shape>
            </w:pict>
          </mc:Fallback>
        </mc:AlternateContent>
      </w:r>
    </w:p>
    <w:p w:rsidR="00AB72E3" w:rsidRPr="00305157" w:rsidRDefault="00AB72E3" w:rsidP="00305157">
      <w:pPr>
        <w:spacing w:line="276" w:lineRule="auto"/>
        <w:ind w:left="567"/>
        <w:rPr>
          <w:rFonts w:ascii="Arial" w:hAnsi="Arial" w:cs="Arial"/>
        </w:rPr>
      </w:pPr>
      <w:r w:rsidRPr="00305157">
        <w:rPr>
          <w:rFonts w:ascii="Arial" w:hAnsi="Arial" w:cs="Arial"/>
        </w:rPr>
        <w:t>________________________________________</w:t>
      </w:r>
      <w:r w:rsidR="00305157" w:rsidRPr="00305157">
        <w:rPr>
          <w:rFonts w:ascii="Arial" w:hAnsi="Arial" w:cs="Arial"/>
        </w:rPr>
        <w:t>___________________________</w:t>
      </w:r>
    </w:p>
    <w:p w:rsidR="00AB72E3" w:rsidRPr="00305157" w:rsidRDefault="00AB72E3" w:rsidP="00305157">
      <w:pPr>
        <w:spacing w:line="276" w:lineRule="auto"/>
        <w:rPr>
          <w:rFonts w:ascii="Arial" w:hAnsi="Arial" w:cs="Arial"/>
        </w:rPr>
      </w:pPr>
    </w:p>
    <w:p w:rsidR="00AB72E3" w:rsidRPr="00305157" w:rsidRDefault="00CB5810" w:rsidP="00305157">
      <w:pPr>
        <w:pStyle w:val="ListParagraph"/>
        <w:numPr>
          <w:ilvl w:val="0"/>
          <w:numId w:val="6"/>
        </w:numPr>
        <w:spacing w:after="0"/>
        <w:ind w:left="567" w:hanging="567"/>
        <w:rPr>
          <w:rFonts w:ascii="Arial" w:hAnsi="Arial" w:cs="Arial"/>
        </w:rPr>
      </w:pPr>
      <w:r w:rsidRPr="00305157">
        <w:rPr>
          <w:rFonts w:ascii="Arial" w:hAnsi="Arial" w:cs="Arial"/>
        </w:rPr>
        <w:t xml:space="preserve">Assuming that the </w:t>
      </w:r>
      <w:r w:rsidR="00B26E68">
        <w:rPr>
          <w:rFonts w:ascii="Arial" w:hAnsi="Arial" w:cs="Arial"/>
        </w:rPr>
        <w:t>slit of light</w:t>
      </w:r>
      <w:r w:rsidRPr="00305157">
        <w:rPr>
          <w:rFonts w:ascii="Arial" w:hAnsi="Arial" w:cs="Arial"/>
        </w:rPr>
        <w:t xml:space="preserve"> was perfectly</w:t>
      </w:r>
      <w:r w:rsidR="00B26E68">
        <w:rPr>
          <w:rFonts w:ascii="Arial" w:hAnsi="Arial" w:cs="Arial"/>
        </w:rPr>
        <w:t xml:space="preserve"> aligned with the medium, that is the entry point had a tangent perpendicular to the normal</w:t>
      </w:r>
      <w:r w:rsidRPr="00305157">
        <w:rPr>
          <w:rFonts w:ascii="Arial" w:hAnsi="Arial" w:cs="Arial"/>
        </w:rPr>
        <w:t>, d</w:t>
      </w:r>
      <w:r w:rsidR="00AB72E3" w:rsidRPr="00305157">
        <w:rPr>
          <w:rFonts w:ascii="Arial" w:hAnsi="Arial" w:cs="Arial"/>
        </w:rPr>
        <w:t xml:space="preserve">iscuss </w:t>
      </w:r>
      <w:r w:rsidRPr="00305157">
        <w:rPr>
          <w:rFonts w:ascii="Arial" w:hAnsi="Arial" w:cs="Arial"/>
        </w:rPr>
        <w:t>two</w:t>
      </w:r>
      <w:r w:rsidR="00AB72E3" w:rsidRPr="00305157">
        <w:rPr>
          <w:rFonts w:ascii="Arial" w:hAnsi="Arial" w:cs="Arial"/>
        </w:rPr>
        <w:t xml:space="preserve"> errors and </w:t>
      </w:r>
      <w:r w:rsidRPr="00305157">
        <w:rPr>
          <w:rFonts w:ascii="Arial" w:hAnsi="Arial" w:cs="Arial"/>
        </w:rPr>
        <w:t xml:space="preserve">in detail, </w:t>
      </w:r>
      <w:r w:rsidR="00AB72E3" w:rsidRPr="00305157">
        <w:rPr>
          <w:rFonts w:ascii="Arial" w:hAnsi="Arial" w:cs="Arial"/>
        </w:rPr>
        <w:t xml:space="preserve">how they would affect the results.  </w:t>
      </w:r>
      <w:r w:rsidRPr="00305157">
        <w:rPr>
          <w:rFonts w:ascii="Arial" w:hAnsi="Arial" w:cs="Arial"/>
        </w:rPr>
        <w:t xml:space="preserve">    </w:t>
      </w:r>
      <w:r w:rsidR="00AB72E3" w:rsidRPr="00305157">
        <w:rPr>
          <w:rFonts w:ascii="Arial" w:hAnsi="Arial" w:cs="Arial"/>
        </w:rPr>
        <w:t xml:space="preserve">       </w:t>
      </w:r>
      <w:r w:rsidR="00B26E68">
        <w:rPr>
          <w:rFonts w:ascii="Arial" w:hAnsi="Arial" w:cs="Arial"/>
        </w:rPr>
        <w:t xml:space="preserve">                                              </w:t>
      </w:r>
      <w:r w:rsidR="00AB72E3" w:rsidRPr="00305157">
        <w:rPr>
          <w:rFonts w:ascii="Arial" w:hAnsi="Arial" w:cs="Arial"/>
        </w:rPr>
        <w:t xml:space="preserve">     </w:t>
      </w:r>
      <w:r w:rsidR="00305157">
        <w:rPr>
          <w:rFonts w:ascii="Arial" w:hAnsi="Arial" w:cs="Arial"/>
        </w:rPr>
        <w:t xml:space="preserve">       </w:t>
      </w:r>
      <w:r w:rsidR="00AB72E3" w:rsidRPr="00305157">
        <w:rPr>
          <w:rFonts w:ascii="Arial" w:hAnsi="Arial" w:cs="Arial"/>
        </w:rPr>
        <w:t xml:space="preserve">    (</w:t>
      </w:r>
      <w:r w:rsidRPr="00305157">
        <w:rPr>
          <w:rFonts w:ascii="Arial" w:hAnsi="Arial" w:cs="Arial"/>
        </w:rPr>
        <w:t>4</w:t>
      </w:r>
      <w:r w:rsidR="00AB72E3" w:rsidRPr="00305157">
        <w:rPr>
          <w:rFonts w:ascii="Arial" w:hAnsi="Arial" w:cs="Arial"/>
        </w:rPr>
        <w:t xml:space="preserve"> marks)</w:t>
      </w:r>
    </w:p>
    <w:p w:rsidR="00CB5810" w:rsidRPr="00305157" w:rsidRDefault="00CB5810" w:rsidP="00305157">
      <w:pPr>
        <w:pStyle w:val="ListParagraph"/>
        <w:spacing w:after="0"/>
        <w:rPr>
          <w:rFonts w:ascii="Arial" w:hAnsi="Arial" w:cs="Arial"/>
        </w:rPr>
      </w:pPr>
      <w:r w:rsidRPr="00305157">
        <w:rPr>
          <w:rFonts w:ascii="Arial" w:hAnsi="Arial" w:cs="Arial"/>
          <w:noProof/>
          <w:lang w:eastAsia="en-AU"/>
        </w:rPr>
        <mc:AlternateContent>
          <mc:Choice Requires="wps">
            <w:drawing>
              <wp:anchor distT="0" distB="0" distL="114300" distR="114300" simplePos="0" relativeHeight="251672064" behindDoc="0" locked="0" layoutInCell="1" allowOverlap="1" wp14:anchorId="6229AD63" wp14:editId="73ED86EE">
                <wp:simplePos x="0" y="0"/>
                <wp:positionH relativeFrom="column">
                  <wp:posOffset>729148</wp:posOffset>
                </wp:positionH>
                <wp:positionV relativeFrom="paragraph">
                  <wp:posOffset>134596</wp:posOffset>
                </wp:positionV>
                <wp:extent cx="4856671" cy="931653"/>
                <wp:effectExtent l="0" t="0" r="20320" b="20955"/>
                <wp:wrapNone/>
                <wp:docPr id="11" name="Text Box 11"/>
                <wp:cNvGraphicFramePr/>
                <a:graphic xmlns:a="http://schemas.openxmlformats.org/drawingml/2006/main">
                  <a:graphicData uri="http://schemas.microsoft.com/office/word/2010/wordprocessingShape">
                    <wps:wsp>
                      <wps:cNvSpPr txBox="1"/>
                      <wps:spPr>
                        <a:xfrm>
                          <a:off x="0" y="0"/>
                          <a:ext cx="4856671" cy="9316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5810" w:rsidRDefault="00CB5810" w:rsidP="00CB5810">
                            <w:pPr>
                              <w:rPr>
                                <w:rFonts w:ascii="Arial" w:hAnsi="Arial" w:cs="Arial"/>
                                <w:b/>
                              </w:rPr>
                            </w:pPr>
                            <w:r>
                              <w:rPr>
                                <w:rFonts w:ascii="Arial" w:hAnsi="Arial" w:cs="Arial"/>
                                <w:b/>
                              </w:rPr>
                              <w:t>Reasonable error   (1 mark)</w:t>
                            </w:r>
                          </w:p>
                          <w:p w:rsidR="00CB5810" w:rsidRPr="00AB72E3" w:rsidRDefault="00CB5810" w:rsidP="00CB5810">
                            <w:pPr>
                              <w:rPr>
                                <w:rFonts w:ascii="Arial" w:hAnsi="Arial" w:cs="Arial"/>
                                <w:b/>
                              </w:rPr>
                            </w:pPr>
                            <w:r>
                              <w:rPr>
                                <w:rFonts w:ascii="Arial" w:hAnsi="Arial" w:cs="Arial"/>
                                <w:b/>
                              </w:rPr>
                              <w:t>Detailed explanation, include expected changes to values or trend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29AD63" id="Text Box 11" o:spid="_x0000_s1027" type="#_x0000_t202" style="position:absolute;left:0;text-align:left;margin-left:57.4pt;margin-top:10.6pt;width:382.4pt;height:73.3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" fillcolor="white [3201]" strokeweight=".5pt">
                <v:textbox>
                  <w:txbxContent>
                    <w:p w:rsidR="00CB5810" w:rsidRDefault="00CB5810" w:rsidP="00CB5810">
                      <w:pPr>
                        <w:rPr>
                          <w:rFonts w:ascii="Arial" w:hAnsi="Arial" w:cs="Arial"/>
                          <w:b/>
                        </w:rPr>
                      </w:pPr>
                      <w:r>
                        <w:rPr>
                          <w:rFonts w:ascii="Arial" w:hAnsi="Arial" w:cs="Arial"/>
                          <w:b/>
                        </w:rPr>
                        <w:t>Reasonable error   (1 mark)</w:t>
                      </w:r>
                    </w:p>
                    <w:p w:rsidR="00CB5810" w:rsidRPr="00AB72E3" w:rsidRDefault="00CB5810" w:rsidP="00CB5810">
                      <w:pPr>
                        <w:rPr>
                          <w:rFonts w:ascii="Arial" w:hAnsi="Arial" w:cs="Arial"/>
                          <w:b/>
                        </w:rPr>
                      </w:pPr>
                      <w:r>
                        <w:rPr>
                          <w:rFonts w:ascii="Arial" w:hAnsi="Arial" w:cs="Arial"/>
                          <w:b/>
                        </w:rPr>
                        <w:t>Detailed explanation, include expected changes to values or trend   (1 mark)</w:t>
                      </w:r>
                    </w:p>
                  </w:txbxContent>
                </v:textbox>
              </v:shape>
            </w:pict>
          </mc:Fallback>
        </mc:AlternateContent>
      </w:r>
    </w:p>
    <w:p w:rsidR="00CB5810" w:rsidRPr="00305157" w:rsidRDefault="00CB5810" w:rsidP="00305157">
      <w:pPr>
        <w:pStyle w:val="ListParagraph"/>
        <w:spacing w:after="0" w:line="360" w:lineRule="auto"/>
        <w:ind w:left="567"/>
        <w:rPr>
          <w:rFonts w:ascii="Arial" w:hAnsi="Arial" w:cs="Arial"/>
        </w:rPr>
      </w:pPr>
      <w:r w:rsidRPr="00305157">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05157">
        <w:rPr>
          <w:rFonts w:ascii="Arial" w:hAnsi="Arial" w:cs="Arial"/>
        </w:rPr>
        <w:t>___________________________________________________________________</w:t>
      </w:r>
      <w:r w:rsidRPr="00305157">
        <w:rPr>
          <w:rFonts w:ascii="Arial" w:hAnsi="Arial" w:cs="Arial"/>
        </w:rPr>
        <w:t>____________________________________________________________________________________________________________________________</w:t>
      </w:r>
    </w:p>
    <w:p w:rsidR="00CB5810" w:rsidRPr="00305157" w:rsidRDefault="00CB5810" w:rsidP="00305157">
      <w:pPr>
        <w:pStyle w:val="ListParagraph"/>
        <w:spacing w:after="0"/>
        <w:rPr>
          <w:rFonts w:ascii="Arial" w:hAnsi="Arial" w:cs="Arial"/>
        </w:rPr>
      </w:pPr>
    </w:p>
    <w:p w:rsidR="00CB5810" w:rsidRPr="00305157" w:rsidRDefault="00CB5810" w:rsidP="00305157">
      <w:pPr>
        <w:pStyle w:val="ListParagraph"/>
        <w:numPr>
          <w:ilvl w:val="0"/>
          <w:numId w:val="6"/>
        </w:numPr>
        <w:spacing w:after="0"/>
        <w:ind w:left="567" w:hanging="567"/>
        <w:rPr>
          <w:rFonts w:ascii="Arial" w:hAnsi="Arial" w:cs="Arial"/>
        </w:rPr>
      </w:pPr>
      <w:r w:rsidRPr="00305157">
        <w:rPr>
          <w:rFonts w:ascii="Arial" w:hAnsi="Arial" w:cs="Arial"/>
        </w:rPr>
        <w:t xml:space="preserve">Using your knowledge of </w:t>
      </w:r>
      <w:r w:rsidR="00B26E68">
        <w:rPr>
          <w:rFonts w:ascii="Arial" w:hAnsi="Arial" w:cs="Arial"/>
        </w:rPr>
        <w:t>Snell’s Law and refraction</w:t>
      </w:r>
      <w:r w:rsidRPr="00305157">
        <w:rPr>
          <w:rFonts w:ascii="Arial" w:hAnsi="Arial" w:cs="Arial"/>
        </w:rPr>
        <w:t xml:space="preserve"> explain how this type of experiment could be relevant to the real world</w:t>
      </w:r>
      <w:r w:rsidR="00305157">
        <w:rPr>
          <w:rFonts w:ascii="Arial" w:hAnsi="Arial" w:cs="Arial"/>
        </w:rPr>
        <w:t xml:space="preserve"> and improve society</w:t>
      </w:r>
      <w:r w:rsidRPr="00305157">
        <w:rPr>
          <w:rFonts w:ascii="Arial" w:hAnsi="Arial" w:cs="Arial"/>
        </w:rPr>
        <w:t>.</w:t>
      </w:r>
      <w:r w:rsidR="00305157">
        <w:rPr>
          <w:rFonts w:ascii="Arial" w:hAnsi="Arial" w:cs="Arial"/>
        </w:rPr>
        <w:t xml:space="preserve">   </w:t>
      </w:r>
      <w:r w:rsidRPr="00305157">
        <w:rPr>
          <w:rFonts w:ascii="Arial" w:hAnsi="Arial" w:cs="Arial"/>
        </w:rPr>
        <w:t xml:space="preserve">    </w:t>
      </w:r>
      <w:r w:rsidR="00B26E68">
        <w:rPr>
          <w:rFonts w:ascii="Arial" w:hAnsi="Arial" w:cs="Arial"/>
        </w:rPr>
        <w:t xml:space="preserve"> </w:t>
      </w:r>
      <w:r w:rsidRPr="00305157">
        <w:rPr>
          <w:rFonts w:ascii="Arial" w:hAnsi="Arial" w:cs="Arial"/>
        </w:rPr>
        <w:t xml:space="preserve">      (4 marks)</w:t>
      </w:r>
    </w:p>
    <w:p w:rsidR="00CB5810" w:rsidRPr="00305157" w:rsidRDefault="00CB5810" w:rsidP="00305157">
      <w:pPr>
        <w:pStyle w:val="ListParagraph"/>
        <w:spacing w:after="0"/>
        <w:rPr>
          <w:rFonts w:ascii="Arial" w:hAnsi="Arial" w:cs="Arial"/>
        </w:rPr>
      </w:pPr>
      <w:r w:rsidRPr="00305157">
        <w:rPr>
          <w:rFonts w:ascii="Arial" w:hAnsi="Arial" w:cs="Arial"/>
          <w:noProof/>
          <w:lang w:eastAsia="en-AU"/>
        </w:rPr>
        <mc:AlternateContent>
          <mc:Choice Requires="wps">
            <w:drawing>
              <wp:anchor distT="0" distB="0" distL="114300" distR="114300" simplePos="0" relativeHeight="251674112" behindDoc="0" locked="0" layoutInCell="1" allowOverlap="1" wp14:anchorId="6A6CFB75" wp14:editId="71F7A68B">
                <wp:simplePos x="0" y="0"/>
                <wp:positionH relativeFrom="column">
                  <wp:posOffset>729148</wp:posOffset>
                </wp:positionH>
                <wp:positionV relativeFrom="paragraph">
                  <wp:posOffset>134596</wp:posOffset>
                </wp:positionV>
                <wp:extent cx="4856671" cy="931653"/>
                <wp:effectExtent l="0" t="0" r="20320" b="20955"/>
                <wp:wrapNone/>
                <wp:docPr id="12" name="Text Box 12"/>
                <wp:cNvGraphicFramePr/>
                <a:graphic xmlns:a="http://schemas.openxmlformats.org/drawingml/2006/main">
                  <a:graphicData uri="http://schemas.microsoft.com/office/word/2010/wordprocessingShape">
                    <wps:wsp>
                      <wps:cNvSpPr txBox="1"/>
                      <wps:spPr>
                        <a:xfrm>
                          <a:off x="0" y="0"/>
                          <a:ext cx="4856671" cy="9316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5810" w:rsidRDefault="00CB5810" w:rsidP="00CB5810">
                            <w:pPr>
                              <w:rPr>
                                <w:rFonts w:ascii="Arial" w:hAnsi="Arial" w:cs="Arial"/>
                                <w:b/>
                              </w:rPr>
                            </w:pPr>
                            <w:r>
                              <w:rPr>
                                <w:rFonts w:ascii="Arial" w:hAnsi="Arial" w:cs="Arial"/>
                                <w:b/>
                              </w:rPr>
                              <w:t>Reasonable field of study   (1 mark)</w:t>
                            </w:r>
                          </w:p>
                          <w:p w:rsidR="00CB5810" w:rsidRDefault="00CB5810" w:rsidP="00CB5810">
                            <w:pPr>
                              <w:rPr>
                                <w:rFonts w:ascii="Arial" w:hAnsi="Arial" w:cs="Arial"/>
                                <w:b/>
                              </w:rPr>
                            </w:pPr>
                            <w:r>
                              <w:rPr>
                                <w:rFonts w:ascii="Arial" w:hAnsi="Arial" w:cs="Arial"/>
                                <w:b/>
                              </w:rPr>
                              <w:t>Detailed on how it could be used   (1 mark)</w:t>
                            </w:r>
                          </w:p>
                          <w:p w:rsidR="00CB5810" w:rsidRPr="00AB72E3" w:rsidRDefault="00CB5810" w:rsidP="00CB5810">
                            <w:pPr>
                              <w:rPr>
                                <w:rFonts w:ascii="Arial" w:hAnsi="Arial" w:cs="Arial"/>
                                <w:b/>
                              </w:rPr>
                            </w:pPr>
                            <w:r>
                              <w:rPr>
                                <w:rFonts w:ascii="Arial" w:hAnsi="Arial" w:cs="Arial"/>
                                <w:b/>
                              </w:rPr>
                              <w:t>Detail on how this improves society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6CFB75" id="Text Box 12" o:spid="_x0000_s1028" type="#_x0000_t202" style="position:absolute;left:0;text-align:left;margin-left:57.4pt;margin-top:10.6pt;width:382.4pt;height:73.3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" fillcolor="white [3201]" strokeweight=".5pt">
                <v:textbox>
                  <w:txbxContent>
                    <w:p w:rsidR="00CB5810" w:rsidRDefault="00CB5810" w:rsidP="00CB5810">
                      <w:pPr>
                        <w:rPr>
                          <w:rFonts w:ascii="Arial" w:hAnsi="Arial" w:cs="Arial"/>
                          <w:b/>
                        </w:rPr>
                      </w:pPr>
                      <w:r>
                        <w:rPr>
                          <w:rFonts w:ascii="Arial" w:hAnsi="Arial" w:cs="Arial"/>
                          <w:b/>
                        </w:rPr>
                        <w:t>Reasonable field of study   (1 mark)</w:t>
                      </w:r>
                    </w:p>
                    <w:p w:rsidR="00CB5810" w:rsidRDefault="00CB5810" w:rsidP="00CB5810">
                      <w:pPr>
                        <w:rPr>
                          <w:rFonts w:ascii="Arial" w:hAnsi="Arial" w:cs="Arial"/>
                          <w:b/>
                        </w:rPr>
                      </w:pPr>
                      <w:r>
                        <w:rPr>
                          <w:rFonts w:ascii="Arial" w:hAnsi="Arial" w:cs="Arial"/>
                          <w:b/>
                        </w:rPr>
                        <w:t>Detailed on how it could be used   (1 mark)</w:t>
                      </w:r>
                    </w:p>
                    <w:p w:rsidR="00CB5810" w:rsidRPr="00AB72E3" w:rsidRDefault="00CB5810" w:rsidP="00CB5810">
                      <w:pPr>
                        <w:rPr>
                          <w:rFonts w:ascii="Arial" w:hAnsi="Arial" w:cs="Arial"/>
                          <w:b/>
                        </w:rPr>
                      </w:pPr>
                      <w:r>
                        <w:rPr>
                          <w:rFonts w:ascii="Arial" w:hAnsi="Arial" w:cs="Arial"/>
                          <w:b/>
                        </w:rPr>
                        <w:t>Detail on how this improves society   (1 mark)</w:t>
                      </w:r>
                    </w:p>
                  </w:txbxContent>
                </v:textbox>
              </v:shape>
            </w:pict>
          </mc:Fallback>
        </mc:AlternateContent>
      </w:r>
    </w:p>
    <w:p w:rsidR="00CB5810" w:rsidRPr="00305157" w:rsidRDefault="00CB5810" w:rsidP="00305157">
      <w:pPr>
        <w:pStyle w:val="ListParagraph"/>
        <w:spacing w:after="0" w:line="360" w:lineRule="auto"/>
        <w:ind w:left="567"/>
        <w:rPr>
          <w:rFonts w:ascii="Arial" w:hAnsi="Arial" w:cs="Arial"/>
        </w:rPr>
      </w:pPr>
      <w:r w:rsidRPr="00305157">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26E68">
        <w:rPr>
          <w:rFonts w:ascii="Arial" w:hAnsi="Arial" w:cs="Arial"/>
        </w:rPr>
        <w:t>____________________________</w:t>
      </w:r>
      <w:r w:rsidRPr="00305157">
        <w:rPr>
          <w:rFonts w:ascii="Arial" w:hAnsi="Arial" w:cs="Arial"/>
        </w:rPr>
        <w:t>________________________________________________________________________</w:t>
      </w:r>
    </w:p>
    <w:p w:rsidR="00D145E3" w:rsidRPr="00305157" w:rsidRDefault="00D145E3" w:rsidP="00305157">
      <w:pPr>
        <w:spacing w:line="276" w:lineRule="auto"/>
        <w:rPr>
          <w:rFonts w:ascii="Arial" w:hAnsi="Arial" w:cs="Arial"/>
        </w:rPr>
      </w:pPr>
      <w:r w:rsidRPr="00305157">
        <w:rPr>
          <w:rFonts w:ascii="Arial" w:hAnsi="Arial" w:cs="Arial"/>
        </w:rPr>
        <w:lastRenderedPageBreak/>
        <w:t xml:space="preserve">A group of students </w:t>
      </w:r>
      <w:r w:rsidR="00AB72E3" w:rsidRPr="00305157">
        <w:rPr>
          <w:rFonts w:ascii="Arial" w:hAnsi="Arial" w:cs="Arial"/>
        </w:rPr>
        <w:t>in your class (</w:t>
      </w:r>
      <w:r w:rsidR="00B26E68">
        <w:rPr>
          <w:rFonts w:ascii="Arial" w:hAnsi="Arial" w:cs="Arial"/>
        </w:rPr>
        <w:t>Bob</w:t>
      </w:r>
      <w:r w:rsidR="00AB72E3" w:rsidRPr="00305157">
        <w:rPr>
          <w:rFonts w:ascii="Arial" w:hAnsi="Arial" w:cs="Arial"/>
        </w:rPr>
        <w:t xml:space="preserve">, </w:t>
      </w:r>
      <w:r w:rsidR="00B26E68">
        <w:rPr>
          <w:rFonts w:ascii="Arial" w:hAnsi="Arial" w:cs="Arial"/>
        </w:rPr>
        <w:t>Chris</w:t>
      </w:r>
      <w:r w:rsidR="00AB72E3" w:rsidRPr="00305157">
        <w:rPr>
          <w:rFonts w:ascii="Arial" w:hAnsi="Arial" w:cs="Arial"/>
        </w:rPr>
        <w:t xml:space="preserve"> and </w:t>
      </w:r>
      <w:proofErr w:type="spellStart"/>
      <w:r w:rsidR="00B26E68">
        <w:rPr>
          <w:rFonts w:ascii="Arial" w:hAnsi="Arial" w:cs="Arial"/>
        </w:rPr>
        <w:t>Beccy</w:t>
      </w:r>
      <w:proofErr w:type="spellEnd"/>
      <w:r w:rsidR="00AB72E3" w:rsidRPr="00305157">
        <w:rPr>
          <w:rFonts w:ascii="Arial" w:hAnsi="Arial" w:cs="Arial"/>
        </w:rPr>
        <w:t xml:space="preserve">) are also </w:t>
      </w:r>
      <w:r w:rsidRPr="00305157">
        <w:rPr>
          <w:rFonts w:ascii="Arial" w:hAnsi="Arial" w:cs="Arial"/>
        </w:rPr>
        <w:t>conduct</w:t>
      </w:r>
      <w:r w:rsidR="00AB72E3" w:rsidRPr="00305157">
        <w:rPr>
          <w:rFonts w:ascii="Arial" w:hAnsi="Arial" w:cs="Arial"/>
        </w:rPr>
        <w:t>ing</w:t>
      </w:r>
      <w:r w:rsidRPr="00305157">
        <w:rPr>
          <w:rFonts w:ascii="Arial" w:hAnsi="Arial" w:cs="Arial"/>
        </w:rPr>
        <w:t xml:space="preserve"> an experiment</w:t>
      </w:r>
      <w:r w:rsidR="007B61BF">
        <w:rPr>
          <w:rFonts w:ascii="Arial" w:hAnsi="Arial" w:cs="Arial"/>
        </w:rPr>
        <w:t xml:space="preserve"> similar to yours</w:t>
      </w:r>
      <w:r w:rsidR="0015035C">
        <w:rPr>
          <w:rFonts w:ascii="Arial" w:hAnsi="Arial" w:cs="Arial"/>
        </w:rPr>
        <w:t xml:space="preserve">. However, </w:t>
      </w:r>
      <w:r w:rsidR="007B61BF">
        <w:rPr>
          <w:rFonts w:ascii="Arial" w:hAnsi="Arial" w:cs="Arial"/>
        </w:rPr>
        <w:t xml:space="preserve">instead of </w:t>
      </w:r>
      <w:r w:rsidR="00FE7471">
        <w:rPr>
          <w:rFonts w:ascii="Arial" w:hAnsi="Arial" w:cs="Arial"/>
        </w:rPr>
        <w:t>light passing through different mediums of different</w:t>
      </w:r>
      <w:r w:rsidR="007B61BF">
        <w:rPr>
          <w:rFonts w:ascii="Arial" w:hAnsi="Arial" w:cs="Arial"/>
        </w:rPr>
        <w:t xml:space="preserve"> </w:t>
      </w:r>
      <w:r w:rsidR="00FE7471">
        <w:rPr>
          <w:rFonts w:ascii="Arial" w:hAnsi="Arial" w:cs="Arial"/>
        </w:rPr>
        <w:t xml:space="preserve">densities </w:t>
      </w:r>
      <w:r w:rsidR="007B61BF">
        <w:rPr>
          <w:rFonts w:ascii="Arial" w:hAnsi="Arial" w:cs="Arial"/>
        </w:rPr>
        <w:t>they</w:t>
      </w:r>
      <w:r w:rsidR="00FE7471">
        <w:rPr>
          <w:rFonts w:ascii="Arial" w:hAnsi="Arial" w:cs="Arial"/>
        </w:rPr>
        <w:t xml:space="preserve"> are passing different coloured</w:t>
      </w:r>
      <w:r w:rsidR="007B61BF">
        <w:rPr>
          <w:rFonts w:ascii="Arial" w:hAnsi="Arial" w:cs="Arial"/>
        </w:rPr>
        <w:t xml:space="preserve"> lights</w:t>
      </w:r>
      <w:r w:rsidR="006D665F">
        <w:rPr>
          <w:rFonts w:ascii="Arial" w:hAnsi="Arial" w:cs="Arial"/>
        </w:rPr>
        <w:t xml:space="preserve"> through the one medium – glass</w:t>
      </w:r>
      <w:r w:rsidR="007B61BF">
        <w:rPr>
          <w:rFonts w:ascii="Arial" w:hAnsi="Arial" w:cs="Arial"/>
        </w:rPr>
        <w:t>.</w:t>
      </w:r>
    </w:p>
    <w:p w:rsidR="00D145E3" w:rsidRDefault="00605C4A" w:rsidP="00305157">
      <w:pPr>
        <w:spacing w:line="276" w:lineRule="auto"/>
        <w:rPr>
          <w:rFonts w:ascii="Arial" w:hAnsi="Arial" w:cs="Arial"/>
        </w:rPr>
      </w:pPr>
      <w:r w:rsidRPr="0067501C">
        <w:rPr>
          <w:noProof/>
        </w:rPr>
        <w:drawing>
          <wp:anchor distT="0" distB="0" distL="114300" distR="114300" simplePos="0" relativeHeight="251685376" behindDoc="0" locked="0" layoutInCell="1" allowOverlap="1" wp14:anchorId="4AFEFCC5" wp14:editId="3333DDC5">
            <wp:simplePos x="0" y="0"/>
            <wp:positionH relativeFrom="margin">
              <wp:align>left</wp:align>
            </wp:positionH>
            <wp:positionV relativeFrom="paragraph">
              <wp:posOffset>204470</wp:posOffset>
            </wp:positionV>
            <wp:extent cx="3801745" cy="2933065"/>
            <wp:effectExtent l="0" t="0" r="8255"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action 3.png"/>
                    <pic:cNvPicPr/>
                  </pic:nvPicPr>
                  <pic:blipFill>
                    <a:blip r:embed="rId6">
                      <a:extLst>
                        <a:ext uri="{28A0092B-C50C-407E-A947-70E740481C1C}">
                          <a14:useLocalDpi xmlns:a14="http://schemas.microsoft.com/office/drawing/2010/main" val="0"/>
                        </a:ext>
                      </a:extLst>
                    </a:blip>
                    <a:stretch>
                      <a:fillRect/>
                    </a:stretch>
                  </pic:blipFill>
                  <pic:spPr>
                    <a:xfrm>
                      <a:off x="0" y="0"/>
                      <a:ext cx="3801745" cy="2933065"/>
                    </a:xfrm>
                    <a:prstGeom prst="rect">
                      <a:avLst/>
                    </a:prstGeom>
                  </pic:spPr>
                </pic:pic>
              </a:graphicData>
            </a:graphic>
            <wp14:sizeRelH relativeFrom="page">
              <wp14:pctWidth>0</wp14:pctWidth>
            </wp14:sizeRelH>
            <wp14:sizeRelV relativeFrom="page">
              <wp14:pctHeight>0</wp14:pctHeight>
            </wp14:sizeRelV>
          </wp:anchor>
        </w:drawing>
      </w:r>
    </w:p>
    <w:p w:rsidR="007B61BF" w:rsidRDefault="007B61BF" w:rsidP="00605C4A">
      <w:pPr>
        <w:spacing w:line="276" w:lineRule="auto"/>
        <w:rPr>
          <w:rFonts w:ascii="Arial" w:hAnsi="Arial" w:cs="Arial"/>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Pr="00CF20E5" w:rsidRDefault="009E2138" w:rsidP="00605C4A">
      <w:pPr>
        <w:pStyle w:val="PlainText"/>
        <w:spacing w:after="240"/>
        <w:ind w:left="709"/>
        <w:rPr>
          <w:rFonts w:ascii="Times New Roman" w:hAnsi="Times New Roman"/>
          <w:b/>
          <w:sz w:val="44"/>
          <w:szCs w:val="24"/>
        </w:rPr>
      </w:pPr>
      <m:oMath>
        <m:f>
          <m:fPr>
            <m:ctrlPr>
              <w:rPr>
                <w:rFonts w:ascii="Cambria Math" w:hAnsi="Cambria Math"/>
                <w:b/>
                <w:i/>
                <w:sz w:val="44"/>
                <w:szCs w:val="24"/>
              </w:rPr>
            </m:ctrlPr>
          </m:fPr>
          <m:num>
            <m:r>
              <m:rPr>
                <m:sty m:val="bi"/>
              </m:rPr>
              <w:rPr>
                <w:rFonts w:ascii="Cambria Math" w:hAnsi="Cambria Math"/>
                <w:sz w:val="44"/>
                <w:szCs w:val="24"/>
              </w:rPr>
              <m:t xml:space="preserve">sin </m:t>
            </m:r>
            <m:sSub>
              <m:sSubPr>
                <m:ctrlPr>
                  <w:rPr>
                    <w:rFonts w:ascii="Cambria Math" w:hAnsi="Cambria Math"/>
                    <w:b/>
                    <w:i/>
                    <w:sz w:val="44"/>
                    <w:szCs w:val="24"/>
                  </w:rPr>
                </m:ctrlPr>
              </m:sSubPr>
              <m:e>
                <m:r>
                  <m:rPr>
                    <m:sty m:val="bi"/>
                  </m:rPr>
                  <w:rPr>
                    <w:rFonts w:ascii="Cambria Math" w:hAnsi="Cambria Math"/>
                    <w:sz w:val="44"/>
                    <w:szCs w:val="24"/>
                  </w:rPr>
                  <m:t>θ</m:t>
                </m:r>
              </m:e>
              <m:sub>
                <m:r>
                  <m:rPr>
                    <m:sty m:val="bi"/>
                  </m:rPr>
                  <w:rPr>
                    <w:rFonts w:ascii="Cambria Math" w:hAnsi="Cambria Math"/>
                    <w:sz w:val="44"/>
                    <w:szCs w:val="24"/>
                  </w:rPr>
                  <m:t>i</m:t>
                </m:r>
              </m:sub>
            </m:sSub>
          </m:num>
          <m:den>
            <m:r>
              <m:rPr>
                <m:sty m:val="bi"/>
              </m:rPr>
              <w:rPr>
                <w:rFonts w:ascii="Cambria Math" w:hAnsi="Cambria Math"/>
                <w:sz w:val="44"/>
                <w:szCs w:val="24"/>
              </w:rPr>
              <m:t xml:space="preserve">sin </m:t>
            </m:r>
            <m:sSub>
              <m:sSubPr>
                <m:ctrlPr>
                  <w:rPr>
                    <w:rFonts w:ascii="Cambria Math" w:hAnsi="Cambria Math"/>
                    <w:b/>
                    <w:i/>
                    <w:sz w:val="44"/>
                    <w:szCs w:val="24"/>
                  </w:rPr>
                </m:ctrlPr>
              </m:sSubPr>
              <m:e>
                <m:r>
                  <m:rPr>
                    <m:sty m:val="bi"/>
                  </m:rPr>
                  <w:rPr>
                    <w:rFonts w:ascii="Cambria Math" w:hAnsi="Cambria Math"/>
                    <w:sz w:val="44"/>
                    <w:szCs w:val="24"/>
                  </w:rPr>
                  <m:t>θ</m:t>
                </m:r>
              </m:e>
              <m:sub>
                <m:r>
                  <m:rPr>
                    <m:sty m:val="bi"/>
                  </m:rPr>
                  <w:rPr>
                    <w:rFonts w:ascii="Cambria Math" w:hAnsi="Cambria Math"/>
                    <w:sz w:val="44"/>
                    <w:szCs w:val="24"/>
                  </w:rPr>
                  <m:t>r</m:t>
                </m:r>
              </m:sub>
            </m:sSub>
          </m:den>
        </m:f>
      </m:oMath>
      <w:r w:rsidR="00605C4A" w:rsidRPr="00CF20E5">
        <w:rPr>
          <w:rFonts w:ascii="Times New Roman" w:hAnsi="Times New Roman"/>
          <w:b/>
          <w:sz w:val="44"/>
          <w:szCs w:val="24"/>
        </w:rPr>
        <w:t xml:space="preserve"> = </w:t>
      </w:r>
      <m:oMath>
        <m:f>
          <m:fPr>
            <m:ctrlPr>
              <w:rPr>
                <w:rFonts w:ascii="Cambria Math" w:hAnsi="Cambria Math"/>
                <w:b/>
                <w:i/>
                <w:sz w:val="44"/>
                <w:szCs w:val="24"/>
              </w:rPr>
            </m:ctrlPr>
          </m:fPr>
          <m:num>
            <m:sSub>
              <m:sSubPr>
                <m:ctrlPr>
                  <w:rPr>
                    <w:rFonts w:ascii="Cambria Math" w:hAnsi="Cambria Math"/>
                    <w:b/>
                    <w:i/>
                    <w:sz w:val="44"/>
                    <w:szCs w:val="24"/>
                  </w:rPr>
                </m:ctrlPr>
              </m:sSubPr>
              <m:e>
                <m:r>
                  <m:rPr>
                    <m:sty m:val="bi"/>
                  </m:rPr>
                  <w:rPr>
                    <w:rFonts w:ascii="Cambria Math" w:hAnsi="Cambria Math"/>
                    <w:sz w:val="44"/>
                    <w:szCs w:val="24"/>
                  </w:rPr>
                  <m:t>v</m:t>
                </m:r>
              </m:e>
              <m:sub>
                <m:r>
                  <m:rPr>
                    <m:sty m:val="bi"/>
                  </m:rPr>
                  <w:rPr>
                    <w:rFonts w:ascii="Cambria Math" w:hAnsi="Cambria Math"/>
                    <w:sz w:val="44"/>
                    <w:szCs w:val="24"/>
                  </w:rPr>
                  <m:t>i</m:t>
                </m:r>
              </m:sub>
            </m:sSub>
          </m:num>
          <m:den>
            <m:sSub>
              <m:sSubPr>
                <m:ctrlPr>
                  <w:rPr>
                    <w:rFonts w:ascii="Cambria Math" w:hAnsi="Cambria Math"/>
                    <w:b/>
                    <w:i/>
                    <w:sz w:val="44"/>
                    <w:szCs w:val="24"/>
                  </w:rPr>
                </m:ctrlPr>
              </m:sSubPr>
              <m:e>
                <m:r>
                  <m:rPr>
                    <m:sty m:val="bi"/>
                  </m:rPr>
                  <w:rPr>
                    <w:rFonts w:ascii="Cambria Math" w:hAnsi="Cambria Math"/>
                    <w:sz w:val="44"/>
                    <w:szCs w:val="24"/>
                  </w:rPr>
                  <m:t>v</m:t>
                </m:r>
              </m:e>
              <m:sub>
                <m:r>
                  <m:rPr>
                    <m:sty m:val="bi"/>
                  </m:rPr>
                  <w:rPr>
                    <w:rFonts w:ascii="Cambria Math" w:hAnsi="Cambria Math"/>
                    <w:sz w:val="44"/>
                    <w:szCs w:val="24"/>
                  </w:rPr>
                  <m:t>r</m:t>
                </m:r>
              </m:sub>
            </m:sSub>
          </m:den>
        </m:f>
      </m:oMath>
      <w:r w:rsidR="00605C4A" w:rsidRPr="00CF20E5">
        <w:rPr>
          <w:rFonts w:ascii="Times New Roman" w:hAnsi="Times New Roman"/>
          <w:b/>
          <w:sz w:val="44"/>
          <w:szCs w:val="24"/>
        </w:rPr>
        <w:t xml:space="preserve"> = </w:t>
      </w:r>
      <m:oMath>
        <m:f>
          <m:fPr>
            <m:ctrlPr>
              <w:rPr>
                <w:rFonts w:ascii="Cambria Math" w:hAnsi="Cambria Math"/>
                <w:b/>
                <w:i/>
                <w:sz w:val="44"/>
                <w:szCs w:val="24"/>
              </w:rPr>
            </m:ctrlPr>
          </m:fPr>
          <m:num>
            <m:sSub>
              <m:sSubPr>
                <m:ctrlPr>
                  <w:rPr>
                    <w:rFonts w:ascii="Cambria Math" w:hAnsi="Cambria Math"/>
                    <w:b/>
                    <w:i/>
                    <w:sz w:val="44"/>
                    <w:szCs w:val="24"/>
                  </w:rPr>
                </m:ctrlPr>
              </m:sSubPr>
              <m:e>
                <m:r>
                  <m:rPr>
                    <m:sty m:val="bi"/>
                  </m:rPr>
                  <w:rPr>
                    <w:rFonts w:ascii="Cambria Math" w:hAnsi="Cambria Math"/>
                    <w:sz w:val="44"/>
                    <w:szCs w:val="24"/>
                  </w:rPr>
                  <m:t>λ</m:t>
                </m:r>
              </m:e>
              <m:sub>
                <m:r>
                  <m:rPr>
                    <m:sty m:val="bi"/>
                  </m:rPr>
                  <w:rPr>
                    <w:rFonts w:ascii="Cambria Math" w:hAnsi="Cambria Math"/>
                    <w:sz w:val="44"/>
                    <w:szCs w:val="24"/>
                  </w:rPr>
                  <m:t>i</m:t>
                </m:r>
              </m:sub>
            </m:sSub>
          </m:num>
          <m:den>
            <m:sSub>
              <m:sSubPr>
                <m:ctrlPr>
                  <w:rPr>
                    <w:rFonts w:ascii="Cambria Math" w:hAnsi="Cambria Math"/>
                    <w:b/>
                    <w:i/>
                    <w:sz w:val="44"/>
                    <w:szCs w:val="24"/>
                  </w:rPr>
                </m:ctrlPr>
              </m:sSubPr>
              <m:e>
                <m:r>
                  <m:rPr>
                    <m:sty m:val="bi"/>
                  </m:rPr>
                  <w:rPr>
                    <w:rFonts w:ascii="Cambria Math" w:hAnsi="Cambria Math"/>
                    <w:sz w:val="44"/>
                    <w:szCs w:val="24"/>
                  </w:rPr>
                  <m:t>λ</m:t>
                </m:r>
              </m:e>
              <m:sub>
                <m:r>
                  <m:rPr>
                    <m:sty m:val="bi"/>
                  </m:rPr>
                  <w:rPr>
                    <w:rFonts w:ascii="Cambria Math" w:hAnsi="Cambria Math"/>
                    <w:sz w:val="44"/>
                    <w:szCs w:val="24"/>
                  </w:rPr>
                  <m:t>r</m:t>
                </m:r>
              </m:sub>
            </m:sSub>
          </m:den>
        </m:f>
      </m:oMath>
      <w:r w:rsidR="00605C4A" w:rsidRPr="00CF20E5">
        <w:rPr>
          <w:rFonts w:ascii="Times New Roman" w:hAnsi="Times New Roman"/>
          <w:b/>
          <w:sz w:val="44"/>
          <w:szCs w:val="24"/>
        </w:rPr>
        <w:t xml:space="preserve"> = </w:t>
      </w:r>
      <m:oMath>
        <m:f>
          <m:fPr>
            <m:ctrlPr>
              <w:rPr>
                <w:rFonts w:ascii="Cambria Math" w:hAnsi="Cambria Math"/>
                <w:b/>
                <w:i/>
                <w:sz w:val="44"/>
                <w:szCs w:val="24"/>
              </w:rPr>
            </m:ctrlPr>
          </m:fPr>
          <m:num>
            <m:sSub>
              <m:sSubPr>
                <m:ctrlPr>
                  <w:rPr>
                    <w:rFonts w:ascii="Cambria Math" w:hAnsi="Cambria Math"/>
                    <w:b/>
                    <w:i/>
                    <w:sz w:val="44"/>
                    <w:szCs w:val="24"/>
                  </w:rPr>
                </m:ctrlPr>
              </m:sSubPr>
              <m:e>
                <m:r>
                  <m:rPr>
                    <m:sty m:val="bi"/>
                  </m:rPr>
                  <w:rPr>
                    <w:rFonts w:ascii="Cambria Math" w:hAnsi="Cambria Math"/>
                    <w:sz w:val="44"/>
                    <w:szCs w:val="24"/>
                  </w:rPr>
                  <m:t>n</m:t>
                </m:r>
              </m:e>
              <m:sub>
                <m:r>
                  <m:rPr>
                    <m:sty m:val="bi"/>
                  </m:rPr>
                  <w:rPr>
                    <w:rFonts w:ascii="Cambria Math" w:hAnsi="Cambria Math"/>
                    <w:sz w:val="44"/>
                    <w:szCs w:val="24"/>
                  </w:rPr>
                  <m:t>r</m:t>
                </m:r>
              </m:sub>
            </m:sSub>
          </m:num>
          <m:den>
            <m:sSub>
              <m:sSubPr>
                <m:ctrlPr>
                  <w:rPr>
                    <w:rFonts w:ascii="Cambria Math" w:hAnsi="Cambria Math"/>
                    <w:b/>
                    <w:i/>
                    <w:sz w:val="44"/>
                    <w:szCs w:val="24"/>
                  </w:rPr>
                </m:ctrlPr>
              </m:sSubPr>
              <m:e>
                <m:r>
                  <m:rPr>
                    <m:sty m:val="bi"/>
                  </m:rPr>
                  <w:rPr>
                    <w:rFonts w:ascii="Cambria Math" w:hAnsi="Cambria Math"/>
                    <w:sz w:val="44"/>
                    <w:szCs w:val="24"/>
                  </w:rPr>
                  <m:t>n</m:t>
                </m:r>
              </m:e>
              <m:sub>
                <m:r>
                  <m:rPr>
                    <m:sty m:val="bi"/>
                  </m:rPr>
                  <w:rPr>
                    <w:rFonts w:ascii="Cambria Math" w:hAnsi="Cambria Math"/>
                    <w:sz w:val="44"/>
                    <w:szCs w:val="24"/>
                  </w:rPr>
                  <m:t>i</m:t>
                </m:r>
              </m:sub>
            </m:sSub>
          </m:den>
        </m:f>
      </m:oMath>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7B61BF" w:rsidRPr="00FE7471" w:rsidRDefault="007B61BF" w:rsidP="00FE7471">
      <w:pPr>
        <w:spacing w:line="276" w:lineRule="auto"/>
        <w:jc w:val="center"/>
        <w:rPr>
          <w:rFonts w:ascii="Arial" w:hAnsi="Arial" w:cs="Arial"/>
          <w:b/>
          <w:sz w:val="22"/>
        </w:rPr>
      </w:pPr>
      <w:r w:rsidRPr="00FE7471">
        <w:rPr>
          <w:rFonts w:ascii="Arial" w:hAnsi="Arial" w:cs="Arial"/>
          <w:b/>
          <w:sz w:val="22"/>
        </w:rPr>
        <w:t>Figure 1: Showing the green light passing through the glass medium</w:t>
      </w:r>
    </w:p>
    <w:p w:rsidR="007B61BF" w:rsidRDefault="007B61BF" w:rsidP="00305157">
      <w:pPr>
        <w:spacing w:line="276" w:lineRule="auto"/>
        <w:rPr>
          <w:rFonts w:ascii="Arial" w:hAnsi="Arial" w:cs="Arial"/>
        </w:rPr>
      </w:pPr>
    </w:p>
    <w:p w:rsidR="003130E6" w:rsidRDefault="003130E6" w:rsidP="00346399">
      <w:pPr>
        <w:pStyle w:val="ListParagraph"/>
        <w:numPr>
          <w:ilvl w:val="0"/>
          <w:numId w:val="6"/>
        </w:numPr>
        <w:spacing w:after="0"/>
        <w:ind w:left="567" w:hanging="567"/>
        <w:jc w:val="both"/>
        <w:rPr>
          <w:rFonts w:ascii="Arial" w:hAnsi="Arial" w:cs="Arial"/>
        </w:rPr>
      </w:pPr>
      <w:r w:rsidRPr="00097511">
        <w:rPr>
          <w:rFonts w:ascii="Arial" w:hAnsi="Arial" w:cs="Arial"/>
        </w:rPr>
        <w:t xml:space="preserve">Explain how wavelength and velocity are linked in relation to </w:t>
      </w:r>
      <w:r w:rsidR="00097511" w:rsidRPr="00097511">
        <w:rPr>
          <w:rFonts w:ascii="Arial" w:hAnsi="Arial" w:cs="Arial"/>
        </w:rPr>
        <w:t xml:space="preserve">your understanding of </w:t>
      </w:r>
      <w:r w:rsidRPr="00097511">
        <w:rPr>
          <w:rFonts w:ascii="Arial" w:hAnsi="Arial" w:cs="Arial"/>
        </w:rPr>
        <w:t xml:space="preserve">electromagnetic radiation. </w:t>
      </w:r>
      <w:r w:rsidRPr="00097511">
        <w:rPr>
          <w:rFonts w:ascii="Arial" w:hAnsi="Arial" w:cs="Arial"/>
        </w:rPr>
        <w:tab/>
      </w:r>
      <w:r w:rsidRPr="00097511">
        <w:rPr>
          <w:rFonts w:ascii="Arial" w:hAnsi="Arial" w:cs="Arial"/>
        </w:rPr>
        <w:tab/>
      </w:r>
      <w:r w:rsidRPr="00097511">
        <w:rPr>
          <w:rFonts w:ascii="Arial" w:hAnsi="Arial" w:cs="Arial"/>
        </w:rPr>
        <w:tab/>
      </w:r>
      <w:r w:rsidRPr="00097511">
        <w:rPr>
          <w:rFonts w:ascii="Arial" w:hAnsi="Arial" w:cs="Arial"/>
        </w:rPr>
        <w:tab/>
      </w:r>
      <w:r w:rsidRPr="00097511">
        <w:rPr>
          <w:rFonts w:ascii="Arial" w:hAnsi="Arial" w:cs="Arial"/>
        </w:rPr>
        <w:tab/>
      </w:r>
      <w:r w:rsidRPr="00097511">
        <w:rPr>
          <w:rFonts w:ascii="Arial" w:hAnsi="Arial" w:cs="Arial"/>
        </w:rPr>
        <w:tab/>
      </w:r>
      <w:r w:rsidRPr="00097511">
        <w:rPr>
          <w:rFonts w:ascii="Arial" w:hAnsi="Arial" w:cs="Arial"/>
        </w:rPr>
        <w:tab/>
        <w:t xml:space="preserve">          (3 marks)</w:t>
      </w:r>
    </w:p>
    <w:p w:rsidR="00097511" w:rsidRPr="00097511" w:rsidRDefault="00097511" w:rsidP="00097511">
      <w:pPr>
        <w:jc w:val="both"/>
        <w:rPr>
          <w:rFonts w:ascii="Arial" w:hAnsi="Arial" w:cs="Arial"/>
        </w:rPr>
      </w:pPr>
    </w:p>
    <w:p w:rsidR="003130E6" w:rsidRPr="003130E6" w:rsidRDefault="00097511" w:rsidP="00346399">
      <w:pPr>
        <w:spacing w:line="360" w:lineRule="auto"/>
        <w:ind w:left="567"/>
        <w:jc w:val="both"/>
        <w:rPr>
          <w:rFonts w:ascii="Arial" w:hAnsi="Arial" w:cs="Arial"/>
        </w:rPr>
      </w:pPr>
      <w:r w:rsidRPr="00305157">
        <w:rPr>
          <w:noProof/>
        </w:rPr>
        <mc:AlternateContent>
          <mc:Choice Requires="wps">
            <w:drawing>
              <wp:anchor distT="0" distB="0" distL="114300" distR="114300" simplePos="0" relativeHeight="251682304" behindDoc="0" locked="0" layoutInCell="1" allowOverlap="1" wp14:anchorId="6B267C4C" wp14:editId="3E7B51FE">
                <wp:simplePos x="0" y="0"/>
                <wp:positionH relativeFrom="column">
                  <wp:posOffset>414655</wp:posOffset>
                </wp:positionH>
                <wp:positionV relativeFrom="paragraph">
                  <wp:posOffset>130175</wp:posOffset>
                </wp:positionV>
                <wp:extent cx="4856671" cy="931653"/>
                <wp:effectExtent l="0" t="0" r="20320" b="20955"/>
                <wp:wrapNone/>
                <wp:docPr id="18" name="Text Box 18"/>
                <wp:cNvGraphicFramePr/>
                <a:graphic xmlns:a="http://schemas.openxmlformats.org/drawingml/2006/main">
                  <a:graphicData uri="http://schemas.microsoft.com/office/word/2010/wordprocessingShape">
                    <wps:wsp>
                      <wps:cNvSpPr txBox="1"/>
                      <wps:spPr>
                        <a:xfrm>
                          <a:off x="0" y="0"/>
                          <a:ext cx="4856671" cy="9316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30E6" w:rsidRDefault="003130E6" w:rsidP="003130E6">
                            <w:pPr>
                              <w:rPr>
                                <w:rFonts w:ascii="Arial" w:hAnsi="Arial" w:cs="Arial"/>
                                <w:b/>
                              </w:rPr>
                            </w:pPr>
                            <w:r>
                              <w:rPr>
                                <w:rFonts w:ascii="Arial" w:hAnsi="Arial" w:cs="Arial"/>
                                <w:b/>
                              </w:rPr>
                              <w:t>v = λ × f   (1 mark)</w:t>
                            </w:r>
                          </w:p>
                          <w:p w:rsidR="003130E6" w:rsidRDefault="003130E6" w:rsidP="003130E6">
                            <w:pPr>
                              <w:rPr>
                                <w:rFonts w:ascii="Arial" w:hAnsi="Arial" w:cs="Arial"/>
                                <w:b/>
                              </w:rPr>
                            </w:pPr>
                            <w:r>
                              <w:rPr>
                                <w:rFonts w:ascii="Arial" w:hAnsi="Arial" w:cs="Arial"/>
                                <w:b/>
                              </w:rPr>
                              <w:t>Frequency remains constant when passing through mediums   (1 mark)</w:t>
                            </w:r>
                          </w:p>
                          <w:p w:rsidR="003130E6" w:rsidRPr="00AB72E3" w:rsidRDefault="003130E6" w:rsidP="003130E6">
                            <w:pPr>
                              <w:rPr>
                                <w:rFonts w:ascii="Arial" w:hAnsi="Arial" w:cs="Arial"/>
                                <w:b/>
                              </w:rPr>
                            </w:pPr>
                            <w:r>
                              <w:rPr>
                                <w:rFonts w:ascii="Arial" w:hAnsi="Arial" w:cs="Arial"/>
                                <w:b/>
                              </w:rPr>
                              <w:t>Hence velocity directly proportional to λ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67C4C" id="Text Box 18" o:spid="_x0000_s1029" type="#_x0000_t202" style="position:absolute;left:0;text-align:left;margin-left:32.65pt;margin-top:10.25pt;width:382.4pt;height:73.35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" fillcolor="white [3201]" strokeweight=".5pt">
                <v:textbox>
                  <w:txbxContent>
                    <w:p w:rsidR="003130E6" w:rsidRDefault="003130E6" w:rsidP="003130E6">
                      <w:pPr>
                        <w:rPr>
                          <w:rFonts w:ascii="Arial" w:hAnsi="Arial" w:cs="Arial"/>
                          <w:b/>
                        </w:rPr>
                      </w:pPr>
                      <w:r>
                        <w:rPr>
                          <w:rFonts w:ascii="Arial" w:hAnsi="Arial" w:cs="Arial"/>
                          <w:b/>
                        </w:rPr>
                        <w:t>v = λ × f   (1 mark)</w:t>
                      </w:r>
                    </w:p>
                    <w:p w:rsidR="003130E6" w:rsidRDefault="003130E6" w:rsidP="003130E6">
                      <w:pPr>
                        <w:rPr>
                          <w:rFonts w:ascii="Arial" w:hAnsi="Arial" w:cs="Arial"/>
                          <w:b/>
                        </w:rPr>
                      </w:pPr>
                      <w:r>
                        <w:rPr>
                          <w:rFonts w:ascii="Arial" w:hAnsi="Arial" w:cs="Arial"/>
                          <w:b/>
                        </w:rPr>
                        <w:t>Frequency remains constant when passing through mediums   (1 mark)</w:t>
                      </w:r>
                    </w:p>
                    <w:p w:rsidR="003130E6" w:rsidRPr="00AB72E3" w:rsidRDefault="003130E6" w:rsidP="003130E6">
                      <w:pPr>
                        <w:rPr>
                          <w:rFonts w:ascii="Arial" w:hAnsi="Arial" w:cs="Arial"/>
                          <w:b/>
                        </w:rPr>
                      </w:pPr>
                      <w:r>
                        <w:rPr>
                          <w:rFonts w:ascii="Arial" w:hAnsi="Arial" w:cs="Arial"/>
                          <w:b/>
                        </w:rPr>
                        <w:t>Hence velocity directly proportional to λ   (1 mark)</w:t>
                      </w:r>
                    </w:p>
                  </w:txbxContent>
                </v:textbox>
              </v:shape>
            </w:pict>
          </mc:Fallback>
        </mc:AlternateContent>
      </w:r>
      <w:r w:rsidR="003130E6" w:rsidRPr="003130E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130E6">
        <w:rPr>
          <w:rFonts w:ascii="Arial" w:hAnsi="Arial" w:cs="Arial"/>
        </w:rPr>
        <w:t>____________________</w:t>
      </w:r>
      <w:r w:rsidR="003130E6" w:rsidRPr="003130E6">
        <w:rPr>
          <w:rFonts w:ascii="Arial" w:hAnsi="Arial" w:cs="Arial"/>
        </w:rPr>
        <w:t>_________________</w:t>
      </w:r>
    </w:p>
    <w:p w:rsidR="003130E6" w:rsidRDefault="003130E6" w:rsidP="003130E6">
      <w:pPr>
        <w:jc w:val="both"/>
        <w:rPr>
          <w:rFonts w:ascii="Arial" w:hAnsi="Arial" w:cs="Arial"/>
        </w:rPr>
      </w:pPr>
    </w:p>
    <w:p w:rsidR="002E3C6A" w:rsidRPr="003130E6" w:rsidRDefault="00FE7471" w:rsidP="003130E6">
      <w:pPr>
        <w:jc w:val="both"/>
        <w:rPr>
          <w:rFonts w:ascii="Arial" w:hAnsi="Arial" w:cs="Arial"/>
        </w:rPr>
      </w:pPr>
      <w:r w:rsidRPr="003130E6">
        <w:rPr>
          <w:rFonts w:ascii="Arial" w:hAnsi="Arial" w:cs="Arial"/>
        </w:rPr>
        <w:t>The</w:t>
      </w:r>
      <w:r w:rsidR="00020870">
        <w:rPr>
          <w:rFonts w:ascii="Arial" w:hAnsi="Arial" w:cs="Arial"/>
        </w:rPr>
        <w:t>y</w:t>
      </w:r>
      <w:r w:rsidRPr="003130E6">
        <w:rPr>
          <w:rFonts w:ascii="Arial" w:hAnsi="Arial" w:cs="Arial"/>
        </w:rPr>
        <w:t xml:space="preserve"> have selected 5 LED laser lights, all of known frequencies. </w:t>
      </w:r>
    </w:p>
    <w:p w:rsidR="002E3C6A" w:rsidRDefault="002E3C6A" w:rsidP="003130E6">
      <w:pPr>
        <w:pStyle w:val="ListParagraph"/>
        <w:spacing w:after="0"/>
        <w:ind w:left="0"/>
        <w:rPr>
          <w:rFonts w:ascii="Arial" w:hAnsi="Arial" w:cs="Arial"/>
        </w:rPr>
      </w:pPr>
      <w:r w:rsidRPr="001F26D8">
        <w:rPr>
          <w:rFonts w:ascii="Arial" w:hAnsi="Arial" w:cs="Arial"/>
        </w:rPr>
        <w:t xml:space="preserve">Speed of </w:t>
      </w:r>
      <w:r>
        <w:rPr>
          <w:rFonts w:ascii="Arial" w:hAnsi="Arial" w:cs="Arial"/>
        </w:rPr>
        <w:t>electromagnetic radiation</w:t>
      </w:r>
      <w:r w:rsidRPr="001F26D8">
        <w:rPr>
          <w:rFonts w:ascii="Arial" w:hAnsi="Arial" w:cs="Arial"/>
        </w:rPr>
        <w:t xml:space="preserve"> in air is calculated to be v</w:t>
      </w:r>
      <w:r w:rsidRPr="001F26D8">
        <w:rPr>
          <w:rFonts w:ascii="Arial" w:hAnsi="Arial" w:cs="Arial"/>
          <w:vertAlign w:val="subscript"/>
        </w:rPr>
        <w:t>air</w:t>
      </w:r>
      <w:r w:rsidRPr="001F26D8">
        <w:rPr>
          <w:rFonts w:ascii="Arial" w:hAnsi="Arial" w:cs="Arial"/>
        </w:rPr>
        <w:t xml:space="preserve"> = 2.98964 x 10</w:t>
      </w:r>
      <w:r w:rsidRPr="001F26D8">
        <w:rPr>
          <w:rFonts w:ascii="Arial" w:hAnsi="Arial" w:cs="Arial"/>
          <w:vertAlign w:val="superscript"/>
        </w:rPr>
        <w:t>8</w:t>
      </w:r>
      <w:r w:rsidRPr="001F26D8">
        <w:rPr>
          <w:rFonts w:ascii="Arial" w:hAnsi="Arial" w:cs="Arial"/>
        </w:rPr>
        <w:t xml:space="preserve"> m s</w:t>
      </w:r>
      <w:r w:rsidRPr="001F26D8">
        <w:rPr>
          <w:rFonts w:ascii="Arial" w:hAnsi="Arial" w:cs="Arial"/>
          <w:vertAlign w:val="superscript"/>
        </w:rPr>
        <w:t>-1</w:t>
      </w:r>
      <w:r w:rsidRPr="001F26D8">
        <w:rPr>
          <w:rFonts w:ascii="Arial" w:hAnsi="Arial" w:cs="Arial"/>
        </w:rPr>
        <w:t>.</w:t>
      </w:r>
    </w:p>
    <w:p w:rsidR="00FE7471" w:rsidRPr="00305157" w:rsidRDefault="00FE7471" w:rsidP="00FE7471">
      <w:pPr>
        <w:spacing w:line="276" w:lineRule="auto"/>
        <w:rPr>
          <w:rFonts w:ascii="Arial" w:hAnsi="Arial" w:cs="Arial"/>
        </w:rPr>
      </w:pPr>
      <w:r w:rsidRPr="00305157">
        <w:rPr>
          <w:rFonts w:ascii="Arial" w:hAnsi="Arial" w:cs="Arial"/>
        </w:rPr>
        <w:t>The following results were recorded.</w:t>
      </w:r>
    </w:p>
    <w:p w:rsidR="00FE7471" w:rsidRPr="00305157" w:rsidRDefault="00FE7471" w:rsidP="00FE7471">
      <w:pPr>
        <w:spacing w:line="276" w:lineRule="auto"/>
        <w:rPr>
          <w:rFonts w:ascii="Arial" w:hAnsi="Arial" w:cs="Arial"/>
        </w:rPr>
      </w:pPr>
    </w:p>
    <w:p w:rsidR="00FE7471" w:rsidRPr="00305157" w:rsidRDefault="00FE7471" w:rsidP="00FE7471">
      <w:pPr>
        <w:pStyle w:val="ListParagraph"/>
        <w:numPr>
          <w:ilvl w:val="0"/>
          <w:numId w:val="6"/>
        </w:numPr>
        <w:spacing w:after="0"/>
        <w:ind w:left="567" w:hanging="567"/>
        <w:rPr>
          <w:rFonts w:ascii="Arial" w:hAnsi="Arial" w:cs="Arial"/>
        </w:rPr>
      </w:pPr>
      <w:r w:rsidRPr="00305157">
        <w:rPr>
          <w:rFonts w:ascii="Arial" w:hAnsi="Arial" w:cs="Arial"/>
        </w:rPr>
        <w:t xml:space="preserve">Complete the </w:t>
      </w:r>
      <w:r w:rsidR="002E3C6A">
        <w:rPr>
          <w:rFonts w:ascii="Arial" w:hAnsi="Arial" w:cs="Arial"/>
        </w:rPr>
        <w:t>table</w:t>
      </w:r>
      <w:r w:rsidRPr="00305157">
        <w:rPr>
          <w:rFonts w:ascii="Arial" w:hAnsi="Arial" w:cs="Arial"/>
        </w:rPr>
        <w:t xml:space="preserve"> of data. (working space below table )     </w:t>
      </w:r>
      <w:r w:rsidRPr="00305157">
        <w:rPr>
          <w:rFonts w:ascii="Arial" w:hAnsi="Arial" w:cs="Arial"/>
        </w:rPr>
        <w:tab/>
        <w:t xml:space="preserve">                     (</w:t>
      </w:r>
      <w:r w:rsidR="002E3C6A">
        <w:rPr>
          <w:rFonts w:ascii="Arial" w:hAnsi="Arial" w:cs="Arial"/>
        </w:rPr>
        <w:t>2</w:t>
      </w:r>
      <w:r w:rsidRPr="00305157">
        <w:rPr>
          <w:rFonts w:ascii="Arial" w:hAnsi="Arial" w:cs="Arial"/>
        </w:rPr>
        <w:t xml:space="preserve"> marks)</w:t>
      </w:r>
    </w:p>
    <w:p w:rsidR="00FE7471" w:rsidRPr="00305157" w:rsidRDefault="00097511" w:rsidP="00FE7471">
      <w:pPr>
        <w:pStyle w:val="ListParagraph"/>
        <w:spacing w:after="0"/>
        <w:ind w:left="0"/>
        <w:jc w:val="center"/>
        <w:rPr>
          <w:rFonts w:ascii="Arial" w:hAnsi="Arial" w:cs="Arial"/>
          <w:b/>
          <w:sz w:val="22"/>
        </w:rPr>
      </w:pPr>
      <w:r w:rsidRPr="00305157">
        <w:rPr>
          <w:rFonts w:ascii="Arial" w:hAnsi="Arial" w:cs="Arial"/>
          <w:noProof/>
          <w:lang w:eastAsia="en-AU"/>
        </w:rPr>
        <mc:AlternateContent>
          <mc:Choice Requires="wps">
            <w:drawing>
              <wp:anchor distT="0" distB="0" distL="114300" distR="114300" simplePos="0" relativeHeight="251680256" behindDoc="0" locked="0" layoutInCell="1" allowOverlap="1" wp14:anchorId="6ACCAAC4" wp14:editId="48C01232">
                <wp:simplePos x="0" y="0"/>
                <wp:positionH relativeFrom="margin">
                  <wp:align>center</wp:align>
                </wp:positionH>
                <wp:positionV relativeFrom="paragraph">
                  <wp:posOffset>13335</wp:posOffset>
                </wp:positionV>
                <wp:extent cx="5295900" cy="18573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295900" cy="1857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C6A" w:rsidRPr="00305157" w:rsidRDefault="002E3C6A" w:rsidP="002E3C6A">
                            <w:pPr>
                              <w:pStyle w:val="ListParagraph"/>
                              <w:spacing w:after="0"/>
                              <w:ind w:left="0"/>
                              <w:jc w:val="center"/>
                              <w:rPr>
                                <w:rFonts w:ascii="Arial" w:hAnsi="Arial" w:cs="Arial"/>
                                <w:b/>
                                <w:sz w:val="22"/>
                              </w:rPr>
                            </w:pPr>
                            <w:r w:rsidRPr="00305157">
                              <w:rPr>
                                <w:rFonts w:ascii="Arial" w:hAnsi="Arial" w:cs="Arial"/>
                                <w:b/>
                                <w:sz w:val="22"/>
                              </w:rPr>
                              <w:t xml:space="preserve">Table 1: </w:t>
                            </w:r>
                            <w:r>
                              <w:rPr>
                                <w:rFonts w:ascii="Arial" w:hAnsi="Arial" w:cs="Arial"/>
                                <w:b/>
                                <w:sz w:val="22"/>
                              </w:rPr>
                              <w:t>Laser lights and their known frequencies in air</w:t>
                            </w:r>
                            <w:r w:rsidRPr="00305157">
                              <w:rPr>
                                <w:rFonts w:ascii="Arial" w:hAnsi="Arial" w:cs="Arial"/>
                                <w:b/>
                                <w:sz w:val="22"/>
                              </w:rPr>
                              <w:t>.</w:t>
                            </w:r>
                          </w:p>
                          <w:tbl>
                            <w:tblPr>
                              <w:tblStyle w:val="TableGrid"/>
                              <w:tblW w:w="6379" w:type="dxa"/>
                              <w:tblInd w:w="846" w:type="dxa"/>
                              <w:tblLayout w:type="fixed"/>
                              <w:tblLook w:val="04A0" w:firstRow="1" w:lastRow="0" w:firstColumn="1" w:lastColumn="0" w:noHBand="0" w:noVBand="1"/>
                            </w:tblPr>
                            <w:tblGrid>
                              <w:gridCol w:w="1984"/>
                              <w:gridCol w:w="2127"/>
                              <w:gridCol w:w="2268"/>
                            </w:tblGrid>
                            <w:tr w:rsidR="002E3C6A" w:rsidRPr="00305157" w:rsidTr="00E77E2C">
                              <w:trPr>
                                <w:trHeight w:val="317"/>
                              </w:trPr>
                              <w:tc>
                                <w:tcPr>
                                  <w:tcW w:w="1984" w:type="dxa"/>
                                  <w:vMerge w:val="restart"/>
                                  <w:tcBorders>
                                    <w:top w:val="single" w:sz="4" w:space="0" w:color="auto"/>
                                    <w:left w:val="single" w:sz="4" w:space="0" w:color="auto"/>
                                  </w:tcBorders>
                                </w:tcPr>
                                <w:p w:rsidR="002E3C6A" w:rsidRPr="00305157" w:rsidRDefault="002E3C6A" w:rsidP="003130E6">
                                  <w:pPr>
                                    <w:jc w:val="center"/>
                                    <w:rPr>
                                      <w:rFonts w:ascii="Arial" w:hAnsi="Arial" w:cs="Arial"/>
                                    </w:rPr>
                                  </w:pPr>
                                  <w:r>
                                    <w:rPr>
                                      <w:rFonts w:ascii="Arial" w:hAnsi="Arial" w:cs="Arial"/>
                                    </w:rPr>
                                    <w:t>Laser light colour</w:t>
                                  </w:r>
                                </w:p>
                              </w:tc>
                              <w:tc>
                                <w:tcPr>
                                  <w:tcW w:w="2127" w:type="dxa"/>
                                  <w:vMerge w:val="restart"/>
                                </w:tcPr>
                                <w:p w:rsidR="002E3C6A" w:rsidRPr="00305157" w:rsidRDefault="002E3C6A" w:rsidP="003130E6">
                                  <w:pPr>
                                    <w:jc w:val="center"/>
                                    <w:rPr>
                                      <w:rFonts w:ascii="Arial" w:hAnsi="Arial" w:cs="Arial"/>
                                    </w:rPr>
                                  </w:pPr>
                                  <w:r>
                                    <w:rPr>
                                      <w:rFonts w:ascii="Arial" w:hAnsi="Arial" w:cs="Arial"/>
                                    </w:rPr>
                                    <w:t xml:space="preserve">Frequency in air (THz) </w:t>
                                  </w:r>
                                </w:p>
                              </w:tc>
                              <w:tc>
                                <w:tcPr>
                                  <w:tcW w:w="2268" w:type="dxa"/>
                                  <w:vMerge w:val="restart"/>
                                </w:tcPr>
                                <w:p w:rsidR="002E3C6A" w:rsidRPr="00305157" w:rsidRDefault="002E3C6A" w:rsidP="003130E6">
                                  <w:pPr>
                                    <w:jc w:val="center"/>
                                    <w:rPr>
                                      <w:rFonts w:ascii="Arial" w:hAnsi="Arial" w:cs="Arial"/>
                                    </w:rPr>
                                  </w:pPr>
                                  <w:r>
                                    <w:rPr>
                                      <w:rFonts w:ascii="Arial" w:hAnsi="Arial" w:cs="Arial"/>
                                    </w:rPr>
                                    <w:t>Wavelength</w:t>
                                  </w:r>
                                  <w:r w:rsidR="00B255E9">
                                    <w:rPr>
                                      <w:rFonts w:ascii="Arial" w:hAnsi="Arial" w:cs="Arial"/>
                                    </w:rPr>
                                    <w:t xml:space="preserve"> in air</w:t>
                                  </w:r>
                                </w:p>
                                <w:p w:rsidR="002E3C6A" w:rsidRPr="00305157" w:rsidRDefault="002E3C6A" w:rsidP="003130E6">
                                  <w:pPr>
                                    <w:jc w:val="center"/>
                                    <w:rPr>
                                      <w:rFonts w:ascii="Arial" w:hAnsi="Arial" w:cs="Arial"/>
                                    </w:rPr>
                                  </w:pPr>
                                  <w:r w:rsidRPr="00305157">
                                    <w:rPr>
                                      <w:rFonts w:ascii="Arial" w:hAnsi="Arial" w:cs="Arial"/>
                                    </w:rPr>
                                    <w:t>(</w:t>
                                  </w:r>
                                  <w:r>
                                    <w:rPr>
                                      <w:rFonts w:ascii="Arial" w:hAnsi="Arial" w:cs="Arial"/>
                                    </w:rPr>
                                    <w:t>n</w:t>
                                  </w:r>
                                  <w:r w:rsidRPr="00305157">
                                    <w:rPr>
                                      <w:rFonts w:ascii="Arial" w:hAnsi="Arial" w:cs="Arial"/>
                                    </w:rPr>
                                    <w:t>m)</w:t>
                                  </w:r>
                                </w:p>
                              </w:tc>
                            </w:tr>
                            <w:tr w:rsidR="002E3C6A" w:rsidRPr="00305157" w:rsidTr="00E77E2C">
                              <w:trPr>
                                <w:trHeight w:val="317"/>
                              </w:trPr>
                              <w:tc>
                                <w:tcPr>
                                  <w:tcW w:w="1984" w:type="dxa"/>
                                  <w:vMerge/>
                                  <w:tcBorders>
                                    <w:left w:val="single" w:sz="4" w:space="0" w:color="auto"/>
                                  </w:tcBorders>
                                </w:tcPr>
                                <w:p w:rsidR="002E3C6A" w:rsidRPr="00305157" w:rsidRDefault="002E3C6A" w:rsidP="003130E6">
                                  <w:pPr>
                                    <w:jc w:val="center"/>
                                    <w:rPr>
                                      <w:rFonts w:ascii="Arial" w:hAnsi="Arial" w:cs="Arial"/>
                                    </w:rPr>
                                  </w:pPr>
                                </w:p>
                              </w:tc>
                              <w:tc>
                                <w:tcPr>
                                  <w:tcW w:w="2127" w:type="dxa"/>
                                  <w:vMerge/>
                                </w:tcPr>
                                <w:p w:rsidR="002E3C6A" w:rsidRPr="00305157" w:rsidRDefault="002E3C6A" w:rsidP="003130E6">
                                  <w:pPr>
                                    <w:jc w:val="center"/>
                                    <w:rPr>
                                      <w:rFonts w:ascii="Arial" w:hAnsi="Arial" w:cs="Arial"/>
                                    </w:rPr>
                                  </w:pPr>
                                </w:p>
                              </w:tc>
                              <w:tc>
                                <w:tcPr>
                                  <w:tcW w:w="2268" w:type="dxa"/>
                                  <w:vMerge/>
                                </w:tcPr>
                                <w:p w:rsidR="002E3C6A" w:rsidRPr="00305157" w:rsidRDefault="002E3C6A" w:rsidP="003130E6">
                                  <w:pPr>
                                    <w:jc w:val="center"/>
                                    <w:rPr>
                                      <w:rFonts w:ascii="Arial" w:hAnsi="Arial" w:cs="Arial"/>
                                    </w:rPr>
                                  </w:pPr>
                                </w:p>
                              </w:tc>
                            </w:tr>
                            <w:tr w:rsidR="002E3C6A" w:rsidRPr="00305157" w:rsidTr="00E77E2C">
                              <w:tc>
                                <w:tcPr>
                                  <w:tcW w:w="1984" w:type="dxa"/>
                                </w:tcPr>
                                <w:p w:rsidR="002E3C6A" w:rsidRPr="00305157" w:rsidRDefault="002E3C6A" w:rsidP="003130E6">
                                  <w:pPr>
                                    <w:jc w:val="center"/>
                                    <w:rPr>
                                      <w:rFonts w:ascii="Arial" w:hAnsi="Arial" w:cs="Arial"/>
                                    </w:rPr>
                                  </w:pPr>
                                  <w:r>
                                    <w:rPr>
                                      <w:rFonts w:ascii="Arial" w:hAnsi="Arial" w:cs="Arial"/>
                                    </w:rPr>
                                    <w:t>Blue</w:t>
                                  </w:r>
                                </w:p>
                              </w:tc>
                              <w:tc>
                                <w:tcPr>
                                  <w:tcW w:w="2127" w:type="dxa"/>
                                </w:tcPr>
                                <w:p w:rsidR="002E3C6A" w:rsidRPr="00305157" w:rsidRDefault="002E3C6A" w:rsidP="003130E6">
                                  <w:pPr>
                                    <w:jc w:val="center"/>
                                    <w:rPr>
                                      <w:rFonts w:ascii="Arial" w:hAnsi="Arial" w:cs="Arial"/>
                                    </w:rPr>
                                  </w:pPr>
                                  <w:r>
                                    <w:rPr>
                                      <w:rFonts w:ascii="Arial" w:hAnsi="Arial" w:cs="Arial"/>
                                    </w:rPr>
                                    <w:t>610</w:t>
                                  </w:r>
                                </w:p>
                              </w:tc>
                              <w:tc>
                                <w:tcPr>
                                  <w:tcW w:w="2268" w:type="dxa"/>
                                </w:tcPr>
                                <w:p w:rsidR="002E3C6A" w:rsidRPr="00305157" w:rsidRDefault="002E3C6A" w:rsidP="003130E6">
                                  <w:pPr>
                                    <w:jc w:val="center"/>
                                    <w:rPr>
                                      <w:rFonts w:ascii="Arial" w:hAnsi="Arial" w:cs="Arial"/>
                                    </w:rPr>
                                  </w:pPr>
                                  <w:r>
                                    <w:rPr>
                                      <w:rFonts w:ascii="Arial" w:hAnsi="Arial" w:cs="Arial"/>
                                    </w:rPr>
                                    <w:t>490</w:t>
                                  </w:r>
                                </w:p>
                              </w:tc>
                            </w:tr>
                            <w:tr w:rsidR="002E3C6A" w:rsidRPr="00305157" w:rsidTr="00E77E2C">
                              <w:tc>
                                <w:tcPr>
                                  <w:tcW w:w="1984" w:type="dxa"/>
                                </w:tcPr>
                                <w:p w:rsidR="002E3C6A" w:rsidRPr="00305157" w:rsidRDefault="002E3C6A" w:rsidP="003130E6">
                                  <w:pPr>
                                    <w:jc w:val="center"/>
                                    <w:rPr>
                                      <w:rFonts w:ascii="Arial" w:hAnsi="Arial" w:cs="Arial"/>
                                    </w:rPr>
                                  </w:pPr>
                                  <w:r>
                                    <w:rPr>
                                      <w:rFonts w:ascii="Arial" w:hAnsi="Arial" w:cs="Arial"/>
                                    </w:rPr>
                                    <w:t>Green</w:t>
                                  </w:r>
                                </w:p>
                              </w:tc>
                              <w:tc>
                                <w:tcPr>
                                  <w:tcW w:w="2127" w:type="dxa"/>
                                </w:tcPr>
                                <w:p w:rsidR="002E3C6A" w:rsidRPr="00305157" w:rsidRDefault="002E3C6A" w:rsidP="003130E6">
                                  <w:pPr>
                                    <w:jc w:val="center"/>
                                    <w:rPr>
                                      <w:rFonts w:ascii="Arial" w:hAnsi="Arial" w:cs="Arial"/>
                                    </w:rPr>
                                  </w:pPr>
                                  <w:r>
                                    <w:rPr>
                                      <w:rFonts w:ascii="Arial" w:hAnsi="Arial" w:cs="Arial"/>
                                    </w:rPr>
                                    <w:t>560</w:t>
                                  </w:r>
                                </w:p>
                              </w:tc>
                              <w:tc>
                                <w:tcPr>
                                  <w:tcW w:w="2268" w:type="dxa"/>
                                </w:tcPr>
                                <w:p w:rsidR="002E3C6A" w:rsidRPr="00305157" w:rsidRDefault="002E3C6A" w:rsidP="003130E6">
                                  <w:pPr>
                                    <w:jc w:val="center"/>
                                    <w:rPr>
                                      <w:rFonts w:ascii="Arial" w:hAnsi="Arial" w:cs="Arial"/>
                                    </w:rPr>
                                  </w:pPr>
                                  <w:r>
                                    <w:rPr>
                                      <w:rFonts w:ascii="Arial" w:hAnsi="Arial" w:cs="Arial"/>
                                    </w:rPr>
                                    <w:t>534</w:t>
                                  </w:r>
                                </w:p>
                              </w:tc>
                            </w:tr>
                            <w:tr w:rsidR="002E3C6A" w:rsidRPr="00305157" w:rsidTr="00E77E2C">
                              <w:tc>
                                <w:tcPr>
                                  <w:tcW w:w="1984" w:type="dxa"/>
                                </w:tcPr>
                                <w:p w:rsidR="002E3C6A" w:rsidRPr="00305157" w:rsidRDefault="002E3C6A" w:rsidP="003130E6">
                                  <w:pPr>
                                    <w:jc w:val="center"/>
                                    <w:rPr>
                                      <w:rFonts w:ascii="Arial" w:hAnsi="Arial" w:cs="Arial"/>
                                    </w:rPr>
                                  </w:pPr>
                                  <w:r>
                                    <w:rPr>
                                      <w:rFonts w:ascii="Arial" w:hAnsi="Arial" w:cs="Arial"/>
                                    </w:rPr>
                                    <w:t>Yellow</w:t>
                                  </w:r>
                                </w:p>
                              </w:tc>
                              <w:tc>
                                <w:tcPr>
                                  <w:tcW w:w="2127" w:type="dxa"/>
                                </w:tcPr>
                                <w:p w:rsidR="002E3C6A" w:rsidRPr="00305157" w:rsidRDefault="002E3C6A" w:rsidP="003130E6">
                                  <w:pPr>
                                    <w:jc w:val="center"/>
                                    <w:rPr>
                                      <w:rFonts w:ascii="Arial" w:hAnsi="Arial" w:cs="Arial"/>
                                    </w:rPr>
                                  </w:pPr>
                                  <w:r>
                                    <w:rPr>
                                      <w:rFonts w:ascii="Arial" w:hAnsi="Arial" w:cs="Arial"/>
                                    </w:rPr>
                                    <w:t>515</w:t>
                                  </w:r>
                                </w:p>
                              </w:tc>
                              <w:tc>
                                <w:tcPr>
                                  <w:tcW w:w="2268" w:type="dxa"/>
                                </w:tcPr>
                                <w:p w:rsidR="002E3C6A" w:rsidRPr="00305157" w:rsidRDefault="002E3C6A" w:rsidP="003130E6">
                                  <w:pPr>
                                    <w:jc w:val="center"/>
                                    <w:rPr>
                                      <w:rFonts w:ascii="Arial" w:hAnsi="Arial" w:cs="Arial"/>
                                    </w:rPr>
                                  </w:pPr>
                                  <w:r>
                                    <w:rPr>
                                      <w:rFonts w:ascii="Arial" w:hAnsi="Arial" w:cs="Arial"/>
                                    </w:rPr>
                                    <w:t>581</w:t>
                                  </w:r>
                                </w:p>
                              </w:tc>
                            </w:tr>
                            <w:tr w:rsidR="002E3C6A" w:rsidRPr="00305157" w:rsidTr="00E77E2C">
                              <w:tc>
                                <w:tcPr>
                                  <w:tcW w:w="1984" w:type="dxa"/>
                                </w:tcPr>
                                <w:p w:rsidR="002E3C6A" w:rsidRPr="00305157" w:rsidRDefault="002E3C6A" w:rsidP="003130E6">
                                  <w:pPr>
                                    <w:jc w:val="center"/>
                                    <w:rPr>
                                      <w:rFonts w:ascii="Arial" w:hAnsi="Arial" w:cs="Arial"/>
                                    </w:rPr>
                                  </w:pPr>
                                  <w:r>
                                    <w:rPr>
                                      <w:rFonts w:ascii="Arial" w:hAnsi="Arial" w:cs="Arial"/>
                                    </w:rPr>
                                    <w:t>Red</w:t>
                                  </w:r>
                                </w:p>
                              </w:tc>
                              <w:tc>
                                <w:tcPr>
                                  <w:tcW w:w="2127" w:type="dxa"/>
                                </w:tcPr>
                                <w:p w:rsidR="002E3C6A" w:rsidRPr="00305157" w:rsidRDefault="002E3C6A" w:rsidP="003130E6">
                                  <w:pPr>
                                    <w:jc w:val="center"/>
                                    <w:rPr>
                                      <w:rFonts w:ascii="Arial" w:hAnsi="Arial" w:cs="Arial"/>
                                    </w:rPr>
                                  </w:pPr>
                                  <w:r>
                                    <w:rPr>
                                      <w:rFonts w:ascii="Arial" w:hAnsi="Arial" w:cs="Arial"/>
                                    </w:rPr>
                                    <w:t>460</w:t>
                                  </w:r>
                                </w:p>
                              </w:tc>
                              <w:tc>
                                <w:tcPr>
                                  <w:tcW w:w="2268" w:type="dxa"/>
                                </w:tcPr>
                                <w:p w:rsidR="002E3C6A" w:rsidRPr="00305157" w:rsidRDefault="00092863" w:rsidP="003130E6">
                                  <w:pPr>
                                    <w:jc w:val="center"/>
                                    <w:rPr>
                                      <w:rFonts w:ascii="Arial" w:hAnsi="Arial" w:cs="Arial"/>
                                    </w:rPr>
                                  </w:pPr>
                                  <w:r>
                                    <w:rPr>
                                      <w:rFonts w:ascii="Arial" w:hAnsi="Arial" w:cs="Arial"/>
                                    </w:rPr>
                                    <w:t>650</w:t>
                                  </w:r>
                                </w:p>
                              </w:tc>
                            </w:tr>
                          </w:tbl>
                          <w:p w:rsidR="002E3C6A" w:rsidRPr="00FA5BBF" w:rsidRDefault="002E3C6A" w:rsidP="00FE7471">
                            <w:pPr>
                              <w:rPr>
                                <w:rFonts w:ascii="Arial" w:hAnsi="Arial" w:cs="Arial"/>
                                <w:b/>
                              </w:rPr>
                            </w:pPr>
                          </w:p>
                          <w:p w:rsidR="00FE7471" w:rsidRPr="003130E6" w:rsidRDefault="002E3C6A" w:rsidP="00FE7471">
                            <w:pPr>
                              <w:rPr>
                                <w:rFonts w:ascii="Arial" w:hAnsi="Arial" w:cs="Arial"/>
                                <w:b/>
                              </w:rPr>
                            </w:pPr>
                            <w:proofErr w:type="gramStart"/>
                            <w:r>
                              <w:rPr>
                                <w:rFonts w:ascii="Arial" w:hAnsi="Arial" w:cs="Arial"/>
                                <w:b/>
                              </w:rPr>
                              <w:t>minus</w:t>
                            </w:r>
                            <w:proofErr w:type="gramEnd"/>
                            <w:r>
                              <w:rPr>
                                <w:rFonts w:ascii="Arial" w:hAnsi="Arial" w:cs="Arial"/>
                                <w:b/>
                              </w:rPr>
                              <w:t xml:space="preserve"> </w:t>
                            </w:r>
                            <w:r w:rsidR="00FE7471" w:rsidRPr="00FA5BBF">
                              <w:rPr>
                                <w:rFonts w:ascii="Arial" w:hAnsi="Arial" w:cs="Arial"/>
                                <w:b/>
                              </w:rPr>
                              <w:t xml:space="preserve">1 mark </w:t>
                            </w:r>
                            <w:r>
                              <w:rPr>
                                <w:rFonts w:ascii="Arial" w:hAnsi="Arial" w:cs="Arial"/>
                                <w:b/>
                              </w:rPr>
                              <w:t xml:space="preserve">for </w:t>
                            </w:r>
                            <w:r w:rsidR="00FE7471" w:rsidRPr="00FA5BBF">
                              <w:rPr>
                                <w:rFonts w:ascii="Arial" w:hAnsi="Arial" w:cs="Arial"/>
                                <w:b/>
                              </w:rPr>
                              <w:t xml:space="preserve">each </w:t>
                            </w:r>
                            <w:r>
                              <w:rPr>
                                <w:rFonts w:ascii="Arial" w:hAnsi="Arial" w:cs="Arial"/>
                                <w:b/>
                              </w:rPr>
                              <w:t>in</w:t>
                            </w:r>
                            <w:r w:rsidR="00FE7471" w:rsidRPr="00FA5BBF">
                              <w:rPr>
                                <w:rFonts w:ascii="Arial" w:hAnsi="Arial" w:cs="Arial"/>
                                <w:b/>
                              </w:rPr>
                              <w:t>correct</w:t>
                            </w:r>
                          </w:p>
                          <w:p w:rsidR="001318D2" w:rsidRDefault="001318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CCAAC4" id="_x0000_t202" coordsize="21600,21600" o:spt="202" path="m,l,21600r21600,l21600,xe">
                <v:stroke joinstyle="miter"/>
                <v:path gradientshapeok="t" o:connecttype="rect"/>
              </v:shapetype>
              <v:shape id="Text Box 3" o:spid="_x0000_s1030" type="#_x0000_t202" style="position:absolute;left:0;text-align:left;margin-left:0;margin-top:1.05pt;width:417pt;height:146.25pt;z-index:251680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" fillcolor="white [3201]" strokeweight=".5pt">
                <v:textbox>
                  <w:txbxContent>
                    <w:p w:rsidR="002E3C6A" w:rsidRPr="00305157" w:rsidRDefault="002E3C6A" w:rsidP="002E3C6A">
                      <w:pPr>
                        <w:pStyle w:val="ListParagraph"/>
                        <w:spacing w:after="0"/>
                        <w:ind w:left="0"/>
                        <w:jc w:val="center"/>
                        <w:rPr>
                          <w:rFonts w:ascii="Arial" w:hAnsi="Arial" w:cs="Arial"/>
                          <w:b/>
                          <w:sz w:val="22"/>
                        </w:rPr>
                      </w:pPr>
                      <w:r w:rsidRPr="00305157">
                        <w:rPr>
                          <w:rFonts w:ascii="Arial" w:hAnsi="Arial" w:cs="Arial"/>
                          <w:b/>
                          <w:sz w:val="22"/>
                        </w:rPr>
                        <w:t xml:space="preserve">Table 1: </w:t>
                      </w:r>
                      <w:r>
                        <w:rPr>
                          <w:rFonts w:ascii="Arial" w:hAnsi="Arial" w:cs="Arial"/>
                          <w:b/>
                          <w:sz w:val="22"/>
                        </w:rPr>
                        <w:t>Laser lights and their known frequencies in air</w:t>
                      </w:r>
                      <w:r w:rsidRPr="00305157">
                        <w:rPr>
                          <w:rFonts w:ascii="Arial" w:hAnsi="Arial" w:cs="Arial"/>
                          <w:b/>
                          <w:sz w:val="22"/>
                        </w:rPr>
                        <w:t>.</w:t>
                      </w:r>
                    </w:p>
                    <w:tbl>
                      <w:tblPr>
                        <w:tblStyle w:val="TableGrid"/>
                        <w:tblW w:w="6379" w:type="dxa"/>
                        <w:tblInd w:w="846" w:type="dxa"/>
                        <w:tblLayout w:type="fixed"/>
                        <w:tblLook w:val="04A0" w:firstRow="1" w:lastRow="0" w:firstColumn="1" w:lastColumn="0" w:noHBand="0" w:noVBand="1"/>
                      </w:tblPr>
                      <w:tblGrid>
                        <w:gridCol w:w="1984"/>
                        <w:gridCol w:w="2127"/>
                        <w:gridCol w:w="2268"/>
                      </w:tblGrid>
                      <w:tr w:rsidR="002E3C6A" w:rsidRPr="00305157" w:rsidTr="00E77E2C">
                        <w:trPr>
                          <w:trHeight w:val="317"/>
                        </w:trPr>
                        <w:tc>
                          <w:tcPr>
                            <w:tcW w:w="1984" w:type="dxa"/>
                            <w:vMerge w:val="restart"/>
                            <w:tcBorders>
                              <w:top w:val="single" w:sz="4" w:space="0" w:color="auto"/>
                              <w:left w:val="single" w:sz="4" w:space="0" w:color="auto"/>
                            </w:tcBorders>
                          </w:tcPr>
                          <w:p w:rsidR="002E3C6A" w:rsidRPr="00305157" w:rsidRDefault="002E3C6A" w:rsidP="003130E6">
                            <w:pPr>
                              <w:jc w:val="center"/>
                              <w:rPr>
                                <w:rFonts w:ascii="Arial" w:hAnsi="Arial" w:cs="Arial"/>
                              </w:rPr>
                            </w:pPr>
                            <w:r>
                              <w:rPr>
                                <w:rFonts w:ascii="Arial" w:hAnsi="Arial" w:cs="Arial"/>
                              </w:rPr>
                              <w:t>Laser light colour</w:t>
                            </w:r>
                          </w:p>
                        </w:tc>
                        <w:tc>
                          <w:tcPr>
                            <w:tcW w:w="2127" w:type="dxa"/>
                            <w:vMerge w:val="restart"/>
                          </w:tcPr>
                          <w:p w:rsidR="002E3C6A" w:rsidRPr="00305157" w:rsidRDefault="002E3C6A" w:rsidP="003130E6">
                            <w:pPr>
                              <w:jc w:val="center"/>
                              <w:rPr>
                                <w:rFonts w:ascii="Arial" w:hAnsi="Arial" w:cs="Arial"/>
                              </w:rPr>
                            </w:pPr>
                            <w:r>
                              <w:rPr>
                                <w:rFonts w:ascii="Arial" w:hAnsi="Arial" w:cs="Arial"/>
                              </w:rPr>
                              <w:t xml:space="preserve">Frequency in air (THz) </w:t>
                            </w:r>
                          </w:p>
                        </w:tc>
                        <w:tc>
                          <w:tcPr>
                            <w:tcW w:w="2268" w:type="dxa"/>
                            <w:vMerge w:val="restart"/>
                          </w:tcPr>
                          <w:p w:rsidR="002E3C6A" w:rsidRPr="00305157" w:rsidRDefault="002E3C6A" w:rsidP="003130E6">
                            <w:pPr>
                              <w:jc w:val="center"/>
                              <w:rPr>
                                <w:rFonts w:ascii="Arial" w:hAnsi="Arial" w:cs="Arial"/>
                              </w:rPr>
                            </w:pPr>
                            <w:r>
                              <w:rPr>
                                <w:rFonts w:ascii="Arial" w:hAnsi="Arial" w:cs="Arial"/>
                              </w:rPr>
                              <w:t>Wavelength</w:t>
                            </w:r>
                            <w:r w:rsidR="00B255E9">
                              <w:rPr>
                                <w:rFonts w:ascii="Arial" w:hAnsi="Arial" w:cs="Arial"/>
                              </w:rPr>
                              <w:t xml:space="preserve"> in air</w:t>
                            </w:r>
                          </w:p>
                          <w:p w:rsidR="002E3C6A" w:rsidRPr="00305157" w:rsidRDefault="002E3C6A" w:rsidP="003130E6">
                            <w:pPr>
                              <w:jc w:val="center"/>
                              <w:rPr>
                                <w:rFonts w:ascii="Arial" w:hAnsi="Arial" w:cs="Arial"/>
                              </w:rPr>
                            </w:pPr>
                            <w:r w:rsidRPr="00305157">
                              <w:rPr>
                                <w:rFonts w:ascii="Arial" w:hAnsi="Arial" w:cs="Arial"/>
                              </w:rPr>
                              <w:t>(</w:t>
                            </w:r>
                            <w:r>
                              <w:rPr>
                                <w:rFonts w:ascii="Arial" w:hAnsi="Arial" w:cs="Arial"/>
                              </w:rPr>
                              <w:t>n</w:t>
                            </w:r>
                            <w:r w:rsidRPr="00305157">
                              <w:rPr>
                                <w:rFonts w:ascii="Arial" w:hAnsi="Arial" w:cs="Arial"/>
                              </w:rPr>
                              <w:t>m)</w:t>
                            </w:r>
                          </w:p>
                        </w:tc>
                      </w:tr>
                      <w:tr w:rsidR="002E3C6A" w:rsidRPr="00305157" w:rsidTr="00E77E2C">
                        <w:trPr>
                          <w:trHeight w:val="317"/>
                        </w:trPr>
                        <w:tc>
                          <w:tcPr>
                            <w:tcW w:w="1984" w:type="dxa"/>
                            <w:vMerge/>
                            <w:tcBorders>
                              <w:left w:val="single" w:sz="4" w:space="0" w:color="auto"/>
                            </w:tcBorders>
                          </w:tcPr>
                          <w:p w:rsidR="002E3C6A" w:rsidRPr="00305157" w:rsidRDefault="002E3C6A" w:rsidP="003130E6">
                            <w:pPr>
                              <w:jc w:val="center"/>
                              <w:rPr>
                                <w:rFonts w:ascii="Arial" w:hAnsi="Arial" w:cs="Arial"/>
                              </w:rPr>
                            </w:pPr>
                          </w:p>
                        </w:tc>
                        <w:tc>
                          <w:tcPr>
                            <w:tcW w:w="2127" w:type="dxa"/>
                            <w:vMerge/>
                          </w:tcPr>
                          <w:p w:rsidR="002E3C6A" w:rsidRPr="00305157" w:rsidRDefault="002E3C6A" w:rsidP="003130E6">
                            <w:pPr>
                              <w:jc w:val="center"/>
                              <w:rPr>
                                <w:rFonts w:ascii="Arial" w:hAnsi="Arial" w:cs="Arial"/>
                              </w:rPr>
                            </w:pPr>
                          </w:p>
                        </w:tc>
                        <w:tc>
                          <w:tcPr>
                            <w:tcW w:w="2268" w:type="dxa"/>
                            <w:vMerge/>
                          </w:tcPr>
                          <w:p w:rsidR="002E3C6A" w:rsidRPr="00305157" w:rsidRDefault="002E3C6A" w:rsidP="003130E6">
                            <w:pPr>
                              <w:jc w:val="center"/>
                              <w:rPr>
                                <w:rFonts w:ascii="Arial" w:hAnsi="Arial" w:cs="Arial"/>
                              </w:rPr>
                            </w:pPr>
                          </w:p>
                        </w:tc>
                      </w:tr>
                      <w:tr w:rsidR="002E3C6A" w:rsidRPr="00305157" w:rsidTr="00E77E2C">
                        <w:tc>
                          <w:tcPr>
                            <w:tcW w:w="1984" w:type="dxa"/>
                          </w:tcPr>
                          <w:p w:rsidR="002E3C6A" w:rsidRPr="00305157" w:rsidRDefault="002E3C6A" w:rsidP="003130E6">
                            <w:pPr>
                              <w:jc w:val="center"/>
                              <w:rPr>
                                <w:rFonts w:ascii="Arial" w:hAnsi="Arial" w:cs="Arial"/>
                              </w:rPr>
                            </w:pPr>
                            <w:r>
                              <w:rPr>
                                <w:rFonts w:ascii="Arial" w:hAnsi="Arial" w:cs="Arial"/>
                              </w:rPr>
                              <w:t>Blue</w:t>
                            </w:r>
                          </w:p>
                        </w:tc>
                        <w:tc>
                          <w:tcPr>
                            <w:tcW w:w="2127" w:type="dxa"/>
                          </w:tcPr>
                          <w:p w:rsidR="002E3C6A" w:rsidRPr="00305157" w:rsidRDefault="002E3C6A" w:rsidP="003130E6">
                            <w:pPr>
                              <w:jc w:val="center"/>
                              <w:rPr>
                                <w:rFonts w:ascii="Arial" w:hAnsi="Arial" w:cs="Arial"/>
                              </w:rPr>
                            </w:pPr>
                            <w:r>
                              <w:rPr>
                                <w:rFonts w:ascii="Arial" w:hAnsi="Arial" w:cs="Arial"/>
                              </w:rPr>
                              <w:t>610</w:t>
                            </w:r>
                          </w:p>
                        </w:tc>
                        <w:tc>
                          <w:tcPr>
                            <w:tcW w:w="2268" w:type="dxa"/>
                          </w:tcPr>
                          <w:p w:rsidR="002E3C6A" w:rsidRPr="00305157" w:rsidRDefault="002E3C6A" w:rsidP="003130E6">
                            <w:pPr>
                              <w:jc w:val="center"/>
                              <w:rPr>
                                <w:rFonts w:ascii="Arial" w:hAnsi="Arial" w:cs="Arial"/>
                              </w:rPr>
                            </w:pPr>
                            <w:r>
                              <w:rPr>
                                <w:rFonts w:ascii="Arial" w:hAnsi="Arial" w:cs="Arial"/>
                              </w:rPr>
                              <w:t>490</w:t>
                            </w:r>
                          </w:p>
                        </w:tc>
                      </w:tr>
                      <w:tr w:rsidR="002E3C6A" w:rsidRPr="00305157" w:rsidTr="00E77E2C">
                        <w:tc>
                          <w:tcPr>
                            <w:tcW w:w="1984" w:type="dxa"/>
                          </w:tcPr>
                          <w:p w:rsidR="002E3C6A" w:rsidRPr="00305157" w:rsidRDefault="002E3C6A" w:rsidP="003130E6">
                            <w:pPr>
                              <w:jc w:val="center"/>
                              <w:rPr>
                                <w:rFonts w:ascii="Arial" w:hAnsi="Arial" w:cs="Arial"/>
                              </w:rPr>
                            </w:pPr>
                            <w:r>
                              <w:rPr>
                                <w:rFonts w:ascii="Arial" w:hAnsi="Arial" w:cs="Arial"/>
                              </w:rPr>
                              <w:t>Green</w:t>
                            </w:r>
                          </w:p>
                        </w:tc>
                        <w:tc>
                          <w:tcPr>
                            <w:tcW w:w="2127" w:type="dxa"/>
                          </w:tcPr>
                          <w:p w:rsidR="002E3C6A" w:rsidRPr="00305157" w:rsidRDefault="002E3C6A" w:rsidP="003130E6">
                            <w:pPr>
                              <w:jc w:val="center"/>
                              <w:rPr>
                                <w:rFonts w:ascii="Arial" w:hAnsi="Arial" w:cs="Arial"/>
                              </w:rPr>
                            </w:pPr>
                            <w:r>
                              <w:rPr>
                                <w:rFonts w:ascii="Arial" w:hAnsi="Arial" w:cs="Arial"/>
                              </w:rPr>
                              <w:t>560</w:t>
                            </w:r>
                          </w:p>
                        </w:tc>
                        <w:tc>
                          <w:tcPr>
                            <w:tcW w:w="2268" w:type="dxa"/>
                          </w:tcPr>
                          <w:p w:rsidR="002E3C6A" w:rsidRPr="00305157" w:rsidRDefault="002E3C6A" w:rsidP="003130E6">
                            <w:pPr>
                              <w:jc w:val="center"/>
                              <w:rPr>
                                <w:rFonts w:ascii="Arial" w:hAnsi="Arial" w:cs="Arial"/>
                              </w:rPr>
                            </w:pPr>
                            <w:r>
                              <w:rPr>
                                <w:rFonts w:ascii="Arial" w:hAnsi="Arial" w:cs="Arial"/>
                              </w:rPr>
                              <w:t>534</w:t>
                            </w:r>
                          </w:p>
                        </w:tc>
                      </w:tr>
                      <w:tr w:rsidR="002E3C6A" w:rsidRPr="00305157" w:rsidTr="00E77E2C">
                        <w:tc>
                          <w:tcPr>
                            <w:tcW w:w="1984" w:type="dxa"/>
                          </w:tcPr>
                          <w:p w:rsidR="002E3C6A" w:rsidRPr="00305157" w:rsidRDefault="002E3C6A" w:rsidP="003130E6">
                            <w:pPr>
                              <w:jc w:val="center"/>
                              <w:rPr>
                                <w:rFonts w:ascii="Arial" w:hAnsi="Arial" w:cs="Arial"/>
                              </w:rPr>
                            </w:pPr>
                            <w:r>
                              <w:rPr>
                                <w:rFonts w:ascii="Arial" w:hAnsi="Arial" w:cs="Arial"/>
                              </w:rPr>
                              <w:t>Yellow</w:t>
                            </w:r>
                          </w:p>
                        </w:tc>
                        <w:tc>
                          <w:tcPr>
                            <w:tcW w:w="2127" w:type="dxa"/>
                          </w:tcPr>
                          <w:p w:rsidR="002E3C6A" w:rsidRPr="00305157" w:rsidRDefault="002E3C6A" w:rsidP="003130E6">
                            <w:pPr>
                              <w:jc w:val="center"/>
                              <w:rPr>
                                <w:rFonts w:ascii="Arial" w:hAnsi="Arial" w:cs="Arial"/>
                              </w:rPr>
                            </w:pPr>
                            <w:r>
                              <w:rPr>
                                <w:rFonts w:ascii="Arial" w:hAnsi="Arial" w:cs="Arial"/>
                              </w:rPr>
                              <w:t>515</w:t>
                            </w:r>
                          </w:p>
                        </w:tc>
                        <w:tc>
                          <w:tcPr>
                            <w:tcW w:w="2268" w:type="dxa"/>
                          </w:tcPr>
                          <w:p w:rsidR="002E3C6A" w:rsidRPr="00305157" w:rsidRDefault="002E3C6A" w:rsidP="003130E6">
                            <w:pPr>
                              <w:jc w:val="center"/>
                              <w:rPr>
                                <w:rFonts w:ascii="Arial" w:hAnsi="Arial" w:cs="Arial"/>
                              </w:rPr>
                            </w:pPr>
                            <w:r>
                              <w:rPr>
                                <w:rFonts w:ascii="Arial" w:hAnsi="Arial" w:cs="Arial"/>
                              </w:rPr>
                              <w:t>581</w:t>
                            </w:r>
                          </w:p>
                        </w:tc>
                      </w:tr>
                      <w:tr w:rsidR="002E3C6A" w:rsidRPr="00305157" w:rsidTr="00E77E2C">
                        <w:tc>
                          <w:tcPr>
                            <w:tcW w:w="1984" w:type="dxa"/>
                          </w:tcPr>
                          <w:p w:rsidR="002E3C6A" w:rsidRPr="00305157" w:rsidRDefault="002E3C6A" w:rsidP="003130E6">
                            <w:pPr>
                              <w:jc w:val="center"/>
                              <w:rPr>
                                <w:rFonts w:ascii="Arial" w:hAnsi="Arial" w:cs="Arial"/>
                              </w:rPr>
                            </w:pPr>
                            <w:r>
                              <w:rPr>
                                <w:rFonts w:ascii="Arial" w:hAnsi="Arial" w:cs="Arial"/>
                              </w:rPr>
                              <w:t>Red</w:t>
                            </w:r>
                          </w:p>
                        </w:tc>
                        <w:tc>
                          <w:tcPr>
                            <w:tcW w:w="2127" w:type="dxa"/>
                          </w:tcPr>
                          <w:p w:rsidR="002E3C6A" w:rsidRPr="00305157" w:rsidRDefault="002E3C6A" w:rsidP="003130E6">
                            <w:pPr>
                              <w:jc w:val="center"/>
                              <w:rPr>
                                <w:rFonts w:ascii="Arial" w:hAnsi="Arial" w:cs="Arial"/>
                              </w:rPr>
                            </w:pPr>
                            <w:r>
                              <w:rPr>
                                <w:rFonts w:ascii="Arial" w:hAnsi="Arial" w:cs="Arial"/>
                              </w:rPr>
                              <w:t>460</w:t>
                            </w:r>
                          </w:p>
                        </w:tc>
                        <w:tc>
                          <w:tcPr>
                            <w:tcW w:w="2268" w:type="dxa"/>
                          </w:tcPr>
                          <w:p w:rsidR="002E3C6A" w:rsidRPr="00305157" w:rsidRDefault="00092863" w:rsidP="003130E6">
                            <w:pPr>
                              <w:jc w:val="center"/>
                              <w:rPr>
                                <w:rFonts w:ascii="Arial" w:hAnsi="Arial" w:cs="Arial"/>
                              </w:rPr>
                            </w:pPr>
                            <w:r>
                              <w:rPr>
                                <w:rFonts w:ascii="Arial" w:hAnsi="Arial" w:cs="Arial"/>
                              </w:rPr>
                              <w:t>650</w:t>
                            </w:r>
                          </w:p>
                        </w:tc>
                      </w:tr>
                    </w:tbl>
                    <w:p w:rsidR="002E3C6A" w:rsidRPr="00FA5BBF" w:rsidRDefault="002E3C6A" w:rsidP="00FE7471">
                      <w:pPr>
                        <w:rPr>
                          <w:rFonts w:ascii="Arial" w:hAnsi="Arial" w:cs="Arial"/>
                          <w:b/>
                        </w:rPr>
                      </w:pPr>
                    </w:p>
                    <w:p w:rsidR="00FE7471" w:rsidRPr="003130E6" w:rsidRDefault="002E3C6A" w:rsidP="00FE7471">
                      <w:pPr>
                        <w:rPr>
                          <w:rFonts w:ascii="Arial" w:hAnsi="Arial" w:cs="Arial"/>
                          <w:b/>
                        </w:rPr>
                      </w:pPr>
                      <w:proofErr w:type="gramStart"/>
                      <w:r>
                        <w:rPr>
                          <w:rFonts w:ascii="Arial" w:hAnsi="Arial" w:cs="Arial"/>
                          <w:b/>
                        </w:rPr>
                        <w:t>minus</w:t>
                      </w:r>
                      <w:proofErr w:type="gramEnd"/>
                      <w:r>
                        <w:rPr>
                          <w:rFonts w:ascii="Arial" w:hAnsi="Arial" w:cs="Arial"/>
                          <w:b/>
                        </w:rPr>
                        <w:t xml:space="preserve"> </w:t>
                      </w:r>
                      <w:r w:rsidR="00FE7471" w:rsidRPr="00FA5BBF">
                        <w:rPr>
                          <w:rFonts w:ascii="Arial" w:hAnsi="Arial" w:cs="Arial"/>
                          <w:b/>
                        </w:rPr>
                        <w:t xml:space="preserve">1 mark </w:t>
                      </w:r>
                      <w:r>
                        <w:rPr>
                          <w:rFonts w:ascii="Arial" w:hAnsi="Arial" w:cs="Arial"/>
                          <w:b/>
                        </w:rPr>
                        <w:t xml:space="preserve">for </w:t>
                      </w:r>
                      <w:r w:rsidR="00FE7471" w:rsidRPr="00FA5BBF">
                        <w:rPr>
                          <w:rFonts w:ascii="Arial" w:hAnsi="Arial" w:cs="Arial"/>
                          <w:b/>
                        </w:rPr>
                        <w:t xml:space="preserve">each </w:t>
                      </w:r>
                      <w:r>
                        <w:rPr>
                          <w:rFonts w:ascii="Arial" w:hAnsi="Arial" w:cs="Arial"/>
                          <w:b/>
                        </w:rPr>
                        <w:t>in</w:t>
                      </w:r>
                      <w:r w:rsidR="00FE7471" w:rsidRPr="00FA5BBF">
                        <w:rPr>
                          <w:rFonts w:ascii="Arial" w:hAnsi="Arial" w:cs="Arial"/>
                          <w:b/>
                        </w:rPr>
                        <w:t>correct</w:t>
                      </w:r>
                    </w:p>
                    <w:p w:rsidR="001318D2" w:rsidRDefault="001318D2"/>
                  </w:txbxContent>
                </v:textbox>
                <w10:wrap anchorx="margin"/>
              </v:shape>
            </w:pict>
          </mc:Fallback>
        </mc:AlternateContent>
      </w:r>
      <w:r w:rsidR="00FE7471" w:rsidRPr="00305157">
        <w:rPr>
          <w:rFonts w:ascii="Arial" w:hAnsi="Arial" w:cs="Arial"/>
          <w:b/>
          <w:sz w:val="22"/>
        </w:rPr>
        <w:t xml:space="preserve">Table 1: </w:t>
      </w:r>
      <w:r w:rsidR="00FE7471">
        <w:rPr>
          <w:rFonts w:ascii="Arial" w:hAnsi="Arial" w:cs="Arial"/>
          <w:b/>
          <w:sz w:val="22"/>
        </w:rPr>
        <w:t>Laser lights and their known frequencies</w:t>
      </w:r>
      <w:r w:rsidR="002E3C6A">
        <w:rPr>
          <w:rFonts w:ascii="Arial" w:hAnsi="Arial" w:cs="Arial"/>
          <w:b/>
          <w:sz w:val="22"/>
        </w:rPr>
        <w:t xml:space="preserve"> in air</w:t>
      </w:r>
      <w:r w:rsidR="00FE7471" w:rsidRPr="00305157">
        <w:rPr>
          <w:rFonts w:ascii="Arial" w:hAnsi="Arial" w:cs="Arial"/>
          <w:b/>
          <w:sz w:val="22"/>
        </w:rPr>
        <w:t>.</w:t>
      </w:r>
    </w:p>
    <w:tbl>
      <w:tblPr>
        <w:tblStyle w:val="TableGrid"/>
        <w:tblW w:w="6379" w:type="dxa"/>
        <w:tblInd w:w="846" w:type="dxa"/>
        <w:tblLayout w:type="fixed"/>
        <w:tblLook w:val="04A0" w:firstRow="1" w:lastRow="0" w:firstColumn="1" w:lastColumn="0" w:noHBand="0" w:noVBand="1"/>
      </w:tblPr>
      <w:tblGrid>
        <w:gridCol w:w="1984"/>
        <w:gridCol w:w="2127"/>
        <w:gridCol w:w="2268"/>
      </w:tblGrid>
      <w:tr w:rsidR="00FE7471" w:rsidRPr="00305157" w:rsidTr="00FE7471">
        <w:trPr>
          <w:trHeight w:val="317"/>
        </w:trPr>
        <w:tc>
          <w:tcPr>
            <w:tcW w:w="1984" w:type="dxa"/>
            <w:vMerge w:val="restart"/>
            <w:tcBorders>
              <w:top w:val="single" w:sz="4" w:space="0" w:color="auto"/>
              <w:left w:val="single" w:sz="4" w:space="0" w:color="auto"/>
            </w:tcBorders>
          </w:tcPr>
          <w:p w:rsidR="00FE7471" w:rsidRPr="00305157" w:rsidRDefault="00FE7471" w:rsidP="00E77E2C">
            <w:pPr>
              <w:spacing w:line="276" w:lineRule="auto"/>
              <w:jc w:val="center"/>
              <w:rPr>
                <w:rFonts w:ascii="Arial" w:hAnsi="Arial" w:cs="Arial"/>
              </w:rPr>
            </w:pPr>
            <w:r>
              <w:rPr>
                <w:rFonts w:ascii="Arial" w:hAnsi="Arial" w:cs="Arial"/>
              </w:rPr>
              <w:t>Laser light colour</w:t>
            </w:r>
          </w:p>
        </w:tc>
        <w:tc>
          <w:tcPr>
            <w:tcW w:w="2127" w:type="dxa"/>
            <w:vMerge w:val="restart"/>
          </w:tcPr>
          <w:p w:rsidR="00FE7471" w:rsidRPr="00305157" w:rsidRDefault="00C806BF" w:rsidP="00E77E2C">
            <w:pPr>
              <w:spacing w:line="276" w:lineRule="auto"/>
              <w:jc w:val="center"/>
              <w:rPr>
                <w:rFonts w:ascii="Arial" w:hAnsi="Arial" w:cs="Arial"/>
              </w:rPr>
            </w:pPr>
            <w:r>
              <w:rPr>
                <w:rFonts w:ascii="Arial" w:hAnsi="Arial" w:cs="Arial"/>
              </w:rPr>
              <w:t>Frequency in</w:t>
            </w:r>
            <w:r w:rsidR="002E3C6A">
              <w:rPr>
                <w:rFonts w:ascii="Arial" w:hAnsi="Arial" w:cs="Arial"/>
              </w:rPr>
              <w:t xml:space="preserve"> air (THz)</w:t>
            </w:r>
            <w:r>
              <w:rPr>
                <w:rFonts w:ascii="Arial" w:hAnsi="Arial" w:cs="Arial"/>
              </w:rPr>
              <w:t xml:space="preserve"> </w:t>
            </w:r>
          </w:p>
        </w:tc>
        <w:tc>
          <w:tcPr>
            <w:tcW w:w="2268" w:type="dxa"/>
            <w:vMerge w:val="restart"/>
          </w:tcPr>
          <w:p w:rsidR="00FE7471" w:rsidRPr="00305157" w:rsidRDefault="002E3C6A" w:rsidP="00E77E2C">
            <w:pPr>
              <w:spacing w:line="276" w:lineRule="auto"/>
              <w:jc w:val="center"/>
              <w:rPr>
                <w:rFonts w:ascii="Arial" w:hAnsi="Arial" w:cs="Arial"/>
              </w:rPr>
            </w:pPr>
            <w:r>
              <w:rPr>
                <w:rFonts w:ascii="Arial" w:hAnsi="Arial" w:cs="Arial"/>
              </w:rPr>
              <w:t>Wavelength</w:t>
            </w:r>
          </w:p>
          <w:p w:rsidR="00FE7471" w:rsidRPr="00305157" w:rsidRDefault="00FE7471" w:rsidP="002E3C6A">
            <w:pPr>
              <w:spacing w:line="276" w:lineRule="auto"/>
              <w:jc w:val="center"/>
              <w:rPr>
                <w:rFonts w:ascii="Arial" w:hAnsi="Arial" w:cs="Arial"/>
              </w:rPr>
            </w:pPr>
            <w:r w:rsidRPr="00305157">
              <w:rPr>
                <w:rFonts w:ascii="Arial" w:hAnsi="Arial" w:cs="Arial"/>
              </w:rPr>
              <w:t>(</w:t>
            </w:r>
            <w:r w:rsidR="002E3C6A">
              <w:rPr>
                <w:rFonts w:ascii="Arial" w:hAnsi="Arial" w:cs="Arial"/>
              </w:rPr>
              <w:t>n</w:t>
            </w:r>
            <w:r w:rsidRPr="00305157">
              <w:rPr>
                <w:rFonts w:ascii="Arial" w:hAnsi="Arial" w:cs="Arial"/>
              </w:rPr>
              <w:t>m)</w:t>
            </w:r>
          </w:p>
        </w:tc>
      </w:tr>
      <w:tr w:rsidR="00FE7471" w:rsidRPr="00305157" w:rsidTr="00FE7471">
        <w:trPr>
          <w:trHeight w:val="317"/>
        </w:trPr>
        <w:tc>
          <w:tcPr>
            <w:tcW w:w="1984" w:type="dxa"/>
            <w:vMerge/>
            <w:tcBorders>
              <w:left w:val="single" w:sz="4" w:space="0" w:color="auto"/>
            </w:tcBorders>
          </w:tcPr>
          <w:p w:rsidR="00FE7471" w:rsidRPr="00305157" w:rsidRDefault="00FE7471" w:rsidP="00E77E2C">
            <w:pPr>
              <w:spacing w:line="276" w:lineRule="auto"/>
              <w:jc w:val="center"/>
              <w:rPr>
                <w:rFonts w:ascii="Arial" w:hAnsi="Arial" w:cs="Arial"/>
              </w:rPr>
            </w:pPr>
          </w:p>
        </w:tc>
        <w:tc>
          <w:tcPr>
            <w:tcW w:w="2127" w:type="dxa"/>
            <w:vMerge/>
          </w:tcPr>
          <w:p w:rsidR="00FE7471" w:rsidRPr="00305157" w:rsidRDefault="00FE7471" w:rsidP="00E77E2C">
            <w:pPr>
              <w:spacing w:line="276" w:lineRule="auto"/>
              <w:jc w:val="center"/>
              <w:rPr>
                <w:rFonts w:ascii="Arial" w:hAnsi="Arial" w:cs="Arial"/>
              </w:rPr>
            </w:pPr>
          </w:p>
        </w:tc>
        <w:tc>
          <w:tcPr>
            <w:tcW w:w="2268" w:type="dxa"/>
            <w:vMerge/>
          </w:tcPr>
          <w:p w:rsidR="00FE7471" w:rsidRPr="00305157" w:rsidRDefault="00FE7471" w:rsidP="00E77E2C">
            <w:pPr>
              <w:spacing w:line="276" w:lineRule="auto"/>
              <w:jc w:val="center"/>
              <w:rPr>
                <w:rFonts w:ascii="Arial" w:hAnsi="Arial" w:cs="Arial"/>
              </w:rPr>
            </w:pPr>
          </w:p>
        </w:tc>
      </w:tr>
      <w:tr w:rsidR="00FE7471" w:rsidRPr="00305157" w:rsidTr="00FE7471">
        <w:tc>
          <w:tcPr>
            <w:tcW w:w="1984" w:type="dxa"/>
          </w:tcPr>
          <w:p w:rsidR="00FE7471" w:rsidRPr="00305157" w:rsidRDefault="002E3C6A" w:rsidP="00E77E2C">
            <w:pPr>
              <w:spacing w:line="360" w:lineRule="auto"/>
              <w:jc w:val="center"/>
              <w:rPr>
                <w:rFonts w:ascii="Arial" w:hAnsi="Arial" w:cs="Arial"/>
              </w:rPr>
            </w:pPr>
            <w:r>
              <w:rPr>
                <w:rFonts w:ascii="Arial" w:hAnsi="Arial" w:cs="Arial"/>
              </w:rPr>
              <w:t>Blue</w:t>
            </w:r>
          </w:p>
        </w:tc>
        <w:tc>
          <w:tcPr>
            <w:tcW w:w="2127" w:type="dxa"/>
          </w:tcPr>
          <w:p w:rsidR="00FE7471" w:rsidRPr="00305157" w:rsidRDefault="002E3C6A" w:rsidP="002E3C6A">
            <w:pPr>
              <w:spacing w:line="360" w:lineRule="auto"/>
              <w:jc w:val="center"/>
              <w:rPr>
                <w:rFonts w:ascii="Arial" w:hAnsi="Arial" w:cs="Arial"/>
              </w:rPr>
            </w:pPr>
            <w:r>
              <w:rPr>
                <w:rFonts w:ascii="Arial" w:hAnsi="Arial" w:cs="Arial"/>
              </w:rPr>
              <w:t>610</w:t>
            </w:r>
          </w:p>
        </w:tc>
        <w:tc>
          <w:tcPr>
            <w:tcW w:w="2268" w:type="dxa"/>
          </w:tcPr>
          <w:p w:rsidR="00FE7471" w:rsidRPr="00305157" w:rsidRDefault="00FE7471" w:rsidP="00E77E2C">
            <w:pPr>
              <w:spacing w:line="360" w:lineRule="auto"/>
              <w:jc w:val="center"/>
              <w:rPr>
                <w:rFonts w:ascii="Arial" w:hAnsi="Arial" w:cs="Arial"/>
              </w:rPr>
            </w:pPr>
          </w:p>
        </w:tc>
      </w:tr>
      <w:tr w:rsidR="00FE7471" w:rsidRPr="00305157" w:rsidTr="00FE7471">
        <w:tc>
          <w:tcPr>
            <w:tcW w:w="1984" w:type="dxa"/>
          </w:tcPr>
          <w:p w:rsidR="00FE7471" w:rsidRPr="00305157" w:rsidRDefault="002E3C6A" w:rsidP="00E77E2C">
            <w:pPr>
              <w:spacing w:line="360" w:lineRule="auto"/>
              <w:jc w:val="center"/>
              <w:rPr>
                <w:rFonts w:ascii="Arial" w:hAnsi="Arial" w:cs="Arial"/>
              </w:rPr>
            </w:pPr>
            <w:r>
              <w:rPr>
                <w:rFonts w:ascii="Arial" w:hAnsi="Arial" w:cs="Arial"/>
              </w:rPr>
              <w:t>Green</w:t>
            </w:r>
          </w:p>
        </w:tc>
        <w:tc>
          <w:tcPr>
            <w:tcW w:w="2127" w:type="dxa"/>
          </w:tcPr>
          <w:p w:rsidR="00FE7471" w:rsidRPr="00305157" w:rsidRDefault="002E3C6A" w:rsidP="00E77E2C">
            <w:pPr>
              <w:spacing w:line="360" w:lineRule="auto"/>
              <w:jc w:val="center"/>
              <w:rPr>
                <w:rFonts w:ascii="Arial" w:hAnsi="Arial" w:cs="Arial"/>
              </w:rPr>
            </w:pPr>
            <w:r>
              <w:rPr>
                <w:rFonts w:ascii="Arial" w:hAnsi="Arial" w:cs="Arial"/>
              </w:rPr>
              <w:t>580</w:t>
            </w:r>
          </w:p>
        </w:tc>
        <w:tc>
          <w:tcPr>
            <w:tcW w:w="2268" w:type="dxa"/>
          </w:tcPr>
          <w:p w:rsidR="00FE7471" w:rsidRPr="00305157" w:rsidRDefault="00FE7471" w:rsidP="00E77E2C">
            <w:pPr>
              <w:spacing w:line="360" w:lineRule="auto"/>
              <w:jc w:val="center"/>
              <w:rPr>
                <w:rFonts w:ascii="Arial" w:hAnsi="Arial" w:cs="Arial"/>
              </w:rPr>
            </w:pPr>
          </w:p>
        </w:tc>
      </w:tr>
      <w:tr w:rsidR="00FE7471" w:rsidRPr="00305157" w:rsidTr="00FE7471">
        <w:tc>
          <w:tcPr>
            <w:tcW w:w="1984" w:type="dxa"/>
          </w:tcPr>
          <w:p w:rsidR="00FE7471" w:rsidRPr="00305157" w:rsidRDefault="002E3C6A" w:rsidP="00E77E2C">
            <w:pPr>
              <w:spacing w:line="360" w:lineRule="auto"/>
              <w:jc w:val="center"/>
              <w:rPr>
                <w:rFonts w:ascii="Arial" w:hAnsi="Arial" w:cs="Arial"/>
              </w:rPr>
            </w:pPr>
            <w:r>
              <w:rPr>
                <w:rFonts w:ascii="Arial" w:hAnsi="Arial" w:cs="Arial"/>
              </w:rPr>
              <w:t>Yellow</w:t>
            </w:r>
          </w:p>
        </w:tc>
        <w:tc>
          <w:tcPr>
            <w:tcW w:w="2127" w:type="dxa"/>
          </w:tcPr>
          <w:p w:rsidR="00FE7471" w:rsidRPr="00305157" w:rsidRDefault="002E3C6A" w:rsidP="002E3C6A">
            <w:pPr>
              <w:spacing w:line="360" w:lineRule="auto"/>
              <w:jc w:val="center"/>
              <w:rPr>
                <w:rFonts w:ascii="Arial" w:hAnsi="Arial" w:cs="Arial"/>
              </w:rPr>
            </w:pPr>
            <w:r>
              <w:rPr>
                <w:rFonts w:ascii="Arial" w:hAnsi="Arial" w:cs="Arial"/>
              </w:rPr>
              <w:t>515</w:t>
            </w:r>
          </w:p>
        </w:tc>
        <w:tc>
          <w:tcPr>
            <w:tcW w:w="2268" w:type="dxa"/>
          </w:tcPr>
          <w:p w:rsidR="00FE7471" w:rsidRPr="00305157" w:rsidRDefault="00FE7471" w:rsidP="00E77E2C">
            <w:pPr>
              <w:spacing w:line="360" w:lineRule="auto"/>
              <w:jc w:val="center"/>
              <w:rPr>
                <w:rFonts w:ascii="Arial" w:hAnsi="Arial" w:cs="Arial"/>
              </w:rPr>
            </w:pPr>
          </w:p>
        </w:tc>
      </w:tr>
      <w:tr w:rsidR="00FE7471" w:rsidRPr="00305157" w:rsidTr="00FE7471">
        <w:tc>
          <w:tcPr>
            <w:tcW w:w="1984" w:type="dxa"/>
          </w:tcPr>
          <w:p w:rsidR="00FE7471" w:rsidRPr="00305157" w:rsidRDefault="002E3C6A" w:rsidP="00E77E2C">
            <w:pPr>
              <w:spacing w:line="360" w:lineRule="auto"/>
              <w:jc w:val="center"/>
              <w:rPr>
                <w:rFonts w:ascii="Arial" w:hAnsi="Arial" w:cs="Arial"/>
              </w:rPr>
            </w:pPr>
            <w:r>
              <w:rPr>
                <w:rFonts w:ascii="Arial" w:hAnsi="Arial" w:cs="Arial"/>
              </w:rPr>
              <w:t>Red</w:t>
            </w:r>
          </w:p>
        </w:tc>
        <w:tc>
          <w:tcPr>
            <w:tcW w:w="2127" w:type="dxa"/>
          </w:tcPr>
          <w:p w:rsidR="00FE7471" w:rsidRPr="00305157" w:rsidRDefault="002E3C6A" w:rsidP="00E77E2C">
            <w:pPr>
              <w:spacing w:line="360" w:lineRule="auto"/>
              <w:jc w:val="center"/>
              <w:rPr>
                <w:rFonts w:ascii="Arial" w:hAnsi="Arial" w:cs="Arial"/>
              </w:rPr>
            </w:pPr>
            <w:r>
              <w:rPr>
                <w:rFonts w:ascii="Arial" w:hAnsi="Arial" w:cs="Arial"/>
              </w:rPr>
              <w:t>460</w:t>
            </w:r>
          </w:p>
        </w:tc>
        <w:tc>
          <w:tcPr>
            <w:tcW w:w="2268" w:type="dxa"/>
          </w:tcPr>
          <w:p w:rsidR="00FE7471" w:rsidRPr="00305157" w:rsidRDefault="00FE7471" w:rsidP="00E77E2C">
            <w:pPr>
              <w:spacing w:line="360" w:lineRule="auto"/>
              <w:jc w:val="center"/>
              <w:rPr>
                <w:rFonts w:ascii="Arial" w:hAnsi="Arial" w:cs="Arial"/>
              </w:rPr>
            </w:pPr>
          </w:p>
        </w:tc>
      </w:tr>
    </w:tbl>
    <w:p w:rsidR="00BA07D2" w:rsidRDefault="0015035C" w:rsidP="0015035C">
      <w:pPr>
        <w:numPr>
          <w:ilvl w:val="0"/>
          <w:numId w:val="6"/>
        </w:numPr>
        <w:spacing w:line="276" w:lineRule="auto"/>
        <w:ind w:left="567" w:hanging="567"/>
        <w:rPr>
          <w:rFonts w:ascii="Arial" w:hAnsi="Arial" w:cs="Arial"/>
        </w:rPr>
      </w:pPr>
      <w:r>
        <w:rPr>
          <w:rFonts w:ascii="Arial" w:hAnsi="Arial" w:cs="Arial"/>
        </w:rPr>
        <w:lastRenderedPageBreak/>
        <w:t>The studen</w:t>
      </w:r>
      <w:r w:rsidR="006005D9">
        <w:rPr>
          <w:rFonts w:ascii="Arial" w:hAnsi="Arial" w:cs="Arial"/>
        </w:rPr>
        <w:t>ts</w:t>
      </w:r>
      <w:r w:rsidR="00D06CB1">
        <w:rPr>
          <w:rFonts w:ascii="Arial" w:hAnsi="Arial" w:cs="Arial"/>
        </w:rPr>
        <w:t xml:space="preserve"> completed their experiment and the averages were recorded below</w:t>
      </w:r>
      <w:r w:rsidR="006005D9">
        <w:rPr>
          <w:rFonts w:ascii="Arial" w:hAnsi="Arial" w:cs="Arial"/>
        </w:rPr>
        <w:t>.</w:t>
      </w:r>
      <w:r w:rsidR="00BA07D2">
        <w:rPr>
          <w:rFonts w:ascii="Arial" w:hAnsi="Arial" w:cs="Arial"/>
        </w:rPr>
        <w:t xml:space="preserve"> </w:t>
      </w:r>
    </w:p>
    <w:p w:rsidR="0015035C" w:rsidRDefault="006C1107" w:rsidP="00BA07D2">
      <w:pPr>
        <w:spacing w:line="276" w:lineRule="auto"/>
        <w:ind w:left="567"/>
        <w:rPr>
          <w:rFonts w:ascii="Arial" w:hAnsi="Arial" w:cs="Arial"/>
        </w:rPr>
      </w:pPr>
      <w:r>
        <w:rPr>
          <w:rFonts w:ascii="Arial" w:hAnsi="Arial" w:cs="Arial"/>
          <w:noProof/>
        </w:rPr>
        <mc:AlternateContent>
          <mc:Choice Requires="wps">
            <w:drawing>
              <wp:anchor distT="0" distB="0" distL="114300" distR="114300" simplePos="0" relativeHeight="251689472" behindDoc="0" locked="0" layoutInCell="1" allowOverlap="1" wp14:anchorId="38E3F6B5" wp14:editId="1C7C4F34">
                <wp:simplePos x="0" y="0"/>
                <wp:positionH relativeFrom="margin">
                  <wp:align>center</wp:align>
                </wp:positionH>
                <wp:positionV relativeFrom="paragraph">
                  <wp:posOffset>251460</wp:posOffset>
                </wp:positionV>
                <wp:extent cx="6524625" cy="2274570"/>
                <wp:effectExtent l="0" t="0" r="28575" b="11430"/>
                <wp:wrapNone/>
                <wp:docPr id="19" name="Text Box 19"/>
                <wp:cNvGraphicFramePr/>
                <a:graphic xmlns:a="http://schemas.openxmlformats.org/drawingml/2006/main">
                  <a:graphicData uri="http://schemas.microsoft.com/office/word/2010/wordprocessingShape">
                    <wps:wsp>
                      <wps:cNvSpPr txBox="1"/>
                      <wps:spPr>
                        <a:xfrm>
                          <a:off x="0" y="0"/>
                          <a:ext cx="6524625" cy="22745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50EB" w:rsidRDefault="00E350EB" w:rsidP="00E350EB">
                            <w:pPr>
                              <w:jc w:val="center"/>
                              <w:rPr>
                                <w:rFonts w:ascii="Arial" w:hAnsi="Arial" w:cs="Arial"/>
                                <w:b/>
                                <w:sz w:val="22"/>
                              </w:rPr>
                            </w:pPr>
                            <w:r w:rsidRPr="00305157">
                              <w:rPr>
                                <w:rFonts w:ascii="Arial" w:hAnsi="Arial" w:cs="Arial"/>
                                <w:b/>
                                <w:sz w:val="22"/>
                              </w:rPr>
                              <w:t xml:space="preserve">Table </w:t>
                            </w:r>
                            <w:r>
                              <w:rPr>
                                <w:rFonts w:ascii="Arial" w:hAnsi="Arial" w:cs="Arial"/>
                                <w:b/>
                                <w:sz w:val="22"/>
                              </w:rPr>
                              <w:t>2</w:t>
                            </w:r>
                            <w:r w:rsidRPr="00305157">
                              <w:rPr>
                                <w:rFonts w:ascii="Arial" w:hAnsi="Arial" w:cs="Arial"/>
                                <w:b/>
                                <w:sz w:val="22"/>
                              </w:rPr>
                              <w:t xml:space="preserve">: </w:t>
                            </w:r>
                            <w:r>
                              <w:rPr>
                                <w:rFonts w:ascii="Arial" w:hAnsi="Arial" w:cs="Arial"/>
                                <w:b/>
                                <w:sz w:val="22"/>
                              </w:rPr>
                              <w:t>Wavelength and Percentage uncertainties of laser lights</w:t>
                            </w:r>
                          </w:p>
                          <w:tbl>
                            <w:tblPr>
                              <w:tblStyle w:val="TableGrid"/>
                              <w:tblW w:w="9866" w:type="dxa"/>
                              <w:tblInd w:w="-5" w:type="dxa"/>
                              <w:tblLayout w:type="fixed"/>
                              <w:tblLook w:val="04A0" w:firstRow="1" w:lastRow="0" w:firstColumn="1" w:lastColumn="0" w:noHBand="0" w:noVBand="1"/>
                            </w:tblPr>
                            <w:tblGrid>
                              <w:gridCol w:w="993"/>
                              <w:gridCol w:w="1275"/>
                              <w:gridCol w:w="1271"/>
                              <w:gridCol w:w="1531"/>
                              <w:gridCol w:w="1531"/>
                              <w:gridCol w:w="1531"/>
                              <w:gridCol w:w="1734"/>
                            </w:tblGrid>
                            <w:tr w:rsidR="006C1107" w:rsidRPr="006005D9" w:rsidTr="006C1107">
                              <w:tc>
                                <w:tcPr>
                                  <w:tcW w:w="993" w:type="dxa"/>
                                </w:tcPr>
                                <w:p w:rsidR="006C1107" w:rsidRPr="006005D9" w:rsidRDefault="006C1107" w:rsidP="006C1107">
                                  <w:pPr>
                                    <w:jc w:val="center"/>
                                    <w:rPr>
                                      <w:rFonts w:ascii="Arial" w:hAnsi="Arial" w:cs="Arial"/>
                                    </w:rPr>
                                  </w:pPr>
                                  <w:r w:rsidRPr="006005D9">
                                    <w:rPr>
                                      <w:rFonts w:ascii="Arial" w:hAnsi="Arial" w:cs="Arial"/>
                                    </w:rPr>
                                    <w:t>Light Colour</w:t>
                                  </w:r>
                                </w:p>
                              </w:tc>
                              <w:tc>
                                <w:tcPr>
                                  <w:tcW w:w="1275" w:type="dxa"/>
                                </w:tcPr>
                                <w:p w:rsidR="006C1107" w:rsidRPr="006005D9" w:rsidRDefault="006C1107" w:rsidP="006C1107">
                                  <w:pPr>
                                    <w:jc w:val="center"/>
                                    <w:rPr>
                                      <w:rFonts w:ascii="Arial" w:hAnsi="Arial" w:cs="Arial"/>
                                    </w:rPr>
                                  </w:pPr>
                                  <w:r w:rsidRPr="006005D9">
                                    <w:rPr>
                                      <w:rFonts w:ascii="Arial" w:hAnsi="Arial" w:cs="Arial"/>
                                    </w:rPr>
                                    <w:t xml:space="preserve">Practical </w:t>
                                  </w:r>
                                  <w:proofErr w:type="spellStart"/>
                                  <w:r w:rsidRPr="006005D9">
                                    <w:rPr>
                                      <w:rFonts w:ascii="Arial" w:hAnsi="Arial" w:cs="Arial"/>
                                      <w:b/>
                                    </w:rPr>
                                    <w:t>θ</w:t>
                                  </w:r>
                                  <w:r w:rsidRPr="006005D9">
                                    <w:rPr>
                                      <w:rFonts w:ascii="Arial" w:hAnsi="Arial" w:cs="Arial"/>
                                      <w:b/>
                                      <w:vertAlign w:val="subscript"/>
                                    </w:rPr>
                                    <w:t>i</w:t>
                                  </w:r>
                                  <w:proofErr w:type="spellEnd"/>
                                </w:p>
                              </w:tc>
                              <w:tc>
                                <w:tcPr>
                                  <w:tcW w:w="1271" w:type="dxa"/>
                                </w:tcPr>
                                <w:p w:rsidR="006C1107" w:rsidRPr="006005D9" w:rsidRDefault="006C1107" w:rsidP="006C1107">
                                  <w:pPr>
                                    <w:jc w:val="center"/>
                                    <w:rPr>
                                      <w:rFonts w:ascii="Arial" w:hAnsi="Arial" w:cs="Arial"/>
                                    </w:rPr>
                                  </w:pPr>
                                  <w:r w:rsidRPr="006005D9">
                                    <w:rPr>
                                      <w:rFonts w:ascii="Arial" w:hAnsi="Arial" w:cs="Arial"/>
                                    </w:rPr>
                                    <w:t xml:space="preserve">Practical </w:t>
                                  </w:r>
                                  <w:proofErr w:type="spellStart"/>
                                  <w:r w:rsidRPr="006005D9">
                                    <w:rPr>
                                      <w:rFonts w:ascii="Arial" w:hAnsi="Arial" w:cs="Arial"/>
                                      <w:b/>
                                    </w:rPr>
                                    <w:t>θ</w:t>
                                  </w:r>
                                  <w:r w:rsidRPr="006005D9">
                                    <w:rPr>
                                      <w:rFonts w:ascii="Arial" w:hAnsi="Arial" w:cs="Arial"/>
                                      <w:b/>
                                      <w:vertAlign w:val="subscript"/>
                                    </w:rPr>
                                    <w:t>r</w:t>
                                  </w:r>
                                  <w:proofErr w:type="spellEnd"/>
                                </w:p>
                              </w:tc>
                              <w:tc>
                                <w:tcPr>
                                  <w:tcW w:w="1531" w:type="dxa"/>
                                </w:tcPr>
                                <w:p w:rsidR="006C1107" w:rsidRDefault="009E2138" w:rsidP="006C1107">
                                  <w:pPr>
                                    <w:jc w:val="center"/>
                                    <w:rPr>
                                      <w:rFonts w:ascii="Arial" w:hAnsi="Arial" w:cs="Arial"/>
                                    </w:rPr>
                                  </w:pPr>
                                  <m:oMathPara>
                                    <m:oMath>
                                      <m:f>
                                        <m:fPr>
                                          <m:ctrlPr>
                                            <w:rPr>
                                              <w:rFonts w:ascii="Cambria Math" w:hAnsi="Cambria Math" w:cs="Arial"/>
                                              <w:b/>
                                            </w:rPr>
                                          </m:ctrlPr>
                                        </m:fPr>
                                        <m:num>
                                          <m:r>
                                            <m:rPr>
                                              <m:sty m:val="b"/>
                                            </m:rPr>
                                            <w:rPr>
                                              <w:rFonts w:ascii="Cambria Math" w:hAnsi="Cambria Math" w:cs="Arial"/>
                                            </w:rPr>
                                            <m:t xml:space="preserve">sin </m:t>
                                          </m:r>
                                          <m:sSub>
                                            <m:sSubPr>
                                              <m:ctrlPr>
                                                <w:rPr>
                                                  <w:rFonts w:ascii="Cambria Math" w:hAnsi="Cambria Math" w:cs="Arial"/>
                                                  <w:b/>
                                                </w:rPr>
                                              </m:ctrlPr>
                                            </m:sSubPr>
                                            <m:e>
                                              <m:r>
                                                <m:rPr>
                                                  <m:sty m:val="b"/>
                                                </m:rPr>
                                                <w:rPr>
                                                  <w:rFonts w:ascii="Cambria Math" w:hAnsi="Cambria Math" w:cs="Arial"/>
                                                </w:rPr>
                                                <m:t>θ</m:t>
                                              </m:r>
                                            </m:e>
                                            <m:sub>
                                              <m:r>
                                                <m:rPr>
                                                  <m:sty m:val="b"/>
                                                </m:rPr>
                                                <w:rPr>
                                                  <w:rFonts w:ascii="Cambria Math" w:hAnsi="Cambria Math" w:cs="Arial"/>
                                                </w:rPr>
                                                <m:t>i</m:t>
                                              </m:r>
                                            </m:sub>
                                          </m:sSub>
                                        </m:num>
                                        <m:den>
                                          <m:r>
                                            <m:rPr>
                                              <m:sty m:val="b"/>
                                            </m:rPr>
                                            <w:rPr>
                                              <w:rFonts w:ascii="Cambria Math" w:hAnsi="Cambria Math" w:cs="Arial"/>
                                            </w:rPr>
                                            <m:t xml:space="preserve">sin </m:t>
                                          </m:r>
                                          <m:sSub>
                                            <m:sSubPr>
                                              <m:ctrlPr>
                                                <w:rPr>
                                                  <w:rFonts w:ascii="Cambria Math" w:hAnsi="Cambria Math" w:cs="Arial"/>
                                                  <w:b/>
                                                </w:rPr>
                                              </m:ctrlPr>
                                            </m:sSubPr>
                                            <m:e>
                                              <m:r>
                                                <m:rPr>
                                                  <m:sty m:val="b"/>
                                                </m:rPr>
                                                <w:rPr>
                                                  <w:rFonts w:ascii="Cambria Math" w:hAnsi="Cambria Math" w:cs="Arial"/>
                                                </w:rPr>
                                                <m:t>θ</m:t>
                                              </m:r>
                                            </m:e>
                                            <m:sub>
                                              <m:r>
                                                <m:rPr>
                                                  <m:sty m:val="b"/>
                                                </m:rPr>
                                                <w:rPr>
                                                  <w:rFonts w:ascii="Cambria Math" w:hAnsi="Cambria Math" w:cs="Arial"/>
                                                </w:rPr>
                                                <m:t>r</m:t>
                                              </m:r>
                                            </m:sub>
                                          </m:sSub>
                                        </m:den>
                                      </m:f>
                                    </m:oMath>
                                  </m:oMathPara>
                                </w:p>
                              </w:tc>
                              <w:tc>
                                <w:tcPr>
                                  <w:tcW w:w="1531" w:type="dxa"/>
                                </w:tcPr>
                                <w:p w:rsidR="006C1107" w:rsidRPr="006005D9" w:rsidRDefault="006C1107" w:rsidP="006C1107">
                                  <w:pPr>
                                    <w:rPr>
                                      <w:rFonts w:ascii="Arial" w:hAnsi="Arial" w:cs="Arial"/>
                                    </w:rPr>
                                  </w:pPr>
                                  <w:r>
                                    <w:rPr>
                                      <w:rFonts w:ascii="Arial" w:hAnsi="Arial" w:cs="Arial"/>
                                    </w:rPr>
                                    <w:t>%</w:t>
                                  </w:r>
                                  <w:r w:rsidRPr="007C1031">
                                    <w:rPr>
                                      <w:rFonts w:ascii="Arial" w:hAnsi="Arial" w:cs="Arial"/>
                                      <w:vertAlign w:val="subscript"/>
                                    </w:rPr>
                                    <w:t>uncertainty</w:t>
                                  </w:r>
                                </w:p>
                              </w:tc>
                              <w:tc>
                                <w:tcPr>
                                  <w:tcW w:w="1531" w:type="dxa"/>
                                </w:tcPr>
                                <w:p w:rsidR="006C1107" w:rsidRPr="00305157" w:rsidRDefault="006C1107" w:rsidP="006C1107">
                                  <w:pPr>
                                    <w:jc w:val="center"/>
                                    <w:rPr>
                                      <w:rFonts w:ascii="Arial" w:hAnsi="Arial" w:cs="Arial"/>
                                    </w:rPr>
                                  </w:pPr>
                                  <w:r>
                                    <w:rPr>
                                      <w:rFonts w:ascii="Arial" w:hAnsi="Arial" w:cs="Arial"/>
                                    </w:rPr>
                                    <w:t xml:space="preserve">Wavelength in air  </w:t>
                                  </w:r>
                                  <w:r w:rsidRPr="00305157">
                                    <w:rPr>
                                      <w:rFonts w:ascii="Arial" w:hAnsi="Arial" w:cs="Arial"/>
                                    </w:rPr>
                                    <w:t>(</w:t>
                                  </w:r>
                                  <w:r>
                                    <w:rPr>
                                      <w:rFonts w:ascii="Arial" w:hAnsi="Arial" w:cs="Arial"/>
                                    </w:rPr>
                                    <w:t>n</w:t>
                                  </w:r>
                                  <w:r w:rsidRPr="00305157">
                                    <w:rPr>
                                      <w:rFonts w:ascii="Arial" w:hAnsi="Arial" w:cs="Arial"/>
                                    </w:rPr>
                                    <w:t>m)</w:t>
                                  </w:r>
                                </w:p>
                              </w:tc>
                              <w:tc>
                                <w:tcPr>
                                  <w:tcW w:w="1734" w:type="dxa"/>
                                  <w:shd w:val="clear" w:color="auto" w:fill="D9D9D9" w:themeFill="background1" w:themeFillShade="D9"/>
                                </w:tcPr>
                                <w:p w:rsidR="006C1107" w:rsidRPr="006005D9" w:rsidRDefault="006C1107" w:rsidP="006C1107">
                                  <w:pPr>
                                    <w:jc w:val="center"/>
                                    <w:rPr>
                                      <w:rFonts w:ascii="Arial" w:hAnsi="Arial" w:cs="Arial"/>
                                    </w:rPr>
                                  </w:pPr>
                                  <w:r>
                                    <w:rPr>
                                      <w:rFonts w:ascii="Arial" w:hAnsi="Arial" w:cs="Arial"/>
                                    </w:rPr>
                                    <w:t>Wavelength in glass  (nm)</w:t>
                                  </w:r>
                                </w:p>
                              </w:tc>
                            </w:tr>
                            <w:tr w:rsidR="006C1107" w:rsidRPr="006005D9" w:rsidTr="006C1107">
                              <w:tc>
                                <w:tcPr>
                                  <w:tcW w:w="993" w:type="dxa"/>
                                </w:tcPr>
                                <w:p w:rsidR="006C1107" w:rsidRPr="006005D9" w:rsidRDefault="006C1107" w:rsidP="006C1107">
                                  <w:pPr>
                                    <w:jc w:val="center"/>
                                    <w:rPr>
                                      <w:rFonts w:ascii="Arial" w:hAnsi="Arial" w:cs="Arial"/>
                                    </w:rPr>
                                  </w:pPr>
                                  <w:r w:rsidRPr="006005D9">
                                    <w:rPr>
                                      <w:rFonts w:ascii="Arial" w:hAnsi="Arial" w:cs="Arial"/>
                                    </w:rPr>
                                    <w:t>Blue</w:t>
                                  </w:r>
                                </w:p>
                              </w:tc>
                              <w:tc>
                                <w:tcPr>
                                  <w:tcW w:w="1275" w:type="dxa"/>
                                </w:tcPr>
                                <w:p w:rsidR="006C1107" w:rsidRPr="006005D9" w:rsidRDefault="006C1107" w:rsidP="006C1107">
                                  <w:pPr>
                                    <w:spacing w:afterLines="62" w:after="148"/>
                                    <w:jc w:val="center"/>
                                    <w:rPr>
                                      <w:rFonts w:ascii="Arial" w:hAnsi="Arial" w:cs="Arial"/>
                                    </w:rPr>
                                  </w:pPr>
                                  <w:r>
                                    <w:rPr>
                                      <w:rFonts w:ascii="Arial" w:hAnsi="Arial" w:cs="Arial"/>
                                    </w:rPr>
                                    <w:t>59</w:t>
                                  </w:r>
                                </w:p>
                              </w:tc>
                              <w:tc>
                                <w:tcPr>
                                  <w:tcW w:w="1271" w:type="dxa"/>
                                </w:tcPr>
                                <w:p w:rsidR="006C1107" w:rsidRPr="006005D9" w:rsidRDefault="006C1107" w:rsidP="006C1107">
                                  <w:pPr>
                                    <w:spacing w:afterLines="62" w:after="148"/>
                                    <w:jc w:val="center"/>
                                    <w:rPr>
                                      <w:rFonts w:ascii="Arial" w:hAnsi="Arial" w:cs="Arial"/>
                                    </w:rPr>
                                  </w:pPr>
                                  <w:r>
                                    <w:rPr>
                                      <w:rFonts w:ascii="Arial" w:hAnsi="Arial" w:cs="Arial"/>
                                    </w:rPr>
                                    <w:t>34</w:t>
                                  </w:r>
                                </w:p>
                              </w:tc>
                              <w:tc>
                                <w:tcPr>
                                  <w:tcW w:w="1531" w:type="dxa"/>
                                </w:tcPr>
                                <w:p w:rsidR="006C1107" w:rsidRDefault="006C1107" w:rsidP="006C1107">
                                  <w:pPr>
                                    <w:jc w:val="center"/>
                                    <w:rPr>
                                      <w:rFonts w:ascii="Arial" w:hAnsi="Arial" w:cs="Arial"/>
                                    </w:rPr>
                                  </w:pPr>
                                  <w:r>
                                    <w:rPr>
                                      <w:rFonts w:ascii="Arial" w:hAnsi="Arial" w:cs="Arial"/>
                                    </w:rPr>
                                    <w:t>1.53</w:t>
                                  </w:r>
                                </w:p>
                              </w:tc>
                              <w:tc>
                                <w:tcPr>
                                  <w:tcW w:w="1531" w:type="dxa"/>
                                </w:tcPr>
                                <w:p w:rsidR="006C1107" w:rsidRPr="006005D9" w:rsidRDefault="006C1107" w:rsidP="006C1107">
                                  <w:pPr>
                                    <w:spacing w:afterLines="62" w:after="148"/>
                                    <w:jc w:val="center"/>
                                    <w:rPr>
                                      <w:rFonts w:ascii="Arial" w:hAnsi="Arial" w:cs="Arial"/>
                                    </w:rPr>
                                  </w:pPr>
                                  <w:r>
                                    <w:rPr>
                                      <w:rFonts w:ascii="Arial" w:hAnsi="Arial" w:cs="Arial"/>
                                    </w:rPr>
                                    <w:t>± 2.58%</w:t>
                                  </w:r>
                                </w:p>
                              </w:tc>
                              <w:tc>
                                <w:tcPr>
                                  <w:tcW w:w="1531" w:type="dxa"/>
                                </w:tcPr>
                                <w:p w:rsidR="006C1107" w:rsidRPr="00305157" w:rsidRDefault="006C1107" w:rsidP="006C1107">
                                  <w:pPr>
                                    <w:jc w:val="center"/>
                                    <w:rPr>
                                      <w:rFonts w:ascii="Arial" w:hAnsi="Arial" w:cs="Arial"/>
                                    </w:rPr>
                                  </w:pPr>
                                  <w:r>
                                    <w:rPr>
                                      <w:rFonts w:ascii="Arial" w:hAnsi="Arial" w:cs="Arial"/>
                                    </w:rPr>
                                    <w:t>490</w:t>
                                  </w:r>
                                </w:p>
                              </w:tc>
                              <w:tc>
                                <w:tcPr>
                                  <w:tcW w:w="1734" w:type="dxa"/>
                                  <w:shd w:val="clear" w:color="auto" w:fill="D9D9D9" w:themeFill="background1" w:themeFillShade="D9"/>
                                </w:tcPr>
                                <w:p w:rsidR="006C1107" w:rsidRPr="006005D9" w:rsidRDefault="006C1107" w:rsidP="006C1107">
                                  <w:pPr>
                                    <w:spacing w:afterLines="62" w:after="148"/>
                                    <w:jc w:val="center"/>
                                    <w:rPr>
                                      <w:rFonts w:ascii="Arial" w:hAnsi="Arial" w:cs="Arial"/>
                                    </w:rPr>
                                  </w:pPr>
                                  <w:r>
                                    <w:rPr>
                                      <w:rFonts w:ascii="Arial" w:hAnsi="Arial" w:cs="Arial"/>
                                    </w:rPr>
                                    <w:t>320</w:t>
                                  </w:r>
                                </w:p>
                              </w:tc>
                            </w:tr>
                            <w:tr w:rsidR="006C1107" w:rsidRPr="006005D9" w:rsidTr="006C1107">
                              <w:tc>
                                <w:tcPr>
                                  <w:tcW w:w="993" w:type="dxa"/>
                                </w:tcPr>
                                <w:p w:rsidR="006C1107" w:rsidRPr="006005D9" w:rsidRDefault="006C1107" w:rsidP="006C1107">
                                  <w:pPr>
                                    <w:jc w:val="center"/>
                                    <w:rPr>
                                      <w:rFonts w:ascii="Arial" w:hAnsi="Arial" w:cs="Arial"/>
                                    </w:rPr>
                                  </w:pPr>
                                  <w:r w:rsidRPr="006005D9">
                                    <w:rPr>
                                      <w:rFonts w:ascii="Arial" w:hAnsi="Arial" w:cs="Arial"/>
                                    </w:rPr>
                                    <w:t>Green</w:t>
                                  </w:r>
                                </w:p>
                              </w:tc>
                              <w:tc>
                                <w:tcPr>
                                  <w:tcW w:w="1275" w:type="dxa"/>
                                </w:tcPr>
                                <w:p w:rsidR="006C1107" w:rsidRPr="006005D9" w:rsidRDefault="006C1107" w:rsidP="006C1107">
                                  <w:pPr>
                                    <w:spacing w:afterLines="62" w:after="148"/>
                                    <w:jc w:val="center"/>
                                    <w:rPr>
                                      <w:rFonts w:ascii="Arial" w:hAnsi="Arial" w:cs="Arial"/>
                                    </w:rPr>
                                  </w:pPr>
                                  <w:r>
                                    <w:rPr>
                                      <w:rFonts w:ascii="Arial" w:hAnsi="Arial" w:cs="Arial"/>
                                    </w:rPr>
                                    <w:t>65</w:t>
                                  </w:r>
                                </w:p>
                              </w:tc>
                              <w:tc>
                                <w:tcPr>
                                  <w:tcW w:w="1271" w:type="dxa"/>
                                </w:tcPr>
                                <w:p w:rsidR="006C1107" w:rsidRPr="006005D9" w:rsidRDefault="006C1107" w:rsidP="006C1107">
                                  <w:pPr>
                                    <w:spacing w:afterLines="62" w:after="148"/>
                                    <w:jc w:val="center"/>
                                    <w:rPr>
                                      <w:rFonts w:ascii="Arial" w:hAnsi="Arial" w:cs="Arial"/>
                                    </w:rPr>
                                  </w:pPr>
                                  <w:r>
                                    <w:rPr>
                                      <w:rFonts w:ascii="Arial" w:hAnsi="Arial" w:cs="Arial"/>
                                    </w:rPr>
                                    <w:t>37</w:t>
                                  </w:r>
                                </w:p>
                              </w:tc>
                              <w:tc>
                                <w:tcPr>
                                  <w:tcW w:w="1531" w:type="dxa"/>
                                </w:tcPr>
                                <w:p w:rsidR="006C1107" w:rsidRDefault="006C1107" w:rsidP="006C1107">
                                  <w:pPr>
                                    <w:jc w:val="center"/>
                                    <w:rPr>
                                      <w:rFonts w:ascii="Arial" w:hAnsi="Arial" w:cs="Arial"/>
                                    </w:rPr>
                                  </w:pPr>
                                  <w:r>
                                    <w:rPr>
                                      <w:rFonts w:ascii="Arial" w:hAnsi="Arial" w:cs="Arial"/>
                                    </w:rPr>
                                    <w:t>1.51</w:t>
                                  </w:r>
                                </w:p>
                              </w:tc>
                              <w:tc>
                                <w:tcPr>
                                  <w:tcW w:w="1531" w:type="dxa"/>
                                </w:tcPr>
                                <w:p w:rsidR="006C1107" w:rsidRPr="006005D9" w:rsidRDefault="006C1107" w:rsidP="006C1107">
                                  <w:pPr>
                                    <w:spacing w:afterLines="62" w:after="148"/>
                                    <w:jc w:val="center"/>
                                    <w:rPr>
                                      <w:rFonts w:ascii="Arial" w:hAnsi="Arial" w:cs="Arial"/>
                                    </w:rPr>
                                  </w:pPr>
                                  <w:r>
                                    <w:rPr>
                                      <w:rFonts w:ascii="Arial" w:hAnsi="Arial" w:cs="Arial"/>
                                    </w:rPr>
                                    <w:t>± 2.41%</w:t>
                                  </w:r>
                                </w:p>
                              </w:tc>
                              <w:tc>
                                <w:tcPr>
                                  <w:tcW w:w="1531" w:type="dxa"/>
                                </w:tcPr>
                                <w:p w:rsidR="006C1107" w:rsidRPr="00305157" w:rsidRDefault="006C1107" w:rsidP="006C1107">
                                  <w:pPr>
                                    <w:jc w:val="center"/>
                                    <w:rPr>
                                      <w:rFonts w:ascii="Arial" w:hAnsi="Arial" w:cs="Arial"/>
                                    </w:rPr>
                                  </w:pPr>
                                  <w:r>
                                    <w:rPr>
                                      <w:rFonts w:ascii="Arial" w:hAnsi="Arial" w:cs="Arial"/>
                                    </w:rPr>
                                    <w:t>534</w:t>
                                  </w:r>
                                </w:p>
                              </w:tc>
                              <w:tc>
                                <w:tcPr>
                                  <w:tcW w:w="1734" w:type="dxa"/>
                                  <w:shd w:val="clear" w:color="auto" w:fill="D9D9D9" w:themeFill="background1" w:themeFillShade="D9"/>
                                </w:tcPr>
                                <w:p w:rsidR="006C1107" w:rsidRPr="006005D9" w:rsidRDefault="006C1107" w:rsidP="006C1107">
                                  <w:pPr>
                                    <w:spacing w:afterLines="62" w:after="148"/>
                                    <w:jc w:val="center"/>
                                    <w:rPr>
                                      <w:rFonts w:ascii="Arial" w:hAnsi="Arial" w:cs="Arial"/>
                                    </w:rPr>
                                  </w:pPr>
                                  <w:r>
                                    <w:rPr>
                                      <w:rFonts w:ascii="Arial" w:hAnsi="Arial" w:cs="Arial"/>
                                    </w:rPr>
                                    <w:t>355</w:t>
                                  </w:r>
                                </w:p>
                              </w:tc>
                            </w:tr>
                            <w:tr w:rsidR="006C1107" w:rsidRPr="006005D9" w:rsidTr="006C1107">
                              <w:tc>
                                <w:tcPr>
                                  <w:tcW w:w="993" w:type="dxa"/>
                                </w:tcPr>
                                <w:p w:rsidR="006C1107" w:rsidRPr="006005D9" w:rsidRDefault="006C1107" w:rsidP="006C1107">
                                  <w:pPr>
                                    <w:jc w:val="center"/>
                                    <w:rPr>
                                      <w:rFonts w:ascii="Arial" w:hAnsi="Arial" w:cs="Arial"/>
                                    </w:rPr>
                                  </w:pPr>
                                  <w:r w:rsidRPr="006005D9">
                                    <w:rPr>
                                      <w:rFonts w:ascii="Arial" w:hAnsi="Arial" w:cs="Arial"/>
                                    </w:rPr>
                                    <w:t>Yellow</w:t>
                                  </w:r>
                                </w:p>
                              </w:tc>
                              <w:tc>
                                <w:tcPr>
                                  <w:tcW w:w="1275" w:type="dxa"/>
                                </w:tcPr>
                                <w:p w:rsidR="006C1107" w:rsidRPr="006005D9" w:rsidRDefault="006C1107" w:rsidP="006C1107">
                                  <w:pPr>
                                    <w:spacing w:afterLines="62" w:after="148"/>
                                    <w:jc w:val="center"/>
                                    <w:rPr>
                                      <w:rFonts w:ascii="Arial" w:hAnsi="Arial" w:cs="Arial"/>
                                    </w:rPr>
                                  </w:pPr>
                                  <w:r>
                                    <w:rPr>
                                      <w:rFonts w:ascii="Arial" w:hAnsi="Arial" w:cs="Arial"/>
                                    </w:rPr>
                                    <w:t>42</w:t>
                                  </w:r>
                                </w:p>
                              </w:tc>
                              <w:tc>
                                <w:tcPr>
                                  <w:tcW w:w="1271" w:type="dxa"/>
                                </w:tcPr>
                                <w:p w:rsidR="006C1107" w:rsidRPr="006005D9" w:rsidRDefault="006C1107" w:rsidP="006C1107">
                                  <w:pPr>
                                    <w:spacing w:afterLines="62" w:after="148"/>
                                    <w:jc w:val="center"/>
                                    <w:rPr>
                                      <w:rFonts w:ascii="Arial" w:hAnsi="Arial" w:cs="Arial"/>
                                    </w:rPr>
                                  </w:pPr>
                                  <w:r>
                                    <w:rPr>
                                      <w:rFonts w:ascii="Arial" w:hAnsi="Arial" w:cs="Arial"/>
                                    </w:rPr>
                                    <w:t>27</w:t>
                                  </w:r>
                                </w:p>
                              </w:tc>
                              <w:tc>
                                <w:tcPr>
                                  <w:tcW w:w="1531" w:type="dxa"/>
                                </w:tcPr>
                                <w:p w:rsidR="006C1107" w:rsidRDefault="006C1107" w:rsidP="006C1107">
                                  <w:pPr>
                                    <w:jc w:val="center"/>
                                    <w:rPr>
                                      <w:rFonts w:ascii="Arial" w:hAnsi="Arial" w:cs="Arial"/>
                                    </w:rPr>
                                  </w:pPr>
                                  <w:r>
                                    <w:rPr>
                                      <w:rFonts w:ascii="Arial" w:hAnsi="Arial" w:cs="Arial"/>
                                    </w:rPr>
                                    <w:t>1.47</w:t>
                                  </w:r>
                                </w:p>
                              </w:tc>
                              <w:tc>
                                <w:tcPr>
                                  <w:tcW w:w="1531" w:type="dxa"/>
                                </w:tcPr>
                                <w:p w:rsidR="006C1107" w:rsidRPr="006005D9" w:rsidRDefault="006C1107" w:rsidP="006C1107">
                                  <w:pPr>
                                    <w:spacing w:afterLines="62" w:after="148"/>
                                    <w:jc w:val="center"/>
                                    <w:rPr>
                                      <w:rFonts w:ascii="Arial" w:hAnsi="Arial" w:cs="Arial"/>
                                    </w:rPr>
                                  </w:pPr>
                                  <w:r>
                                    <w:rPr>
                                      <w:rFonts w:ascii="Arial" w:hAnsi="Arial" w:cs="Arial"/>
                                    </w:rPr>
                                    <w:t>± 3.23%</w:t>
                                  </w:r>
                                </w:p>
                              </w:tc>
                              <w:tc>
                                <w:tcPr>
                                  <w:tcW w:w="1531" w:type="dxa"/>
                                </w:tcPr>
                                <w:p w:rsidR="006C1107" w:rsidRPr="00305157" w:rsidRDefault="006C1107" w:rsidP="006C1107">
                                  <w:pPr>
                                    <w:jc w:val="center"/>
                                    <w:rPr>
                                      <w:rFonts w:ascii="Arial" w:hAnsi="Arial" w:cs="Arial"/>
                                    </w:rPr>
                                  </w:pPr>
                                  <w:r>
                                    <w:rPr>
                                      <w:rFonts w:ascii="Arial" w:hAnsi="Arial" w:cs="Arial"/>
                                    </w:rPr>
                                    <w:t>581</w:t>
                                  </w:r>
                                </w:p>
                              </w:tc>
                              <w:tc>
                                <w:tcPr>
                                  <w:tcW w:w="1734" w:type="dxa"/>
                                  <w:shd w:val="clear" w:color="auto" w:fill="D9D9D9" w:themeFill="background1" w:themeFillShade="D9"/>
                                </w:tcPr>
                                <w:p w:rsidR="006C1107" w:rsidRPr="006005D9" w:rsidRDefault="006C1107" w:rsidP="006C1107">
                                  <w:pPr>
                                    <w:spacing w:afterLines="62" w:after="148"/>
                                    <w:jc w:val="center"/>
                                    <w:rPr>
                                      <w:rFonts w:ascii="Arial" w:hAnsi="Arial" w:cs="Arial"/>
                                    </w:rPr>
                                  </w:pPr>
                                  <w:r>
                                    <w:rPr>
                                      <w:rFonts w:ascii="Arial" w:hAnsi="Arial" w:cs="Arial"/>
                                    </w:rPr>
                                    <w:t>394</w:t>
                                  </w:r>
                                </w:p>
                              </w:tc>
                            </w:tr>
                            <w:tr w:rsidR="006C1107" w:rsidRPr="006005D9" w:rsidTr="006C1107">
                              <w:tc>
                                <w:tcPr>
                                  <w:tcW w:w="993" w:type="dxa"/>
                                </w:tcPr>
                                <w:p w:rsidR="006C1107" w:rsidRPr="006005D9" w:rsidRDefault="006C1107" w:rsidP="006C1107">
                                  <w:pPr>
                                    <w:jc w:val="center"/>
                                    <w:rPr>
                                      <w:rFonts w:ascii="Arial" w:hAnsi="Arial" w:cs="Arial"/>
                                    </w:rPr>
                                  </w:pPr>
                                  <w:r w:rsidRPr="006005D9">
                                    <w:rPr>
                                      <w:rFonts w:ascii="Arial" w:hAnsi="Arial" w:cs="Arial"/>
                                    </w:rPr>
                                    <w:t>Red</w:t>
                                  </w:r>
                                </w:p>
                              </w:tc>
                              <w:tc>
                                <w:tcPr>
                                  <w:tcW w:w="1275" w:type="dxa"/>
                                </w:tcPr>
                                <w:p w:rsidR="006C1107" w:rsidRPr="006005D9" w:rsidRDefault="006C1107" w:rsidP="006C1107">
                                  <w:pPr>
                                    <w:spacing w:afterLines="62" w:after="148"/>
                                    <w:jc w:val="center"/>
                                    <w:rPr>
                                      <w:rFonts w:ascii="Arial" w:hAnsi="Arial" w:cs="Arial"/>
                                    </w:rPr>
                                  </w:pPr>
                                  <w:r>
                                    <w:rPr>
                                      <w:rFonts w:ascii="Arial" w:hAnsi="Arial" w:cs="Arial"/>
                                    </w:rPr>
                                    <w:t>53</w:t>
                                  </w:r>
                                </w:p>
                              </w:tc>
                              <w:tc>
                                <w:tcPr>
                                  <w:tcW w:w="1271" w:type="dxa"/>
                                </w:tcPr>
                                <w:p w:rsidR="006C1107" w:rsidRPr="006005D9" w:rsidRDefault="006C1107" w:rsidP="006C1107">
                                  <w:pPr>
                                    <w:spacing w:afterLines="62" w:after="148"/>
                                    <w:jc w:val="center"/>
                                    <w:rPr>
                                      <w:rFonts w:ascii="Arial" w:hAnsi="Arial" w:cs="Arial"/>
                                    </w:rPr>
                                  </w:pPr>
                                  <w:r>
                                    <w:rPr>
                                      <w:rFonts w:ascii="Arial" w:hAnsi="Arial" w:cs="Arial"/>
                                    </w:rPr>
                                    <w:t>34</w:t>
                                  </w:r>
                                </w:p>
                              </w:tc>
                              <w:tc>
                                <w:tcPr>
                                  <w:tcW w:w="1531" w:type="dxa"/>
                                </w:tcPr>
                                <w:p w:rsidR="006C1107" w:rsidRDefault="006C1107" w:rsidP="006C1107">
                                  <w:pPr>
                                    <w:jc w:val="center"/>
                                    <w:rPr>
                                      <w:rFonts w:ascii="Arial" w:hAnsi="Arial" w:cs="Arial"/>
                                    </w:rPr>
                                  </w:pPr>
                                  <w:r>
                                    <w:rPr>
                                      <w:rFonts w:ascii="Arial" w:hAnsi="Arial" w:cs="Arial"/>
                                    </w:rPr>
                                    <w:t>1.43</w:t>
                                  </w:r>
                                </w:p>
                              </w:tc>
                              <w:tc>
                                <w:tcPr>
                                  <w:tcW w:w="1531" w:type="dxa"/>
                                </w:tcPr>
                                <w:p w:rsidR="006C1107" w:rsidRPr="006005D9" w:rsidRDefault="006C1107" w:rsidP="006C1107">
                                  <w:pPr>
                                    <w:spacing w:afterLines="62" w:after="148"/>
                                    <w:jc w:val="center"/>
                                    <w:rPr>
                                      <w:rFonts w:ascii="Arial" w:hAnsi="Arial" w:cs="Arial"/>
                                    </w:rPr>
                                  </w:pPr>
                                  <w:r>
                                    <w:rPr>
                                      <w:rFonts w:ascii="Arial" w:hAnsi="Arial" w:cs="Arial"/>
                                    </w:rPr>
                                    <w:t>± 2.65%</w:t>
                                  </w:r>
                                </w:p>
                              </w:tc>
                              <w:tc>
                                <w:tcPr>
                                  <w:tcW w:w="1531" w:type="dxa"/>
                                </w:tcPr>
                                <w:p w:rsidR="006C1107" w:rsidRPr="00305157" w:rsidRDefault="006C1107" w:rsidP="006C1107">
                                  <w:pPr>
                                    <w:jc w:val="center"/>
                                    <w:rPr>
                                      <w:rFonts w:ascii="Arial" w:hAnsi="Arial" w:cs="Arial"/>
                                    </w:rPr>
                                  </w:pPr>
                                  <w:r>
                                    <w:rPr>
                                      <w:rFonts w:ascii="Arial" w:hAnsi="Arial" w:cs="Arial"/>
                                    </w:rPr>
                                    <w:t>650</w:t>
                                  </w:r>
                                </w:p>
                              </w:tc>
                              <w:tc>
                                <w:tcPr>
                                  <w:tcW w:w="1734" w:type="dxa"/>
                                  <w:shd w:val="clear" w:color="auto" w:fill="D9D9D9" w:themeFill="background1" w:themeFillShade="D9"/>
                                </w:tcPr>
                                <w:p w:rsidR="006C1107" w:rsidRPr="006005D9" w:rsidRDefault="006C1107" w:rsidP="006C1107">
                                  <w:pPr>
                                    <w:spacing w:afterLines="62" w:after="148"/>
                                    <w:jc w:val="center"/>
                                    <w:rPr>
                                      <w:rFonts w:ascii="Arial" w:hAnsi="Arial" w:cs="Arial"/>
                                    </w:rPr>
                                  </w:pPr>
                                  <w:r>
                                    <w:rPr>
                                      <w:rFonts w:ascii="Arial" w:hAnsi="Arial" w:cs="Arial"/>
                                    </w:rPr>
                                    <w:t>455</w:t>
                                  </w:r>
                                </w:p>
                              </w:tc>
                            </w:tr>
                          </w:tbl>
                          <w:p w:rsidR="00E350EB" w:rsidRDefault="00E350EB"/>
                          <w:p w:rsidR="00BA07D2" w:rsidRDefault="00BA07D2" w:rsidP="00BA07D2">
                            <w:pPr>
                              <w:rPr>
                                <w:rFonts w:ascii="Arial" w:hAnsi="Arial" w:cs="Arial"/>
                                <w:b/>
                              </w:rPr>
                            </w:pPr>
                            <w:proofErr w:type="gramStart"/>
                            <w:r>
                              <w:rPr>
                                <w:rFonts w:ascii="Arial" w:hAnsi="Arial" w:cs="Arial"/>
                                <w:b/>
                              </w:rPr>
                              <w:t>minus</w:t>
                            </w:r>
                            <w:proofErr w:type="gramEnd"/>
                            <w:r>
                              <w:rPr>
                                <w:rFonts w:ascii="Arial" w:hAnsi="Arial" w:cs="Arial"/>
                                <w:b/>
                              </w:rPr>
                              <w:t xml:space="preserve"> </w:t>
                            </w:r>
                            <w:r w:rsidRPr="00FA5BBF">
                              <w:rPr>
                                <w:rFonts w:ascii="Arial" w:hAnsi="Arial" w:cs="Arial"/>
                                <w:b/>
                              </w:rPr>
                              <w:t xml:space="preserve">1 mark </w:t>
                            </w:r>
                            <w:r>
                              <w:rPr>
                                <w:rFonts w:ascii="Arial" w:hAnsi="Arial" w:cs="Arial"/>
                                <w:b/>
                              </w:rPr>
                              <w:t xml:space="preserve">for </w:t>
                            </w:r>
                            <w:r w:rsidRPr="00FA5BBF">
                              <w:rPr>
                                <w:rFonts w:ascii="Arial" w:hAnsi="Arial" w:cs="Arial"/>
                                <w:b/>
                              </w:rPr>
                              <w:t xml:space="preserve">each </w:t>
                            </w:r>
                            <w:r>
                              <w:rPr>
                                <w:rFonts w:ascii="Arial" w:hAnsi="Arial" w:cs="Arial"/>
                                <w:b/>
                              </w:rPr>
                              <w:t>in</w:t>
                            </w:r>
                            <w:r w:rsidRPr="00FA5BBF">
                              <w:rPr>
                                <w:rFonts w:ascii="Arial" w:hAnsi="Arial" w:cs="Arial"/>
                                <w:b/>
                              </w:rPr>
                              <w:t>correct</w:t>
                            </w:r>
                          </w:p>
                          <w:p w:rsidR="00A34AC6" w:rsidRPr="003130E6" w:rsidRDefault="00A34AC6" w:rsidP="00BA07D2">
                            <w:pPr>
                              <w:rPr>
                                <w:rFonts w:ascii="Arial" w:hAnsi="Arial" w:cs="Arial"/>
                                <w:b/>
                              </w:rPr>
                            </w:pPr>
                            <w:proofErr w:type="gramStart"/>
                            <w:r>
                              <w:rPr>
                                <w:rFonts w:ascii="Arial" w:hAnsi="Arial" w:cs="Arial"/>
                                <w:b/>
                              </w:rPr>
                              <w:t>no</w:t>
                            </w:r>
                            <w:proofErr w:type="gramEnd"/>
                            <w:r>
                              <w:rPr>
                                <w:rFonts w:ascii="Arial" w:hAnsi="Arial" w:cs="Arial"/>
                                <w:b/>
                              </w:rPr>
                              <w:t xml:space="preserve"> follow through as each column is/ should be independent of the others</w:t>
                            </w:r>
                          </w:p>
                          <w:p w:rsidR="00BA07D2" w:rsidRDefault="00BA07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3F6B5" id="Text Box 19" o:spid="_x0000_s1031" type="#_x0000_t202" style="position:absolute;left:0;text-align:left;margin-left:0;margin-top:19.8pt;width:513.75pt;height:179.1pt;z-index:251689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" fillcolor="white [3201]" strokeweight=".5pt">
                <v:textbox>
                  <w:txbxContent>
                    <w:p w:rsidR="00E350EB" w:rsidRDefault="00E350EB" w:rsidP="00E350EB">
                      <w:pPr>
                        <w:jc w:val="center"/>
                        <w:rPr>
                          <w:rFonts w:ascii="Arial" w:hAnsi="Arial" w:cs="Arial"/>
                          <w:b/>
                          <w:sz w:val="22"/>
                        </w:rPr>
                      </w:pPr>
                      <w:r w:rsidRPr="00305157">
                        <w:rPr>
                          <w:rFonts w:ascii="Arial" w:hAnsi="Arial" w:cs="Arial"/>
                          <w:b/>
                          <w:sz w:val="22"/>
                        </w:rPr>
                        <w:t xml:space="preserve">Table </w:t>
                      </w:r>
                      <w:r>
                        <w:rPr>
                          <w:rFonts w:ascii="Arial" w:hAnsi="Arial" w:cs="Arial"/>
                          <w:b/>
                          <w:sz w:val="22"/>
                        </w:rPr>
                        <w:t>2</w:t>
                      </w:r>
                      <w:r w:rsidRPr="00305157">
                        <w:rPr>
                          <w:rFonts w:ascii="Arial" w:hAnsi="Arial" w:cs="Arial"/>
                          <w:b/>
                          <w:sz w:val="22"/>
                        </w:rPr>
                        <w:t xml:space="preserve">: </w:t>
                      </w:r>
                      <w:r>
                        <w:rPr>
                          <w:rFonts w:ascii="Arial" w:hAnsi="Arial" w:cs="Arial"/>
                          <w:b/>
                          <w:sz w:val="22"/>
                        </w:rPr>
                        <w:t>Wavelength and Percentage uncertainties of laser lights</w:t>
                      </w:r>
                    </w:p>
                    <w:tbl>
                      <w:tblPr>
                        <w:tblStyle w:val="TableGrid"/>
                        <w:tblW w:w="9866" w:type="dxa"/>
                        <w:tblInd w:w="-5" w:type="dxa"/>
                        <w:tblLayout w:type="fixed"/>
                        <w:tblLook w:val="04A0" w:firstRow="1" w:lastRow="0" w:firstColumn="1" w:lastColumn="0" w:noHBand="0" w:noVBand="1"/>
                      </w:tblPr>
                      <w:tblGrid>
                        <w:gridCol w:w="993"/>
                        <w:gridCol w:w="1275"/>
                        <w:gridCol w:w="1271"/>
                        <w:gridCol w:w="1531"/>
                        <w:gridCol w:w="1531"/>
                        <w:gridCol w:w="1531"/>
                        <w:gridCol w:w="1734"/>
                      </w:tblGrid>
                      <w:tr w:rsidR="006C1107" w:rsidRPr="006005D9" w:rsidTr="006C1107">
                        <w:tc>
                          <w:tcPr>
                            <w:tcW w:w="993" w:type="dxa"/>
                          </w:tcPr>
                          <w:p w:rsidR="006C1107" w:rsidRPr="006005D9" w:rsidRDefault="006C1107" w:rsidP="006C1107">
                            <w:pPr>
                              <w:jc w:val="center"/>
                              <w:rPr>
                                <w:rFonts w:ascii="Arial" w:hAnsi="Arial" w:cs="Arial"/>
                              </w:rPr>
                            </w:pPr>
                            <w:r w:rsidRPr="006005D9">
                              <w:rPr>
                                <w:rFonts w:ascii="Arial" w:hAnsi="Arial" w:cs="Arial"/>
                              </w:rPr>
                              <w:t>Light Colour</w:t>
                            </w:r>
                          </w:p>
                        </w:tc>
                        <w:tc>
                          <w:tcPr>
                            <w:tcW w:w="1275" w:type="dxa"/>
                          </w:tcPr>
                          <w:p w:rsidR="006C1107" w:rsidRPr="006005D9" w:rsidRDefault="006C1107" w:rsidP="006C1107">
                            <w:pPr>
                              <w:jc w:val="center"/>
                              <w:rPr>
                                <w:rFonts w:ascii="Arial" w:hAnsi="Arial" w:cs="Arial"/>
                              </w:rPr>
                            </w:pPr>
                            <w:r w:rsidRPr="006005D9">
                              <w:rPr>
                                <w:rFonts w:ascii="Arial" w:hAnsi="Arial" w:cs="Arial"/>
                              </w:rPr>
                              <w:t xml:space="preserve">Practical </w:t>
                            </w:r>
                            <w:proofErr w:type="spellStart"/>
                            <w:r w:rsidRPr="006005D9">
                              <w:rPr>
                                <w:rFonts w:ascii="Arial" w:hAnsi="Arial" w:cs="Arial"/>
                                <w:b/>
                              </w:rPr>
                              <w:t>θ</w:t>
                            </w:r>
                            <w:r w:rsidRPr="006005D9">
                              <w:rPr>
                                <w:rFonts w:ascii="Arial" w:hAnsi="Arial" w:cs="Arial"/>
                                <w:b/>
                                <w:vertAlign w:val="subscript"/>
                              </w:rPr>
                              <w:t>i</w:t>
                            </w:r>
                            <w:proofErr w:type="spellEnd"/>
                          </w:p>
                        </w:tc>
                        <w:tc>
                          <w:tcPr>
                            <w:tcW w:w="1271" w:type="dxa"/>
                          </w:tcPr>
                          <w:p w:rsidR="006C1107" w:rsidRPr="006005D9" w:rsidRDefault="006C1107" w:rsidP="006C1107">
                            <w:pPr>
                              <w:jc w:val="center"/>
                              <w:rPr>
                                <w:rFonts w:ascii="Arial" w:hAnsi="Arial" w:cs="Arial"/>
                              </w:rPr>
                            </w:pPr>
                            <w:r w:rsidRPr="006005D9">
                              <w:rPr>
                                <w:rFonts w:ascii="Arial" w:hAnsi="Arial" w:cs="Arial"/>
                              </w:rPr>
                              <w:t xml:space="preserve">Practical </w:t>
                            </w:r>
                            <w:proofErr w:type="spellStart"/>
                            <w:r w:rsidRPr="006005D9">
                              <w:rPr>
                                <w:rFonts w:ascii="Arial" w:hAnsi="Arial" w:cs="Arial"/>
                                <w:b/>
                              </w:rPr>
                              <w:t>θ</w:t>
                            </w:r>
                            <w:r w:rsidRPr="006005D9">
                              <w:rPr>
                                <w:rFonts w:ascii="Arial" w:hAnsi="Arial" w:cs="Arial"/>
                                <w:b/>
                                <w:vertAlign w:val="subscript"/>
                              </w:rPr>
                              <w:t>r</w:t>
                            </w:r>
                            <w:proofErr w:type="spellEnd"/>
                          </w:p>
                        </w:tc>
                        <w:tc>
                          <w:tcPr>
                            <w:tcW w:w="1531" w:type="dxa"/>
                          </w:tcPr>
                          <w:p w:rsidR="006C1107" w:rsidRDefault="009E2138" w:rsidP="006C1107">
                            <w:pPr>
                              <w:jc w:val="center"/>
                              <w:rPr>
                                <w:rFonts w:ascii="Arial" w:hAnsi="Arial" w:cs="Arial"/>
                              </w:rPr>
                            </w:pPr>
                            <m:oMathPara>
                              <m:oMath>
                                <m:f>
                                  <m:fPr>
                                    <m:ctrlPr>
                                      <w:rPr>
                                        <w:rFonts w:ascii="Cambria Math" w:hAnsi="Cambria Math" w:cs="Arial"/>
                                        <w:b/>
                                      </w:rPr>
                                    </m:ctrlPr>
                                  </m:fPr>
                                  <m:num>
                                    <m:r>
                                      <m:rPr>
                                        <m:sty m:val="b"/>
                                      </m:rPr>
                                      <w:rPr>
                                        <w:rFonts w:ascii="Cambria Math" w:hAnsi="Cambria Math" w:cs="Arial"/>
                                      </w:rPr>
                                      <m:t xml:space="preserve">sin </m:t>
                                    </m:r>
                                    <m:sSub>
                                      <m:sSubPr>
                                        <m:ctrlPr>
                                          <w:rPr>
                                            <w:rFonts w:ascii="Cambria Math" w:hAnsi="Cambria Math" w:cs="Arial"/>
                                            <w:b/>
                                          </w:rPr>
                                        </m:ctrlPr>
                                      </m:sSubPr>
                                      <m:e>
                                        <m:r>
                                          <m:rPr>
                                            <m:sty m:val="b"/>
                                          </m:rPr>
                                          <w:rPr>
                                            <w:rFonts w:ascii="Cambria Math" w:hAnsi="Cambria Math" w:cs="Arial"/>
                                          </w:rPr>
                                          <m:t>θ</m:t>
                                        </m:r>
                                      </m:e>
                                      <m:sub>
                                        <m:r>
                                          <m:rPr>
                                            <m:sty m:val="b"/>
                                          </m:rPr>
                                          <w:rPr>
                                            <w:rFonts w:ascii="Cambria Math" w:hAnsi="Cambria Math" w:cs="Arial"/>
                                          </w:rPr>
                                          <m:t>i</m:t>
                                        </m:r>
                                      </m:sub>
                                    </m:sSub>
                                  </m:num>
                                  <m:den>
                                    <m:r>
                                      <m:rPr>
                                        <m:sty m:val="b"/>
                                      </m:rPr>
                                      <w:rPr>
                                        <w:rFonts w:ascii="Cambria Math" w:hAnsi="Cambria Math" w:cs="Arial"/>
                                      </w:rPr>
                                      <m:t xml:space="preserve">sin </m:t>
                                    </m:r>
                                    <m:sSub>
                                      <m:sSubPr>
                                        <m:ctrlPr>
                                          <w:rPr>
                                            <w:rFonts w:ascii="Cambria Math" w:hAnsi="Cambria Math" w:cs="Arial"/>
                                            <w:b/>
                                          </w:rPr>
                                        </m:ctrlPr>
                                      </m:sSubPr>
                                      <m:e>
                                        <m:r>
                                          <m:rPr>
                                            <m:sty m:val="b"/>
                                          </m:rPr>
                                          <w:rPr>
                                            <w:rFonts w:ascii="Cambria Math" w:hAnsi="Cambria Math" w:cs="Arial"/>
                                          </w:rPr>
                                          <m:t>θ</m:t>
                                        </m:r>
                                      </m:e>
                                      <m:sub>
                                        <m:r>
                                          <m:rPr>
                                            <m:sty m:val="b"/>
                                          </m:rPr>
                                          <w:rPr>
                                            <w:rFonts w:ascii="Cambria Math" w:hAnsi="Cambria Math" w:cs="Arial"/>
                                          </w:rPr>
                                          <m:t>r</m:t>
                                        </m:r>
                                      </m:sub>
                                    </m:sSub>
                                  </m:den>
                                </m:f>
                              </m:oMath>
                            </m:oMathPara>
                          </w:p>
                        </w:tc>
                        <w:tc>
                          <w:tcPr>
                            <w:tcW w:w="1531" w:type="dxa"/>
                          </w:tcPr>
                          <w:p w:rsidR="006C1107" w:rsidRPr="006005D9" w:rsidRDefault="006C1107" w:rsidP="006C1107">
                            <w:pPr>
                              <w:rPr>
                                <w:rFonts w:ascii="Arial" w:hAnsi="Arial" w:cs="Arial"/>
                              </w:rPr>
                            </w:pPr>
                            <w:r>
                              <w:rPr>
                                <w:rFonts w:ascii="Arial" w:hAnsi="Arial" w:cs="Arial"/>
                              </w:rPr>
                              <w:t>%</w:t>
                            </w:r>
                            <w:r w:rsidRPr="007C1031">
                              <w:rPr>
                                <w:rFonts w:ascii="Arial" w:hAnsi="Arial" w:cs="Arial"/>
                                <w:vertAlign w:val="subscript"/>
                              </w:rPr>
                              <w:t>uncertainty</w:t>
                            </w:r>
                          </w:p>
                        </w:tc>
                        <w:tc>
                          <w:tcPr>
                            <w:tcW w:w="1531" w:type="dxa"/>
                          </w:tcPr>
                          <w:p w:rsidR="006C1107" w:rsidRPr="00305157" w:rsidRDefault="006C1107" w:rsidP="006C1107">
                            <w:pPr>
                              <w:jc w:val="center"/>
                              <w:rPr>
                                <w:rFonts w:ascii="Arial" w:hAnsi="Arial" w:cs="Arial"/>
                              </w:rPr>
                            </w:pPr>
                            <w:r>
                              <w:rPr>
                                <w:rFonts w:ascii="Arial" w:hAnsi="Arial" w:cs="Arial"/>
                              </w:rPr>
                              <w:t xml:space="preserve">Wavelength in air  </w:t>
                            </w:r>
                            <w:r w:rsidRPr="00305157">
                              <w:rPr>
                                <w:rFonts w:ascii="Arial" w:hAnsi="Arial" w:cs="Arial"/>
                              </w:rPr>
                              <w:t>(</w:t>
                            </w:r>
                            <w:r>
                              <w:rPr>
                                <w:rFonts w:ascii="Arial" w:hAnsi="Arial" w:cs="Arial"/>
                              </w:rPr>
                              <w:t>n</w:t>
                            </w:r>
                            <w:r w:rsidRPr="00305157">
                              <w:rPr>
                                <w:rFonts w:ascii="Arial" w:hAnsi="Arial" w:cs="Arial"/>
                              </w:rPr>
                              <w:t>m)</w:t>
                            </w:r>
                          </w:p>
                        </w:tc>
                        <w:tc>
                          <w:tcPr>
                            <w:tcW w:w="1734" w:type="dxa"/>
                            <w:shd w:val="clear" w:color="auto" w:fill="D9D9D9" w:themeFill="background1" w:themeFillShade="D9"/>
                          </w:tcPr>
                          <w:p w:rsidR="006C1107" w:rsidRPr="006005D9" w:rsidRDefault="006C1107" w:rsidP="006C1107">
                            <w:pPr>
                              <w:jc w:val="center"/>
                              <w:rPr>
                                <w:rFonts w:ascii="Arial" w:hAnsi="Arial" w:cs="Arial"/>
                              </w:rPr>
                            </w:pPr>
                            <w:r>
                              <w:rPr>
                                <w:rFonts w:ascii="Arial" w:hAnsi="Arial" w:cs="Arial"/>
                              </w:rPr>
                              <w:t>Wavelength in glass  (nm)</w:t>
                            </w:r>
                          </w:p>
                        </w:tc>
                      </w:tr>
                      <w:tr w:rsidR="006C1107" w:rsidRPr="006005D9" w:rsidTr="006C1107">
                        <w:tc>
                          <w:tcPr>
                            <w:tcW w:w="993" w:type="dxa"/>
                          </w:tcPr>
                          <w:p w:rsidR="006C1107" w:rsidRPr="006005D9" w:rsidRDefault="006C1107" w:rsidP="006C1107">
                            <w:pPr>
                              <w:jc w:val="center"/>
                              <w:rPr>
                                <w:rFonts w:ascii="Arial" w:hAnsi="Arial" w:cs="Arial"/>
                              </w:rPr>
                            </w:pPr>
                            <w:r w:rsidRPr="006005D9">
                              <w:rPr>
                                <w:rFonts w:ascii="Arial" w:hAnsi="Arial" w:cs="Arial"/>
                              </w:rPr>
                              <w:t>Blue</w:t>
                            </w:r>
                          </w:p>
                        </w:tc>
                        <w:tc>
                          <w:tcPr>
                            <w:tcW w:w="1275" w:type="dxa"/>
                          </w:tcPr>
                          <w:p w:rsidR="006C1107" w:rsidRPr="006005D9" w:rsidRDefault="006C1107" w:rsidP="006C1107">
                            <w:pPr>
                              <w:spacing w:afterLines="62" w:after="148"/>
                              <w:jc w:val="center"/>
                              <w:rPr>
                                <w:rFonts w:ascii="Arial" w:hAnsi="Arial" w:cs="Arial"/>
                              </w:rPr>
                            </w:pPr>
                            <w:r>
                              <w:rPr>
                                <w:rFonts w:ascii="Arial" w:hAnsi="Arial" w:cs="Arial"/>
                              </w:rPr>
                              <w:t>59</w:t>
                            </w:r>
                          </w:p>
                        </w:tc>
                        <w:tc>
                          <w:tcPr>
                            <w:tcW w:w="1271" w:type="dxa"/>
                          </w:tcPr>
                          <w:p w:rsidR="006C1107" w:rsidRPr="006005D9" w:rsidRDefault="006C1107" w:rsidP="006C1107">
                            <w:pPr>
                              <w:spacing w:afterLines="62" w:after="148"/>
                              <w:jc w:val="center"/>
                              <w:rPr>
                                <w:rFonts w:ascii="Arial" w:hAnsi="Arial" w:cs="Arial"/>
                              </w:rPr>
                            </w:pPr>
                            <w:r>
                              <w:rPr>
                                <w:rFonts w:ascii="Arial" w:hAnsi="Arial" w:cs="Arial"/>
                              </w:rPr>
                              <w:t>34</w:t>
                            </w:r>
                          </w:p>
                        </w:tc>
                        <w:tc>
                          <w:tcPr>
                            <w:tcW w:w="1531" w:type="dxa"/>
                          </w:tcPr>
                          <w:p w:rsidR="006C1107" w:rsidRDefault="006C1107" w:rsidP="006C1107">
                            <w:pPr>
                              <w:jc w:val="center"/>
                              <w:rPr>
                                <w:rFonts w:ascii="Arial" w:hAnsi="Arial" w:cs="Arial"/>
                              </w:rPr>
                            </w:pPr>
                            <w:r>
                              <w:rPr>
                                <w:rFonts w:ascii="Arial" w:hAnsi="Arial" w:cs="Arial"/>
                              </w:rPr>
                              <w:t>1.53</w:t>
                            </w:r>
                          </w:p>
                        </w:tc>
                        <w:tc>
                          <w:tcPr>
                            <w:tcW w:w="1531" w:type="dxa"/>
                          </w:tcPr>
                          <w:p w:rsidR="006C1107" w:rsidRPr="006005D9" w:rsidRDefault="006C1107" w:rsidP="006C1107">
                            <w:pPr>
                              <w:spacing w:afterLines="62" w:after="148"/>
                              <w:jc w:val="center"/>
                              <w:rPr>
                                <w:rFonts w:ascii="Arial" w:hAnsi="Arial" w:cs="Arial"/>
                              </w:rPr>
                            </w:pPr>
                            <w:r>
                              <w:rPr>
                                <w:rFonts w:ascii="Arial" w:hAnsi="Arial" w:cs="Arial"/>
                              </w:rPr>
                              <w:t>± 2.58%</w:t>
                            </w:r>
                          </w:p>
                        </w:tc>
                        <w:tc>
                          <w:tcPr>
                            <w:tcW w:w="1531" w:type="dxa"/>
                          </w:tcPr>
                          <w:p w:rsidR="006C1107" w:rsidRPr="00305157" w:rsidRDefault="006C1107" w:rsidP="006C1107">
                            <w:pPr>
                              <w:jc w:val="center"/>
                              <w:rPr>
                                <w:rFonts w:ascii="Arial" w:hAnsi="Arial" w:cs="Arial"/>
                              </w:rPr>
                            </w:pPr>
                            <w:r>
                              <w:rPr>
                                <w:rFonts w:ascii="Arial" w:hAnsi="Arial" w:cs="Arial"/>
                              </w:rPr>
                              <w:t>490</w:t>
                            </w:r>
                          </w:p>
                        </w:tc>
                        <w:tc>
                          <w:tcPr>
                            <w:tcW w:w="1734" w:type="dxa"/>
                            <w:shd w:val="clear" w:color="auto" w:fill="D9D9D9" w:themeFill="background1" w:themeFillShade="D9"/>
                          </w:tcPr>
                          <w:p w:rsidR="006C1107" w:rsidRPr="006005D9" w:rsidRDefault="006C1107" w:rsidP="006C1107">
                            <w:pPr>
                              <w:spacing w:afterLines="62" w:after="148"/>
                              <w:jc w:val="center"/>
                              <w:rPr>
                                <w:rFonts w:ascii="Arial" w:hAnsi="Arial" w:cs="Arial"/>
                              </w:rPr>
                            </w:pPr>
                            <w:r>
                              <w:rPr>
                                <w:rFonts w:ascii="Arial" w:hAnsi="Arial" w:cs="Arial"/>
                              </w:rPr>
                              <w:t>320</w:t>
                            </w:r>
                          </w:p>
                        </w:tc>
                      </w:tr>
                      <w:tr w:rsidR="006C1107" w:rsidRPr="006005D9" w:rsidTr="006C1107">
                        <w:tc>
                          <w:tcPr>
                            <w:tcW w:w="993" w:type="dxa"/>
                          </w:tcPr>
                          <w:p w:rsidR="006C1107" w:rsidRPr="006005D9" w:rsidRDefault="006C1107" w:rsidP="006C1107">
                            <w:pPr>
                              <w:jc w:val="center"/>
                              <w:rPr>
                                <w:rFonts w:ascii="Arial" w:hAnsi="Arial" w:cs="Arial"/>
                              </w:rPr>
                            </w:pPr>
                            <w:r w:rsidRPr="006005D9">
                              <w:rPr>
                                <w:rFonts w:ascii="Arial" w:hAnsi="Arial" w:cs="Arial"/>
                              </w:rPr>
                              <w:t>Green</w:t>
                            </w:r>
                          </w:p>
                        </w:tc>
                        <w:tc>
                          <w:tcPr>
                            <w:tcW w:w="1275" w:type="dxa"/>
                          </w:tcPr>
                          <w:p w:rsidR="006C1107" w:rsidRPr="006005D9" w:rsidRDefault="006C1107" w:rsidP="006C1107">
                            <w:pPr>
                              <w:spacing w:afterLines="62" w:after="148"/>
                              <w:jc w:val="center"/>
                              <w:rPr>
                                <w:rFonts w:ascii="Arial" w:hAnsi="Arial" w:cs="Arial"/>
                              </w:rPr>
                            </w:pPr>
                            <w:r>
                              <w:rPr>
                                <w:rFonts w:ascii="Arial" w:hAnsi="Arial" w:cs="Arial"/>
                              </w:rPr>
                              <w:t>65</w:t>
                            </w:r>
                          </w:p>
                        </w:tc>
                        <w:tc>
                          <w:tcPr>
                            <w:tcW w:w="1271" w:type="dxa"/>
                          </w:tcPr>
                          <w:p w:rsidR="006C1107" w:rsidRPr="006005D9" w:rsidRDefault="006C1107" w:rsidP="006C1107">
                            <w:pPr>
                              <w:spacing w:afterLines="62" w:after="148"/>
                              <w:jc w:val="center"/>
                              <w:rPr>
                                <w:rFonts w:ascii="Arial" w:hAnsi="Arial" w:cs="Arial"/>
                              </w:rPr>
                            </w:pPr>
                            <w:r>
                              <w:rPr>
                                <w:rFonts w:ascii="Arial" w:hAnsi="Arial" w:cs="Arial"/>
                              </w:rPr>
                              <w:t>37</w:t>
                            </w:r>
                          </w:p>
                        </w:tc>
                        <w:tc>
                          <w:tcPr>
                            <w:tcW w:w="1531" w:type="dxa"/>
                          </w:tcPr>
                          <w:p w:rsidR="006C1107" w:rsidRDefault="006C1107" w:rsidP="006C1107">
                            <w:pPr>
                              <w:jc w:val="center"/>
                              <w:rPr>
                                <w:rFonts w:ascii="Arial" w:hAnsi="Arial" w:cs="Arial"/>
                              </w:rPr>
                            </w:pPr>
                            <w:r>
                              <w:rPr>
                                <w:rFonts w:ascii="Arial" w:hAnsi="Arial" w:cs="Arial"/>
                              </w:rPr>
                              <w:t>1.51</w:t>
                            </w:r>
                          </w:p>
                        </w:tc>
                        <w:tc>
                          <w:tcPr>
                            <w:tcW w:w="1531" w:type="dxa"/>
                          </w:tcPr>
                          <w:p w:rsidR="006C1107" w:rsidRPr="006005D9" w:rsidRDefault="006C1107" w:rsidP="006C1107">
                            <w:pPr>
                              <w:spacing w:afterLines="62" w:after="148"/>
                              <w:jc w:val="center"/>
                              <w:rPr>
                                <w:rFonts w:ascii="Arial" w:hAnsi="Arial" w:cs="Arial"/>
                              </w:rPr>
                            </w:pPr>
                            <w:r>
                              <w:rPr>
                                <w:rFonts w:ascii="Arial" w:hAnsi="Arial" w:cs="Arial"/>
                              </w:rPr>
                              <w:t>± 2.41%</w:t>
                            </w:r>
                          </w:p>
                        </w:tc>
                        <w:tc>
                          <w:tcPr>
                            <w:tcW w:w="1531" w:type="dxa"/>
                          </w:tcPr>
                          <w:p w:rsidR="006C1107" w:rsidRPr="00305157" w:rsidRDefault="006C1107" w:rsidP="006C1107">
                            <w:pPr>
                              <w:jc w:val="center"/>
                              <w:rPr>
                                <w:rFonts w:ascii="Arial" w:hAnsi="Arial" w:cs="Arial"/>
                              </w:rPr>
                            </w:pPr>
                            <w:r>
                              <w:rPr>
                                <w:rFonts w:ascii="Arial" w:hAnsi="Arial" w:cs="Arial"/>
                              </w:rPr>
                              <w:t>534</w:t>
                            </w:r>
                          </w:p>
                        </w:tc>
                        <w:tc>
                          <w:tcPr>
                            <w:tcW w:w="1734" w:type="dxa"/>
                            <w:shd w:val="clear" w:color="auto" w:fill="D9D9D9" w:themeFill="background1" w:themeFillShade="D9"/>
                          </w:tcPr>
                          <w:p w:rsidR="006C1107" w:rsidRPr="006005D9" w:rsidRDefault="006C1107" w:rsidP="006C1107">
                            <w:pPr>
                              <w:spacing w:afterLines="62" w:after="148"/>
                              <w:jc w:val="center"/>
                              <w:rPr>
                                <w:rFonts w:ascii="Arial" w:hAnsi="Arial" w:cs="Arial"/>
                              </w:rPr>
                            </w:pPr>
                            <w:r>
                              <w:rPr>
                                <w:rFonts w:ascii="Arial" w:hAnsi="Arial" w:cs="Arial"/>
                              </w:rPr>
                              <w:t>355</w:t>
                            </w:r>
                          </w:p>
                        </w:tc>
                      </w:tr>
                      <w:tr w:rsidR="006C1107" w:rsidRPr="006005D9" w:rsidTr="006C1107">
                        <w:tc>
                          <w:tcPr>
                            <w:tcW w:w="993" w:type="dxa"/>
                          </w:tcPr>
                          <w:p w:rsidR="006C1107" w:rsidRPr="006005D9" w:rsidRDefault="006C1107" w:rsidP="006C1107">
                            <w:pPr>
                              <w:jc w:val="center"/>
                              <w:rPr>
                                <w:rFonts w:ascii="Arial" w:hAnsi="Arial" w:cs="Arial"/>
                              </w:rPr>
                            </w:pPr>
                            <w:r w:rsidRPr="006005D9">
                              <w:rPr>
                                <w:rFonts w:ascii="Arial" w:hAnsi="Arial" w:cs="Arial"/>
                              </w:rPr>
                              <w:t>Yellow</w:t>
                            </w:r>
                          </w:p>
                        </w:tc>
                        <w:tc>
                          <w:tcPr>
                            <w:tcW w:w="1275" w:type="dxa"/>
                          </w:tcPr>
                          <w:p w:rsidR="006C1107" w:rsidRPr="006005D9" w:rsidRDefault="006C1107" w:rsidP="006C1107">
                            <w:pPr>
                              <w:spacing w:afterLines="62" w:after="148"/>
                              <w:jc w:val="center"/>
                              <w:rPr>
                                <w:rFonts w:ascii="Arial" w:hAnsi="Arial" w:cs="Arial"/>
                              </w:rPr>
                            </w:pPr>
                            <w:r>
                              <w:rPr>
                                <w:rFonts w:ascii="Arial" w:hAnsi="Arial" w:cs="Arial"/>
                              </w:rPr>
                              <w:t>42</w:t>
                            </w:r>
                          </w:p>
                        </w:tc>
                        <w:tc>
                          <w:tcPr>
                            <w:tcW w:w="1271" w:type="dxa"/>
                          </w:tcPr>
                          <w:p w:rsidR="006C1107" w:rsidRPr="006005D9" w:rsidRDefault="006C1107" w:rsidP="006C1107">
                            <w:pPr>
                              <w:spacing w:afterLines="62" w:after="148"/>
                              <w:jc w:val="center"/>
                              <w:rPr>
                                <w:rFonts w:ascii="Arial" w:hAnsi="Arial" w:cs="Arial"/>
                              </w:rPr>
                            </w:pPr>
                            <w:r>
                              <w:rPr>
                                <w:rFonts w:ascii="Arial" w:hAnsi="Arial" w:cs="Arial"/>
                              </w:rPr>
                              <w:t>27</w:t>
                            </w:r>
                          </w:p>
                        </w:tc>
                        <w:tc>
                          <w:tcPr>
                            <w:tcW w:w="1531" w:type="dxa"/>
                          </w:tcPr>
                          <w:p w:rsidR="006C1107" w:rsidRDefault="006C1107" w:rsidP="006C1107">
                            <w:pPr>
                              <w:jc w:val="center"/>
                              <w:rPr>
                                <w:rFonts w:ascii="Arial" w:hAnsi="Arial" w:cs="Arial"/>
                              </w:rPr>
                            </w:pPr>
                            <w:r>
                              <w:rPr>
                                <w:rFonts w:ascii="Arial" w:hAnsi="Arial" w:cs="Arial"/>
                              </w:rPr>
                              <w:t>1.47</w:t>
                            </w:r>
                          </w:p>
                        </w:tc>
                        <w:tc>
                          <w:tcPr>
                            <w:tcW w:w="1531" w:type="dxa"/>
                          </w:tcPr>
                          <w:p w:rsidR="006C1107" w:rsidRPr="006005D9" w:rsidRDefault="006C1107" w:rsidP="006C1107">
                            <w:pPr>
                              <w:spacing w:afterLines="62" w:after="148"/>
                              <w:jc w:val="center"/>
                              <w:rPr>
                                <w:rFonts w:ascii="Arial" w:hAnsi="Arial" w:cs="Arial"/>
                              </w:rPr>
                            </w:pPr>
                            <w:r>
                              <w:rPr>
                                <w:rFonts w:ascii="Arial" w:hAnsi="Arial" w:cs="Arial"/>
                              </w:rPr>
                              <w:t>± 3.23%</w:t>
                            </w:r>
                          </w:p>
                        </w:tc>
                        <w:tc>
                          <w:tcPr>
                            <w:tcW w:w="1531" w:type="dxa"/>
                          </w:tcPr>
                          <w:p w:rsidR="006C1107" w:rsidRPr="00305157" w:rsidRDefault="006C1107" w:rsidP="006C1107">
                            <w:pPr>
                              <w:jc w:val="center"/>
                              <w:rPr>
                                <w:rFonts w:ascii="Arial" w:hAnsi="Arial" w:cs="Arial"/>
                              </w:rPr>
                            </w:pPr>
                            <w:r>
                              <w:rPr>
                                <w:rFonts w:ascii="Arial" w:hAnsi="Arial" w:cs="Arial"/>
                              </w:rPr>
                              <w:t>581</w:t>
                            </w:r>
                          </w:p>
                        </w:tc>
                        <w:tc>
                          <w:tcPr>
                            <w:tcW w:w="1734" w:type="dxa"/>
                            <w:shd w:val="clear" w:color="auto" w:fill="D9D9D9" w:themeFill="background1" w:themeFillShade="D9"/>
                          </w:tcPr>
                          <w:p w:rsidR="006C1107" w:rsidRPr="006005D9" w:rsidRDefault="006C1107" w:rsidP="006C1107">
                            <w:pPr>
                              <w:spacing w:afterLines="62" w:after="148"/>
                              <w:jc w:val="center"/>
                              <w:rPr>
                                <w:rFonts w:ascii="Arial" w:hAnsi="Arial" w:cs="Arial"/>
                              </w:rPr>
                            </w:pPr>
                            <w:r>
                              <w:rPr>
                                <w:rFonts w:ascii="Arial" w:hAnsi="Arial" w:cs="Arial"/>
                              </w:rPr>
                              <w:t>394</w:t>
                            </w:r>
                          </w:p>
                        </w:tc>
                      </w:tr>
                      <w:tr w:rsidR="006C1107" w:rsidRPr="006005D9" w:rsidTr="006C1107">
                        <w:tc>
                          <w:tcPr>
                            <w:tcW w:w="993" w:type="dxa"/>
                          </w:tcPr>
                          <w:p w:rsidR="006C1107" w:rsidRPr="006005D9" w:rsidRDefault="006C1107" w:rsidP="006C1107">
                            <w:pPr>
                              <w:jc w:val="center"/>
                              <w:rPr>
                                <w:rFonts w:ascii="Arial" w:hAnsi="Arial" w:cs="Arial"/>
                              </w:rPr>
                            </w:pPr>
                            <w:r w:rsidRPr="006005D9">
                              <w:rPr>
                                <w:rFonts w:ascii="Arial" w:hAnsi="Arial" w:cs="Arial"/>
                              </w:rPr>
                              <w:t>Red</w:t>
                            </w:r>
                          </w:p>
                        </w:tc>
                        <w:tc>
                          <w:tcPr>
                            <w:tcW w:w="1275" w:type="dxa"/>
                          </w:tcPr>
                          <w:p w:rsidR="006C1107" w:rsidRPr="006005D9" w:rsidRDefault="006C1107" w:rsidP="006C1107">
                            <w:pPr>
                              <w:spacing w:afterLines="62" w:after="148"/>
                              <w:jc w:val="center"/>
                              <w:rPr>
                                <w:rFonts w:ascii="Arial" w:hAnsi="Arial" w:cs="Arial"/>
                              </w:rPr>
                            </w:pPr>
                            <w:r>
                              <w:rPr>
                                <w:rFonts w:ascii="Arial" w:hAnsi="Arial" w:cs="Arial"/>
                              </w:rPr>
                              <w:t>53</w:t>
                            </w:r>
                          </w:p>
                        </w:tc>
                        <w:tc>
                          <w:tcPr>
                            <w:tcW w:w="1271" w:type="dxa"/>
                          </w:tcPr>
                          <w:p w:rsidR="006C1107" w:rsidRPr="006005D9" w:rsidRDefault="006C1107" w:rsidP="006C1107">
                            <w:pPr>
                              <w:spacing w:afterLines="62" w:after="148"/>
                              <w:jc w:val="center"/>
                              <w:rPr>
                                <w:rFonts w:ascii="Arial" w:hAnsi="Arial" w:cs="Arial"/>
                              </w:rPr>
                            </w:pPr>
                            <w:r>
                              <w:rPr>
                                <w:rFonts w:ascii="Arial" w:hAnsi="Arial" w:cs="Arial"/>
                              </w:rPr>
                              <w:t>34</w:t>
                            </w:r>
                          </w:p>
                        </w:tc>
                        <w:tc>
                          <w:tcPr>
                            <w:tcW w:w="1531" w:type="dxa"/>
                          </w:tcPr>
                          <w:p w:rsidR="006C1107" w:rsidRDefault="006C1107" w:rsidP="006C1107">
                            <w:pPr>
                              <w:jc w:val="center"/>
                              <w:rPr>
                                <w:rFonts w:ascii="Arial" w:hAnsi="Arial" w:cs="Arial"/>
                              </w:rPr>
                            </w:pPr>
                            <w:r>
                              <w:rPr>
                                <w:rFonts w:ascii="Arial" w:hAnsi="Arial" w:cs="Arial"/>
                              </w:rPr>
                              <w:t>1.43</w:t>
                            </w:r>
                          </w:p>
                        </w:tc>
                        <w:tc>
                          <w:tcPr>
                            <w:tcW w:w="1531" w:type="dxa"/>
                          </w:tcPr>
                          <w:p w:rsidR="006C1107" w:rsidRPr="006005D9" w:rsidRDefault="006C1107" w:rsidP="006C1107">
                            <w:pPr>
                              <w:spacing w:afterLines="62" w:after="148"/>
                              <w:jc w:val="center"/>
                              <w:rPr>
                                <w:rFonts w:ascii="Arial" w:hAnsi="Arial" w:cs="Arial"/>
                              </w:rPr>
                            </w:pPr>
                            <w:r>
                              <w:rPr>
                                <w:rFonts w:ascii="Arial" w:hAnsi="Arial" w:cs="Arial"/>
                              </w:rPr>
                              <w:t>± 2.65%</w:t>
                            </w:r>
                          </w:p>
                        </w:tc>
                        <w:tc>
                          <w:tcPr>
                            <w:tcW w:w="1531" w:type="dxa"/>
                          </w:tcPr>
                          <w:p w:rsidR="006C1107" w:rsidRPr="00305157" w:rsidRDefault="006C1107" w:rsidP="006C1107">
                            <w:pPr>
                              <w:jc w:val="center"/>
                              <w:rPr>
                                <w:rFonts w:ascii="Arial" w:hAnsi="Arial" w:cs="Arial"/>
                              </w:rPr>
                            </w:pPr>
                            <w:r>
                              <w:rPr>
                                <w:rFonts w:ascii="Arial" w:hAnsi="Arial" w:cs="Arial"/>
                              </w:rPr>
                              <w:t>650</w:t>
                            </w:r>
                          </w:p>
                        </w:tc>
                        <w:tc>
                          <w:tcPr>
                            <w:tcW w:w="1734" w:type="dxa"/>
                            <w:shd w:val="clear" w:color="auto" w:fill="D9D9D9" w:themeFill="background1" w:themeFillShade="D9"/>
                          </w:tcPr>
                          <w:p w:rsidR="006C1107" w:rsidRPr="006005D9" w:rsidRDefault="006C1107" w:rsidP="006C1107">
                            <w:pPr>
                              <w:spacing w:afterLines="62" w:after="148"/>
                              <w:jc w:val="center"/>
                              <w:rPr>
                                <w:rFonts w:ascii="Arial" w:hAnsi="Arial" w:cs="Arial"/>
                              </w:rPr>
                            </w:pPr>
                            <w:r>
                              <w:rPr>
                                <w:rFonts w:ascii="Arial" w:hAnsi="Arial" w:cs="Arial"/>
                              </w:rPr>
                              <w:t>455</w:t>
                            </w:r>
                          </w:p>
                        </w:tc>
                      </w:tr>
                    </w:tbl>
                    <w:p w:rsidR="00E350EB" w:rsidRDefault="00E350EB"/>
                    <w:p w:rsidR="00BA07D2" w:rsidRDefault="00BA07D2" w:rsidP="00BA07D2">
                      <w:pPr>
                        <w:rPr>
                          <w:rFonts w:ascii="Arial" w:hAnsi="Arial" w:cs="Arial"/>
                          <w:b/>
                        </w:rPr>
                      </w:pPr>
                      <w:proofErr w:type="gramStart"/>
                      <w:r>
                        <w:rPr>
                          <w:rFonts w:ascii="Arial" w:hAnsi="Arial" w:cs="Arial"/>
                          <w:b/>
                        </w:rPr>
                        <w:t>minus</w:t>
                      </w:r>
                      <w:proofErr w:type="gramEnd"/>
                      <w:r>
                        <w:rPr>
                          <w:rFonts w:ascii="Arial" w:hAnsi="Arial" w:cs="Arial"/>
                          <w:b/>
                        </w:rPr>
                        <w:t xml:space="preserve"> </w:t>
                      </w:r>
                      <w:r w:rsidRPr="00FA5BBF">
                        <w:rPr>
                          <w:rFonts w:ascii="Arial" w:hAnsi="Arial" w:cs="Arial"/>
                          <w:b/>
                        </w:rPr>
                        <w:t xml:space="preserve">1 mark </w:t>
                      </w:r>
                      <w:r>
                        <w:rPr>
                          <w:rFonts w:ascii="Arial" w:hAnsi="Arial" w:cs="Arial"/>
                          <w:b/>
                        </w:rPr>
                        <w:t xml:space="preserve">for </w:t>
                      </w:r>
                      <w:r w:rsidRPr="00FA5BBF">
                        <w:rPr>
                          <w:rFonts w:ascii="Arial" w:hAnsi="Arial" w:cs="Arial"/>
                          <w:b/>
                        </w:rPr>
                        <w:t xml:space="preserve">each </w:t>
                      </w:r>
                      <w:r>
                        <w:rPr>
                          <w:rFonts w:ascii="Arial" w:hAnsi="Arial" w:cs="Arial"/>
                          <w:b/>
                        </w:rPr>
                        <w:t>in</w:t>
                      </w:r>
                      <w:r w:rsidRPr="00FA5BBF">
                        <w:rPr>
                          <w:rFonts w:ascii="Arial" w:hAnsi="Arial" w:cs="Arial"/>
                          <w:b/>
                        </w:rPr>
                        <w:t>correct</w:t>
                      </w:r>
                    </w:p>
                    <w:p w:rsidR="00A34AC6" w:rsidRPr="003130E6" w:rsidRDefault="00A34AC6" w:rsidP="00BA07D2">
                      <w:pPr>
                        <w:rPr>
                          <w:rFonts w:ascii="Arial" w:hAnsi="Arial" w:cs="Arial"/>
                          <w:b/>
                        </w:rPr>
                      </w:pPr>
                      <w:proofErr w:type="gramStart"/>
                      <w:r>
                        <w:rPr>
                          <w:rFonts w:ascii="Arial" w:hAnsi="Arial" w:cs="Arial"/>
                          <w:b/>
                        </w:rPr>
                        <w:t>no</w:t>
                      </w:r>
                      <w:proofErr w:type="gramEnd"/>
                      <w:r>
                        <w:rPr>
                          <w:rFonts w:ascii="Arial" w:hAnsi="Arial" w:cs="Arial"/>
                          <w:b/>
                        </w:rPr>
                        <w:t xml:space="preserve"> follow through as each column is/ should be independent of the others</w:t>
                      </w:r>
                    </w:p>
                    <w:p w:rsidR="00BA07D2" w:rsidRDefault="00BA07D2"/>
                  </w:txbxContent>
                </v:textbox>
                <w10:wrap anchorx="margin"/>
              </v:shape>
            </w:pict>
          </mc:Fallback>
        </mc:AlternateContent>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t xml:space="preserve">          (</w:t>
      </w:r>
      <w:r w:rsidR="006659D0">
        <w:rPr>
          <w:rFonts w:ascii="Arial" w:hAnsi="Arial" w:cs="Arial"/>
        </w:rPr>
        <w:t>6</w:t>
      </w:r>
      <w:r w:rsidR="00BA07D2">
        <w:rPr>
          <w:rFonts w:ascii="Arial" w:hAnsi="Arial" w:cs="Arial"/>
        </w:rPr>
        <w:t xml:space="preserve"> marks)</w:t>
      </w:r>
    </w:p>
    <w:p w:rsidR="00E350EB" w:rsidRDefault="00E350EB" w:rsidP="00E350EB">
      <w:pPr>
        <w:spacing w:line="276" w:lineRule="auto"/>
        <w:ind w:left="567"/>
        <w:rPr>
          <w:rFonts w:ascii="Arial" w:hAnsi="Arial" w:cs="Arial"/>
        </w:rPr>
      </w:pPr>
    </w:p>
    <w:p w:rsidR="0015035C" w:rsidRPr="00E350EB" w:rsidRDefault="00E350EB" w:rsidP="00E350EB">
      <w:pPr>
        <w:pStyle w:val="ListParagraph"/>
        <w:spacing w:after="0"/>
        <w:ind w:left="0"/>
        <w:jc w:val="center"/>
        <w:rPr>
          <w:rFonts w:ascii="Arial" w:hAnsi="Arial" w:cs="Arial"/>
          <w:b/>
          <w:sz w:val="22"/>
        </w:rPr>
      </w:pPr>
      <w:r w:rsidRPr="00305157">
        <w:rPr>
          <w:rFonts w:ascii="Arial" w:hAnsi="Arial" w:cs="Arial"/>
          <w:b/>
          <w:sz w:val="22"/>
        </w:rPr>
        <w:t xml:space="preserve">Table </w:t>
      </w:r>
      <w:r>
        <w:rPr>
          <w:rFonts w:ascii="Arial" w:hAnsi="Arial" w:cs="Arial"/>
          <w:b/>
          <w:sz w:val="22"/>
        </w:rPr>
        <w:t>2</w:t>
      </w:r>
      <w:r w:rsidRPr="00305157">
        <w:rPr>
          <w:rFonts w:ascii="Arial" w:hAnsi="Arial" w:cs="Arial"/>
          <w:b/>
          <w:sz w:val="22"/>
        </w:rPr>
        <w:t xml:space="preserve">: </w:t>
      </w:r>
      <w:r>
        <w:rPr>
          <w:rFonts w:ascii="Arial" w:hAnsi="Arial" w:cs="Arial"/>
          <w:b/>
          <w:sz w:val="22"/>
        </w:rPr>
        <w:t>Wavelength and Percentage uncertainties of laser lights</w:t>
      </w:r>
      <w:r w:rsidRPr="00305157">
        <w:rPr>
          <w:rFonts w:ascii="Arial" w:hAnsi="Arial" w:cs="Arial"/>
          <w:b/>
          <w:sz w:val="22"/>
        </w:rPr>
        <w:t>.</w:t>
      </w:r>
    </w:p>
    <w:tbl>
      <w:tblPr>
        <w:tblStyle w:val="TableGrid"/>
        <w:tblW w:w="9918" w:type="dxa"/>
        <w:jc w:val="center"/>
        <w:tblLayout w:type="fixed"/>
        <w:tblLook w:val="04A0" w:firstRow="1" w:lastRow="0" w:firstColumn="1" w:lastColumn="0" w:noHBand="0" w:noVBand="1"/>
      </w:tblPr>
      <w:tblGrid>
        <w:gridCol w:w="988"/>
        <w:gridCol w:w="1247"/>
        <w:gridCol w:w="1162"/>
        <w:gridCol w:w="1418"/>
        <w:gridCol w:w="1701"/>
        <w:gridCol w:w="1701"/>
        <w:gridCol w:w="1701"/>
      </w:tblGrid>
      <w:tr w:rsidR="00D50788" w:rsidRPr="006005D9" w:rsidTr="00D50788">
        <w:trPr>
          <w:jc w:val="center"/>
        </w:trPr>
        <w:tc>
          <w:tcPr>
            <w:tcW w:w="988" w:type="dxa"/>
          </w:tcPr>
          <w:p w:rsidR="00D50788" w:rsidRPr="006005D9" w:rsidRDefault="00D50788" w:rsidP="00D50788">
            <w:pPr>
              <w:jc w:val="center"/>
              <w:rPr>
                <w:rFonts w:ascii="Arial" w:hAnsi="Arial" w:cs="Arial"/>
              </w:rPr>
            </w:pPr>
            <w:r w:rsidRPr="006005D9">
              <w:rPr>
                <w:rFonts w:ascii="Arial" w:hAnsi="Arial" w:cs="Arial"/>
              </w:rPr>
              <w:t>Light Colour</w:t>
            </w:r>
          </w:p>
        </w:tc>
        <w:tc>
          <w:tcPr>
            <w:tcW w:w="1247" w:type="dxa"/>
          </w:tcPr>
          <w:p w:rsidR="00D50788" w:rsidRPr="006005D9" w:rsidRDefault="00D50788" w:rsidP="00D50788">
            <w:pPr>
              <w:jc w:val="center"/>
              <w:rPr>
                <w:rFonts w:ascii="Arial" w:hAnsi="Arial" w:cs="Arial"/>
              </w:rPr>
            </w:pPr>
            <w:r w:rsidRPr="006005D9">
              <w:rPr>
                <w:rFonts w:ascii="Arial" w:hAnsi="Arial" w:cs="Arial"/>
              </w:rPr>
              <w:t xml:space="preserve">Practical </w:t>
            </w:r>
            <w:proofErr w:type="spellStart"/>
            <w:r w:rsidRPr="006005D9">
              <w:rPr>
                <w:rFonts w:ascii="Arial" w:hAnsi="Arial" w:cs="Arial"/>
                <w:b/>
              </w:rPr>
              <w:t>θ</w:t>
            </w:r>
            <w:r w:rsidRPr="006005D9">
              <w:rPr>
                <w:rFonts w:ascii="Arial" w:hAnsi="Arial" w:cs="Arial"/>
                <w:b/>
                <w:vertAlign w:val="subscript"/>
              </w:rPr>
              <w:t>i</w:t>
            </w:r>
            <w:proofErr w:type="spellEnd"/>
          </w:p>
        </w:tc>
        <w:tc>
          <w:tcPr>
            <w:tcW w:w="1162" w:type="dxa"/>
          </w:tcPr>
          <w:p w:rsidR="00D50788" w:rsidRPr="006005D9" w:rsidRDefault="00D50788" w:rsidP="00D50788">
            <w:pPr>
              <w:jc w:val="center"/>
              <w:rPr>
                <w:rFonts w:ascii="Arial" w:hAnsi="Arial" w:cs="Arial"/>
              </w:rPr>
            </w:pPr>
            <w:r w:rsidRPr="006005D9">
              <w:rPr>
                <w:rFonts w:ascii="Arial" w:hAnsi="Arial" w:cs="Arial"/>
              </w:rPr>
              <w:t xml:space="preserve">Practical </w:t>
            </w:r>
            <w:proofErr w:type="spellStart"/>
            <w:r w:rsidRPr="006005D9">
              <w:rPr>
                <w:rFonts w:ascii="Arial" w:hAnsi="Arial" w:cs="Arial"/>
                <w:b/>
              </w:rPr>
              <w:t>θ</w:t>
            </w:r>
            <w:r w:rsidRPr="006005D9">
              <w:rPr>
                <w:rFonts w:ascii="Arial" w:hAnsi="Arial" w:cs="Arial"/>
                <w:b/>
                <w:vertAlign w:val="subscript"/>
              </w:rPr>
              <w:t>r</w:t>
            </w:r>
            <w:proofErr w:type="spellEnd"/>
          </w:p>
        </w:tc>
        <w:tc>
          <w:tcPr>
            <w:tcW w:w="1418" w:type="dxa"/>
          </w:tcPr>
          <w:p w:rsidR="00D50788" w:rsidRDefault="009E2138" w:rsidP="00D50788">
            <w:pPr>
              <w:jc w:val="center"/>
              <w:rPr>
                <w:rFonts w:ascii="Arial" w:hAnsi="Arial" w:cs="Arial"/>
              </w:rPr>
            </w:pPr>
            <m:oMathPara>
              <m:oMath>
                <m:f>
                  <m:fPr>
                    <m:ctrlPr>
                      <w:rPr>
                        <w:rFonts w:ascii="Cambria Math" w:hAnsi="Cambria Math" w:cs="Arial"/>
                        <w:b/>
                      </w:rPr>
                    </m:ctrlPr>
                  </m:fPr>
                  <m:num>
                    <m:r>
                      <m:rPr>
                        <m:sty m:val="b"/>
                      </m:rPr>
                      <w:rPr>
                        <w:rFonts w:ascii="Cambria Math" w:hAnsi="Cambria Math" w:cs="Arial"/>
                      </w:rPr>
                      <m:t xml:space="preserve">sin </m:t>
                    </m:r>
                    <m:sSub>
                      <m:sSubPr>
                        <m:ctrlPr>
                          <w:rPr>
                            <w:rFonts w:ascii="Cambria Math" w:hAnsi="Cambria Math" w:cs="Arial"/>
                            <w:b/>
                          </w:rPr>
                        </m:ctrlPr>
                      </m:sSubPr>
                      <m:e>
                        <m:r>
                          <m:rPr>
                            <m:sty m:val="b"/>
                          </m:rPr>
                          <w:rPr>
                            <w:rFonts w:ascii="Cambria Math" w:hAnsi="Cambria Math" w:cs="Arial"/>
                          </w:rPr>
                          <m:t>θ</m:t>
                        </m:r>
                      </m:e>
                      <m:sub>
                        <m:r>
                          <m:rPr>
                            <m:sty m:val="b"/>
                          </m:rPr>
                          <w:rPr>
                            <w:rFonts w:ascii="Cambria Math" w:hAnsi="Cambria Math" w:cs="Arial"/>
                          </w:rPr>
                          <m:t>i</m:t>
                        </m:r>
                      </m:sub>
                    </m:sSub>
                  </m:num>
                  <m:den>
                    <m:r>
                      <m:rPr>
                        <m:sty m:val="b"/>
                      </m:rPr>
                      <w:rPr>
                        <w:rFonts w:ascii="Cambria Math" w:hAnsi="Cambria Math" w:cs="Arial"/>
                      </w:rPr>
                      <m:t xml:space="preserve">sin </m:t>
                    </m:r>
                    <m:sSub>
                      <m:sSubPr>
                        <m:ctrlPr>
                          <w:rPr>
                            <w:rFonts w:ascii="Cambria Math" w:hAnsi="Cambria Math" w:cs="Arial"/>
                            <w:b/>
                          </w:rPr>
                        </m:ctrlPr>
                      </m:sSubPr>
                      <m:e>
                        <m:r>
                          <m:rPr>
                            <m:sty m:val="b"/>
                          </m:rPr>
                          <w:rPr>
                            <w:rFonts w:ascii="Cambria Math" w:hAnsi="Cambria Math" w:cs="Arial"/>
                          </w:rPr>
                          <m:t>θ</m:t>
                        </m:r>
                      </m:e>
                      <m:sub>
                        <m:r>
                          <m:rPr>
                            <m:sty m:val="b"/>
                          </m:rPr>
                          <w:rPr>
                            <w:rFonts w:ascii="Cambria Math" w:hAnsi="Cambria Math" w:cs="Arial"/>
                          </w:rPr>
                          <m:t>r</m:t>
                        </m:r>
                      </m:sub>
                    </m:sSub>
                  </m:den>
                </m:f>
              </m:oMath>
            </m:oMathPara>
          </w:p>
        </w:tc>
        <w:tc>
          <w:tcPr>
            <w:tcW w:w="1701" w:type="dxa"/>
          </w:tcPr>
          <w:p w:rsidR="00D50788" w:rsidRPr="006005D9" w:rsidRDefault="00D50788" w:rsidP="00D50788">
            <w:pPr>
              <w:jc w:val="center"/>
              <w:rPr>
                <w:rFonts w:ascii="Arial" w:hAnsi="Arial" w:cs="Arial"/>
              </w:rPr>
            </w:pPr>
            <w:r>
              <w:rPr>
                <w:rFonts w:ascii="Arial" w:hAnsi="Arial" w:cs="Arial"/>
              </w:rPr>
              <w:t>%</w:t>
            </w:r>
            <w:r w:rsidRPr="007C1031">
              <w:rPr>
                <w:rFonts w:ascii="Arial" w:hAnsi="Arial" w:cs="Arial"/>
                <w:vertAlign w:val="subscript"/>
              </w:rPr>
              <w:t>uncertainty</w:t>
            </w:r>
          </w:p>
        </w:tc>
        <w:tc>
          <w:tcPr>
            <w:tcW w:w="1701" w:type="dxa"/>
          </w:tcPr>
          <w:p w:rsidR="00D50788" w:rsidRPr="00305157" w:rsidRDefault="00D50788" w:rsidP="00D50788">
            <w:pPr>
              <w:jc w:val="center"/>
              <w:rPr>
                <w:rFonts w:ascii="Arial" w:hAnsi="Arial" w:cs="Arial"/>
              </w:rPr>
            </w:pPr>
            <w:r>
              <w:rPr>
                <w:rFonts w:ascii="Arial" w:hAnsi="Arial" w:cs="Arial"/>
              </w:rPr>
              <w:t xml:space="preserve">Wavelength in air </w:t>
            </w:r>
            <w:r w:rsidRPr="00305157">
              <w:rPr>
                <w:rFonts w:ascii="Arial" w:hAnsi="Arial" w:cs="Arial"/>
              </w:rPr>
              <w:t>(</w:t>
            </w:r>
            <w:r>
              <w:rPr>
                <w:rFonts w:ascii="Arial" w:hAnsi="Arial" w:cs="Arial"/>
              </w:rPr>
              <w:t>n</w:t>
            </w:r>
            <w:r w:rsidRPr="00305157">
              <w:rPr>
                <w:rFonts w:ascii="Arial" w:hAnsi="Arial" w:cs="Arial"/>
              </w:rPr>
              <w:t>m)</w:t>
            </w:r>
          </w:p>
        </w:tc>
        <w:tc>
          <w:tcPr>
            <w:tcW w:w="1701" w:type="dxa"/>
            <w:shd w:val="clear" w:color="auto" w:fill="D9D9D9" w:themeFill="background1" w:themeFillShade="D9"/>
          </w:tcPr>
          <w:p w:rsidR="00D50788" w:rsidRPr="006005D9" w:rsidRDefault="00D50788" w:rsidP="00D50788">
            <w:pPr>
              <w:rPr>
                <w:rFonts w:ascii="Arial" w:hAnsi="Arial" w:cs="Arial"/>
              </w:rPr>
            </w:pPr>
            <w:r>
              <w:rPr>
                <w:rFonts w:ascii="Arial" w:hAnsi="Arial" w:cs="Arial"/>
              </w:rPr>
              <w:t>Wavelength in glass (nm)</w:t>
            </w:r>
          </w:p>
        </w:tc>
      </w:tr>
      <w:tr w:rsidR="00D50788" w:rsidRPr="006005D9" w:rsidTr="00D50788">
        <w:trPr>
          <w:jc w:val="center"/>
        </w:trPr>
        <w:tc>
          <w:tcPr>
            <w:tcW w:w="988" w:type="dxa"/>
          </w:tcPr>
          <w:p w:rsidR="00D50788" w:rsidRPr="006005D9" w:rsidRDefault="00D50788" w:rsidP="00D50788">
            <w:pPr>
              <w:spacing w:before="120"/>
              <w:jc w:val="center"/>
              <w:rPr>
                <w:rFonts w:ascii="Arial" w:hAnsi="Arial" w:cs="Arial"/>
              </w:rPr>
            </w:pPr>
            <w:r w:rsidRPr="006005D9">
              <w:rPr>
                <w:rFonts w:ascii="Arial" w:hAnsi="Arial" w:cs="Arial"/>
              </w:rPr>
              <w:t>Blue</w:t>
            </w:r>
          </w:p>
        </w:tc>
        <w:tc>
          <w:tcPr>
            <w:tcW w:w="1247" w:type="dxa"/>
          </w:tcPr>
          <w:p w:rsidR="00D50788" w:rsidRPr="006005D9" w:rsidRDefault="00D50788" w:rsidP="00D50788">
            <w:pPr>
              <w:spacing w:before="120" w:afterLines="62" w:after="148"/>
              <w:jc w:val="center"/>
              <w:rPr>
                <w:rFonts w:ascii="Arial" w:hAnsi="Arial" w:cs="Arial"/>
              </w:rPr>
            </w:pPr>
            <w:r>
              <w:rPr>
                <w:rFonts w:ascii="Arial" w:hAnsi="Arial" w:cs="Arial"/>
              </w:rPr>
              <w:t>59</w:t>
            </w:r>
          </w:p>
        </w:tc>
        <w:tc>
          <w:tcPr>
            <w:tcW w:w="1162" w:type="dxa"/>
          </w:tcPr>
          <w:p w:rsidR="00D50788" w:rsidRPr="006005D9" w:rsidRDefault="00D50788" w:rsidP="00D50788">
            <w:pPr>
              <w:spacing w:before="120" w:afterLines="62" w:after="148"/>
              <w:jc w:val="center"/>
              <w:rPr>
                <w:rFonts w:ascii="Arial" w:hAnsi="Arial" w:cs="Arial"/>
              </w:rPr>
            </w:pPr>
            <w:r>
              <w:rPr>
                <w:rFonts w:ascii="Arial" w:hAnsi="Arial" w:cs="Arial"/>
              </w:rPr>
              <w:t>34</w:t>
            </w:r>
          </w:p>
        </w:tc>
        <w:tc>
          <w:tcPr>
            <w:tcW w:w="1418" w:type="dxa"/>
          </w:tcPr>
          <w:p w:rsidR="00D50788" w:rsidRPr="00305157" w:rsidRDefault="00D50788" w:rsidP="00D50788">
            <w:pPr>
              <w:spacing w:before="120"/>
              <w:jc w:val="center"/>
              <w:rPr>
                <w:rFonts w:ascii="Arial" w:hAnsi="Arial" w:cs="Arial"/>
              </w:rPr>
            </w:pPr>
          </w:p>
        </w:tc>
        <w:tc>
          <w:tcPr>
            <w:tcW w:w="1701" w:type="dxa"/>
          </w:tcPr>
          <w:p w:rsidR="00D50788" w:rsidRPr="006005D9" w:rsidRDefault="00D50788" w:rsidP="00D50788">
            <w:pPr>
              <w:spacing w:before="120" w:afterLines="62" w:after="148"/>
              <w:jc w:val="center"/>
              <w:rPr>
                <w:rFonts w:ascii="Arial" w:hAnsi="Arial" w:cs="Arial"/>
              </w:rPr>
            </w:pPr>
          </w:p>
        </w:tc>
        <w:tc>
          <w:tcPr>
            <w:tcW w:w="1701" w:type="dxa"/>
          </w:tcPr>
          <w:p w:rsidR="00D50788" w:rsidRPr="00305157" w:rsidRDefault="00D50788" w:rsidP="00D50788">
            <w:pPr>
              <w:spacing w:before="120"/>
              <w:jc w:val="center"/>
              <w:rPr>
                <w:rFonts w:ascii="Arial" w:hAnsi="Arial" w:cs="Arial"/>
              </w:rPr>
            </w:pPr>
          </w:p>
        </w:tc>
        <w:tc>
          <w:tcPr>
            <w:tcW w:w="1701" w:type="dxa"/>
            <w:shd w:val="clear" w:color="auto" w:fill="D9D9D9" w:themeFill="background1" w:themeFillShade="D9"/>
          </w:tcPr>
          <w:p w:rsidR="00D50788" w:rsidRPr="006005D9" w:rsidRDefault="00D50788" w:rsidP="00D50788">
            <w:pPr>
              <w:spacing w:before="120" w:afterLines="62" w:after="148"/>
              <w:rPr>
                <w:rFonts w:ascii="Arial" w:hAnsi="Arial" w:cs="Arial"/>
              </w:rPr>
            </w:pPr>
          </w:p>
        </w:tc>
      </w:tr>
      <w:tr w:rsidR="00D50788" w:rsidRPr="006005D9" w:rsidTr="00D50788">
        <w:trPr>
          <w:jc w:val="center"/>
        </w:trPr>
        <w:tc>
          <w:tcPr>
            <w:tcW w:w="988" w:type="dxa"/>
          </w:tcPr>
          <w:p w:rsidR="00D50788" w:rsidRPr="006005D9" w:rsidRDefault="00D50788" w:rsidP="00D50788">
            <w:pPr>
              <w:spacing w:before="120"/>
              <w:jc w:val="center"/>
              <w:rPr>
                <w:rFonts w:ascii="Arial" w:hAnsi="Arial" w:cs="Arial"/>
              </w:rPr>
            </w:pPr>
            <w:r w:rsidRPr="006005D9">
              <w:rPr>
                <w:rFonts w:ascii="Arial" w:hAnsi="Arial" w:cs="Arial"/>
              </w:rPr>
              <w:t>Green</w:t>
            </w:r>
          </w:p>
        </w:tc>
        <w:tc>
          <w:tcPr>
            <w:tcW w:w="1247" w:type="dxa"/>
          </w:tcPr>
          <w:p w:rsidR="00D50788" w:rsidRPr="006005D9" w:rsidRDefault="00D50788" w:rsidP="00D50788">
            <w:pPr>
              <w:spacing w:before="120" w:afterLines="62" w:after="148"/>
              <w:jc w:val="center"/>
              <w:rPr>
                <w:rFonts w:ascii="Arial" w:hAnsi="Arial" w:cs="Arial"/>
              </w:rPr>
            </w:pPr>
            <w:r>
              <w:rPr>
                <w:rFonts w:ascii="Arial" w:hAnsi="Arial" w:cs="Arial"/>
              </w:rPr>
              <w:t>65</w:t>
            </w:r>
          </w:p>
        </w:tc>
        <w:tc>
          <w:tcPr>
            <w:tcW w:w="1162" w:type="dxa"/>
          </w:tcPr>
          <w:p w:rsidR="00D50788" w:rsidRPr="006005D9" w:rsidRDefault="00D50788" w:rsidP="00D50788">
            <w:pPr>
              <w:spacing w:before="120" w:afterLines="62" w:after="148"/>
              <w:jc w:val="center"/>
              <w:rPr>
                <w:rFonts w:ascii="Arial" w:hAnsi="Arial" w:cs="Arial"/>
              </w:rPr>
            </w:pPr>
            <w:r>
              <w:rPr>
                <w:rFonts w:ascii="Arial" w:hAnsi="Arial" w:cs="Arial"/>
              </w:rPr>
              <w:t>37</w:t>
            </w:r>
          </w:p>
        </w:tc>
        <w:tc>
          <w:tcPr>
            <w:tcW w:w="1418" w:type="dxa"/>
          </w:tcPr>
          <w:p w:rsidR="00D50788" w:rsidRPr="00305157" w:rsidRDefault="00D50788" w:rsidP="00D50788">
            <w:pPr>
              <w:spacing w:before="120"/>
              <w:jc w:val="center"/>
              <w:rPr>
                <w:rFonts w:ascii="Arial" w:hAnsi="Arial" w:cs="Arial"/>
              </w:rPr>
            </w:pPr>
          </w:p>
        </w:tc>
        <w:tc>
          <w:tcPr>
            <w:tcW w:w="1701" w:type="dxa"/>
          </w:tcPr>
          <w:p w:rsidR="00D50788" w:rsidRPr="006005D9" w:rsidRDefault="00D50788" w:rsidP="00D50788">
            <w:pPr>
              <w:spacing w:before="120" w:afterLines="62" w:after="148"/>
              <w:jc w:val="center"/>
              <w:rPr>
                <w:rFonts w:ascii="Arial" w:hAnsi="Arial" w:cs="Arial"/>
              </w:rPr>
            </w:pPr>
          </w:p>
        </w:tc>
        <w:tc>
          <w:tcPr>
            <w:tcW w:w="1701" w:type="dxa"/>
          </w:tcPr>
          <w:p w:rsidR="00D50788" w:rsidRPr="00305157" w:rsidRDefault="00D50788" w:rsidP="00D50788">
            <w:pPr>
              <w:spacing w:before="120"/>
              <w:jc w:val="center"/>
              <w:rPr>
                <w:rFonts w:ascii="Arial" w:hAnsi="Arial" w:cs="Arial"/>
              </w:rPr>
            </w:pPr>
          </w:p>
        </w:tc>
        <w:tc>
          <w:tcPr>
            <w:tcW w:w="1701" w:type="dxa"/>
            <w:shd w:val="clear" w:color="auto" w:fill="D9D9D9" w:themeFill="background1" w:themeFillShade="D9"/>
          </w:tcPr>
          <w:p w:rsidR="00D50788" w:rsidRPr="006005D9" w:rsidRDefault="00D50788" w:rsidP="00D50788">
            <w:pPr>
              <w:spacing w:before="120" w:afterLines="62" w:after="148"/>
              <w:rPr>
                <w:rFonts w:ascii="Arial" w:hAnsi="Arial" w:cs="Arial"/>
              </w:rPr>
            </w:pPr>
          </w:p>
        </w:tc>
      </w:tr>
      <w:tr w:rsidR="00D50788" w:rsidRPr="006005D9" w:rsidTr="00D50788">
        <w:trPr>
          <w:jc w:val="center"/>
        </w:trPr>
        <w:tc>
          <w:tcPr>
            <w:tcW w:w="988" w:type="dxa"/>
          </w:tcPr>
          <w:p w:rsidR="00D50788" w:rsidRPr="006005D9" w:rsidRDefault="00D50788" w:rsidP="00D50788">
            <w:pPr>
              <w:spacing w:before="120"/>
              <w:jc w:val="center"/>
              <w:rPr>
                <w:rFonts w:ascii="Arial" w:hAnsi="Arial" w:cs="Arial"/>
              </w:rPr>
            </w:pPr>
            <w:r w:rsidRPr="006005D9">
              <w:rPr>
                <w:rFonts w:ascii="Arial" w:hAnsi="Arial" w:cs="Arial"/>
              </w:rPr>
              <w:t>Yellow</w:t>
            </w:r>
          </w:p>
        </w:tc>
        <w:tc>
          <w:tcPr>
            <w:tcW w:w="1247" w:type="dxa"/>
          </w:tcPr>
          <w:p w:rsidR="00D50788" w:rsidRPr="006005D9" w:rsidRDefault="00D50788" w:rsidP="00D50788">
            <w:pPr>
              <w:spacing w:before="120" w:afterLines="62" w:after="148"/>
              <w:jc w:val="center"/>
              <w:rPr>
                <w:rFonts w:ascii="Arial" w:hAnsi="Arial" w:cs="Arial"/>
              </w:rPr>
            </w:pPr>
            <w:r>
              <w:rPr>
                <w:rFonts w:ascii="Arial" w:hAnsi="Arial" w:cs="Arial"/>
              </w:rPr>
              <w:t>42</w:t>
            </w:r>
          </w:p>
        </w:tc>
        <w:tc>
          <w:tcPr>
            <w:tcW w:w="1162" w:type="dxa"/>
          </w:tcPr>
          <w:p w:rsidR="00D50788" w:rsidRPr="006005D9" w:rsidRDefault="00D50788" w:rsidP="00D50788">
            <w:pPr>
              <w:spacing w:before="120" w:afterLines="62" w:after="148"/>
              <w:jc w:val="center"/>
              <w:rPr>
                <w:rFonts w:ascii="Arial" w:hAnsi="Arial" w:cs="Arial"/>
              </w:rPr>
            </w:pPr>
            <w:r>
              <w:rPr>
                <w:rFonts w:ascii="Arial" w:hAnsi="Arial" w:cs="Arial"/>
              </w:rPr>
              <w:t>27</w:t>
            </w:r>
          </w:p>
        </w:tc>
        <w:tc>
          <w:tcPr>
            <w:tcW w:w="1418" w:type="dxa"/>
          </w:tcPr>
          <w:p w:rsidR="00D50788" w:rsidRPr="00305157" w:rsidRDefault="00D50788" w:rsidP="00D50788">
            <w:pPr>
              <w:spacing w:before="120"/>
              <w:jc w:val="center"/>
              <w:rPr>
                <w:rFonts w:ascii="Arial" w:hAnsi="Arial" w:cs="Arial"/>
              </w:rPr>
            </w:pPr>
          </w:p>
        </w:tc>
        <w:tc>
          <w:tcPr>
            <w:tcW w:w="1701" w:type="dxa"/>
          </w:tcPr>
          <w:p w:rsidR="00D50788" w:rsidRPr="006005D9" w:rsidRDefault="00D50788" w:rsidP="00D50788">
            <w:pPr>
              <w:spacing w:before="120" w:afterLines="62" w:after="148"/>
              <w:jc w:val="center"/>
              <w:rPr>
                <w:rFonts w:ascii="Arial" w:hAnsi="Arial" w:cs="Arial"/>
              </w:rPr>
            </w:pPr>
          </w:p>
        </w:tc>
        <w:tc>
          <w:tcPr>
            <w:tcW w:w="1701" w:type="dxa"/>
          </w:tcPr>
          <w:p w:rsidR="00D50788" w:rsidRPr="00305157" w:rsidRDefault="00D50788" w:rsidP="00D50788">
            <w:pPr>
              <w:spacing w:before="120"/>
              <w:jc w:val="center"/>
              <w:rPr>
                <w:rFonts w:ascii="Arial" w:hAnsi="Arial" w:cs="Arial"/>
              </w:rPr>
            </w:pPr>
          </w:p>
        </w:tc>
        <w:tc>
          <w:tcPr>
            <w:tcW w:w="1701" w:type="dxa"/>
            <w:shd w:val="clear" w:color="auto" w:fill="D9D9D9" w:themeFill="background1" w:themeFillShade="D9"/>
          </w:tcPr>
          <w:p w:rsidR="00D50788" w:rsidRPr="006005D9" w:rsidRDefault="00D50788" w:rsidP="00D50788">
            <w:pPr>
              <w:spacing w:before="120" w:afterLines="62" w:after="148"/>
              <w:rPr>
                <w:rFonts w:ascii="Arial" w:hAnsi="Arial" w:cs="Arial"/>
              </w:rPr>
            </w:pPr>
          </w:p>
        </w:tc>
      </w:tr>
      <w:tr w:rsidR="00D50788" w:rsidRPr="006005D9" w:rsidTr="00D50788">
        <w:trPr>
          <w:jc w:val="center"/>
        </w:trPr>
        <w:tc>
          <w:tcPr>
            <w:tcW w:w="988" w:type="dxa"/>
          </w:tcPr>
          <w:p w:rsidR="00D50788" w:rsidRPr="006005D9" w:rsidRDefault="00D50788" w:rsidP="00D50788">
            <w:pPr>
              <w:spacing w:before="120"/>
              <w:jc w:val="center"/>
              <w:rPr>
                <w:rFonts w:ascii="Arial" w:hAnsi="Arial" w:cs="Arial"/>
              </w:rPr>
            </w:pPr>
            <w:r w:rsidRPr="006005D9">
              <w:rPr>
                <w:rFonts w:ascii="Arial" w:hAnsi="Arial" w:cs="Arial"/>
              </w:rPr>
              <w:t>Red</w:t>
            </w:r>
          </w:p>
        </w:tc>
        <w:tc>
          <w:tcPr>
            <w:tcW w:w="1247" w:type="dxa"/>
          </w:tcPr>
          <w:p w:rsidR="00D50788" w:rsidRPr="006005D9" w:rsidRDefault="00D50788" w:rsidP="00D50788">
            <w:pPr>
              <w:spacing w:before="120" w:afterLines="62" w:after="148"/>
              <w:jc w:val="center"/>
              <w:rPr>
                <w:rFonts w:ascii="Arial" w:hAnsi="Arial" w:cs="Arial"/>
              </w:rPr>
            </w:pPr>
            <w:r>
              <w:rPr>
                <w:rFonts w:ascii="Arial" w:hAnsi="Arial" w:cs="Arial"/>
              </w:rPr>
              <w:t>53</w:t>
            </w:r>
          </w:p>
        </w:tc>
        <w:tc>
          <w:tcPr>
            <w:tcW w:w="1162" w:type="dxa"/>
          </w:tcPr>
          <w:p w:rsidR="00D50788" w:rsidRPr="006005D9" w:rsidRDefault="006C1107" w:rsidP="00D50788">
            <w:pPr>
              <w:spacing w:before="120" w:afterLines="62" w:after="148"/>
              <w:jc w:val="center"/>
              <w:rPr>
                <w:rFonts w:ascii="Arial" w:hAnsi="Arial" w:cs="Arial"/>
              </w:rPr>
            </w:pPr>
            <w:r>
              <w:rPr>
                <w:rFonts w:ascii="Arial" w:hAnsi="Arial" w:cs="Arial"/>
              </w:rPr>
              <w:t>34</w:t>
            </w:r>
          </w:p>
        </w:tc>
        <w:tc>
          <w:tcPr>
            <w:tcW w:w="1418" w:type="dxa"/>
          </w:tcPr>
          <w:p w:rsidR="00D50788" w:rsidRPr="00305157" w:rsidRDefault="00D50788" w:rsidP="00D50788">
            <w:pPr>
              <w:spacing w:before="120"/>
              <w:jc w:val="center"/>
              <w:rPr>
                <w:rFonts w:ascii="Arial" w:hAnsi="Arial" w:cs="Arial"/>
              </w:rPr>
            </w:pPr>
          </w:p>
        </w:tc>
        <w:tc>
          <w:tcPr>
            <w:tcW w:w="1701" w:type="dxa"/>
          </w:tcPr>
          <w:p w:rsidR="00D50788" w:rsidRPr="006005D9" w:rsidRDefault="00D50788" w:rsidP="00D50788">
            <w:pPr>
              <w:spacing w:before="120" w:afterLines="62" w:after="148"/>
              <w:jc w:val="center"/>
              <w:rPr>
                <w:rFonts w:ascii="Arial" w:hAnsi="Arial" w:cs="Arial"/>
              </w:rPr>
            </w:pPr>
          </w:p>
        </w:tc>
        <w:tc>
          <w:tcPr>
            <w:tcW w:w="1701" w:type="dxa"/>
          </w:tcPr>
          <w:p w:rsidR="00D50788" w:rsidRPr="00305157" w:rsidRDefault="00D50788" w:rsidP="00D50788">
            <w:pPr>
              <w:spacing w:before="120"/>
              <w:jc w:val="center"/>
              <w:rPr>
                <w:rFonts w:ascii="Arial" w:hAnsi="Arial" w:cs="Arial"/>
              </w:rPr>
            </w:pPr>
          </w:p>
        </w:tc>
        <w:tc>
          <w:tcPr>
            <w:tcW w:w="1701" w:type="dxa"/>
            <w:shd w:val="clear" w:color="auto" w:fill="D9D9D9" w:themeFill="background1" w:themeFillShade="D9"/>
          </w:tcPr>
          <w:p w:rsidR="00D50788" w:rsidRPr="006005D9" w:rsidRDefault="00D50788" w:rsidP="00D50788">
            <w:pPr>
              <w:spacing w:before="120" w:afterLines="62" w:after="148"/>
              <w:jc w:val="center"/>
              <w:rPr>
                <w:rFonts w:ascii="Arial" w:hAnsi="Arial" w:cs="Arial"/>
              </w:rPr>
            </w:pPr>
          </w:p>
        </w:tc>
      </w:tr>
    </w:tbl>
    <w:p w:rsidR="00B255E9" w:rsidRDefault="00B255E9" w:rsidP="00B255E9">
      <w:pPr>
        <w:pStyle w:val="ListParagraph"/>
        <w:rPr>
          <w:rFonts w:ascii="Arial" w:hAnsi="Arial" w:cs="Arial"/>
        </w:rPr>
      </w:pPr>
    </w:p>
    <w:p w:rsidR="006659D0" w:rsidRDefault="006659D0" w:rsidP="00BA07D2">
      <w:pPr>
        <w:pStyle w:val="ListParagraph"/>
        <w:numPr>
          <w:ilvl w:val="0"/>
          <w:numId w:val="13"/>
        </w:numPr>
        <w:ind w:left="1134" w:hanging="567"/>
        <w:rPr>
          <w:rFonts w:ascii="Arial" w:hAnsi="Arial" w:cs="Arial"/>
        </w:rPr>
      </w:pPr>
      <w:r>
        <w:rPr>
          <w:rFonts w:ascii="Arial" w:hAnsi="Arial" w:cs="Arial"/>
          <w:noProof/>
          <w:lang w:eastAsia="en-AU"/>
        </w:rPr>
        <mc:AlternateContent>
          <mc:Choice Requires="wps">
            <w:drawing>
              <wp:anchor distT="0" distB="0" distL="114300" distR="114300" simplePos="0" relativeHeight="251691520" behindDoc="0" locked="0" layoutInCell="1" allowOverlap="1" wp14:anchorId="517A485B" wp14:editId="5B36B5D5">
                <wp:simplePos x="0" y="0"/>
                <wp:positionH relativeFrom="column">
                  <wp:posOffset>252832</wp:posOffset>
                </wp:positionH>
                <wp:positionV relativeFrom="paragraph">
                  <wp:posOffset>543611</wp:posOffset>
                </wp:positionV>
                <wp:extent cx="5903366" cy="482803"/>
                <wp:effectExtent l="0" t="0" r="21590" b="12700"/>
                <wp:wrapNone/>
                <wp:docPr id="5" name="Text Box 5"/>
                <wp:cNvGraphicFramePr/>
                <a:graphic xmlns:a="http://schemas.openxmlformats.org/drawingml/2006/main">
                  <a:graphicData uri="http://schemas.microsoft.com/office/word/2010/wordprocessingShape">
                    <wps:wsp>
                      <wps:cNvSpPr txBox="1"/>
                      <wps:spPr>
                        <a:xfrm>
                          <a:off x="0" y="0"/>
                          <a:ext cx="5903366" cy="4828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59D0" w:rsidRPr="006659D0" w:rsidRDefault="009E2138" w:rsidP="006659D0">
                            <w:pPr>
                              <w:pStyle w:val="PlainText"/>
                              <w:spacing w:after="240"/>
                              <w:ind w:left="284"/>
                              <w:rPr>
                                <w:rFonts w:ascii="Arial" w:hAnsi="Arial" w:cs="Arial"/>
                                <w:b/>
                                <w:sz w:val="24"/>
                                <w:szCs w:val="24"/>
                              </w:rPr>
                            </w:pPr>
                            <m:oMath>
                              <m:f>
                                <m:fPr>
                                  <m:ctrlPr>
                                    <w:rPr>
                                      <w:rFonts w:ascii="Cambria Math" w:hAnsi="Cambria Math" w:cs="Arial"/>
                                      <w:b/>
                                      <w:sz w:val="24"/>
                                      <w:szCs w:val="24"/>
                                    </w:rPr>
                                  </m:ctrlPr>
                                </m:fPr>
                                <m:num>
                                  <m:r>
                                    <m:rPr>
                                      <m:sty m:val="b"/>
                                    </m:rPr>
                                    <w:rPr>
                                      <w:rFonts w:ascii="Cambria Math" w:hAnsi="Cambria Math" w:cs="Arial"/>
                                      <w:sz w:val="24"/>
                                      <w:szCs w:val="24"/>
                                    </w:rPr>
                                    <m:t xml:space="preserve">sin </m:t>
                                  </m:r>
                                  <m:sSub>
                                    <m:sSubPr>
                                      <m:ctrlPr>
                                        <w:rPr>
                                          <w:rFonts w:ascii="Cambria Math" w:hAnsi="Cambria Math" w:cs="Arial"/>
                                          <w:b/>
                                          <w:sz w:val="24"/>
                                          <w:szCs w:val="24"/>
                                        </w:rPr>
                                      </m:ctrlPr>
                                    </m:sSubPr>
                                    <m:e>
                                      <m:r>
                                        <m:rPr>
                                          <m:sty m:val="b"/>
                                        </m:rPr>
                                        <w:rPr>
                                          <w:rFonts w:ascii="Cambria Math" w:hAnsi="Cambria Math" w:cs="Arial"/>
                                          <w:sz w:val="24"/>
                                          <w:szCs w:val="24"/>
                                        </w:rPr>
                                        <m:t>θ</m:t>
                                      </m:r>
                                    </m:e>
                                    <m:sub>
                                      <m:r>
                                        <m:rPr>
                                          <m:sty m:val="b"/>
                                        </m:rPr>
                                        <w:rPr>
                                          <w:rFonts w:ascii="Cambria Math" w:hAnsi="Cambria Math" w:cs="Arial"/>
                                          <w:sz w:val="24"/>
                                          <w:szCs w:val="24"/>
                                        </w:rPr>
                                        <m:t>i</m:t>
                                      </m:r>
                                    </m:sub>
                                  </m:sSub>
                                </m:num>
                                <m:den>
                                  <m:r>
                                    <m:rPr>
                                      <m:sty m:val="b"/>
                                    </m:rPr>
                                    <w:rPr>
                                      <w:rFonts w:ascii="Cambria Math" w:hAnsi="Cambria Math" w:cs="Arial"/>
                                      <w:sz w:val="24"/>
                                      <w:szCs w:val="24"/>
                                    </w:rPr>
                                    <m:t xml:space="preserve">sin </m:t>
                                  </m:r>
                                  <m:sSub>
                                    <m:sSubPr>
                                      <m:ctrlPr>
                                        <w:rPr>
                                          <w:rFonts w:ascii="Cambria Math" w:hAnsi="Cambria Math" w:cs="Arial"/>
                                          <w:b/>
                                          <w:sz w:val="24"/>
                                          <w:szCs w:val="24"/>
                                        </w:rPr>
                                      </m:ctrlPr>
                                    </m:sSubPr>
                                    <m:e>
                                      <m:r>
                                        <m:rPr>
                                          <m:sty m:val="b"/>
                                        </m:rPr>
                                        <w:rPr>
                                          <w:rFonts w:ascii="Cambria Math" w:hAnsi="Cambria Math" w:cs="Arial"/>
                                          <w:sz w:val="24"/>
                                          <w:szCs w:val="24"/>
                                        </w:rPr>
                                        <m:t>θ</m:t>
                                      </m:r>
                                    </m:e>
                                    <m:sub>
                                      <m:r>
                                        <m:rPr>
                                          <m:sty m:val="b"/>
                                        </m:rPr>
                                        <w:rPr>
                                          <w:rFonts w:ascii="Cambria Math" w:hAnsi="Cambria Math" w:cs="Arial"/>
                                          <w:sz w:val="24"/>
                                          <w:szCs w:val="24"/>
                                        </w:rPr>
                                        <m:t>r</m:t>
                                      </m:r>
                                    </m:sub>
                                  </m:sSub>
                                </m:den>
                              </m:f>
                            </m:oMath>
                            <w:r w:rsidR="006659D0" w:rsidRPr="006659D0">
                              <w:rPr>
                                <w:rFonts w:ascii="Arial" w:hAnsi="Arial" w:cs="Arial"/>
                                <w:b/>
                                <w:sz w:val="24"/>
                                <w:szCs w:val="24"/>
                              </w:rPr>
                              <w:t xml:space="preserve"> = </w:t>
                            </w:r>
                            <m:oMath>
                              <m:f>
                                <m:fPr>
                                  <m:ctrlPr>
                                    <w:rPr>
                                      <w:rFonts w:ascii="Cambria Math" w:hAnsi="Cambria Math" w:cs="Arial"/>
                                      <w:b/>
                                      <w:sz w:val="24"/>
                                      <w:szCs w:val="24"/>
                                    </w:rPr>
                                  </m:ctrlPr>
                                </m:fPr>
                                <m:num>
                                  <m:r>
                                    <m:rPr>
                                      <m:sty m:val="b"/>
                                    </m:rPr>
                                    <w:rPr>
                                      <w:rFonts w:ascii="Cambria Math" w:hAnsi="Cambria Math" w:cs="Arial"/>
                                      <w:sz w:val="24"/>
                                      <w:szCs w:val="24"/>
                                    </w:rPr>
                                    <m:t>sin 59</m:t>
                                  </m:r>
                                </m:num>
                                <m:den>
                                  <m:r>
                                    <m:rPr>
                                      <m:sty m:val="b"/>
                                    </m:rPr>
                                    <w:rPr>
                                      <w:rFonts w:ascii="Cambria Math" w:hAnsi="Cambria Math" w:cs="Arial"/>
                                      <w:sz w:val="24"/>
                                      <w:szCs w:val="24"/>
                                    </w:rPr>
                                    <m:t>sin 34</m:t>
                                  </m:r>
                                </m:den>
                              </m:f>
                            </m:oMath>
                            <w:r w:rsidR="006659D0">
                              <w:rPr>
                                <w:rFonts w:ascii="Arial" w:hAnsi="Arial" w:cs="Arial"/>
                                <w:b/>
                                <w:sz w:val="24"/>
                                <w:szCs w:val="24"/>
                              </w:rPr>
                              <w:t xml:space="preserve"> = 1.53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A485B" id="Text Box 5" o:spid="_x0000_s1032" type="#_x0000_t202" style="position:absolute;left:0;text-align:left;margin-left:19.9pt;margin-top:42.8pt;width:464.85pt;height:38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" fillcolor="white [3201]" strokeweight=".5pt">
                <v:textbox>
                  <w:txbxContent>
                    <w:p w:rsidR="006659D0" w:rsidRPr="006659D0" w:rsidRDefault="006659D0" w:rsidP="006659D0">
                      <w:pPr>
                        <w:pStyle w:val="PlainText"/>
                        <w:spacing w:after="240"/>
                        <w:ind w:left="284"/>
                        <w:rPr>
                          <w:rFonts w:ascii="Arial" w:hAnsi="Arial" w:cs="Arial"/>
                          <w:b/>
                          <w:sz w:val="24"/>
                          <w:szCs w:val="24"/>
                        </w:rPr>
                      </w:pPr>
                      <m:oMath>
                        <m:f>
                          <m:fPr>
                            <m:ctrlPr>
                              <w:rPr>
                                <w:rFonts w:ascii="Cambria Math" w:hAnsi="Cambria Math" w:cs="Arial"/>
                                <w:b/>
                                <w:sz w:val="24"/>
                                <w:szCs w:val="24"/>
                              </w:rPr>
                            </m:ctrlPr>
                          </m:fPr>
                          <m:num>
                            <m:r>
                              <m:rPr>
                                <m:sty m:val="b"/>
                              </m:rPr>
                              <w:rPr>
                                <w:rFonts w:ascii="Cambria Math" w:hAnsi="Cambria Math" w:cs="Arial"/>
                                <w:sz w:val="24"/>
                                <w:szCs w:val="24"/>
                              </w:rPr>
                              <m:t xml:space="preserve">sin </m:t>
                            </m:r>
                            <m:sSub>
                              <m:sSubPr>
                                <m:ctrlPr>
                                  <w:rPr>
                                    <w:rFonts w:ascii="Cambria Math" w:hAnsi="Cambria Math" w:cs="Arial"/>
                                    <w:b/>
                                    <w:sz w:val="24"/>
                                    <w:szCs w:val="24"/>
                                  </w:rPr>
                                </m:ctrlPr>
                              </m:sSubPr>
                              <m:e>
                                <m:r>
                                  <m:rPr>
                                    <m:sty m:val="b"/>
                                  </m:rPr>
                                  <w:rPr>
                                    <w:rFonts w:ascii="Cambria Math" w:hAnsi="Cambria Math" w:cs="Arial"/>
                                    <w:sz w:val="24"/>
                                    <w:szCs w:val="24"/>
                                  </w:rPr>
                                  <m:t>θ</m:t>
                                </m:r>
                              </m:e>
                              <m:sub>
                                <m:r>
                                  <m:rPr>
                                    <m:sty m:val="b"/>
                                  </m:rPr>
                                  <w:rPr>
                                    <w:rFonts w:ascii="Cambria Math" w:hAnsi="Cambria Math" w:cs="Arial"/>
                                    <w:sz w:val="24"/>
                                    <w:szCs w:val="24"/>
                                  </w:rPr>
                                  <m:t>i</m:t>
                                </m:r>
                              </m:sub>
                            </m:sSub>
                          </m:num>
                          <m:den>
                            <m:r>
                              <m:rPr>
                                <m:sty m:val="b"/>
                              </m:rPr>
                              <w:rPr>
                                <w:rFonts w:ascii="Cambria Math" w:hAnsi="Cambria Math" w:cs="Arial"/>
                                <w:sz w:val="24"/>
                                <w:szCs w:val="24"/>
                              </w:rPr>
                              <m:t xml:space="preserve">sin </m:t>
                            </m:r>
                            <m:sSub>
                              <m:sSubPr>
                                <m:ctrlPr>
                                  <w:rPr>
                                    <w:rFonts w:ascii="Cambria Math" w:hAnsi="Cambria Math" w:cs="Arial"/>
                                    <w:b/>
                                    <w:sz w:val="24"/>
                                    <w:szCs w:val="24"/>
                                  </w:rPr>
                                </m:ctrlPr>
                              </m:sSubPr>
                              <m:e>
                                <m:r>
                                  <m:rPr>
                                    <m:sty m:val="b"/>
                                  </m:rPr>
                                  <w:rPr>
                                    <w:rFonts w:ascii="Cambria Math" w:hAnsi="Cambria Math" w:cs="Arial"/>
                                    <w:sz w:val="24"/>
                                    <w:szCs w:val="24"/>
                                  </w:rPr>
                                  <m:t>θ</m:t>
                                </m:r>
                              </m:e>
                              <m:sub>
                                <m:r>
                                  <m:rPr>
                                    <m:sty m:val="b"/>
                                  </m:rPr>
                                  <w:rPr>
                                    <w:rFonts w:ascii="Cambria Math" w:hAnsi="Cambria Math" w:cs="Arial"/>
                                    <w:sz w:val="24"/>
                                    <w:szCs w:val="24"/>
                                  </w:rPr>
                                  <m:t>r</m:t>
                                </m:r>
                              </m:sub>
                            </m:sSub>
                          </m:den>
                        </m:f>
                      </m:oMath>
                      <w:r w:rsidRPr="006659D0">
                        <w:rPr>
                          <w:rFonts w:ascii="Arial" w:hAnsi="Arial" w:cs="Arial"/>
                          <w:b/>
                          <w:sz w:val="24"/>
                          <w:szCs w:val="24"/>
                        </w:rPr>
                        <w:t xml:space="preserve"> = </w:t>
                      </w:r>
                      <m:oMath>
                        <m:f>
                          <m:fPr>
                            <m:ctrlPr>
                              <w:rPr>
                                <w:rFonts w:ascii="Cambria Math" w:hAnsi="Cambria Math" w:cs="Arial"/>
                                <w:b/>
                                <w:sz w:val="24"/>
                                <w:szCs w:val="24"/>
                              </w:rPr>
                            </m:ctrlPr>
                          </m:fPr>
                          <m:num>
                            <m:r>
                              <m:rPr>
                                <m:sty m:val="b"/>
                              </m:rPr>
                              <w:rPr>
                                <w:rFonts w:ascii="Cambria Math" w:hAnsi="Cambria Math" w:cs="Arial"/>
                                <w:sz w:val="24"/>
                                <w:szCs w:val="24"/>
                              </w:rPr>
                              <m:t>sin 59</m:t>
                            </m:r>
                          </m:num>
                          <m:den>
                            <m:r>
                              <m:rPr>
                                <m:sty m:val="b"/>
                              </m:rPr>
                              <w:rPr>
                                <w:rFonts w:ascii="Cambria Math" w:hAnsi="Cambria Math" w:cs="Arial"/>
                                <w:sz w:val="24"/>
                                <w:szCs w:val="24"/>
                              </w:rPr>
                              <m:t>sin 34</m:t>
                            </m:r>
                          </m:den>
                        </m:f>
                      </m:oMath>
                      <w:r>
                        <w:rPr>
                          <w:rFonts w:ascii="Arial" w:hAnsi="Arial" w:cs="Arial"/>
                          <w:b/>
                          <w:sz w:val="24"/>
                          <w:szCs w:val="24"/>
                        </w:rPr>
                        <w:t xml:space="preserve"> = 1.53 (1 mark)</w:t>
                      </w:r>
                    </w:p>
                  </w:txbxContent>
                </v:textbox>
              </v:shape>
            </w:pict>
          </mc:Fallback>
        </mc:AlternateContent>
      </w:r>
      <w:r w:rsidRPr="006659D0">
        <w:rPr>
          <w:rFonts w:ascii="Arial" w:hAnsi="Arial" w:cs="Arial"/>
        </w:rPr>
        <w:t xml:space="preserve">Calculate </w:t>
      </w:r>
      <m:oMath>
        <m:f>
          <m:fPr>
            <m:ctrlPr>
              <w:rPr>
                <w:rFonts w:cs="Arial"/>
              </w:rPr>
            </m:ctrlPr>
          </m:fPr>
          <m:num>
            <m:r>
              <m:rPr>
                <m:sty m:val="p"/>
              </m:rPr>
              <w:rPr>
                <w:rFonts w:cs="Arial"/>
              </w:rPr>
              <m:t xml:space="preserve">sin </m:t>
            </m:r>
            <m:sSub>
              <m:sSubPr>
                <m:ctrlPr>
                  <w:rPr>
                    <w:rFonts w:cs="Arial"/>
                  </w:rPr>
                </m:ctrlPr>
              </m:sSubPr>
              <m:e>
                <m:r>
                  <m:rPr>
                    <m:sty m:val="p"/>
                  </m:rPr>
                  <w:rPr>
                    <w:rFonts w:cs="Arial"/>
                  </w:rPr>
                  <m:t>θ</m:t>
                </m:r>
              </m:e>
              <m:sub>
                <m:r>
                  <m:rPr>
                    <m:sty m:val="p"/>
                  </m:rPr>
                  <w:rPr>
                    <w:rFonts w:cs="Arial"/>
                  </w:rPr>
                  <m:t>i</m:t>
                </m:r>
              </m:sub>
            </m:sSub>
          </m:num>
          <m:den>
            <m:r>
              <m:rPr>
                <m:sty m:val="p"/>
              </m:rPr>
              <w:rPr>
                <w:rFonts w:cs="Arial"/>
              </w:rPr>
              <m:t xml:space="preserve">sin </m:t>
            </m:r>
            <m:sSub>
              <m:sSubPr>
                <m:ctrlPr>
                  <w:rPr>
                    <w:rFonts w:cs="Arial"/>
                  </w:rPr>
                </m:ctrlPr>
              </m:sSubPr>
              <m:e>
                <m:r>
                  <m:rPr>
                    <m:sty m:val="p"/>
                  </m:rPr>
                  <w:rPr>
                    <w:rFonts w:cs="Arial"/>
                  </w:rPr>
                  <m:t>θ</m:t>
                </m:r>
              </m:e>
              <m:sub>
                <m:r>
                  <m:rPr>
                    <m:sty m:val="p"/>
                  </m:rPr>
                  <w:rPr>
                    <w:rFonts w:cs="Arial"/>
                  </w:rPr>
                  <m:t>r</m:t>
                </m:r>
              </m:sub>
            </m:sSub>
          </m:den>
        </m:f>
      </m:oMath>
      <w:r w:rsidRPr="006659D0">
        <w:rPr>
          <w:rFonts w:ascii="Arial" w:eastAsiaTheme="minorEastAsia" w:hAnsi="Arial" w:cs="Arial"/>
        </w:rPr>
        <w:t xml:space="preserve"> and fill this in in the table above</w:t>
      </w:r>
      <w:r>
        <w:rPr>
          <w:rFonts w:ascii="Arial" w:eastAsiaTheme="minorEastAsia" w:hAnsi="Arial" w:cs="Arial"/>
        </w:rPr>
        <w:t>.</w:t>
      </w:r>
      <w:r w:rsidRPr="006659D0">
        <w:rPr>
          <w:rFonts w:ascii="Arial" w:hAnsi="Arial" w:cs="Arial"/>
        </w:rPr>
        <w:t xml:space="preserve"> </w:t>
      </w:r>
      <w:r>
        <w:rPr>
          <w:rFonts w:ascii="Arial" w:hAnsi="Arial" w:cs="Arial"/>
        </w:rPr>
        <w:t xml:space="preserve">Show working for the blue light in the space below.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 mark)</w:t>
      </w:r>
    </w:p>
    <w:p w:rsidR="006659D0" w:rsidRDefault="006659D0" w:rsidP="006659D0">
      <w:pPr>
        <w:rPr>
          <w:rFonts w:ascii="Arial" w:hAnsi="Arial" w:cs="Arial"/>
        </w:rPr>
      </w:pPr>
    </w:p>
    <w:p w:rsidR="006659D0" w:rsidRDefault="006659D0" w:rsidP="006659D0">
      <w:pPr>
        <w:rPr>
          <w:rFonts w:ascii="Arial" w:hAnsi="Arial" w:cs="Arial"/>
        </w:rPr>
      </w:pPr>
    </w:p>
    <w:p w:rsidR="006659D0" w:rsidRDefault="006659D0" w:rsidP="006659D0">
      <w:pPr>
        <w:rPr>
          <w:rFonts w:ascii="Arial" w:hAnsi="Arial" w:cs="Arial"/>
        </w:rPr>
      </w:pPr>
    </w:p>
    <w:p w:rsidR="006659D0" w:rsidRPr="006659D0" w:rsidRDefault="006659D0" w:rsidP="006659D0">
      <w:pPr>
        <w:rPr>
          <w:rFonts w:ascii="Arial" w:hAnsi="Arial" w:cs="Arial"/>
        </w:rPr>
      </w:pPr>
    </w:p>
    <w:p w:rsidR="006659D0" w:rsidRPr="006659D0" w:rsidRDefault="006659D0" w:rsidP="006659D0">
      <w:pPr>
        <w:rPr>
          <w:rFonts w:ascii="Arial" w:hAnsi="Arial" w:cs="Arial"/>
        </w:rPr>
      </w:pPr>
    </w:p>
    <w:p w:rsidR="00D50788" w:rsidRDefault="00D50788" w:rsidP="00346399">
      <w:pPr>
        <w:pStyle w:val="ListParagraph"/>
        <w:numPr>
          <w:ilvl w:val="0"/>
          <w:numId w:val="13"/>
        </w:numPr>
        <w:ind w:left="1134" w:hanging="567"/>
        <w:rPr>
          <w:rFonts w:ascii="Arial" w:hAnsi="Arial" w:cs="Arial"/>
        </w:rPr>
      </w:pPr>
      <w:r w:rsidRPr="002D21E5">
        <w:rPr>
          <w:rFonts w:ascii="Arial" w:hAnsi="Arial" w:cs="Arial"/>
        </w:rPr>
        <w:t xml:space="preserve">Assuming the students used a </w:t>
      </w:r>
      <w:r>
        <w:rPr>
          <w:rFonts w:ascii="Arial" w:hAnsi="Arial" w:cs="Arial"/>
        </w:rPr>
        <w:t>similar protractor to the one you used</w:t>
      </w:r>
      <w:r w:rsidRPr="002D21E5">
        <w:rPr>
          <w:rFonts w:ascii="Arial" w:hAnsi="Arial" w:cs="Arial"/>
        </w:rPr>
        <w:t xml:space="preserve"> with </w:t>
      </w:r>
      <w:r>
        <w:rPr>
          <w:rFonts w:ascii="Arial" w:hAnsi="Arial" w:cs="Arial"/>
        </w:rPr>
        <w:t xml:space="preserve">one degree </w:t>
      </w:r>
      <w:r w:rsidRPr="002D21E5">
        <w:rPr>
          <w:rFonts w:ascii="Arial" w:hAnsi="Arial" w:cs="Arial"/>
        </w:rPr>
        <w:t xml:space="preserve">graduations, calculate the percentage uncertainty </w:t>
      </w:r>
      <w:proofErr w:type="gramStart"/>
      <w:r w:rsidRPr="002D21E5">
        <w:rPr>
          <w:rFonts w:ascii="Arial" w:hAnsi="Arial" w:cs="Arial"/>
        </w:rPr>
        <w:t>for</w:t>
      </w:r>
      <w:r>
        <w:rPr>
          <w:rFonts w:ascii="Arial" w:hAnsi="Arial" w:cs="Arial"/>
        </w:rPr>
        <w:t xml:space="preserve"> </w:t>
      </w:r>
      <w:proofErr w:type="gramEnd"/>
      <m:oMath>
        <m:f>
          <m:fPr>
            <m:ctrlPr>
              <w:rPr>
                <w:rFonts w:cs="Arial"/>
                <w:b/>
              </w:rPr>
            </m:ctrlPr>
          </m:fPr>
          <m:num>
            <m:r>
              <m:rPr>
                <m:sty m:val="b"/>
              </m:rPr>
              <w:rPr>
                <w:rFonts w:cs="Arial"/>
              </w:rPr>
              <m:t xml:space="preserve">sin </m:t>
            </m:r>
            <m:sSub>
              <m:sSubPr>
                <m:ctrlPr>
                  <w:rPr>
                    <w:rFonts w:cs="Arial"/>
                    <w:b/>
                  </w:rPr>
                </m:ctrlPr>
              </m:sSubPr>
              <m:e>
                <m:r>
                  <m:rPr>
                    <m:sty m:val="b"/>
                  </m:rPr>
                  <w:rPr>
                    <w:rFonts w:cs="Arial"/>
                  </w:rPr>
                  <m:t>θ</m:t>
                </m:r>
              </m:e>
              <m:sub>
                <m:r>
                  <m:rPr>
                    <m:sty m:val="b"/>
                  </m:rPr>
                  <w:rPr>
                    <w:rFonts w:cs="Arial"/>
                  </w:rPr>
                  <m:t>i</m:t>
                </m:r>
              </m:sub>
            </m:sSub>
          </m:num>
          <m:den>
            <m:r>
              <m:rPr>
                <m:sty m:val="b"/>
              </m:rPr>
              <w:rPr>
                <w:rFonts w:cs="Arial"/>
              </w:rPr>
              <m:t xml:space="preserve">sin </m:t>
            </m:r>
            <m:sSub>
              <m:sSubPr>
                <m:ctrlPr>
                  <w:rPr>
                    <w:rFonts w:cs="Arial"/>
                    <w:b/>
                  </w:rPr>
                </m:ctrlPr>
              </m:sSubPr>
              <m:e>
                <m:r>
                  <m:rPr>
                    <m:sty m:val="b"/>
                  </m:rPr>
                  <w:rPr>
                    <w:rFonts w:cs="Arial"/>
                  </w:rPr>
                  <m:t>θ</m:t>
                </m:r>
              </m:e>
              <m:sub>
                <m:r>
                  <m:rPr>
                    <m:sty m:val="b"/>
                  </m:rPr>
                  <w:rPr>
                    <w:rFonts w:cs="Arial"/>
                  </w:rPr>
                  <m:t>r</m:t>
                </m:r>
              </m:sub>
            </m:sSub>
          </m:den>
        </m:f>
      </m:oMath>
      <w:r>
        <w:rPr>
          <w:rFonts w:ascii="Arial" w:hAnsi="Arial" w:cs="Arial"/>
        </w:rPr>
        <w:t xml:space="preserve">. Show working for the blue light in the space below.                        </w:t>
      </w:r>
      <w:r w:rsidR="00346399">
        <w:rPr>
          <w:rFonts w:ascii="Arial" w:hAnsi="Arial" w:cs="Arial"/>
        </w:rPr>
        <w:t xml:space="preserve">       </w:t>
      </w:r>
      <w:r>
        <w:rPr>
          <w:rFonts w:ascii="Arial" w:hAnsi="Arial" w:cs="Arial"/>
        </w:rPr>
        <w:t xml:space="preserve">          (2 marks)</w:t>
      </w:r>
    </w:p>
    <w:p w:rsidR="00D50788" w:rsidRDefault="00D50788" w:rsidP="00D50788">
      <w:pPr>
        <w:rPr>
          <w:rFonts w:ascii="Arial" w:hAnsi="Arial" w:cs="Arial"/>
        </w:rPr>
      </w:pPr>
      <w:r w:rsidRPr="00887D4B">
        <w:rPr>
          <w:rFonts w:ascii="Arial" w:hAnsi="Arial" w:cs="Arial"/>
          <w:noProof/>
        </w:rPr>
        <mc:AlternateContent>
          <mc:Choice Requires="wps">
            <w:drawing>
              <wp:anchor distT="0" distB="0" distL="114300" distR="114300" simplePos="0" relativeHeight="251693568" behindDoc="0" locked="0" layoutInCell="1" allowOverlap="1" wp14:anchorId="519DD2DA" wp14:editId="2EAEE451">
                <wp:simplePos x="0" y="0"/>
                <wp:positionH relativeFrom="margin">
                  <wp:posOffset>362560</wp:posOffset>
                </wp:positionH>
                <wp:positionV relativeFrom="paragraph">
                  <wp:posOffset>1803</wp:posOffset>
                </wp:positionV>
                <wp:extent cx="5444490" cy="1602029"/>
                <wp:effectExtent l="0" t="0" r="22860" b="17780"/>
                <wp:wrapNone/>
                <wp:docPr id="2" name="Text Box 2"/>
                <wp:cNvGraphicFramePr/>
                <a:graphic xmlns:a="http://schemas.openxmlformats.org/drawingml/2006/main">
                  <a:graphicData uri="http://schemas.microsoft.com/office/word/2010/wordprocessingShape">
                    <wps:wsp>
                      <wps:cNvSpPr txBox="1"/>
                      <wps:spPr>
                        <a:xfrm>
                          <a:off x="0" y="0"/>
                          <a:ext cx="5444490" cy="16020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0788" w:rsidRPr="00C47B75" w:rsidRDefault="00D50788" w:rsidP="00D50788">
                            <w:pPr>
                              <w:rPr>
                                <w:rFonts w:ascii="Arial" w:hAnsi="Arial" w:cs="Arial"/>
                                <w:b/>
                              </w:rPr>
                            </w:pPr>
                            <w:r w:rsidRPr="00C47B75">
                              <w:rPr>
                                <w:rFonts w:ascii="Arial" w:hAnsi="Arial" w:cs="Arial"/>
                                <w:b/>
                              </w:rPr>
                              <w:t xml:space="preserve">Use of a </w:t>
                            </w:r>
                            <w:r>
                              <w:rPr>
                                <w:rFonts w:ascii="Arial" w:hAnsi="Arial" w:cs="Arial"/>
                                <w:b/>
                              </w:rPr>
                              <w:t>protractor</w:t>
                            </w:r>
                            <w:r w:rsidRPr="00C47B75">
                              <w:rPr>
                                <w:rFonts w:ascii="Arial" w:hAnsi="Arial" w:cs="Arial"/>
                                <w:b/>
                              </w:rPr>
                              <w:t xml:space="preserve"> which is at </w:t>
                            </w:r>
                            <w:r>
                              <w:rPr>
                                <w:rFonts w:ascii="Arial" w:hAnsi="Arial" w:cs="Arial"/>
                                <w:b/>
                              </w:rPr>
                              <w:t>1 degree</w:t>
                            </w:r>
                            <w:r w:rsidRPr="00C47B75">
                              <w:rPr>
                                <w:rFonts w:ascii="Arial" w:hAnsi="Arial" w:cs="Arial"/>
                                <w:b/>
                              </w:rPr>
                              <w:t xml:space="preserve"> intervals. </w:t>
                            </w:r>
                          </w:p>
                          <w:p w:rsidR="00D50788" w:rsidRPr="00C47B75" w:rsidRDefault="00D50788" w:rsidP="00D50788">
                            <w:pPr>
                              <w:rPr>
                                <w:rFonts w:ascii="Arial" w:hAnsi="Arial" w:cs="Arial"/>
                                <w:b/>
                              </w:rPr>
                            </w:pPr>
                            <w:r w:rsidRPr="00C47B75">
                              <w:rPr>
                                <w:rFonts w:ascii="Arial" w:hAnsi="Arial" w:cs="Arial"/>
                                <w:b/>
                              </w:rPr>
                              <w:t>Calculation is a division, therefore must add percentage uncertainties.</w:t>
                            </w:r>
                          </w:p>
                          <w:p w:rsidR="00D50788" w:rsidRPr="00C47B75" w:rsidRDefault="00D50788" w:rsidP="00D50788">
                            <w:pPr>
                              <w:rPr>
                                <w:rFonts w:ascii="Arial" w:hAnsi="Arial" w:cs="Arial"/>
                                <w:b/>
                              </w:rPr>
                            </w:pPr>
                            <w:proofErr w:type="spellStart"/>
                            <w:r w:rsidRPr="00C47B75">
                              <w:rPr>
                                <w:rFonts w:ascii="Arial" w:hAnsi="Arial" w:cs="Arial"/>
                                <w:b/>
                              </w:rPr>
                              <w:t>Calc</w:t>
                            </w:r>
                            <w:proofErr w:type="spellEnd"/>
                            <w:r w:rsidRPr="00C47B75">
                              <w:rPr>
                                <w:rFonts w:ascii="Arial" w:hAnsi="Arial" w:cs="Arial"/>
                                <w:b/>
                              </w:rPr>
                              <w:t xml:space="preserve"> % </w:t>
                            </w:r>
                            <w:proofErr w:type="spellStart"/>
                            <w:r w:rsidRPr="00C47B75">
                              <w:rPr>
                                <w:rFonts w:ascii="Arial" w:hAnsi="Arial" w:cs="Arial"/>
                                <w:b/>
                              </w:rPr>
                              <w:t>unc</w:t>
                            </w:r>
                            <w:proofErr w:type="spellEnd"/>
                            <w:r w:rsidRPr="00C47B75">
                              <w:rPr>
                                <w:rFonts w:ascii="Arial" w:hAnsi="Arial" w:cs="Arial"/>
                                <w:b/>
                              </w:rPr>
                              <w:t xml:space="preserve"> for table 1</w:t>
                            </w:r>
                          </w:p>
                          <w:p w:rsidR="00D50788" w:rsidRPr="00C47B75" w:rsidRDefault="00D50788" w:rsidP="00D50788">
                            <w:pPr>
                              <w:rPr>
                                <w:rFonts w:ascii="Arial" w:hAnsi="Arial" w:cs="Arial"/>
                                <w:b/>
                              </w:rPr>
                            </w:pPr>
                            <m:oMath>
                              <m:r>
                                <m:rPr>
                                  <m:sty m:val="b"/>
                                </m:rPr>
                                <w:rPr>
                                  <w:rFonts w:ascii="Cambria Math" w:hAnsi="Cambria Math" w:cs="Arial"/>
                                </w:rPr>
                                <m:t>θi =</m:t>
                              </m:r>
                              <m:f>
                                <m:fPr>
                                  <m:ctrlPr>
                                    <w:rPr>
                                      <w:rFonts w:ascii="Cambria Math" w:hAnsi="Cambria Math" w:cs="Arial"/>
                                      <w:b/>
                                    </w:rPr>
                                  </m:ctrlPr>
                                </m:fPr>
                                <m:num>
                                  <m:r>
                                    <m:rPr>
                                      <m:sty m:val="b"/>
                                    </m:rPr>
                                    <w:rPr>
                                      <w:rFonts w:ascii="Cambria Math" w:hAnsi="Cambria Math" w:cs="Arial"/>
                                    </w:rPr>
                                    <m:t>(sin 0.5)</m:t>
                                  </m:r>
                                </m:num>
                                <m:den>
                                  <m:r>
                                    <m:rPr>
                                      <m:sty m:val="b"/>
                                    </m:rPr>
                                    <w:rPr>
                                      <w:rFonts w:ascii="Cambria Math" w:hAnsi="Cambria Math" w:cs="Arial"/>
                                    </w:rPr>
                                    <m:t>(sin 59)</m:t>
                                  </m:r>
                                </m:den>
                              </m:f>
                              <m:r>
                                <m:rPr>
                                  <m:sty m:val="b"/>
                                </m:rPr>
                                <w:rPr>
                                  <w:rFonts w:ascii="Cambria Math" w:hAnsi="Cambria Math" w:cs="Arial"/>
                                </w:rPr>
                                <m:t xml:space="preserve"> × 100</m:t>
                              </m:r>
                            </m:oMath>
                            <w:r w:rsidRPr="00C47B75">
                              <w:rPr>
                                <w:rFonts w:ascii="Arial" w:hAnsi="Arial" w:cs="Arial"/>
                                <w:b/>
                              </w:rPr>
                              <w:t xml:space="preserve"> = </w:t>
                            </w:r>
                            <w:r>
                              <w:rPr>
                                <w:rFonts w:ascii="Arial" w:hAnsi="Arial" w:cs="Arial"/>
                                <w:b/>
                              </w:rPr>
                              <w:t>1.02</w:t>
                            </w:r>
                            <w:r w:rsidRPr="00C47B75">
                              <w:rPr>
                                <w:rFonts w:ascii="Arial" w:hAnsi="Arial" w:cs="Arial"/>
                                <w:b/>
                              </w:rPr>
                              <w:t xml:space="preserve"> %</w:t>
                            </w:r>
                            <w:r>
                              <w:rPr>
                                <w:rFonts w:ascii="Arial" w:hAnsi="Arial" w:cs="Arial"/>
                              </w:rPr>
                              <w:t xml:space="preserve">    (1 mark)</w:t>
                            </w:r>
                          </w:p>
                          <w:p w:rsidR="00D50788" w:rsidRPr="00C47B75" w:rsidRDefault="00D50788" w:rsidP="00D50788">
                            <w:pPr>
                              <w:rPr>
                                <w:rFonts w:ascii="Arial" w:hAnsi="Arial" w:cs="Arial"/>
                                <w:b/>
                              </w:rPr>
                            </w:pPr>
                            <m:oMath>
                              <m:r>
                                <m:rPr>
                                  <m:sty m:val="b"/>
                                </m:rPr>
                                <w:rPr>
                                  <w:rFonts w:ascii="Cambria Math" w:hAnsi="Cambria Math" w:cs="Arial"/>
                                </w:rPr>
                                <m:t>θr =</m:t>
                              </m:r>
                              <m:f>
                                <m:fPr>
                                  <m:ctrlPr>
                                    <w:rPr>
                                      <w:rFonts w:ascii="Cambria Math" w:hAnsi="Cambria Math" w:cs="Arial"/>
                                      <w:b/>
                                    </w:rPr>
                                  </m:ctrlPr>
                                </m:fPr>
                                <m:num>
                                  <m:r>
                                    <m:rPr>
                                      <m:sty m:val="b"/>
                                    </m:rPr>
                                    <w:rPr>
                                      <w:rFonts w:ascii="Cambria Math" w:hAnsi="Cambria Math" w:cs="Arial"/>
                                    </w:rPr>
                                    <m:t>(sin 0.5)</m:t>
                                  </m:r>
                                </m:num>
                                <m:den>
                                  <m:r>
                                    <m:rPr>
                                      <m:sty m:val="b"/>
                                    </m:rPr>
                                    <w:rPr>
                                      <w:rFonts w:ascii="Cambria Math" w:hAnsi="Cambria Math" w:cs="Arial"/>
                                    </w:rPr>
                                    <m:t>(sin 34)</m:t>
                                  </m:r>
                                </m:den>
                              </m:f>
                              <m:r>
                                <m:rPr>
                                  <m:sty m:val="b"/>
                                </m:rPr>
                                <w:rPr>
                                  <w:rFonts w:ascii="Cambria Math" w:hAnsi="Cambria Math" w:cs="Arial"/>
                                </w:rPr>
                                <m:t xml:space="preserve"> × 100</m:t>
                              </m:r>
                            </m:oMath>
                            <w:r w:rsidRPr="00C47B75">
                              <w:rPr>
                                <w:rFonts w:ascii="Arial" w:hAnsi="Arial" w:cs="Arial"/>
                                <w:b/>
                              </w:rPr>
                              <w:t xml:space="preserve"> = </w:t>
                            </w:r>
                            <w:r>
                              <w:rPr>
                                <w:rFonts w:ascii="Arial" w:hAnsi="Arial" w:cs="Arial"/>
                                <w:b/>
                              </w:rPr>
                              <w:t>1.56</w:t>
                            </w:r>
                            <w:r w:rsidRPr="00C47B75">
                              <w:rPr>
                                <w:rFonts w:ascii="Arial" w:hAnsi="Arial" w:cs="Arial"/>
                                <w:b/>
                              </w:rPr>
                              <w:t xml:space="preserve"> %</w:t>
                            </w:r>
                            <w:r>
                              <w:rPr>
                                <w:rFonts w:ascii="Arial" w:hAnsi="Arial" w:cs="Arial"/>
                              </w:rPr>
                              <w:t xml:space="preserve">    (1 mark)</w:t>
                            </w:r>
                          </w:p>
                          <w:p w:rsidR="00D50788" w:rsidRPr="00C47B75" w:rsidRDefault="00D50788" w:rsidP="00D50788">
                            <w:pPr>
                              <w:rPr>
                                <w:rFonts w:ascii="Arial" w:hAnsi="Arial" w:cs="Arial"/>
                                <w:b/>
                              </w:rPr>
                            </w:pPr>
                            <w:r w:rsidRPr="00C47B75">
                              <w:rPr>
                                <w:rFonts w:ascii="Arial" w:hAnsi="Arial" w:cs="Arial"/>
                                <w:b/>
                              </w:rPr>
                              <w:t xml:space="preserve">Add together = </w:t>
                            </w:r>
                            <w:r>
                              <w:rPr>
                                <w:rFonts w:ascii="Arial" w:hAnsi="Arial" w:cs="Arial"/>
                                <w:b/>
                              </w:rPr>
                              <w:t>± 2.58</w:t>
                            </w:r>
                            <w:r w:rsidRPr="00C47B75">
                              <w:rPr>
                                <w:rFonts w:ascii="Arial" w:hAnsi="Arial" w:cs="Arial"/>
                                <w:b/>
                              </w:rPr>
                              <w:t>%</w:t>
                            </w:r>
                          </w:p>
                          <w:p w:rsidR="00D50788" w:rsidRPr="00C47B75" w:rsidRDefault="00D50788" w:rsidP="00D50788">
                            <w:pPr>
                              <w:rPr>
                                <w:rFonts w:ascii="Arial" w:hAnsi="Arial" w:cs="Arial"/>
                                <w:b/>
                              </w:rPr>
                            </w:pPr>
                            <w:r w:rsidRPr="00C47B75">
                              <w:rPr>
                                <w:rFonts w:ascii="Arial" w:hAnsi="Arial" w:cs="Arial"/>
                                <w:b/>
                              </w:rPr>
                              <w:t>NOTE - There is no extra uncer</w:t>
                            </w:r>
                            <w:r>
                              <w:rPr>
                                <w:rFonts w:ascii="Arial" w:hAnsi="Arial" w:cs="Arial"/>
                                <w:b/>
                              </w:rPr>
                              <w:t>tainty added by using averages.</w:t>
                            </w:r>
                          </w:p>
                          <w:p w:rsidR="00D50788" w:rsidRPr="00C47B75" w:rsidRDefault="00D50788" w:rsidP="00D50788">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DD2DA" id="Text Box 2" o:spid="_x0000_s1033" type="#_x0000_t202" style="position:absolute;margin-left:28.55pt;margin-top:.15pt;width:428.7pt;height:126.15pt;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" fillcolor="white [3201]" strokeweight=".5pt">
                <v:textbox>
                  <w:txbxContent>
                    <w:p w:rsidR="00D50788" w:rsidRPr="00C47B75" w:rsidRDefault="00D50788" w:rsidP="00D50788">
                      <w:pPr>
                        <w:rPr>
                          <w:rFonts w:ascii="Arial" w:hAnsi="Arial" w:cs="Arial"/>
                          <w:b/>
                        </w:rPr>
                      </w:pPr>
                      <w:r w:rsidRPr="00C47B75">
                        <w:rPr>
                          <w:rFonts w:ascii="Arial" w:hAnsi="Arial" w:cs="Arial"/>
                          <w:b/>
                        </w:rPr>
                        <w:t xml:space="preserve">Use of a </w:t>
                      </w:r>
                      <w:r>
                        <w:rPr>
                          <w:rFonts w:ascii="Arial" w:hAnsi="Arial" w:cs="Arial"/>
                          <w:b/>
                        </w:rPr>
                        <w:t>protractor</w:t>
                      </w:r>
                      <w:r w:rsidRPr="00C47B75">
                        <w:rPr>
                          <w:rFonts w:ascii="Arial" w:hAnsi="Arial" w:cs="Arial"/>
                          <w:b/>
                        </w:rPr>
                        <w:t xml:space="preserve"> which is at </w:t>
                      </w:r>
                      <w:r>
                        <w:rPr>
                          <w:rFonts w:ascii="Arial" w:hAnsi="Arial" w:cs="Arial"/>
                          <w:b/>
                        </w:rPr>
                        <w:t>1 degree</w:t>
                      </w:r>
                      <w:r w:rsidRPr="00C47B75">
                        <w:rPr>
                          <w:rFonts w:ascii="Arial" w:hAnsi="Arial" w:cs="Arial"/>
                          <w:b/>
                        </w:rPr>
                        <w:t xml:space="preserve"> intervals. </w:t>
                      </w:r>
                    </w:p>
                    <w:p w:rsidR="00D50788" w:rsidRPr="00C47B75" w:rsidRDefault="00D50788" w:rsidP="00D50788">
                      <w:pPr>
                        <w:rPr>
                          <w:rFonts w:ascii="Arial" w:hAnsi="Arial" w:cs="Arial"/>
                          <w:b/>
                        </w:rPr>
                      </w:pPr>
                      <w:r w:rsidRPr="00C47B75">
                        <w:rPr>
                          <w:rFonts w:ascii="Arial" w:hAnsi="Arial" w:cs="Arial"/>
                          <w:b/>
                        </w:rPr>
                        <w:t>Calculation is a division, therefore must add percentage uncertainties.</w:t>
                      </w:r>
                    </w:p>
                    <w:p w:rsidR="00D50788" w:rsidRPr="00C47B75" w:rsidRDefault="00D50788" w:rsidP="00D50788">
                      <w:pPr>
                        <w:rPr>
                          <w:rFonts w:ascii="Arial" w:hAnsi="Arial" w:cs="Arial"/>
                          <w:b/>
                        </w:rPr>
                      </w:pPr>
                      <w:proofErr w:type="spellStart"/>
                      <w:r w:rsidRPr="00C47B75">
                        <w:rPr>
                          <w:rFonts w:ascii="Arial" w:hAnsi="Arial" w:cs="Arial"/>
                          <w:b/>
                        </w:rPr>
                        <w:t>Calc</w:t>
                      </w:r>
                      <w:proofErr w:type="spellEnd"/>
                      <w:r w:rsidRPr="00C47B75">
                        <w:rPr>
                          <w:rFonts w:ascii="Arial" w:hAnsi="Arial" w:cs="Arial"/>
                          <w:b/>
                        </w:rPr>
                        <w:t xml:space="preserve"> % </w:t>
                      </w:r>
                      <w:proofErr w:type="spellStart"/>
                      <w:r w:rsidRPr="00C47B75">
                        <w:rPr>
                          <w:rFonts w:ascii="Arial" w:hAnsi="Arial" w:cs="Arial"/>
                          <w:b/>
                        </w:rPr>
                        <w:t>unc</w:t>
                      </w:r>
                      <w:proofErr w:type="spellEnd"/>
                      <w:r w:rsidRPr="00C47B75">
                        <w:rPr>
                          <w:rFonts w:ascii="Arial" w:hAnsi="Arial" w:cs="Arial"/>
                          <w:b/>
                        </w:rPr>
                        <w:t xml:space="preserve"> for table 1</w:t>
                      </w:r>
                    </w:p>
                    <w:p w:rsidR="00D50788" w:rsidRPr="00C47B75" w:rsidRDefault="00D50788" w:rsidP="00D50788">
                      <w:pPr>
                        <w:rPr>
                          <w:rFonts w:ascii="Arial" w:hAnsi="Arial" w:cs="Arial"/>
                          <w:b/>
                        </w:rPr>
                      </w:pPr>
                      <m:oMath>
                        <m:r>
                          <m:rPr>
                            <m:sty m:val="b"/>
                          </m:rPr>
                          <w:rPr>
                            <w:rFonts w:ascii="Cambria Math" w:hAnsi="Cambria Math" w:cs="Arial"/>
                          </w:rPr>
                          <m:t>θi =</m:t>
                        </m:r>
                        <m:f>
                          <m:fPr>
                            <m:ctrlPr>
                              <w:rPr>
                                <w:rFonts w:ascii="Cambria Math" w:hAnsi="Cambria Math" w:cs="Arial"/>
                                <w:b/>
                              </w:rPr>
                            </m:ctrlPr>
                          </m:fPr>
                          <m:num>
                            <m:r>
                              <m:rPr>
                                <m:sty m:val="b"/>
                              </m:rPr>
                              <w:rPr>
                                <w:rFonts w:ascii="Cambria Math" w:hAnsi="Cambria Math" w:cs="Arial"/>
                              </w:rPr>
                              <m:t>(sin 0.5)</m:t>
                            </m:r>
                          </m:num>
                          <m:den>
                            <m:r>
                              <m:rPr>
                                <m:sty m:val="b"/>
                              </m:rPr>
                              <w:rPr>
                                <w:rFonts w:ascii="Cambria Math" w:hAnsi="Cambria Math" w:cs="Arial"/>
                              </w:rPr>
                              <m:t>(sin 59)</m:t>
                            </m:r>
                          </m:den>
                        </m:f>
                        <m:r>
                          <m:rPr>
                            <m:sty m:val="b"/>
                          </m:rPr>
                          <w:rPr>
                            <w:rFonts w:ascii="Cambria Math" w:hAnsi="Cambria Math" w:cs="Arial"/>
                          </w:rPr>
                          <m:t xml:space="preserve"> × 100</m:t>
                        </m:r>
                      </m:oMath>
                      <w:r w:rsidRPr="00C47B75">
                        <w:rPr>
                          <w:rFonts w:ascii="Arial" w:hAnsi="Arial" w:cs="Arial"/>
                          <w:b/>
                        </w:rPr>
                        <w:t xml:space="preserve"> = </w:t>
                      </w:r>
                      <w:r>
                        <w:rPr>
                          <w:rFonts w:ascii="Arial" w:hAnsi="Arial" w:cs="Arial"/>
                          <w:b/>
                        </w:rPr>
                        <w:t>1.02</w:t>
                      </w:r>
                      <w:r w:rsidRPr="00C47B75">
                        <w:rPr>
                          <w:rFonts w:ascii="Arial" w:hAnsi="Arial" w:cs="Arial"/>
                          <w:b/>
                        </w:rPr>
                        <w:t xml:space="preserve"> %</w:t>
                      </w:r>
                      <w:r>
                        <w:rPr>
                          <w:rFonts w:ascii="Arial" w:hAnsi="Arial" w:cs="Arial"/>
                        </w:rPr>
                        <w:t xml:space="preserve">    (1 mark)</w:t>
                      </w:r>
                    </w:p>
                    <w:p w:rsidR="00D50788" w:rsidRPr="00C47B75" w:rsidRDefault="00D50788" w:rsidP="00D50788">
                      <w:pPr>
                        <w:rPr>
                          <w:rFonts w:ascii="Arial" w:hAnsi="Arial" w:cs="Arial"/>
                          <w:b/>
                        </w:rPr>
                      </w:pPr>
                      <m:oMath>
                        <m:r>
                          <m:rPr>
                            <m:sty m:val="b"/>
                          </m:rPr>
                          <w:rPr>
                            <w:rFonts w:ascii="Cambria Math" w:hAnsi="Cambria Math" w:cs="Arial"/>
                          </w:rPr>
                          <m:t>θr =</m:t>
                        </m:r>
                        <m:f>
                          <m:fPr>
                            <m:ctrlPr>
                              <w:rPr>
                                <w:rFonts w:ascii="Cambria Math" w:hAnsi="Cambria Math" w:cs="Arial"/>
                                <w:b/>
                              </w:rPr>
                            </m:ctrlPr>
                          </m:fPr>
                          <m:num>
                            <m:r>
                              <m:rPr>
                                <m:sty m:val="b"/>
                              </m:rPr>
                              <w:rPr>
                                <w:rFonts w:ascii="Cambria Math" w:hAnsi="Cambria Math" w:cs="Arial"/>
                              </w:rPr>
                              <m:t>(sin 0.5)</m:t>
                            </m:r>
                          </m:num>
                          <m:den>
                            <m:r>
                              <m:rPr>
                                <m:sty m:val="b"/>
                              </m:rPr>
                              <w:rPr>
                                <w:rFonts w:ascii="Cambria Math" w:hAnsi="Cambria Math" w:cs="Arial"/>
                              </w:rPr>
                              <m:t>(sin 34)</m:t>
                            </m:r>
                          </m:den>
                        </m:f>
                        <m:r>
                          <m:rPr>
                            <m:sty m:val="b"/>
                          </m:rPr>
                          <w:rPr>
                            <w:rFonts w:ascii="Cambria Math" w:hAnsi="Cambria Math" w:cs="Arial"/>
                          </w:rPr>
                          <m:t xml:space="preserve"> × 100</m:t>
                        </m:r>
                      </m:oMath>
                      <w:r w:rsidRPr="00C47B75">
                        <w:rPr>
                          <w:rFonts w:ascii="Arial" w:hAnsi="Arial" w:cs="Arial"/>
                          <w:b/>
                        </w:rPr>
                        <w:t xml:space="preserve"> = </w:t>
                      </w:r>
                      <w:r>
                        <w:rPr>
                          <w:rFonts w:ascii="Arial" w:hAnsi="Arial" w:cs="Arial"/>
                          <w:b/>
                        </w:rPr>
                        <w:t>1.56</w:t>
                      </w:r>
                      <w:r w:rsidRPr="00C47B75">
                        <w:rPr>
                          <w:rFonts w:ascii="Arial" w:hAnsi="Arial" w:cs="Arial"/>
                          <w:b/>
                        </w:rPr>
                        <w:t xml:space="preserve"> %</w:t>
                      </w:r>
                      <w:r>
                        <w:rPr>
                          <w:rFonts w:ascii="Arial" w:hAnsi="Arial" w:cs="Arial"/>
                        </w:rPr>
                        <w:t xml:space="preserve">    (1 mark)</w:t>
                      </w:r>
                    </w:p>
                    <w:p w:rsidR="00D50788" w:rsidRPr="00C47B75" w:rsidRDefault="00D50788" w:rsidP="00D50788">
                      <w:pPr>
                        <w:rPr>
                          <w:rFonts w:ascii="Arial" w:hAnsi="Arial" w:cs="Arial"/>
                          <w:b/>
                        </w:rPr>
                      </w:pPr>
                      <w:r w:rsidRPr="00C47B75">
                        <w:rPr>
                          <w:rFonts w:ascii="Arial" w:hAnsi="Arial" w:cs="Arial"/>
                          <w:b/>
                        </w:rPr>
                        <w:t xml:space="preserve">Add together = </w:t>
                      </w:r>
                      <w:r>
                        <w:rPr>
                          <w:rFonts w:ascii="Arial" w:hAnsi="Arial" w:cs="Arial"/>
                          <w:b/>
                        </w:rPr>
                        <w:t>± 2.58</w:t>
                      </w:r>
                      <w:r w:rsidRPr="00C47B75">
                        <w:rPr>
                          <w:rFonts w:ascii="Arial" w:hAnsi="Arial" w:cs="Arial"/>
                          <w:b/>
                        </w:rPr>
                        <w:t>%</w:t>
                      </w:r>
                    </w:p>
                    <w:p w:rsidR="00D50788" w:rsidRPr="00C47B75" w:rsidRDefault="00D50788" w:rsidP="00D50788">
                      <w:pPr>
                        <w:rPr>
                          <w:rFonts w:ascii="Arial" w:hAnsi="Arial" w:cs="Arial"/>
                          <w:b/>
                        </w:rPr>
                      </w:pPr>
                      <w:r w:rsidRPr="00C47B75">
                        <w:rPr>
                          <w:rFonts w:ascii="Arial" w:hAnsi="Arial" w:cs="Arial"/>
                          <w:b/>
                        </w:rPr>
                        <w:t>NOTE - There is no extra uncer</w:t>
                      </w:r>
                      <w:r>
                        <w:rPr>
                          <w:rFonts w:ascii="Arial" w:hAnsi="Arial" w:cs="Arial"/>
                          <w:b/>
                        </w:rPr>
                        <w:t>tainty added by using averages.</w:t>
                      </w:r>
                    </w:p>
                    <w:p w:rsidR="00D50788" w:rsidRPr="00C47B75" w:rsidRDefault="00D50788" w:rsidP="00D50788">
                      <w:pPr>
                        <w:rPr>
                          <w:rFonts w:ascii="Arial" w:hAnsi="Arial" w:cs="Arial"/>
                          <w:b/>
                        </w:rPr>
                      </w:pPr>
                    </w:p>
                  </w:txbxContent>
                </v:textbox>
                <w10:wrap anchorx="margin"/>
              </v:shape>
            </w:pict>
          </mc:Fallback>
        </mc:AlternateContent>
      </w:r>
    </w:p>
    <w:p w:rsidR="00D50788" w:rsidRDefault="00D50788" w:rsidP="00D50788">
      <w:pPr>
        <w:rPr>
          <w:rFonts w:ascii="Arial" w:hAnsi="Arial" w:cs="Arial"/>
        </w:rPr>
      </w:pPr>
    </w:p>
    <w:p w:rsidR="00D50788" w:rsidRPr="00B255E9" w:rsidRDefault="00D50788" w:rsidP="00D50788">
      <w:pPr>
        <w:rPr>
          <w:rFonts w:ascii="Arial" w:hAnsi="Arial" w:cs="Arial"/>
        </w:rPr>
      </w:pPr>
    </w:p>
    <w:p w:rsidR="00D50788" w:rsidRDefault="00D50788" w:rsidP="00D50788">
      <w:pPr>
        <w:spacing w:line="276" w:lineRule="auto"/>
        <w:rPr>
          <w:rFonts w:ascii="Arial" w:hAnsi="Arial" w:cs="Arial"/>
        </w:rPr>
      </w:pPr>
    </w:p>
    <w:p w:rsidR="00D50788" w:rsidRDefault="00D50788" w:rsidP="00D50788">
      <w:pPr>
        <w:spacing w:line="276" w:lineRule="auto"/>
        <w:rPr>
          <w:rFonts w:ascii="Arial" w:hAnsi="Arial" w:cs="Arial"/>
        </w:rPr>
      </w:pPr>
    </w:p>
    <w:p w:rsidR="00D50788" w:rsidRDefault="00D50788" w:rsidP="00D50788">
      <w:pPr>
        <w:spacing w:line="276" w:lineRule="auto"/>
        <w:rPr>
          <w:rFonts w:ascii="Arial" w:hAnsi="Arial" w:cs="Arial"/>
        </w:rPr>
      </w:pPr>
    </w:p>
    <w:p w:rsidR="00D50788" w:rsidRPr="00305157" w:rsidRDefault="00D50788" w:rsidP="00D50788">
      <w:pPr>
        <w:spacing w:line="276" w:lineRule="auto"/>
        <w:rPr>
          <w:rFonts w:ascii="Arial" w:hAnsi="Arial" w:cs="Arial"/>
        </w:rPr>
      </w:pPr>
    </w:p>
    <w:p w:rsidR="00D50788" w:rsidRPr="00305157" w:rsidRDefault="00D50788" w:rsidP="00D50788">
      <w:pPr>
        <w:spacing w:line="276" w:lineRule="auto"/>
        <w:rPr>
          <w:rFonts w:ascii="Arial" w:hAnsi="Arial" w:cs="Arial"/>
        </w:rPr>
      </w:pPr>
    </w:p>
    <w:p w:rsidR="00D50788" w:rsidRDefault="00D50788" w:rsidP="00D50788">
      <w:pPr>
        <w:spacing w:line="276" w:lineRule="auto"/>
        <w:rPr>
          <w:rFonts w:ascii="Arial" w:hAnsi="Arial" w:cs="Arial"/>
        </w:rPr>
      </w:pPr>
    </w:p>
    <w:p w:rsidR="0015035C" w:rsidRDefault="00E47A3A" w:rsidP="00BA07D2">
      <w:pPr>
        <w:pStyle w:val="ListParagraph"/>
        <w:numPr>
          <w:ilvl w:val="0"/>
          <w:numId w:val="13"/>
        </w:numPr>
        <w:ind w:left="1134" w:hanging="567"/>
        <w:rPr>
          <w:rFonts w:ascii="Arial" w:hAnsi="Arial" w:cs="Arial"/>
        </w:rPr>
      </w:pPr>
      <w:r>
        <w:rPr>
          <w:rFonts w:ascii="Arial" w:hAnsi="Arial" w:cs="Arial"/>
          <w:noProof/>
          <w:lang w:eastAsia="en-AU"/>
        </w:rPr>
        <mc:AlternateContent>
          <mc:Choice Requires="wps">
            <w:drawing>
              <wp:anchor distT="0" distB="0" distL="114300" distR="114300" simplePos="0" relativeHeight="251684352" behindDoc="0" locked="0" layoutInCell="1" allowOverlap="1" wp14:anchorId="1C45C0A7" wp14:editId="3AFC84EF">
                <wp:simplePos x="0" y="0"/>
                <wp:positionH relativeFrom="column">
                  <wp:posOffset>252832</wp:posOffset>
                </wp:positionH>
                <wp:positionV relativeFrom="paragraph">
                  <wp:posOffset>438353</wp:posOffset>
                </wp:positionV>
                <wp:extent cx="5903366" cy="1616659"/>
                <wp:effectExtent l="0" t="0" r="21590" b="22225"/>
                <wp:wrapNone/>
                <wp:docPr id="1" name="Text Box 1"/>
                <wp:cNvGraphicFramePr/>
                <a:graphic xmlns:a="http://schemas.openxmlformats.org/drawingml/2006/main">
                  <a:graphicData uri="http://schemas.microsoft.com/office/word/2010/wordprocessingShape">
                    <wps:wsp>
                      <wps:cNvSpPr txBox="1"/>
                      <wps:spPr>
                        <a:xfrm>
                          <a:off x="0" y="0"/>
                          <a:ext cx="5903366" cy="16166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549" w:rsidRPr="00BA07D2" w:rsidRDefault="009E2138" w:rsidP="00145549">
                            <w:pPr>
                              <w:pStyle w:val="PlainText"/>
                              <w:spacing w:after="240"/>
                              <w:ind w:left="284"/>
                              <w:rPr>
                                <w:rFonts w:ascii="Arial" w:hAnsi="Arial" w:cs="Arial"/>
                                <w:b/>
                                <w:sz w:val="24"/>
                                <w:szCs w:val="24"/>
                              </w:rPr>
                            </w:pPr>
                            <m:oMath>
                              <m:f>
                                <m:fPr>
                                  <m:ctrlPr>
                                    <w:rPr>
                                      <w:rFonts w:ascii="Cambria Math" w:hAnsi="Cambria Math" w:cs="Arial"/>
                                      <w:b/>
                                      <w:sz w:val="24"/>
                                      <w:szCs w:val="24"/>
                                    </w:rPr>
                                  </m:ctrlPr>
                                </m:fPr>
                                <m:num>
                                  <m:r>
                                    <m:rPr>
                                      <m:sty m:val="b"/>
                                    </m:rPr>
                                    <w:rPr>
                                      <w:rFonts w:ascii="Cambria Math" w:hAnsi="Cambria Math" w:cs="Arial"/>
                                      <w:sz w:val="24"/>
                                      <w:szCs w:val="24"/>
                                    </w:rPr>
                                    <m:t xml:space="preserve">sin </m:t>
                                  </m:r>
                                  <m:sSub>
                                    <m:sSubPr>
                                      <m:ctrlPr>
                                        <w:rPr>
                                          <w:rFonts w:ascii="Cambria Math" w:hAnsi="Cambria Math" w:cs="Arial"/>
                                          <w:b/>
                                          <w:sz w:val="24"/>
                                          <w:szCs w:val="24"/>
                                        </w:rPr>
                                      </m:ctrlPr>
                                    </m:sSubPr>
                                    <m:e>
                                      <m:r>
                                        <m:rPr>
                                          <m:sty m:val="b"/>
                                        </m:rPr>
                                        <w:rPr>
                                          <w:rFonts w:ascii="Cambria Math" w:hAnsi="Cambria Math" w:cs="Arial"/>
                                          <w:sz w:val="24"/>
                                          <w:szCs w:val="24"/>
                                        </w:rPr>
                                        <m:t>θ</m:t>
                                      </m:r>
                                    </m:e>
                                    <m:sub>
                                      <m:r>
                                        <m:rPr>
                                          <m:sty m:val="b"/>
                                        </m:rPr>
                                        <w:rPr>
                                          <w:rFonts w:ascii="Cambria Math" w:hAnsi="Cambria Math" w:cs="Arial"/>
                                          <w:sz w:val="24"/>
                                          <w:szCs w:val="24"/>
                                        </w:rPr>
                                        <m:t>i</m:t>
                                      </m:r>
                                    </m:sub>
                                  </m:sSub>
                                </m:num>
                                <m:den>
                                  <m:r>
                                    <m:rPr>
                                      <m:sty m:val="b"/>
                                    </m:rPr>
                                    <w:rPr>
                                      <w:rFonts w:ascii="Cambria Math" w:hAnsi="Cambria Math" w:cs="Arial"/>
                                      <w:sz w:val="24"/>
                                      <w:szCs w:val="24"/>
                                    </w:rPr>
                                    <m:t xml:space="preserve">sin </m:t>
                                  </m:r>
                                  <m:sSub>
                                    <m:sSubPr>
                                      <m:ctrlPr>
                                        <w:rPr>
                                          <w:rFonts w:ascii="Cambria Math" w:hAnsi="Cambria Math" w:cs="Arial"/>
                                          <w:b/>
                                          <w:sz w:val="24"/>
                                          <w:szCs w:val="24"/>
                                        </w:rPr>
                                      </m:ctrlPr>
                                    </m:sSubPr>
                                    <m:e>
                                      <m:r>
                                        <m:rPr>
                                          <m:sty m:val="b"/>
                                        </m:rPr>
                                        <w:rPr>
                                          <w:rFonts w:ascii="Cambria Math" w:hAnsi="Cambria Math" w:cs="Arial"/>
                                          <w:sz w:val="24"/>
                                          <w:szCs w:val="24"/>
                                        </w:rPr>
                                        <m:t>θ</m:t>
                                      </m:r>
                                    </m:e>
                                    <m:sub>
                                      <m:r>
                                        <m:rPr>
                                          <m:sty m:val="b"/>
                                        </m:rPr>
                                        <w:rPr>
                                          <w:rFonts w:ascii="Cambria Math" w:hAnsi="Cambria Math" w:cs="Arial"/>
                                          <w:sz w:val="24"/>
                                          <w:szCs w:val="24"/>
                                        </w:rPr>
                                        <m:t>r</m:t>
                                      </m:r>
                                    </m:sub>
                                  </m:sSub>
                                </m:den>
                              </m:f>
                            </m:oMath>
                            <w:r w:rsidR="00145549" w:rsidRPr="00BA07D2">
                              <w:rPr>
                                <w:rFonts w:ascii="Arial" w:hAnsi="Arial" w:cs="Arial"/>
                                <w:b/>
                                <w:sz w:val="24"/>
                                <w:szCs w:val="24"/>
                              </w:rPr>
                              <w:t xml:space="preserve"> = </w:t>
                            </w:r>
                            <m:oMath>
                              <m:f>
                                <m:fPr>
                                  <m:ctrlPr>
                                    <w:rPr>
                                      <w:rFonts w:ascii="Cambria Math" w:hAnsi="Cambria Math" w:cs="Arial"/>
                                      <w:b/>
                                      <w:sz w:val="24"/>
                                      <w:szCs w:val="24"/>
                                    </w:rPr>
                                  </m:ctrlPr>
                                </m:fPr>
                                <m:num>
                                  <m:sSub>
                                    <m:sSubPr>
                                      <m:ctrlPr>
                                        <w:rPr>
                                          <w:rFonts w:ascii="Cambria Math" w:hAnsi="Cambria Math" w:cs="Arial"/>
                                          <w:b/>
                                          <w:sz w:val="24"/>
                                          <w:szCs w:val="24"/>
                                        </w:rPr>
                                      </m:ctrlPr>
                                    </m:sSubPr>
                                    <m:e>
                                      <m:r>
                                        <m:rPr>
                                          <m:sty m:val="b"/>
                                        </m:rPr>
                                        <w:rPr>
                                          <w:rFonts w:ascii="Cambria Math" w:hAnsi="Cambria Math" w:cs="Arial"/>
                                          <w:sz w:val="24"/>
                                          <w:szCs w:val="24"/>
                                        </w:rPr>
                                        <m:t>λ</m:t>
                                      </m:r>
                                    </m:e>
                                    <m:sub>
                                      <m:r>
                                        <m:rPr>
                                          <m:sty m:val="b"/>
                                        </m:rPr>
                                        <w:rPr>
                                          <w:rFonts w:ascii="Cambria Math" w:hAnsi="Cambria Math" w:cs="Arial"/>
                                          <w:sz w:val="24"/>
                                          <w:szCs w:val="24"/>
                                        </w:rPr>
                                        <m:t>i</m:t>
                                      </m:r>
                                    </m:sub>
                                  </m:sSub>
                                </m:num>
                                <m:den>
                                  <m:sSub>
                                    <m:sSubPr>
                                      <m:ctrlPr>
                                        <w:rPr>
                                          <w:rFonts w:ascii="Cambria Math" w:hAnsi="Cambria Math" w:cs="Arial"/>
                                          <w:b/>
                                          <w:sz w:val="24"/>
                                          <w:szCs w:val="24"/>
                                        </w:rPr>
                                      </m:ctrlPr>
                                    </m:sSubPr>
                                    <m:e>
                                      <m:r>
                                        <m:rPr>
                                          <m:sty m:val="b"/>
                                        </m:rPr>
                                        <w:rPr>
                                          <w:rFonts w:ascii="Cambria Math" w:hAnsi="Cambria Math" w:cs="Arial"/>
                                          <w:sz w:val="24"/>
                                          <w:szCs w:val="24"/>
                                        </w:rPr>
                                        <m:t>λ</m:t>
                                      </m:r>
                                    </m:e>
                                    <m:sub>
                                      <m:r>
                                        <m:rPr>
                                          <m:sty m:val="b"/>
                                        </m:rPr>
                                        <w:rPr>
                                          <w:rFonts w:ascii="Cambria Math" w:hAnsi="Cambria Math" w:cs="Arial"/>
                                          <w:sz w:val="24"/>
                                          <w:szCs w:val="24"/>
                                        </w:rPr>
                                        <m:t>r</m:t>
                                      </m:r>
                                    </m:sub>
                                  </m:sSub>
                                </m:den>
                              </m:f>
                            </m:oMath>
                          </w:p>
                          <w:p w:rsidR="00E47A3A" w:rsidRPr="00BA07D2" w:rsidRDefault="00AA4C4C" w:rsidP="00145549">
                            <w:pPr>
                              <w:ind w:left="284"/>
                              <w:rPr>
                                <w:rFonts w:ascii="Arial" w:hAnsi="Arial" w:cs="Arial"/>
                                <w:b/>
                              </w:rPr>
                            </w:pPr>
                            <w:proofErr w:type="spellStart"/>
                            <w:proofErr w:type="gramStart"/>
                            <w:r w:rsidRPr="00BA07D2">
                              <w:rPr>
                                <w:rFonts w:ascii="Arial" w:hAnsi="Arial" w:cs="Arial"/>
                                <w:b/>
                              </w:rPr>
                              <w:t>λ</w:t>
                            </w:r>
                            <w:r w:rsidRPr="00BA07D2">
                              <w:rPr>
                                <w:rFonts w:ascii="Arial" w:hAnsi="Arial" w:cs="Arial"/>
                                <w:b/>
                                <w:vertAlign w:val="subscript"/>
                              </w:rPr>
                              <w:t>r</w:t>
                            </w:r>
                            <w:proofErr w:type="spellEnd"/>
                            <w:proofErr w:type="gramEnd"/>
                            <w:r w:rsidRPr="00BA07D2">
                              <w:rPr>
                                <w:rFonts w:ascii="Arial" w:hAnsi="Arial" w:cs="Arial"/>
                                <w:b/>
                              </w:rPr>
                              <w:t xml:space="preserve"> = </w:t>
                            </w:r>
                            <m:oMath>
                              <m:f>
                                <m:fPr>
                                  <m:ctrlPr>
                                    <w:rPr>
                                      <w:rFonts w:ascii="Cambria Math" w:hAnsi="Cambria Math" w:cs="Arial"/>
                                      <w:b/>
                                    </w:rPr>
                                  </m:ctrlPr>
                                </m:fPr>
                                <m:num>
                                  <m:sSub>
                                    <m:sSubPr>
                                      <m:ctrlPr>
                                        <w:rPr>
                                          <w:rFonts w:ascii="Cambria Math" w:hAnsi="Cambria Math" w:cs="Arial"/>
                                          <w:b/>
                                        </w:rPr>
                                      </m:ctrlPr>
                                    </m:sSubPr>
                                    <m:e>
                                      <m:r>
                                        <m:rPr>
                                          <m:sty m:val="b"/>
                                        </m:rPr>
                                        <w:rPr>
                                          <w:rFonts w:ascii="Cambria Math" w:hAnsi="Cambria Math" w:cs="Arial"/>
                                        </w:rPr>
                                        <m:t>λ</m:t>
                                      </m:r>
                                    </m:e>
                                    <m:sub>
                                      <m:r>
                                        <m:rPr>
                                          <m:sty m:val="b"/>
                                        </m:rPr>
                                        <w:rPr>
                                          <w:rFonts w:ascii="Cambria Math" w:hAnsi="Cambria Math" w:cs="Arial"/>
                                        </w:rPr>
                                        <m:t>i</m:t>
                                      </m:r>
                                    </m:sub>
                                  </m:sSub>
                                  <m:r>
                                    <m:rPr>
                                      <m:sty m:val="b"/>
                                    </m:rPr>
                                    <w:rPr>
                                      <w:rFonts w:ascii="Cambria Math" w:hAnsi="Cambria Math" w:cs="Arial"/>
                                    </w:rPr>
                                    <m:t xml:space="preserve">sin </m:t>
                                  </m:r>
                                  <m:sSub>
                                    <m:sSubPr>
                                      <m:ctrlPr>
                                        <w:rPr>
                                          <w:rFonts w:ascii="Cambria Math" w:hAnsi="Cambria Math" w:cs="Arial"/>
                                          <w:b/>
                                        </w:rPr>
                                      </m:ctrlPr>
                                    </m:sSubPr>
                                    <m:e>
                                      <m:r>
                                        <m:rPr>
                                          <m:sty m:val="b"/>
                                        </m:rPr>
                                        <w:rPr>
                                          <w:rFonts w:ascii="Cambria Math" w:hAnsi="Cambria Math" w:cs="Arial"/>
                                        </w:rPr>
                                        <m:t>θ</m:t>
                                      </m:r>
                                    </m:e>
                                    <m:sub>
                                      <m:r>
                                        <m:rPr>
                                          <m:sty m:val="b"/>
                                        </m:rPr>
                                        <w:rPr>
                                          <w:rFonts w:ascii="Cambria Math" w:hAnsi="Cambria Math" w:cs="Arial"/>
                                        </w:rPr>
                                        <m:t>r</m:t>
                                      </m:r>
                                    </m:sub>
                                  </m:sSub>
                                </m:num>
                                <m:den>
                                  <m:r>
                                    <m:rPr>
                                      <m:sty m:val="b"/>
                                    </m:rPr>
                                    <w:rPr>
                                      <w:rFonts w:ascii="Cambria Math" w:hAnsi="Cambria Math" w:cs="Arial"/>
                                    </w:rPr>
                                    <m:t xml:space="preserve">sin </m:t>
                                  </m:r>
                                  <m:sSub>
                                    <m:sSubPr>
                                      <m:ctrlPr>
                                        <w:rPr>
                                          <w:rFonts w:ascii="Cambria Math" w:hAnsi="Cambria Math" w:cs="Arial"/>
                                          <w:b/>
                                        </w:rPr>
                                      </m:ctrlPr>
                                    </m:sSubPr>
                                    <m:e>
                                      <m:r>
                                        <m:rPr>
                                          <m:sty m:val="b"/>
                                        </m:rPr>
                                        <w:rPr>
                                          <w:rFonts w:ascii="Cambria Math" w:hAnsi="Cambria Math" w:cs="Arial"/>
                                        </w:rPr>
                                        <m:t>θ</m:t>
                                      </m:r>
                                    </m:e>
                                    <m:sub>
                                      <m:r>
                                        <m:rPr>
                                          <m:sty m:val="b"/>
                                        </m:rPr>
                                        <w:rPr>
                                          <w:rFonts w:ascii="Cambria Math" w:hAnsi="Cambria Math" w:cs="Arial"/>
                                        </w:rPr>
                                        <m:t>i</m:t>
                                      </m:r>
                                    </m:sub>
                                  </m:sSub>
                                </m:den>
                              </m:f>
                            </m:oMath>
                          </w:p>
                          <w:p w:rsidR="00AA4C4C" w:rsidRPr="00BA07D2" w:rsidRDefault="00AA4C4C" w:rsidP="00145549">
                            <w:pPr>
                              <w:ind w:left="284"/>
                              <w:rPr>
                                <w:rFonts w:ascii="Arial" w:hAnsi="Arial" w:cs="Arial"/>
                                <w:b/>
                              </w:rPr>
                            </w:pPr>
                          </w:p>
                          <w:p w:rsidR="00AA4C4C" w:rsidRPr="00BA07D2" w:rsidRDefault="00AA4C4C" w:rsidP="00145549">
                            <w:pPr>
                              <w:ind w:left="284"/>
                              <w:rPr>
                                <w:rFonts w:ascii="Arial" w:hAnsi="Arial" w:cs="Arial"/>
                                <w:b/>
                              </w:rPr>
                            </w:pPr>
                            <w:r w:rsidRPr="00BA07D2">
                              <w:rPr>
                                <w:rFonts w:ascii="Arial" w:hAnsi="Arial" w:cs="Arial"/>
                                <w:b/>
                              </w:rPr>
                              <w:t xml:space="preserve">   = </w:t>
                            </w:r>
                            <m:oMath>
                              <m:f>
                                <m:fPr>
                                  <m:ctrlPr>
                                    <w:rPr>
                                      <w:rFonts w:ascii="Cambria Math" w:hAnsi="Cambria Math" w:cs="Arial"/>
                                      <w:b/>
                                    </w:rPr>
                                  </m:ctrlPr>
                                </m:fPr>
                                <m:num>
                                  <m:r>
                                    <m:rPr>
                                      <m:sty m:val="b"/>
                                    </m:rPr>
                                    <w:rPr>
                                      <w:rFonts w:ascii="Cambria Math" w:hAnsi="Cambria Math" w:cs="Arial"/>
                                    </w:rPr>
                                    <m:t xml:space="preserve">4.9 × </m:t>
                                  </m:r>
                                  <m:sSup>
                                    <m:sSupPr>
                                      <m:ctrlPr>
                                        <w:rPr>
                                          <w:rFonts w:ascii="Cambria Math" w:hAnsi="Cambria Math" w:cs="Arial"/>
                                          <w:b/>
                                        </w:rPr>
                                      </m:ctrlPr>
                                    </m:sSupPr>
                                    <m:e>
                                      <m:r>
                                        <m:rPr>
                                          <m:sty m:val="b"/>
                                        </m:rPr>
                                        <w:rPr>
                                          <w:rFonts w:ascii="Cambria Math" w:hAnsi="Cambria Math" w:cs="Arial"/>
                                        </w:rPr>
                                        <m:t>10</m:t>
                                      </m:r>
                                    </m:e>
                                    <m:sup>
                                      <m:r>
                                        <m:rPr>
                                          <m:sty m:val="b"/>
                                        </m:rPr>
                                        <w:rPr>
                                          <w:rFonts w:ascii="Cambria Math" w:hAnsi="Cambria Math" w:cs="Arial"/>
                                        </w:rPr>
                                        <m:t>-7</m:t>
                                      </m:r>
                                    </m:sup>
                                  </m:sSup>
                                  <m:r>
                                    <m:rPr>
                                      <m:sty m:val="b"/>
                                    </m:rPr>
                                    <w:rPr>
                                      <w:rFonts w:ascii="Cambria Math" w:hAnsi="Cambria Math" w:cs="Arial"/>
                                    </w:rPr>
                                    <m:t>sin 41</m:t>
                                  </m:r>
                                </m:num>
                                <m:den>
                                  <m:r>
                                    <m:rPr>
                                      <m:sty m:val="b"/>
                                    </m:rPr>
                                    <w:rPr>
                                      <w:rFonts w:ascii="Cambria Math" w:hAnsi="Cambria Math" w:cs="Arial"/>
                                    </w:rPr>
                                    <m:t>sin 59</m:t>
                                  </m:r>
                                </m:den>
                              </m:f>
                            </m:oMath>
                            <w:r w:rsidR="00BA07D2" w:rsidRPr="00BA07D2">
                              <w:rPr>
                                <w:rFonts w:ascii="Arial" w:hAnsi="Arial" w:cs="Arial"/>
                                <w:b/>
                              </w:rPr>
                              <w:t xml:space="preserve">    (1 mark)</w:t>
                            </w:r>
                          </w:p>
                          <w:p w:rsidR="00AA4C4C" w:rsidRPr="00BA07D2" w:rsidRDefault="00AA4C4C" w:rsidP="00145549">
                            <w:pPr>
                              <w:ind w:left="284"/>
                              <w:rPr>
                                <w:rFonts w:ascii="Arial" w:hAnsi="Arial" w:cs="Arial"/>
                                <w:b/>
                              </w:rPr>
                            </w:pPr>
                            <w:r w:rsidRPr="00BA07D2">
                              <w:rPr>
                                <w:rFonts w:ascii="Arial" w:hAnsi="Arial" w:cs="Arial"/>
                                <w:b/>
                              </w:rPr>
                              <w:t xml:space="preserve">   = 3.75 × 10</w:t>
                            </w:r>
                            <w:r w:rsidRPr="00BA07D2">
                              <w:rPr>
                                <w:rFonts w:ascii="Arial" w:hAnsi="Arial" w:cs="Arial"/>
                                <w:b/>
                                <w:vertAlign w:val="superscript"/>
                              </w:rPr>
                              <w:t>-7</w:t>
                            </w:r>
                            <w:r w:rsidRPr="00BA07D2">
                              <w:rPr>
                                <w:rFonts w:ascii="Arial" w:hAnsi="Arial" w:cs="Arial"/>
                                <w:b/>
                              </w:rP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5C0A7" id="Text Box 1" o:spid="_x0000_s1034" type="#_x0000_t202" style="position:absolute;left:0;text-align:left;margin-left:19.9pt;margin-top:34.5pt;width:464.85pt;height:127.3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" fillcolor="white [3201]" strokeweight=".5pt">
                <v:textbox>
                  <w:txbxContent>
                    <w:p w:rsidR="00145549" w:rsidRPr="00BA07D2" w:rsidRDefault="00145549" w:rsidP="00145549">
                      <w:pPr>
                        <w:pStyle w:val="PlainText"/>
                        <w:spacing w:after="240"/>
                        <w:ind w:left="284"/>
                        <w:rPr>
                          <w:rFonts w:ascii="Arial" w:hAnsi="Arial" w:cs="Arial"/>
                          <w:b/>
                          <w:sz w:val="24"/>
                          <w:szCs w:val="24"/>
                        </w:rPr>
                      </w:pPr>
                      <m:oMath>
                        <m:f>
                          <m:fPr>
                            <m:ctrlPr>
                              <w:rPr>
                                <w:rFonts w:ascii="Cambria Math" w:hAnsi="Cambria Math" w:cs="Arial"/>
                                <w:b/>
                                <w:sz w:val="24"/>
                                <w:szCs w:val="24"/>
                              </w:rPr>
                            </m:ctrlPr>
                          </m:fPr>
                          <m:num>
                            <m:r>
                              <m:rPr>
                                <m:sty m:val="b"/>
                              </m:rPr>
                              <w:rPr>
                                <w:rFonts w:ascii="Cambria Math" w:hAnsi="Cambria Math" w:cs="Arial"/>
                                <w:sz w:val="24"/>
                                <w:szCs w:val="24"/>
                              </w:rPr>
                              <m:t xml:space="preserve">sin </m:t>
                            </m:r>
                            <m:sSub>
                              <m:sSubPr>
                                <m:ctrlPr>
                                  <w:rPr>
                                    <w:rFonts w:ascii="Cambria Math" w:hAnsi="Cambria Math" w:cs="Arial"/>
                                    <w:b/>
                                    <w:sz w:val="24"/>
                                    <w:szCs w:val="24"/>
                                  </w:rPr>
                                </m:ctrlPr>
                              </m:sSubPr>
                              <m:e>
                                <m:r>
                                  <m:rPr>
                                    <m:sty m:val="b"/>
                                  </m:rPr>
                                  <w:rPr>
                                    <w:rFonts w:ascii="Cambria Math" w:hAnsi="Cambria Math" w:cs="Arial"/>
                                    <w:sz w:val="24"/>
                                    <w:szCs w:val="24"/>
                                  </w:rPr>
                                  <m:t>θ</m:t>
                                </m:r>
                              </m:e>
                              <m:sub>
                                <m:r>
                                  <m:rPr>
                                    <m:sty m:val="b"/>
                                  </m:rPr>
                                  <w:rPr>
                                    <w:rFonts w:ascii="Cambria Math" w:hAnsi="Cambria Math" w:cs="Arial"/>
                                    <w:sz w:val="24"/>
                                    <w:szCs w:val="24"/>
                                  </w:rPr>
                                  <m:t>i</m:t>
                                </m:r>
                              </m:sub>
                            </m:sSub>
                          </m:num>
                          <m:den>
                            <m:r>
                              <m:rPr>
                                <m:sty m:val="b"/>
                              </m:rPr>
                              <w:rPr>
                                <w:rFonts w:ascii="Cambria Math" w:hAnsi="Cambria Math" w:cs="Arial"/>
                                <w:sz w:val="24"/>
                                <w:szCs w:val="24"/>
                              </w:rPr>
                              <m:t xml:space="preserve">sin </m:t>
                            </m:r>
                            <m:sSub>
                              <m:sSubPr>
                                <m:ctrlPr>
                                  <w:rPr>
                                    <w:rFonts w:ascii="Cambria Math" w:hAnsi="Cambria Math" w:cs="Arial"/>
                                    <w:b/>
                                    <w:sz w:val="24"/>
                                    <w:szCs w:val="24"/>
                                  </w:rPr>
                                </m:ctrlPr>
                              </m:sSubPr>
                              <m:e>
                                <m:r>
                                  <m:rPr>
                                    <m:sty m:val="b"/>
                                  </m:rPr>
                                  <w:rPr>
                                    <w:rFonts w:ascii="Cambria Math" w:hAnsi="Cambria Math" w:cs="Arial"/>
                                    <w:sz w:val="24"/>
                                    <w:szCs w:val="24"/>
                                  </w:rPr>
                                  <m:t>θ</m:t>
                                </m:r>
                              </m:e>
                              <m:sub>
                                <m:r>
                                  <m:rPr>
                                    <m:sty m:val="b"/>
                                  </m:rPr>
                                  <w:rPr>
                                    <w:rFonts w:ascii="Cambria Math" w:hAnsi="Cambria Math" w:cs="Arial"/>
                                    <w:sz w:val="24"/>
                                    <w:szCs w:val="24"/>
                                  </w:rPr>
                                  <m:t>r</m:t>
                                </m:r>
                              </m:sub>
                            </m:sSub>
                          </m:den>
                        </m:f>
                      </m:oMath>
                      <w:r w:rsidRPr="00BA07D2">
                        <w:rPr>
                          <w:rFonts w:ascii="Arial" w:hAnsi="Arial" w:cs="Arial"/>
                          <w:b/>
                          <w:sz w:val="24"/>
                          <w:szCs w:val="24"/>
                        </w:rPr>
                        <w:t xml:space="preserve"> = </w:t>
                      </w:r>
                      <m:oMath>
                        <m:f>
                          <m:fPr>
                            <m:ctrlPr>
                              <w:rPr>
                                <w:rFonts w:ascii="Cambria Math" w:hAnsi="Cambria Math" w:cs="Arial"/>
                                <w:b/>
                                <w:sz w:val="24"/>
                                <w:szCs w:val="24"/>
                              </w:rPr>
                            </m:ctrlPr>
                          </m:fPr>
                          <m:num>
                            <m:sSub>
                              <m:sSubPr>
                                <m:ctrlPr>
                                  <w:rPr>
                                    <w:rFonts w:ascii="Cambria Math" w:hAnsi="Cambria Math" w:cs="Arial"/>
                                    <w:b/>
                                    <w:sz w:val="24"/>
                                    <w:szCs w:val="24"/>
                                  </w:rPr>
                                </m:ctrlPr>
                              </m:sSubPr>
                              <m:e>
                                <m:r>
                                  <m:rPr>
                                    <m:sty m:val="b"/>
                                  </m:rPr>
                                  <w:rPr>
                                    <w:rFonts w:ascii="Cambria Math" w:hAnsi="Cambria Math" w:cs="Arial"/>
                                    <w:sz w:val="24"/>
                                    <w:szCs w:val="24"/>
                                  </w:rPr>
                                  <m:t>λ</m:t>
                                </m:r>
                              </m:e>
                              <m:sub>
                                <m:r>
                                  <m:rPr>
                                    <m:sty m:val="b"/>
                                  </m:rPr>
                                  <w:rPr>
                                    <w:rFonts w:ascii="Cambria Math" w:hAnsi="Cambria Math" w:cs="Arial"/>
                                    <w:sz w:val="24"/>
                                    <w:szCs w:val="24"/>
                                  </w:rPr>
                                  <m:t>i</m:t>
                                </m:r>
                              </m:sub>
                            </m:sSub>
                          </m:num>
                          <m:den>
                            <m:sSub>
                              <m:sSubPr>
                                <m:ctrlPr>
                                  <w:rPr>
                                    <w:rFonts w:ascii="Cambria Math" w:hAnsi="Cambria Math" w:cs="Arial"/>
                                    <w:b/>
                                    <w:sz w:val="24"/>
                                    <w:szCs w:val="24"/>
                                  </w:rPr>
                                </m:ctrlPr>
                              </m:sSubPr>
                              <m:e>
                                <m:r>
                                  <m:rPr>
                                    <m:sty m:val="b"/>
                                  </m:rPr>
                                  <w:rPr>
                                    <w:rFonts w:ascii="Cambria Math" w:hAnsi="Cambria Math" w:cs="Arial"/>
                                    <w:sz w:val="24"/>
                                    <w:szCs w:val="24"/>
                                  </w:rPr>
                                  <m:t>λ</m:t>
                                </m:r>
                              </m:e>
                              <m:sub>
                                <m:r>
                                  <m:rPr>
                                    <m:sty m:val="b"/>
                                  </m:rPr>
                                  <w:rPr>
                                    <w:rFonts w:ascii="Cambria Math" w:hAnsi="Cambria Math" w:cs="Arial"/>
                                    <w:sz w:val="24"/>
                                    <w:szCs w:val="24"/>
                                  </w:rPr>
                                  <m:t>r</m:t>
                                </m:r>
                              </m:sub>
                            </m:sSub>
                          </m:den>
                        </m:f>
                      </m:oMath>
                    </w:p>
                    <w:p w:rsidR="00E47A3A" w:rsidRPr="00BA07D2" w:rsidRDefault="00AA4C4C" w:rsidP="00145549">
                      <w:pPr>
                        <w:ind w:left="284"/>
                        <w:rPr>
                          <w:rFonts w:ascii="Arial" w:hAnsi="Arial" w:cs="Arial"/>
                          <w:b/>
                        </w:rPr>
                      </w:pPr>
                      <w:proofErr w:type="spellStart"/>
                      <w:proofErr w:type="gramStart"/>
                      <w:r w:rsidRPr="00BA07D2">
                        <w:rPr>
                          <w:rFonts w:ascii="Arial" w:hAnsi="Arial" w:cs="Arial"/>
                          <w:b/>
                        </w:rPr>
                        <w:t>λ</w:t>
                      </w:r>
                      <w:r w:rsidRPr="00BA07D2">
                        <w:rPr>
                          <w:rFonts w:ascii="Arial" w:hAnsi="Arial" w:cs="Arial"/>
                          <w:b/>
                          <w:vertAlign w:val="subscript"/>
                        </w:rPr>
                        <w:t>r</w:t>
                      </w:r>
                      <w:proofErr w:type="spellEnd"/>
                      <w:proofErr w:type="gramEnd"/>
                      <w:r w:rsidRPr="00BA07D2">
                        <w:rPr>
                          <w:rFonts w:ascii="Arial" w:hAnsi="Arial" w:cs="Arial"/>
                          <w:b/>
                        </w:rPr>
                        <w:t xml:space="preserve"> = </w:t>
                      </w:r>
                      <m:oMath>
                        <m:f>
                          <m:fPr>
                            <m:ctrlPr>
                              <w:rPr>
                                <w:rFonts w:ascii="Cambria Math" w:hAnsi="Cambria Math" w:cs="Arial"/>
                                <w:b/>
                              </w:rPr>
                            </m:ctrlPr>
                          </m:fPr>
                          <m:num>
                            <m:sSub>
                              <m:sSubPr>
                                <m:ctrlPr>
                                  <w:rPr>
                                    <w:rFonts w:ascii="Cambria Math" w:hAnsi="Cambria Math" w:cs="Arial"/>
                                    <w:b/>
                                  </w:rPr>
                                </m:ctrlPr>
                              </m:sSubPr>
                              <m:e>
                                <m:r>
                                  <m:rPr>
                                    <m:sty m:val="b"/>
                                  </m:rPr>
                                  <w:rPr>
                                    <w:rFonts w:ascii="Cambria Math" w:hAnsi="Cambria Math" w:cs="Arial"/>
                                  </w:rPr>
                                  <m:t>λ</m:t>
                                </m:r>
                              </m:e>
                              <m:sub>
                                <m:r>
                                  <m:rPr>
                                    <m:sty m:val="b"/>
                                  </m:rPr>
                                  <w:rPr>
                                    <w:rFonts w:ascii="Cambria Math" w:hAnsi="Cambria Math" w:cs="Arial"/>
                                  </w:rPr>
                                  <m:t>i</m:t>
                                </m:r>
                              </m:sub>
                            </m:sSub>
                            <m:r>
                              <m:rPr>
                                <m:sty m:val="b"/>
                              </m:rPr>
                              <w:rPr>
                                <w:rFonts w:ascii="Cambria Math" w:hAnsi="Cambria Math" w:cs="Arial"/>
                              </w:rPr>
                              <m:t xml:space="preserve">sin </m:t>
                            </m:r>
                            <m:sSub>
                              <m:sSubPr>
                                <m:ctrlPr>
                                  <w:rPr>
                                    <w:rFonts w:ascii="Cambria Math" w:hAnsi="Cambria Math" w:cs="Arial"/>
                                    <w:b/>
                                  </w:rPr>
                                </m:ctrlPr>
                              </m:sSubPr>
                              <m:e>
                                <m:r>
                                  <m:rPr>
                                    <m:sty m:val="b"/>
                                  </m:rPr>
                                  <w:rPr>
                                    <w:rFonts w:ascii="Cambria Math" w:hAnsi="Cambria Math" w:cs="Arial"/>
                                  </w:rPr>
                                  <m:t>θ</m:t>
                                </m:r>
                              </m:e>
                              <m:sub>
                                <m:r>
                                  <m:rPr>
                                    <m:sty m:val="b"/>
                                  </m:rPr>
                                  <w:rPr>
                                    <w:rFonts w:ascii="Cambria Math" w:hAnsi="Cambria Math" w:cs="Arial"/>
                                  </w:rPr>
                                  <m:t>r</m:t>
                                </m:r>
                              </m:sub>
                            </m:sSub>
                          </m:num>
                          <m:den>
                            <m:r>
                              <m:rPr>
                                <m:sty m:val="b"/>
                              </m:rPr>
                              <w:rPr>
                                <w:rFonts w:ascii="Cambria Math" w:hAnsi="Cambria Math" w:cs="Arial"/>
                              </w:rPr>
                              <m:t xml:space="preserve">sin </m:t>
                            </m:r>
                            <m:sSub>
                              <m:sSubPr>
                                <m:ctrlPr>
                                  <w:rPr>
                                    <w:rFonts w:ascii="Cambria Math" w:hAnsi="Cambria Math" w:cs="Arial"/>
                                    <w:b/>
                                  </w:rPr>
                                </m:ctrlPr>
                              </m:sSubPr>
                              <m:e>
                                <m:r>
                                  <m:rPr>
                                    <m:sty m:val="b"/>
                                  </m:rPr>
                                  <w:rPr>
                                    <w:rFonts w:ascii="Cambria Math" w:hAnsi="Cambria Math" w:cs="Arial"/>
                                  </w:rPr>
                                  <m:t>θ</m:t>
                                </m:r>
                              </m:e>
                              <m:sub>
                                <m:r>
                                  <m:rPr>
                                    <m:sty m:val="b"/>
                                  </m:rPr>
                                  <w:rPr>
                                    <w:rFonts w:ascii="Cambria Math" w:hAnsi="Cambria Math" w:cs="Arial"/>
                                  </w:rPr>
                                  <m:t>i</m:t>
                                </m:r>
                              </m:sub>
                            </m:sSub>
                          </m:den>
                        </m:f>
                      </m:oMath>
                    </w:p>
                    <w:p w:rsidR="00AA4C4C" w:rsidRPr="00BA07D2" w:rsidRDefault="00AA4C4C" w:rsidP="00145549">
                      <w:pPr>
                        <w:ind w:left="284"/>
                        <w:rPr>
                          <w:rFonts w:ascii="Arial" w:hAnsi="Arial" w:cs="Arial"/>
                          <w:b/>
                        </w:rPr>
                      </w:pPr>
                    </w:p>
                    <w:p w:rsidR="00AA4C4C" w:rsidRPr="00BA07D2" w:rsidRDefault="00AA4C4C" w:rsidP="00145549">
                      <w:pPr>
                        <w:ind w:left="284"/>
                        <w:rPr>
                          <w:rFonts w:ascii="Arial" w:hAnsi="Arial" w:cs="Arial"/>
                          <w:b/>
                        </w:rPr>
                      </w:pPr>
                      <w:r w:rsidRPr="00BA07D2">
                        <w:rPr>
                          <w:rFonts w:ascii="Arial" w:hAnsi="Arial" w:cs="Arial"/>
                          <w:b/>
                        </w:rPr>
                        <w:t xml:space="preserve">   = </w:t>
                      </w:r>
                      <m:oMath>
                        <m:f>
                          <m:fPr>
                            <m:ctrlPr>
                              <w:rPr>
                                <w:rFonts w:ascii="Cambria Math" w:hAnsi="Cambria Math" w:cs="Arial"/>
                                <w:b/>
                              </w:rPr>
                            </m:ctrlPr>
                          </m:fPr>
                          <m:num>
                            <m:r>
                              <m:rPr>
                                <m:sty m:val="b"/>
                              </m:rPr>
                              <w:rPr>
                                <w:rFonts w:ascii="Cambria Math" w:hAnsi="Cambria Math" w:cs="Arial"/>
                              </w:rPr>
                              <m:t xml:space="preserve">4.9 × </m:t>
                            </m:r>
                            <m:sSup>
                              <m:sSupPr>
                                <m:ctrlPr>
                                  <w:rPr>
                                    <w:rFonts w:ascii="Cambria Math" w:hAnsi="Cambria Math" w:cs="Arial"/>
                                    <w:b/>
                                  </w:rPr>
                                </m:ctrlPr>
                              </m:sSupPr>
                              <m:e>
                                <m:r>
                                  <m:rPr>
                                    <m:sty m:val="b"/>
                                  </m:rPr>
                                  <w:rPr>
                                    <w:rFonts w:ascii="Cambria Math" w:hAnsi="Cambria Math" w:cs="Arial"/>
                                  </w:rPr>
                                  <m:t>10</m:t>
                                </m:r>
                              </m:e>
                              <m:sup>
                                <m:r>
                                  <m:rPr>
                                    <m:sty m:val="b"/>
                                  </m:rPr>
                                  <w:rPr>
                                    <w:rFonts w:ascii="Cambria Math" w:hAnsi="Cambria Math" w:cs="Arial"/>
                                  </w:rPr>
                                  <m:t>-7</m:t>
                                </m:r>
                              </m:sup>
                            </m:sSup>
                            <m:r>
                              <m:rPr>
                                <m:sty m:val="b"/>
                              </m:rPr>
                              <w:rPr>
                                <w:rFonts w:ascii="Cambria Math" w:hAnsi="Cambria Math" w:cs="Arial"/>
                              </w:rPr>
                              <m:t>sin 41</m:t>
                            </m:r>
                          </m:num>
                          <m:den>
                            <m:r>
                              <m:rPr>
                                <m:sty m:val="b"/>
                              </m:rPr>
                              <w:rPr>
                                <w:rFonts w:ascii="Cambria Math" w:hAnsi="Cambria Math" w:cs="Arial"/>
                              </w:rPr>
                              <m:t>sin 59</m:t>
                            </m:r>
                          </m:den>
                        </m:f>
                      </m:oMath>
                      <w:r w:rsidR="00BA07D2" w:rsidRPr="00BA07D2">
                        <w:rPr>
                          <w:rFonts w:ascii="Arial" w:hAnsi="Arial" w:cs="Arial"/>
                          <w:b/>
                        </w:rPr>
                        <w:t xml:space="preserve">    (1 mark)</w:t>
                      </w:r>
                    </w:p>
                    <w:p w:rsidR="00AA4C4C" w:rsidRPr="00BA07D2" w:rsidRDefault="00AA4C4C" w:rsidP="00145549">
                      <w:pPr>
                        <w:ind w:left="284"/>
                        <w:rPr>
                          <w:rFonts w:ascii="Arial" w:hAnsi="Arial" w:cs="Arial"/>
                          <w:b/>
                        </w:rPr>
                      </w:pPr>
                      <w:r w:rsidRPr="00BA07D2">
                        <w:rPr>
                          <w:rFonts w:ascii="Arial" w:hAnsi="Arial" w:cs="Arial"/>
                          <w:b/>
                        </w:rPr>
                        <w:t xml:space="preserve">   = 3.75 × 10</w:t>
                      </w:r>
                      <w:r w:rsidRPr="00BA07D2">
                        <w:rPr>
                          <w:rFonts w:ascii="Arial" w:hAnsi="Arial" w:cs="Arial"/>
                          <w:b/>
                          <w:vertAlign w:val="superscript"/>
                        </w:rPr>
                        <w:t>-7</w:t>
                      </w:r>
                      <w:r w:rsidRPr="00BA07D2">
                        <w:rPr>
                          <w:rFonts w:ascii="Arial" w:hAnsi="Arial" w:cs="Arial"/>
                          <w:b/>
                        </w:rPr>
                        <w:t xml:space="preserve"> m</w:t>
                      </w:r>
                    </w:p>
                  </w:txbxContent>
                </v:textbox>
              </v:shape>
            </w:pict>
          </mc:Fallback>
        </mc:AlternateContent>
      </w:r>
      <w:r w:rsidR="006005D9">
        <w:rPr>
          <w:rFonts w:ascii="Arial" w:hAnsi="Arial" w:cs="Arial"/>
        </w:rPr>
        <w:t>Calculate the wavelength in glass. Show working for the blue light in the space below</w:t>
      </w:r>
      <w:r w:rsidR="00B255E9">
        <w:rPr>
          <w:rFonts w:ascii="Arial" w:hAnsi="Arial" w:cs="Arial"/>
        </w:rPr>
        <w:t>.</w:t>
      </w:r>
      <w:r w:rsidR="00BA07D2">
        <w:rPr>
          <w:rFonts w:ascii="Arial" w:hAnsi="Arial" w:cs="Arial"/>
        </w:rPr>
        <w:t xml:space="preserve"> </w:t>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t xml:space="preserve">            (1 mark)</w:t>
      </w:r>
    </w:p>
    <w:p w:rsidR="004E7F89" w:rsidRDefault="004E7F89" w:rsidP="004E7F89">
      <w:pPr>
        <w:rPr>
          <w:rFonts w:ascii="Arial" w:hAnsi="Arial" w:cs="Arial"/>
        </w:rPr>
      </w:pPr>
    </w:p>
    <w:p w:rsidR="004E7F89" w:rsidRDefault="004E7F89" w:rsidP="004E7F89">
      <w:pPr>
        <w:rPr>
          <w:rFonts w:ascii="Arial" w:hAnsi="Arial" w:cs="Arial"/>
        </w:rPr>
      </w:pPr>
    </w:p>
    <w:p w:rsidR="004E7F89" w:rsidRDefault="004E7F89" w:rsidP="004E7F89">
      <w:pPr>
        <w:rPr>
          <w:rFonts w:ascii="Arial" w:hAnsi="Arial" w:cs="Arial"/>
        </w:rPr>
      </w:pPr>
    </w:p>
    <w:p w:rsidR="004E7F89" w:rsidRDefault="004E7F89" w:rsidP="004E7F89">
      <w:pPr>
        <w:rPr>
          <w:rFonts w:ascii="Arial" w:hAnsi="Arial" w:cs="Arial"/>
        </w:rPr>
      </w:pPr>
    </w:p>
    <w:p w:rsidR="004E7F89" w:rsidRDefault="004E7F89" w:rsidP="004E7F89">
      <w:pPr>
        <w:rPr>
          <w:rFonts w:ascii="Arial" w:hAnsi="Arial" w:cs="Arial"/>
        </w:rPr>
      </w:pPr>
    </w:p>
    <w:p w:rsidR="00FC7CBA" w:rsidRDefault="00FC7CBA" w:rsidP="004E7F89">
      <w:pPr>
        <w:rPr>
          <w:rFonts w:ascii="Arial" w:hAnsi="Arial" w:cs="Arial"/>
        </w:rPr>
      </w:pPr>
    </w:p>
    <w:p w:rsidR="00FC7CBA" w:rsidRDefault="00FC7CBA" w:rsidP="004E7F89">
      <w:pPr>
        <w:rPr>
          <w:rFonts w:ascii="Arial" w:hAnsi="Arial" w:cs="Arial"/>
        </w:rPr>
      </w:pPr>
    </w:p>
    <w:p w:rsidR="004E7F89" w:rsidRDefault="004E7F89" w:rsidP="004E7F89">
      <w:pPr>
        <w:rPr>
          <w:rFonts w:ascii="Arial" w:hAnsi="Arial" w:cs="Arial"/>
        </w:rPr>
      </w:pPr>
    </w:p>
    <w:p w:rsidR="004E7F89" w:rsidRDefault="004E7F89" w:rsidP="004E7F89">
      <w:pPr>
        <w:rPr>
          <w:rFonts w:ascii="Arial" w:hAnsi="Arial" w:cs="Arial"/>
        </w:rPr>
      </w:pPr>
    </w:p>
    <w:p w:rsidR="00FC7CBA" w:rsidRDefault="00FC7CBA" w:rsidP="004E7F89">
      <w:pPr>
        <w:rPr>
          <w:rFonts w:ascii="Arial" w:hAnsi="Arial" w:cs="Arial"/>
        </w:rPr>
      </w:pPr>
    </w:p>
    <w:p w:rsidR="00FE7471" w:rsidRDefault="00FC7CBA" w:rsidP="00FE7471">
      <w:pPr>
        <w:spacing w:line="276" w:lineRule="auto"/>
        <w:rPr>
          <w:rFonts w:ascii="Arial" w:hAnsi="Arial" w:cs="Arial"/>
        </w:rPr>
      </w:pPr>
      <w:r>
        <w:rPr>
          <w:rFonts w:ascii="Arial" w:hAnsi="Arial" w:cs="Arial"/>
        </w:rPr>
        <w:t>________________________________________________________________________</w:t>
      </w:r>
    </w:p>
    <w:p w:rsidR="00FC7CBA" w:rsidRDefault="00FC7CBA" w:rsidP="00FE7471">
      <w:pPr>
        <w:spacing w:line="276" w:lineRule="auto"/>
        <w:rPr>
          <w:rFonts w:ascii="Arial" w:hAnsi="Arial" w:cs="Arial"/>
        </w:rPr>
      </w:pPr>
      <w:r>
        <w:rPr>
          <w:rFonts w:ascii="Arial" w:hAnsi="Arial" w:cs="Arial"/>
        </w:rPr>
        <w:t xml:space="preserve">Room for working on other problems the next page </w:t>
      </w:r>
    </w:p>
    <w:p w:rsidR="00FE7471" w:rsidRDefault="00FC7CBA" w:rsidP="00FE7471">
      <w:pPr>
        <w:spacing w:line="276" w:lineRule="auto"/>
        <w:rPr>
          <w:rFonts w:ascii="Arial" w:hAnsi="Arial" w:cs="Arial"/>
        </w:rPr>
      </w:pPr>
      <w:r>
        <w:rPr>
          <w:rFonts w:ascii="Arial" w:hAnsi="Arial" w:cs="Arial"/>
        </w:rPr>
        <w:lastRenderedPageBreak/>
        <w:t xml:space="preserve">(Anything written in this section will </w:t>
      </w:r>
      <w:r w:rsidRPr="00FC7CBA">
        <w:rPr>
          <w:rFonts w:ascii="Arial" w:hAnsi="Arial" w:cs="Arial"/>
          <w:b/>
          <w:u w:val="single"/>
        </w:rPr>
        <w:t>not</w:t>
      </w:r>
      <w:r>
        <w:rPr>
          <w:rFonts w:ascii="Arial" w:hAnsi="Arial" w:cs="Arial"/>
        </w:rPr>
        <w:t xml:space="preserve"> be marked)</w:t>
      </w:r>
    </w:p>
    <w:p w:rsidR="00FE7471" w:rsidRDefault="00FE7471" w:rsidP="00FE7471">
      <w:pPr>
        <w:spacing w:line="276" w:lineRule="auto"/>
        <w:rPr>
          <w:rFonts w:ascii="Arial" w:hAnsi="Arial" w:cs="Arial"/>
        </w:rPr>
      </w:pPr>
    </w:p>
    <w:p w:rsidR="00FE7471" w:rsidRDefault="00FE7471" w:rsidP="00FE7471">
      <w:pPr>
        <w:spacing w:line="276" w:lineRule="auto"/>
        <w:rPr>
          <w:rFonts w:ascii="Arial" w:hAnsi="Arial" w:cs="Arial"/>
        </w:rPr>
      </w:pPr>
    </w:p>
    <w:p w:rsidR="00FE7471" w:rsidRDefault="00FE7471" w:rsidP="00FE7471">
      <w:pPr>
        <w:spacing w:line="276" w:lineRule="auto"/>
        <w:rPr>
          <w:rFonts w:ascii="Arial" w:hAnsi="Arial" w:cs="Arial"/>
        </w:rPr>
      </w:pPr>
    </w:p>
    <w:p w:rsidR="00FE7471" w:rsidRDefault="00FE7471" w:rsidP="00FE7471">
      <w:pPr>
        <w:spacing w:line="276" w:lineRule="auto"/>
        <w:rPr>
          <w:rFonts w:ascii="Arial" w:hAnsi="Arial" w:cs="Arial"/>
        </w:rPr>
      </w:pPr>
    </w:p>
    <w:p w:rsidR="00FE7471" w:rsidRDefault="00FE7471" w:rsidP="00FE7471">
      <w:pPr>
        <w:spacing w:line="276" w:lineRule="auto"/>
        <w:rPr>
          <w:rFonts w:ascii="Arial" w:hAnsi="Arial" w:cs="Arial"/>
        </w:rPr>
      </w:pPr>
    </w:p>
    <w:p w:rsidR="00FE7471" w:rsidRDefault="00FE7471" w:rsidP="00FE7471">
      <w:pPr>
        <w:spacing w:line="276" w:lineRule="auto"/>
        <w:rPr>
          <w:rFonts w:ascii="Arial" w:hAnsi="Arial" w:cs="Arial"/>
        </w:rPr>
      </w:pPr>
    </w:p>
    <w:p w:rsidR="00FE7471" w:rsidRDefault="00FE7471" w:rsidP="00FE7471">
      <w:pPr>
        <w:spacing w:line="276" w:lineRule="auto"/>
        <w:rPr>
          <w:rFonts w:ascii="Arial" w:hAnsi="Arial" w:cs="Arial"/>
        </w:rPr>
      </w:pPr>
    </w:p>
    <w:p w:rsidR="00FE7471" w:rsidRDefault="00FE7471"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E7471" w:rsidRDefault="00FE7471" w:rsidP="00305157">
      <w:pPr>
        <w:spacing w:line="276" w:lineRule="auto"/>
        <w:rPr>
          <w:rFonts w:ascii="Arial" w:hAnsi="Arial" w:cs="Arial"/>
        </w:rPr>
      </w:pPr>
    </w:p>
    <w:p w:rsidR="00FE7471" w:rsidRPr="004E7F89" w:rsidRDefault="004E7F89" w:rsidP="00346399">
      <w:pPr>
        <w:pStyle w:val="ListParagraph"/>
        <w:numPr>
          <w:ilvl w:val="0"/>
          <w:numId w:val="6"/>
        </w:numPr>
        <w:ind w:left="567" w:hanging="567"/>
        <w:rPr>
          <w:rFonts w:ascii="Arial" w:hAnsi="Arial" w:cs="Arial"/>
        </w:rPr>
      </w:pPr>
      <w:r>
        <w:rPr>
          <w:rFonts w:ascii="Arial" w:hAnsi="Arial" w:cs="Arial"/>
        </w:rPr>
        <w:lastRenderedPageBreak/>
        <w:t xml:space="preserve">Plot </w:t>
      </w:r>
      <m:oMath>
        <m:f>
          <m:fPr>
            <m:ctrlPr>
              <w:rPr>
                <w:rFonts w:cs="Arial"/>
                <w:b/>
              </w:rPr>
            </m:ctrlPr>
          </m:fPr>
          <m:num>
            <m:r>
              <m:rPr>
                <m:sty m:val="b"/>
              </m:rPr>
              <w:rPr>
                <w:rFonts w:cs="Arial"/>
              </w:rPr>
              <m:t xml:space="preserve">sin </m:t>
            </m:r>
            <m:sSub>
              <m:sSubPr>
                <m:ctrlPr>
                  <w:rPr>
                    <w:rFonts w:cs="Arial"/>
                    <w:b/>
                  </w:rPr>
                </m:ctrlPr>
              </m:sSubPr>
              <m:e>
                <m:r>
                  <m:rPr>
                    <m:sty m:val="b"/>
                  </m:rPr>
                  <w:rPr>
                    <w:rFonts w:cs="Arial"/>
                  </w:rPr>
                  <m:t>θ</m:t>
                </m:r>
              </m:e>
              <m:sub>
                <m:r>
                  <m:rPr>
                    <m:sty m:val="b"/>
                  </m:rPr>
                  <w:rPr>
                    <w:rFonts w:cs="Arial"/>
                  </w:rPr>
                  <m:t>i</m:t>
                </m:r>
              </m:sub>
            </m:sSub>
          </m:num>
          <m:den>
            <m:r>
              <m:rPr>
                <m:sty m:val="b"/>
              </m:rPr>
              <w:rPr>
                <w:rFonts w:cs="Arial"/>
              </w:rPr>
              <m:t xml:space="preserve">sin </m:t>
            </m:r>
            <m:sSub>
              <m:sSubPr>
                <m:ctrlPr>
                  <w:rPr>
                    <w:rFonts w:cs="Arial"/>
                    <w:b/>
                  </w:rPr>
                </m:ctrlPr>
              </m:sSubPr>
              <m:e>
                <m:r>
                  <m:rPr>
                    <m:sty m:val="b"/>
                  </m:rPr>
                  <w:rPr>
                    <w:rFonts w:cs="Arial"/>
                  </w:rPr>
                  <m:t>θ</m:t>
                </m:r>
              </m:e>
              <m:sub>
                <m:r>
                  <m:rPr>
                    <m:sty m:val="b"/>
                  </m:rPr>
                  <w:rPr>
                    <w:rFonts w:cs="Arial"/>
                  </w:rPr>
                  <m:t>r</m:t>
                </m:r>
              </m:sub>
            </m:sSub>
          </m:den>
        </m:f>
      </m:oMath>
      <w:r>
        <w:rPr>
          <w:rFonts w:ascii="Arial" w:hAnsi="Arial" w:cs="Arial"/>
        </w:rPr>
        <w:t xml:space="preserve"> of </w:t>
      </w:r>
      <w:r w:rsidR="007C1031">
        <w:rPr>
          <w:rFonts w:ascii="Arial" w:hAnsi="Arial" w:cs="Arial"/>
        </w:rPr>
        <w:t xml:space="preserve">the varying </w:t>
      </w:r>
      <w:r>
        <w:rPr>
          <w:rFonts w:ascii="Arial" w:hAnsi="Arial" w:cs="Arial"/>
        </w:rPr>
        <w:t>light versus the wavelength in air</w:t>
      </w:r>
      <w:r w:rsidR="00104E8B">
        <w:rPr>
          <w:rFonts w:ascii="Arial" w:hAnsi="Arial" w:cs="Arial"/>
        </w:rPr>
        <w:t>. Include the uncertainty</w:t>
      </w:r>
      <w:r w:rsidR="006C1107">
        <w:rPr>
          <w:rFonts w:ascii="Arial" w:hAnsi="Arial" w:cs="Arial"/>
        </w:rPr>
        <w:t xml:space="preserve">. Ensure that the range for the </w:t>
      </w:r>
      <m:oMath>
        <m:f>
          <m:fPr>
            <m:ctrlPr>
              <w:rPr>
                <w:rFonts w:cs="Arial"/>
                <w:b/>
              </w:rPr>
            </m:ctrlPr>
          </m:fPr>
          <m:num>
            <m:r>
              <m:rPr>
                <m:sty m:val="b"/>
              </m:rPr>
              <w:rPr>
                <w:rFonts w:cs="Arial"/>
              </w:rPr>
              <m:t xml:space="preserve">sin </m:t>
            </m:r>
            <m:sSub>
              <m:sSubPr>
                <m:ctrlPr>
                  <w:rPr>
                    <w:rFonts w:cs="Arial"/>
                    <w:b/>
                  </w:rPr>
                </m:ctrlPr>
              </m:sSubPr>
              <m:e>
                <m:r>
                  <m:rPr>
                    <m:sty m:val="b"/>
                  </m:rPr>
                  <w:rPr>
                    <w:rFonts w:cs="Arial"/>
                  </w:rPr>
                  <m:t>θ</m:t>
                </m:r>
              </m:e>
              <m:sub>
                <m:r>
                  <m:rPr>
                    <m:sty m:val="b"/>
                  </m:rPr>
                  <w:rPr>
                    <w:rFonts w:cs="Arial"/>
                  </w:rPr>
                  <m:t>i</m:t>
                </m:r>
              </m:sub>
            </m:sSub>
          </m:num>
          <m:den>
            <m:r>
              <m:rPr>
                <m:sty m:val="b"/>
              </m:rPr>
              <w:rPr>
                <w:rFonts w:cs="Arial"/>
              </w:rPr>
              <m:t xml:space="preserve">sin </m:t>
            </m:r>
            <m:sSub>
              <m:sSubPr>
                <m:ctrlPr>
                  <w:rPr>
                    <w:rFonts w:cs="Arial"/>
                    <w:b/>
                  </w:rPr>
                </m:ctrlPr>
              </m:sSubPr>
              <m:e>
                <m:r>
                  <m:rPr>
                    <m:sty m:val="b"/>
                  </m:rPr>
                  <w:rPr>
                    <w:rFonts w:cs="Arial"/>
                  </w:rPr>
                  <m:t>θ</m:t>
                </m:r>
              </m:e>
              <m:sub>
                <m:r>
                  <m:rPr>
                    <m:sty m:val="b"/>
                  </m:rPr>
                  <w:rPr>
                    <w:rFonts w:cs="Arial"/>
                  </w:rPr>
                  <m:t>r</m:t>
                </m:r>
              </m:sub>
            </m:sSub>
          </m:den>
        </m:f>
      </m:oMath>
      <w:r w:rsidR="006C1107">
        <w:rPr>
          <w:rFonts w:ascii="Arial" w:hAnsi="Arial" w:cs="Arial"/>
        </w:rPr>
        <w:t xml:space="preserve"> extends to 1.7 on the designated axis</w:t>
      </w:r>
      <w:r w:rsidR="00D72ED1">
        <w:rPr>
          <w:rFonts w:ascii="Arial" w:hAnsi="Arial" w:cs="Arial"/>
        </w:rPr>
        <w:t xml:space="preserve"> </w:t>
      </w:r>
      <w:proofErr w:type="gramStart"/>
      <w:r w:rsidR="00D72ED1">
        <w:rPr>
          <w:rFonts w:ascii="Arial" w:hAnsi="Arial" w:cs="Arial"/>
        </w:rPr>
        <w:t>And</w:t>
      </w:r>
      <w:proofErr w:type="gramEnd"/>
      <w:r w:rsidR="00D72ED1">
        <w:rPr>
          <w:rFonts w:ascii="Arial" w:hAnsi="Arial" w:cs="Arial"/>
        </w:rPr>
        <w:t xml:space="preserve"> that wavelength starts at 250 nm</w:t>
      </w:r>
      <w:r w:rsidR="006C1107">
        <w:rPr>
          <w:rFonts w:ascii="Arial" w:hAnsi="Arial" w:cs="Arial"/>
        </w:rPr>
        <w:t>.</w:t>
      </w:r>
      <w:r w:rsidR="00D72ED1">
        <w:rPr>
          <w:rFonts w:ascii="Arial" w:hAnsi="Arial" w:cs="Arial"/>
        </w:rPr>
        <w:t xml:space="preserve">   </w:t>
      </w:r>
      <w:r w:rsidR="00924EC5">
        <w:rPr>
          <w:rFonts w:ascii="Arial" w:hAnsi="Arial" w:cs="Arial"/>
        </w:rPr>
        <w:tab/>
      </w:r>
      <w:r w:rsidR="00924EC5">
        <w:rPr>
          <w:rFonts w:ascii="Arial" w:hAnsi="Arial" w:cs="Arial"/>
        </w:rPr>
        <w:tab/>
      </w:r>
      <w:r w:rsidR="00924EC5">
        <w:rPr>
          <w:rFonts w:ascii="Arial" w:hAnsi="Arial" w:cs="Arial"/>
        </w:rPr>
        <w:tab/>
      </w:r>
      <w:r w:rsidR="00924EC5">
        <w:rPr>
          <w:rFonts w:ascii="Arial" w:hAnsi="Arial" w:cs="Arial"/>
        </w:rPr>
        <w:tab/>
      </w:r>
      <w:r w:rsidR="00924EC5">
        <w:rPr>
          <w:rFonts w:ascii="Arial" w:hAnsi="Arial" w:cs="Arial"/>
        </w:rPr>
        <w:tab/>
      </w:r>
      <w:r w:rsidR="00924EC5">
        <w:rPr>
          <w:rFonts w:ascii="Arial" w:hAnsi="Arial" w:cs="Arial"/>
        </w:rPr>
        <w:tab/>
        <w:t xml:space="preserve">          </w:t>
      </w:r>
      <w:r w:rsidR="00D72ED1">
        <w:rPr>
          <w:rFonts w:ascii="Arial" w:hAnsi="Arial" w:cs="Arial"/>
        </w:rPr>
        <w:t>(6 marks)</w:t>
      </w:r>
    </w:p>
    <w:p w:rsidR="00FE7471" w:rsidRDefault="00FE7471" w:rsidP="00305157">
      <w:pPr>
        <w:spacing w:line="276" w:lineRule="auto"/>
        <w:rPr>
          <w:rFonts w:ascii="Arial" w:hAnsi="Arial" w:cs="Arial"/>
        </w:rPr>
      </w:pPr>
    </w:p>
    <w:p w:rsidR="006C1107" w:rsidRDefault="006C1107" w:rsidP="00305157">
      <w:pPr>
        <w:spacing w:line="276" w:lineRule="auto"/>
        <w:rPr>
          <w:rFonts w:ascii="Arial" w:hAnsi="Arial" w:cs="Arial"/>
        </w:rPr>
      </w:pPr>
    </w:p>
    <w:p w:rsidR="006C1107" w:rsidRDefault="008B75DC" w:rsidP="00305157">
      <w:pPr>
        <w:spacing w:line="276" w:lineRule="auto"/>
        <w:rPr>
          <w:rFonts w:ascii="Arial" w:hAnsi="Arial" w:cs="Arial"/>
        </w:rPr>
      </w:pPr>
      <w:r w:rsidRPr="00E03003">
        <w:rPr>
          <w:rFonts w:ascii="Arial" w:hAnsi="Arial" w:cs="Arial"/>
          <w:b/>
          <w:noProof/>
        </w:rPr>
        <mc:AlternateContent>
          <mc:Choice Requires="wps">
            <w:drawing>
              <wp:anchor distT="0" distB="0" distL="114300" distR="114300" simplePos="0" relativeHeight="251695616" behindDoc="0" locked="0" layoutInCell="1" allowOverlap="1" wp14:anchorId="256557DC" wp14:editId="3BE85A8E">
                <wp:simplePos x="0" y="0"/>
                <wp:positionH relativeFrom="margin">
                  <wp:posOffset>481076</wp:posOffset>
                </wp:positionH>
                <wp:positionV relativeFrom="paragraph">
                  <wp:posOffset>9195</wp:posOffset>
                </wp:positionV>
                <wp:extent cx="6089650" cy="5598160"/>
                <wp:effectExtent l="0" t="0" r="25400" b="21590"/>
                <wp:wrapNone/>
                <wp:docPr id="21" name="Text Box 21"/>
                <wp:cNvGraphicFramePr/>
                <a:graphic xmlns:a="http://schemas.openxmlformats.org/drawingml/2006/main">
                  <a:graphicData uri="http://schemas.microsoft.com/office/word/2010/wordprocessingShape">
                    <wps:wsp>
                      <wps:cNvSpPr txBox="1"/>
                      <wps:spPr>
                        <a:xfrm>
                          <a:off x="0" y="0"/>
                          <a:ext cx="6089650" cy="559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2AF2" w:rsidRDefault="00042AF2" w:rsidP="00042AF2">
                            <w:pPr>
                              <w:rPr>
                                <w:b/>
                                <w:noProof/>
                              </w:rPr>
                            </w:pPr>
                            <w:r>
                              <w:rPr>
                                <w:noProof/>
                              </w:rPr>
                              <w:drawing>
                                <wp:inline distT="0" distB="0" distL="0" distR="0" wp14:anchorId="3C2A1836" wp14:editId="35EFA077">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42AF2" w:rsidRDefault="00042AF2" w:rsidP="00042AF2">
                            <w:pPr>
                              <w:rPr>
                                <w:b/>
                                <w:noProof/>
                              </w:rPr>
                            </w:pPr>
                          </w:p>
                          <w:p w:rsidR="00042AF2" w:rsidRPr="00C47B75" w:rsidRDefault="00042AF2" w:rsidP="00042AF2">
                            <w:pPr>
                              <w:rPr>
                                <w:rFonts w:ascii="Arial" w:hAnsi="Arial" w:cs="Arial"/>
                                <w:b/>
                              </w:rPr>
                            </w:pPr>
                            <w:r w:rsidRPr="00C47B75">
                              <w:rPr>
                                <w:rFonts w:ascii="Arial" w:hAnsi="Arial" w:cs="Arial"/>
                                <w:b/>
                              </w:rPr>
                              <w:t>Include the following (minus 1 mark for anything missed)</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axis labels</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 xml:space="preserve">axis units </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title</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line graph (line of best fit)</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error bars</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line of best fit cuts through all error bars</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scaled on axis incorrectly (</w:t>
                            </w:r>
                            <w:proofErr w:type="spellStart"/>
                            <w:r w:rsidRPr="00C47B75">
                              <w:rPr>
                                <w:rFonts w:ascii="Arial" w:hAnsi="Arial" w:cs="Arial"/>
                                <w:b/>
                              </w:rPr>
                              <w:t>i.e</w:t>
                            </w:r>
                            <w:proofErr w:type="spellEnd"/>
                            <w:r w:rsidRPr="00C47B75">
                              <w:rPr>
                                <w:rFonts w:ascii="Arial" w:hAnsi="Arial" w:cs="Arial"/>
                                <w:b/>
                              </w:rPr>
                              <w:t xml:space="preserve"> 0.7, 1.0, 1.7 intervals, instead of 0.5, 1.0, 1.5 intervals)</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incorrect points plotted</w:t>
                            </w:r>
                          </w:p>
                          <w:p w:rsidR="00042AF2" w:rsidRPr="00C47B75" w:rsidRDefault="00042AF2" w:rsidP="00042AF2">
                            <w:pPr>
                              <w:pStyle w:val="ListParagraph"/>
                              <w:numPr>
                                <w:ilvl w:val="0"/>
                                <w:numId w:val="14"/>
                              </w:numPr>
                              <w:spacing w:after="0" w:line="240" w:lineRule="auto"/>
                              <w:rPr>
                                <w:b/>
                              </w:rPr>
                            </w:pPr>
                            <w:r w:rsidRPr="00C47B75">
                              <w:rPr>
                                <w:rFonts w:ascii="Arial" w:hAnsi="Arial" w:cs="Arial"/>
                                <w:b/>
                              </w:rPr>
                              <w:t>using under 50% of area given</w:t>
                            </w:r>
                          </w:p>
                          <w:p w:rsidR="00042AF2" w:rsidRPr="00C47B75" w:rsidRDefault="00042AF2" w:rsidP="00042AF2">
                            <w:pPr>
                              <w:pStyle w:val="ListParagraph"/>
                              <w:numPr>
                                <w:ilvl w:val="0"/>
                                <w:numId w:val="14"/>
                              </w:numPr>
                              <w:spacing w:after="0" w:line="240" w:lineRule="auto"/>
                              <w:rPr>
                                <w:b/>
                              </w:rPr>
                            </w:pPr>
                            <w:r w:rsidRPr="00C47B75">
                              <w:rPr>
                                <w:rFonts w:ascii="Arial" w:hAnsi="Arial" w:cs="Arial"/>
                                <w:b/>
                              </w:rPr>
                              <w:t xml:space="preserve">2 lines with two y axis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557DC" id="Text Box 21" o:spid="_x0000_s1035" type="#_x0000_t202" style="position:absolute;margin-left:37.9pt;margin-top:.7pt;width:479.5pt;height:440.8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" fillcolor="white [3201]" strokeweight=".5pt">
                <v:textbox>
                  <w:txbxContent>
                    <w:p w:rsidR="00042AF2" w:rsidRDefault="00042AF2" w:rsidP="00042AF2">
                      <w:pPr>
                        <w:rPr>
                          <w:b/>
                          <w:noProof/>
                        </w:rPr>
                      </w:pPr>
                      <w:r>
                        <w:rPr>
                          <w:noProof/>
                        </w:rPr>
                        <w:drawing>
                          <wp:inline distT="0" distB="0" distL="0" distR="0" wp14:anchorId="3C2A1836" wp14:editId="35EFA077">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42AF2" w:rsidRDefault="00042AF2" w:rsidP="00042AF2">
                      <w:pPr>
                        <w:rPr>
                          <w:b/>
                          <w:noProof/>
                        </w:rPr>
                      </w:pPr>
                    </w:p>
                    <w:p w:rsidR="00042AF2" w:rsidRPr="00C47B75" w:rsidRDefault="00042AF2" w:rsidP="00042AF2">
                      <w:pPr>
                        <w:rPr>
                          <w:rFonts w:ascii="Arial" w:hAnsi="Arial" w:cs="Arial"/>
                          <w:b/>
                        </w:rPr>
                      </w:pPr>
                      <w:r w:rsidRPr="00C47B75">
                        <w:rPr>
                          <w:rFonts w:ascii="Arial" w:hAnsi="Arial" w:cs="Arial"/>
                          <w:b/>
                        </w:rPr>
                        <w:t>Include the following (minus 1 mark for anything missed)</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axis labels</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 xml:space="preserve">axis units </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title</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line graph (line of best fit)</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error bars</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line of best fit cuts through all error bars</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scaled on axis incorrectly (</w:t>
                      </w:r>
                      <w:proofErr w:type="spellStart"/>
                      <w:r w:rsidRPr="00C47B75">
                        <w:rPr>
                          <w:rFonts w:ascii="Arial" w:hAnsi="Arial" w:cs="Arial"/>
                          <w:b/>
                        </w:rPr>
                        <w:t>i.e</w:t>
                      </w:r>
                      <w:proofErr w:type="spellEnd"/>
                      <w:r w:rsidRPr="00C47B75">
                        <w:rPr>
                          <w:rFonts w:ascii="Arial" w:hAnsi="Arial" w:cs="Arial"/>
                          <w:b/>
                        </w:rPr>
                        <w:t xml:space="preserve"> 0.7, 1.0, 1.7 intervals, instead of 0.5, 1.0, 1.5 intervals)</w:t>
                      </w:r>
                    </w:p>
                    <w:p w:rsidR="00042AF2" w:rsidRPr="00C47B75" w:rsidRDefault="00042AF2" w:rsidP="00042AF2">
                      <w:pPr>
                        <w:pStyle w:val="ListParagraph"/>
                        <w:numPr>
                          <w:ilvl w:val="0"/>
                          <w:numId w:val="14"/>
                        </w:numPr>
                        <w:spacing w:after="0" w:line="240" w:lineRule="auto"/>
                        <w:rPr>
                          <w:rFonts w:ascii="Arial" w:hAnsi="Arial" w:cs="Arial"/>
                          <w:b/>
                        </w:rPr>
                      </w:pPr>
                      <w:r w:rsidRPr="00C47B75">
                        <w:rPr>
                          <w:rFonts w:ascii="Arial" w:hAnsi="Arial" w:cs="Arial"/>
                          <w:b/>
                        </w:rPr>
                        <w:t>incorrect points plotted</w:t>
                      </w:r>
                    </w:p>
                    <w:p w:rsidR="00042AF2" w:rsidRPr="00C47B75" w:rsidRDefault="00042AF2" w:rsidP="00042AF2">
                      <w:pPr>
                        <w:pStyle w:val="ListParagraph"/>
                        <w:numPr>
                          <w:ilvl w:val="0"/>
                          <w:numId w:val="14"/>
                        </w:numPr>
                        <w:spacing w:after="0" w:line="240" w:lineRule="auto"/>
                        <w:rPr>
                          <w:b/>
                        </w:rPr>
                      </w:pPr>
                      <w:r w:rsidRPr="00C47B75">
                        <w:rPr>
                          <w:rFonts w:ascii="Arial" w:hAnsi="Arial" w:cs="Arial"/>
                          <w:b/>
                        </w:rPr>
                        <w:t>using under 50% of area given</w:t>
                      </w:r>
                    </w:p>
                    <w:p w:rsidR="00042AF2" w:rsidRPr="00C47B75" w:rsidRDefault="00042AF2" w:rsidP="00042AF2">
                      <w:pPr>
                        <w:pStyle w:val="ListParagraph"/>
                        <w:numPr>
                          <w:ilvl w:val="0"/>
                          <w:numId w:val="14"/>
                        </w:numPr>
                        <w:spacing w:after="0" w:line="240" w:lineRule="auto"/>
                        <w:rPr>
                          <w:b/>
                        </w:rPr>
                      </w:pPr>
                      <w:r w:rsidRPr="00C47B75">
                        <w:rPr>
                          <w:rFonts w:ascii="Arial" w:hAnsi="Arial" w:cs="Arial"/>
                          <w:b/>
                        </w:rPr>
                        <w:t xml:space="preserve">2 lines with two y axis </w:t>
                      </w:r>
                    </w:p>
                  </w:txbxContent>
                </v:textbox>
                <w10:wrap anchorx="margin"/>
              </v:shape>
            </w:pict>
          </mc:Fallback>
        </mc:AlternateContent>
      </w:r>
    </w:p>
    <w:p w:rsidR="006C1107" w:rsidRDefault="006C1107" w:rsidP="00305157">
      <w:pPr>
        <w:spacing w:line="276" w:lineRule="auto"/>
        <w:rPr>
          <w:rFonts w:ascii="Arial" w:hAnsi="Arial" w:cs="Arial"/>
        </w:rPr>
      </w:pPr>
    </w:p>
    <w:p w:rsidR="006C1107" w:rsidRDefault="006C1107" w:rsidP="00305157">
      <w:pPr>
        <w:spacing w:line="276" w:lineRule="auto"/>
        <w:rPr>
          <w:rFonts w:ascii="Arial" w:hAnsi="Arial" w:cs="Arial"/>
        </w:rPr>
      </w:pPr>
    </w:p>
    <w:p w:rsidR="00FE7471" w:rsidRDefault="006C1107" w:rsidP="006C1107">
      <w:pPr>
        <w:spacing w:line="276" w:lineRule="auto"/>
        <w:ind w:right="-427"/>
        <w:jc w:val="right"/>
        <w:rPr>
          <w:rFonts w:ascii="Arial" w:hAnsi="Arial" w:cs="Arial"/>
        </w:rPr>
      </w:pPr>
      <w:r>
        <w:rPr>
          <w:rFonts w:ascii="Arial" w:hAnsi="Arial" w:cs="Arial"/>
          <w:noProof/>
        </w:rPr>
        <w:drawing>
          <wp:inline distT="0" distB="0" distL="0" distR="0">
            <wp:extent cx="5906008" cy="5906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0x35.jpg"/>
                    <pic:cNvPicPr/>
                  </pic:nvPicPr>
                  <pic:blipFill>
                    <a:blip r:embed="rId9">
                      <a:extLst>
                        <a:ext uri="{28A0092B-C50C-407E-A947-70E740481C1C}">
                          <a14:useLocalDpi xmlns:a14="http://schemas.microsoft.com/office/drawing/2010/main" val="0"/>
                        </a:ext>
                      </a:extLst>
                    </a:blip>
                    <a:stretch>
                      <a:fillRect/>
                    </a:stretch>
                  </pic:blipFill>
                  <pic:spPr>
                    <a:xfrm>
                      <a:off x="0" y="0"/>
                      <a:ext cx="5910250" cy="5910250"/>
                    </a:xfrm>
                    <a:prstGeom prst="rect">
                      <a:avLst/>
                    </a:prstGeom>
                  </pic:spPr>
                </pic:pic>
              </a:graphicData>
            </a:graphic>
          </wp:inline>
        </w:drawing>
      </w:r>
    </w:p>
    <w:p w:rsidR="00FE7471" w:rsidRDefault="00FE7471" w:rsidP="00305157">
      <w:pPr>
        <w:spacing w:line="276" w:lineRule="auto"/>
        <w:rPr>
          <w:rFonts w:ascii="Arial" w:hAnsi="Arial" w:cs="Arial"/>
        </w:rPr>
      </w:pPr>
    </w:p>
    <w:p w:rsidR="00FE7471" w:rsidRDefault="00FE7471" w:rsidP="00305157">
      <w:pPr>
        <w:spacing w:line="276" w:lineRule="auto"/>
        <w:rPr>
          <w:rFonts w:ascii="Arial" w:hAnsi="Arial" w:cs="Arial"/>
        </w:rPr>
      </w:pPr>
    </w:p>
    <w:p w:rsidR="00FE7471" w:rsidRDefault="00FE7471" w:rsidP="00305157">
      <w:pPr>
        <w:spacing w:line="276" w:lineRule="auto"/>
        <w:rPr>
          <w:rFonts w:ascii="Arial" w:hAnsi="Arial" w:cs="Arial"/>
        </w:rPr>
      </w:pPr>
    </w:p>
    <w:p w:rsidR="00FE7471" w:rsidRDefault="00FE7471" w:rsidP="00305157">
      <w:pPr>
        <w:spacing w:line="276" w:lineRule="auto"/>
        <w:rPr>
          <w:rFonts w:ascii="Arial" w:hAnsi="Arial" w:cs="Arial"/>
        </w:rPr>
      </w:pPr>
    </w:p>
    <w:p w:rsidR="00FE7471" w:rsidRDefault="00FE7471" w:rsidP="00305157">
      <w:pPr>
        <w:spacing w:line="276" w:lineRule="auto"/>
        <w:rPr>
          <w:rFonts w:ascii="Arial" w:hAnsi="Arial" w:cs="Arial"/>
        </w:rPr>
      </w:pPr>
    </w:p>
    <w:p w:rsidR="00FE7471" w:rsidRDefault="00FE7471" w:rsidP="00305157">
      <w:pPr>
        <w:spacing w:line="276" w:lineRule="auto"/>
        <w:rPr>
          <w:rFonts w:ascii="Arial" w:hAnsi="Arial" w:cs="Arial"/>
        </w:rPr>
      </w:pPr>
    </w:p>
    <w:p w:rsidR="00FE7471" w:rsidRDefault="00FE7471" w:rsidP="00305157">
      <w:pPr>
        <w:spacing w:line="276" w:lineRule="auto"/>
        <w:rPr>
          <w:rFonts w:ascii="Arial" w:hAnsi="Arial" w:cs="Arial"/>
        </w:rPr>
      </w:pPr>
    </w:p>
    <w:p w:rsidR="00FE7471" w:rsidRDefault="00FE7471" w:rsidP="00305157">
      <w:pPr>
        <w:spacing w:line="276" w:lineRule="auto"/>
        <w:rPr>
          <w:rFonts w:ascii="Arial" w:hAnsi="Arial" w:cs="Arial"/>
        </w:rPr>
      </w:pPr>
    </w:p>
    <w:p w:rsidR="00D6322D" w:rsidRPr="00305157" w:rsidRDefault="00020870" w:rsidP="00305157">
      <w:pPr>
        <w:pStyle w:val="ListParagraph"/>
        <w:numPr>
          <w:ilvl w:val="0"/>
          <w:numId w:val="6"/>
        </w:numPr>
        <w:spacing w:after="0"/>
        <w:ind w:left="567" w:hanging="567"/>
        <w:rPr>
          <w:rFonts w:ascii="Arial" w:hAnsi="Arial" w:cs="Arial"/>
        </w:rPr>
      </w:pPr>
      <w:r>
        <w:rPr>
          <w:rFonts w:ascii="Arial" w:hAnsi="Arial" w:cs="Arial"/>
        </w:rPr>
        <w:lastRenderedPageBreak/>
        <w:t>Now there teacher gets them to put on these special blue glasses and test another light. The blue glasses make the laser light look bright white, but this is not its true colour. The</w:t>
      </w:r>
      <w:r w:rsidR="008B75DC">
        <w:rPr>
          <w:rFonts w:ascii="Arial" w:hAnsi="Arial" w:cs="Arial"/>
        </w:rPr>
        <w:t xml:space="preserve"> students</w:t>
      </w:r>
      <w:r>
        <w:rPr>
          <w:rFonts w:ascii="Arial" w:hAnsi="Arial" w:cs="Arial"/>
        </w:rPr>
        <w:t xml:space="preserve"> </w:t>
      </w:r>
      <w:r w:rsidR="004E7F89">
        <w:rPr>
          <w:rFonts w:ascii="Arial" w:hAnsi="Arial" w:cs="Arial"/>
        </w:rPr>
        <w:t xml:space="preserve">determined that at an </w:t>
      </w:r>
      <w:r w:rsidR="007C1031">
        <w:rPr>
          <w:rFonts w:ascii="Arial" w:hAnsi="Arial" w:cs="Arial"/>
        </w:rPr>
        <w:t xml:space="preserve">average </w:t>
      </w:r>
      <w:r w:rsidR="004E7F89">
        <w:rPr>
          <w:rFonts w:ascii="Arial" w:hAnsi="Arial" w:cs="Arial"/>
        </w:rPr>
        <w:t xml:space="preserve">angle of incidence of </w:t>
      </w:r>
      <w:r w:rsidR="007C1031">
        <w:rPr>
          <w:rFonts w:ascii="Arial" w:hAnsi="Arial" w:cs="Arial"/>
        </w:rPr>
        <w:t>35</w:t>
      </w:r>
      <w:r w:rsidR="007C1031" w:rsidRPr="007C1031">
        <w:rPr>
          <w:rFonts w:ascii="Arial" w:hAnsi="Arial" w:cs="Arial"/>
          <w:vertAlign w:val="superscript"/>
        </w:rPr>
        <w:t>o</w:t>
      </w:r>
      <w:r w:rsidR="004E7F89">
        <w:rPr>
          <w:rFonts w:ascii="Arial" w:hAnsi="Arial" w:cs="Arial"/>
        </w:rPr>
        <w:t xml:space="preserve"> </w:t>
      </w:r>
      <w:r w:rsidR="008B75DC">
        <w:rPr>
          <w:rFonts w:ascii="Arial" w:hAnsi="Arial" w:cs="Arial"/>
        </w:rPr>
        <w:t>produces an</w:t>
      </w:r>
      <w:r w:rsidR="004E7F89">
        <w:rPr>
          <w:rFonts w:ascii="Arial" w:hAnsi="Arial" w:cs="Arial"/>
        </w:rPr>
        <w:t xml:space="preserve"> </w:t>
      </w:r>
      <w:r w:rsidR="007C1031">
        <w:rPr>
          <w:rFonts w:ascii="Arial" w:hAnsi="Arial" w:cs="Arial"/>
        </w:rPr>
        <w:t xml:space="preserve">average </w:t>
      </w:r>
      <w:r w:rsidR="004E7F89">
        <w:rPr>
          <w:rFonts w:ascii="Arial" w:hAnsi="Arial" w:cs="Arial"/>
        </w:rPr>
        <w:t xml:space="preserve">angle of refraction </w:t>
      </w:r>
      <w:r w:rsidR="008B75DC">
        <w:rPr>
          <w:rFonts w:ascii="Arial" w:hAnsi="Arial" w:cs="Arial"/>
        </w:rPr>
        <w:t>of</w:t>
      </w:r>
      <w:r w:rsidR="004E7F89">
        <w:rPr>
          <w:rFonts w:ascii="Arial" w:hAnsi="Arial" w:cs="Arial"/>
        </w:rPr>
        <w:t xml:space="preserve"> </w:t>
      </w:r>
      <w:r w:rsidR="007C1031">
        <w:rPr>
          <w:rFonts w:ascii="Arial" w:hAnsi="Arial" w:cs="Arial"/>
        </w:rPr>
        <w:t>2</w:t>
      </w:r>
      <w:r w:rsidR="00D72ED1">
        <w:rPr>
          <w:rFonts w:ascii="Arial" w:hAnsi="Arial" w:cs="Arial"/>
        </w:rPr>
        <w:t>0</w:t>
      </w:r>
      <w:r w:rsidR="007C1031" w:rsidRPr="007C1031">
        <w:rPr>
          <w:rFonts w:ascii="Arial" w:hAnsi="Arial" w:cs="Arial"/>
          <w:vertAlign w:val="superscript"/>
        </w:rPr>
        <w:t>o</w:t>
      </w:r>
      <w:r w:rsidR="00574654" w:rsidRPr="00305157">
        <w:rPr>
          <w:rFonts w:ascii="Arial" w:hAnsi="Arial" w:cs="Arial"/>
        </w:rPr>
        <w:t xml:space="preserve">. </w:t>
      </w:r>
    </w:p>
    <w:p w:rsidR="00D6322D" w:rsidRPr="00305157" w:rsidRDefault="00D6322D" w:rsidP="00305157">
      <w:pPr>
        <w:pStyle w:val="ListParagraph"/>
        <w:spacing w:after="0"/>
        <w:ind w:left="567"/>
        <w:rPr>
          <w:rFonts w:ascii="Arial" w:hAnsi="Arial" w:cs="Arial"/>
        </w:rPr>
      </w:pPr>
    </w:p>
    <w:p w:rsidR="008B75DC" w:rsidRDefault="004E7F89" w:rsidP="00305157">
      <w:pPr>
        <w:pStyle w:val="ListParagraph"/>
        <w:spacing w:after="0"/>
        <w:ind w:left="567"/>
        <w:rPr>
          <w:rFonts w:ascii="Arial" w:hAnsi="Arial" w:cs="Arial"/>
        </w:rPr>
      </w:pPr>
      <w:r>
        <w:rPr>
          <w:rFonts w:ascii="Arial" w:hAnsi="Arial" w:cs="Arial"/>
        </w:rPr>
        <w:t xml:space="preserve">Use your graph </w:t>
      </w:r>
      <w:r w:rsidR="00020870">
        <w:rPr>
          <w:rFonts w:ascii="Arial" w:hAnsi="Arial" w:cs="Arial"/>
        </w:rPr>
        <w:t>and data sheet to determine the colour of the laser light.</w:t>
      </w:r>
      <w:r w:rsidR="00527B90" w:rsidRPr="00305157">
        <w:rPr>
          <w:rFonts w:ascii="Arial" w:hAnsi="Arial" w:cs="Arial"/>
        </w:rPr>
        <w:t xml:space="preserve"> Show all necessary </w:t>
      </w:r>
      <w:r w:rsidR="00574654" w:rsidRPr="00305157">
        <w:rPr>
          <w:rFonts w:ascii="Arial" w:hAnsi="Arial" w:cs="Arial"/>
        </w:rPr>
        <w:t>calculations and logic</w:t>
      </w:r>
      <w:r w:rsidR="00D6322D" w:rsidRPr="00305157">
        <w:rPr>
          <w:rFonts w:ascii="Arial" w:hAnsi="Arial" w:cs="Arial"/>
        </w:rPr>
        <w:t>.</w:t>
      </w:r>
    </w:p>
    <w:p w:rsidR="008B75DC" w:rsidRDefault="008B75DC" w:rsidP="00305157">
      <w:pPr>
        <w:pStyle w:val="ListParagraph"/>
        <w:spacing w:after="0"/>
        <w:ind w:left="567"/>
        <w:rPr>
          <w:rFonts w:ascii="Arial" w:hAnsi="Arial" w:cs="Arial"/>
        </w:rPr>
      </w:pPr>
    </w:p>
    <w:p w:rsidR="00932070" w:rsidRPr="00305157" w:rsidRDefault="008B75DC" w:rsidP="00305157">
      <w:pPr>
        <w:pStyle w:val="ListParagraph"/>
        <w:spacing w:after="0"/>
        <w:ind w:left="567"/>
        <w:rPr>
          <w:rFonts w:ascii="Arial" w:hAnsi="Arial" w:cs="Arial"/>
        </w:rPr>
      </w:pPr>
      <w:r>
        <w:rPr>
          <w:rFonts w:ascii="Arial" w:hAnsi="Arial" w:cs="Arial"/>
        </w:rPr>
        <w:t>NOTE air has a refractive index of 1.0027 and in a vacuum the refractive index is 1.</w:t>
      </w:r>
      <w:r w:rsidR="00D6322D" w:rsidRPr="00305157">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574654" w:rsidRPr="00305157">
        <w:rPr>
          <w:rFonts w:ascii="Arial" w:hAnsi="Arial" w:cs="Arial"/>
        </w:rPr>
        <w:t>(</w:t>
      </w:r>
      <w:r w:rsidR="006D665F">
        <w:rPr>
          <w:rFonts w:ascii="Arial" w:hAnsi="Arial" w:cs="Arial"/>
        </w:rPr>
        <w:t>5</w:t>
      </w:r>
      <w:r w:rsidR="00A73987" w:rsidRPr="00305157">
        <w:rPr>
          <w:rFonts w:ascii="Arial" w:hAnsi="Arial" w:cs="Arial"/>
        </w:rPr>
        <w:t xml:space="preserve"> marks</w:t>
      </w:r>
      <w:r w:rsidR="00574654" w:rsidRPr="00305157">
        <w:rPr>
          <w:rFonts w:ascii="Arial" w:hAnsi="Arial" w:cs="Arial"/>
        </w:rPr>
        <w:t>)</w:t>
      </w:r>
    </w:p>
    <w:p w:rsidR="00574654" w:rsidRPr="00305157" w:rsidRDefault="007C1031" w:rsidP="00305157">
      <w:pPr>
        <w:spacing w:line="276" w:lineRule="auto"/>
        <w:rPr>
          <w:rFonts w:ascii="Arial" w:hAnsi="Arial" w:cs="Arial"/>
        </w:rPr>
      </w:pPr>
      <w:r>
        <w:rPr>
          <w:rFonts w:ascii="Arial" w:hAnsi="Arial" w:cs="Arial"/>
          <w:noProof/>
        </w:rPr>
        <mc:AlternateContent>
          <mc:Choice Requires="wps">
            <w:drawing>
              <wp:anchor distT="0" distB="0" distL="114300" distR="114300" simplePos="0" relativeHeight="251688448" behindDoc="0" locked="0" layoutInCell="1" allowOverlap="1">
                <wp:simplePos x="0" y="0"/>
                <wp:positionH relativeFrom="column">
                  <wp:posOffset>428396</wp:posOffset>
                </wp:positionH>
                <wp:positionV relativeFrom="paragraph">
                  <wp:posOffset>38125</wp:posOffset>
                </wp:positionV>
                <wp:extent cx="5603444" cy="3284525"/>
                <wp:effectExtent l="0" t="0" r="16510" b="11430"/>
                <wp:wrapNone/>
                <wp:docPr id="4" name="Text Box 4"/>
                <wp:cNvGraphicFramePr/>
                <a:graphic xmlns:a="http://schemas.openxmlformats.org/drawingml/2006/main">
                  <a:graphicData uri="http://schemas.microsoft.com/office/word/2010/wordprocessingShape">
                    <wps:wsp>
                      <wps:cNvSpPr txBox="1"/>
                      <wps:spPr>
                        <a:xfrm>
                          <a:off x="0" y="0"/>
                          <a:ext cx="5603444" cy="3284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ED1" w:rsidRPr="008B75DC" w:rsidRDefault="009E2138" w:rsidP="00D72ED1">
                            <w:pPr>
                              <w:pStyle w:val="PlainText"/>
                              <w:spacing w:after="240"/>
                              <w:ind w:left="284"/>
                              <w:rPr>
                                <w:rFonts w:ascii="Arial" w:hAnsi="Arial" w:cs="Arial"/>
                                <w:sz w:val="24"/>
                                <w:szCs w:val="24"/>
                              </w:rPr>
                            </w:pPr>
                            <m:oMath>
                              <m:f>
                                <m:fPr>
                                  <m:ctrlPr>
                                    <w:rPr>
                                      <w:rFonts w:ascii="Cambria Math" w:hAnsi="Cambria Math" w:cs="Arial"/>
                                      <w:sz w:val="24"/>
                                      <w:szCs w:val="24"/>
                                    </w:rPr>
                                  </m:ctrlPr>
                                </m:fPr>
                                <m:num>
                                  <m:r>
                                    <m:rPr>
                                      <m:sty m:val="p"/>
                                    </m:rPr>
                                    <w:rPr>
                                      <w:rFonts w:ascii="Cambria Math" w:hAnsi="Cambria Math" w:cs="Arial"/>
                                      <w:sz w:val="24"/>
                                      <w:szCs w:val="24"/>
                                    </w:rPr>
                                    <m:t xml:space="preserve">sin </m:t>
                                  </m:r>
                                  <m:sSub>
                                    <m:sSubPr>
                                      <m:ctrlPr>
                                        <w:rPr>
                                          <w:rFonts w:ascii="Cambria Math" w:hAnsi="Cambria Math" w:cs="Arial"/>
                                          <w:sz w:val="24"/>
                                          <w:szCs w:val="24"/>
                                        </w:rPr>
                                      </m:ctrlPr>
                                    </m:sSubPr>
                                    <m:e>
                                      <m:r>
                                        <m:rPr>
                                          <m:sty m:val="p"/>
                                        </m:rPr>
                                        <w:rPr>
                                          <w:rFonts w:ascii="Cambria Math" w:hAnsi="Cambria Math" w:cs="Arial"/>
                                          <w:sz w:val="24"/>
                                          <w:szCs w:val="24"/>
                                        </w:rPr>
                                        <m:t>θ</m:t>
                                      </m:r>
                                    </m:e>
                                    <m:sub>
                                      <m:r>
                                        <m:rPr>
                                          <m:sty m:val="p"/>
                                        </m:rPr>
                                        <w:rPr>
                                          <w:rFonts w:ascii="Cambria Math" w:hAnsi="Cambria Math" w:cs="Arial"/>
                                          <w:sz w:val="24"/>
                                          <w:szCs w:val="24"/>
                                        </w:rPr>
                                        <m:t>i</m:t>
                                      </m:r>
                                    </m:sub>
                                  </m:sSub>
                                </m:num>
                                <m:den>
                                  <m:r>
                                    <m:rPr>
                                      <m:sty m:val="p"/>
                                    </m:rPr>
                                    <w:rPr>
                                      <w:rFonts w:ascii="Cambria Math" w:hAnsi="Cambria Math" w:cs="Arial"/>
                                      <w:sz w:val="24"/>
                                      <w:szCs w:val="24"/>
                                    </w:rPr>
                                    <m:t xml:space="preserve">sin </m:t>
                                  </m:r>
                                  <m:sSub>
                                    <m:sSubPr>
                                      <m:ctrlPr>
                                        <w:rPr>
                                          <w:rFonts w:ascii="Cambria Math" w:hAnsi="Cambria Math" w:cs="Arial"/>
                                          <w:sz w:val="24"/>
                                          <w:szCs w:val="24"/>
                                        </w:rPr>
                                      </m:ctrlPr>
                                    </m:sSubPr>
                                    <m:e>
                                      <m:r>
                                        <m:rPr>
                                          <m:sty m:val="p"/>
                                        </m:rPr>
                                        <w:rPr>
                                          <w:rFonts w:ascii="Cambria Math" w:hAnsi="Cambria Math" w:cs="Arial"/>
                                          <w:sz w:val="24"/>
                                          <w:szCs w:val="24"/>
                                        </w:rPr>
                                        <m:t>θ</m:t>
                                      </m:r>
                                    </m:e>
                                    <m:sub>
                                      <m:r>
                                        <m:rPr>
                                          <m:sty m:val="p"/>
                                        </m:rPr>
                                        <w:rPr>
                                          <w:rFonts w:ascii="Cambria Math" w:hAnsi="Cambria Math" w:cs="Arial"/>
                                          <w:sz w:val="24"/>
                                          <w:szCs w:val="24"/>
                                        </w:rPr>
                                        <m:t>r</m:t>
                                      </m:r>
                                    </m:sub>
                                  </m:sSub>
                                </m:den>
                              </m:f>
                            </m:oMath>
                            <w:r w:rsidR="00D72ED1" w:rsidRPr="008B75DC">
                              <w:rPr>
                                <w:rFonts w:ascii="Arial" w:hAnsi="Arial" w:cs="Arial"/>
                                <w:sz w:val="24"/>
                                <w:szCs w:val="24"/>
                              </w:rPr>
                              <w:t xml:space="preserve"> = </w:t>
                            </w:r>
                            <m:oMath>
                              <m:f>
                                <m:fPr>
                                  <m:ctrlPr>
                                    <w:rPr>
                                      <w:rFonts w:ascii="Cambria Math" w:hAnsi="Cambria Math" w:cs="Arial"/>
                                      <w:sz w:val="24"/>
                                      <w:szCs w:val="24"/>
                                    </w:rPr>
                                  </m:ctrlPr>
                                </m:fPr>
                                <m:num>
                                  <m:r>
                                    <m:rPr>
                                      <m:sty m:val="p"/>
                                    </m:rPr>
                                    <w:rPr>
                                      <w:rFonts w:ascii="Cambria Math" w:hAnsi="Cambria Math" w:cs="Arial"/>
                                      <w:sz w:val="24"/>
                                      <w:szCs w:val="24"/>
                                    </w:rPr>
                                    <m:t>sin 35</m:t>
                                  </m:r>
                                </m:num>
                                <m:den>
                                  <m:r>
                                    <m:rPr>
                                      <m:sty m:val="p"/>
                                    </m:rPr>
                                    <w:rPr>
                                      <w:rFonts w:ascii="Cambria Math" w:hAnsi="Cambria Math" w:cs="Arial"/>
                                      <w:sz w:val="24"/>
                                      <w:szCs w:val="24"/>
                                    </w:rPr>
                                    <m:t>sin 22</m:t>
                                  </m:r>
                                </m:den>
                              </m:f>
                            </m:oMath>
                            <w:r w:rsidR="00D72ED1" w:rsidRPr="008B75DC">
                              <w:rPr>
                                <w:rFonts w:ascii="Arial" w:hAnsi="Arial" w:cs="Arial"/>
                                <w:sz w:val="24"/>
                                <w:szCs w:val="24"/>
                              </w:rPr>
                              <w:t xml:space="preserve"> = 1.68 </w:t>
                            </w:r>
                            <w:r w:rsidR="006D665F">
                              <w:rPr>
                                <w:rFonts w:ascii="Arial" w:hAnsi="Arial" w:cs="Arial"/>
                                <w:sz w:val="24"/>
                                <w:szCs w:val="24"/>
                              </w:rPr>
                              <w:t xml:space="preserve">       </w:t>
                            </w:r>
                            <w:r w:rsidR="00D72ED1" w:rsidRPr="008B75DC">
                              <w:rPr>
                                <w:rFonts w:ascii="Arial" w:hAnsi="Arial" w:cs="Arial"/>
                                <w:sz w:val="24"/>
                                <w:szCs w:val="24"/>
                              </w:rPr>
                              <w:t>(1 mark)</w:t>
                            </w:r>
                          </w:p>
                          <w:p w:rsidR="007C1031" w:rsidRPr="008B75DC" w:rsidRDefault="008B75DC">
                            <w:pPr>
                              <w:rPr>
                                <w:rFonts w:ascii="Arial" w:hAnsi="Arial" w:cs="Arial"/>
                              </w:rPr>
                            </w:pPr>
                            <w:r w:rsidRPr="008B75DC">
                              <w:rPr>
                                <w:rFonts w:ascii="Arial" w:hAnsi="Arial" w:cs="Arial"/>
                              </w:rPr>
                              <w:t>Reading off the graph this gives a wavelength in air of 295 nm (from line of best fit)</w:t>
                            </w:r>
                            <w:r w:rsidR="006D665F">
                              <w:rPr>
                                <w:rFonts w:ascii="Arial" w:hAnsi="Arial" w:cs="Arial"/>
                              </w:rPr>
                              <w:t xml:space="preserve">     </w:t>
                            </w:r>
                            <w:r w:rsidR="006D665F" w:rsidRPr="008B75DC">
                              <w:rPr>
                                <w:rFonts w:ascii="Arial" w:hAnsi="Arial" w:cs="Arial"/>
                              </w:rPr>
                              <w:t>(1 mark)</w:t>
                            </w:r>
                          </w:p>
                          <w:p w:rsidR="008B75DC" w:rsidRPr="008B75DC" w:rsidRDefault="008B75DC">
                            <w:pPr>
                              <w:rPr>
                                <w:rFonts w:ascii="Arial" w:hAnsi="Arial" w:cs="Arial"/>
                              </w:rPr>
                            </w:pPr>
                          </w:p>
                          <w:p w:rsidR="008B75DC" w:rsidRPr="008B75DC" w:rsidRDefault="009E2138">
                            <w:pPr>
                              <w:rPr>
                                <w:rFonts w:ascii="Arial" w:hAnsi="Arial" w:cs="Arial"/>
                              </w:rPr>
                            </w:pP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λ</m:t>
                                      </m:r>
                                    </m:e>
                                    <m:sub>
                                      <m:r>
                                        <w:rPr>
                                          <w:rFonts w:ascii="Cambria Math" w:hAnsi="Cambria Math" w:cs="Arial"/>
                                        </w:rPr>
                                        <m:t>vacuum</m:t>
                                      </m:r>
                                    </m:sub>
                                  </m:sSub>
                                </m:num>
                                <m:den>
                                  <m:sSub>
                                    <m:sSubPr>
                                      <m:ctrlPr>
                                        <w:rPr>
                                          <w:rFonts w:ascii="Cambria Math" w:hAnsi="Cambria Math" w:cs="Arial"/>
                                          <w:i/>
                                        </w:rPr>
                                      </m:ctrlPr>
                                    </m:sSubPr>
                                    <m:e>
                                      <m:r>
                                        <w:rPr>
                                          <w:rFonts w:ascii="Cambria Math" w:hAnsi="Cambria Math" w:cs="Arial"/>
                                        </w:rPr>
                                        <m:t>λ</m:t>
                                      </m:r>
                                    </m:e>
                                    <m:sub>
                                      <m:r>
                                        <w:rPr>
                                          <w:rFonts w:ascii="Cambria Math" w:hAnsi="Cambria Math" w:cs="Arial"/>
                                        </w:rPr>
                                        <m:t>air</m:t>
                                      </m:r>
                                    </m:sub>
                                  </m:sSub>
                                </m:den>
                              </m:f>
                            </m:oMath>
                            <w:r w:rsidR="008B75DC" w:rsidRPr="008B75DC">
                              <w:rPr>
                                <w:rFonts w:ascii="Arial" w:hAnsi="Arial" w:cs="Arial"/>
                              </w:rPr>
                              <w:t xml:space="preserve">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air</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vacuum</m:t>
                                      </m:r>
                                    </m:sub>
                                  </m:sSub>
                                </m:den>
                              </m:f>
                            </m:oMath>
                          </w:p>
                          <w:p w:rsidR="008B75DC" w:rsidRPr="008B75DC" w:rsidRDefault="008B75DC">
                            <w:pPr>
                              <w:rPr>
                                <w:rFonts w:ascii="Arial" w:hAnsi="Arial" w:cs="Arial"/>
                              </w:rPr>
                            </w:pPr>
                          </w:p>
                          <w:p w:rsidR="008B75DC" w:rsidRPr="008B75DC" w:rsidRDefault="009E2138">
                            <w:pPr>
                              <w:rPr>
                                <w:rFonts w:ascii="Arial" w:hAnsi="Arial" w:cs="Arial"/>
                              </w:rPr>
                            </w:pP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λ</m:t>
                                      </m:r>
                                    </m:e>
                                    <m:sub>
                                      <m:r>
                                        <w:rPr>
                                          <w:rFonts w:ascii="Cambria Math" w:hAnsi="Cambria Math" w:cs="Arial"/>
                                        </w:rPr>
                                        <m:t>i</m:t>
                                      </m:r>
                                    </m:sub>
                                  </m:sSub>
                                </m:num>
                                <m:den>
                                  <m:r>
                                    <w:rPr>
                                      <w:rFonts w:ascii="Cambria Math" w:hAnsi="Cambria Math" w:cs="Arial"/>
                                    </w:rPr>
                                    <m:t>295</m:t>
                                  </m:r>
                                </m:den>
                              </m:f>
                            </m:oMath>
                            <w:r w:rsidR="008B75DC" w:rsidRPr="008B75DC">
                              <w:rPr>
                                <w:rFonts w:ascii="Arial" w:hAnsi="Arial" w:cs="Arial"/>
                              </w:rPr>
                              <w:t xml:space="preserve"> = </w:t>
                            </w:r>
                            <m:oMath>
                              <m:f>
                                <m:fPr>
                                  <m:ctrlPr>
                                    <w:rPr>
                                      <w:rFonts w:ascii="Cambria Math" w:hAnsi="Cambria Math" w:cs="Arial"/>
                                      <w:i/>
                                    </w:rPr>
                                  </m:ctrlPr>
                                </m:fPr>
                                <m:num>
                                  <m:r>
                                    <w:rPr>
                                      <w:rFonts w:ascii="Cambria Math" w:hAnsi="Cambria Math" w:cs="Arial"/>
                                    </w:rPr>
                                    <m:t>1.0027</m:t>
                                  </m:r>
                                </m:num>
                                <m:den>
                                  <m:r>
                                    <w:rPr>
                                      <w:rFonts w:ascii="Cambria Math" w:hAnsi="Cambria Math" w:cs="Arial"/>
                                    </w:rPr>
                                    <m:t>1</m:t>
                                  </m:r>
                                </m:den>
                              </m:f>
                            </m:oMath>
                            <w:r w:rsidR="006D665F">
                              <w:rPr>
                                <w:rFonts w:ascii="Arial" w:hAnsi="Arial" w:cs="Arial"/>
                              </w:rPr>
                              <w:t xml:space="preserve">     </w:t>
                            </w:r>
                            <w:r w:rsidR="006D665F" w:rsidRPr="008B75DC">
                              <w:rPr>
                                <w:rFonts w:ascii="Arial" w:hAnsi="Arial" w:cs="Arial"/>
                              </w:rPr>
                              <w:t>(1 mark)</w:t>
                            </w:r>
                          </w:p>
                          <w:p w:rsidR="008B75DC" w:rsidRDefault="008B75DC">
                            <w:pPr>
                              <w:rPr>
                                <w:rFonts w:ascii="Arial" w:hAnsi="Arial" w:cs="Arial"/>
                              </w:rPr>
                            </w:pPr>
                          </w:p>
                          <w:p w:rsidR="008B75DC" w:rsidRPr="008B75DC" w:rsidRDefault="008B75DC">
                            <w:pPr>
                              <w:rPr>
                                <w:rFonts w:ascii="Arial" w:hAnsi="Arial" w:cs="Arial"/>
                              </w:rPr>
                            </w:pPr>
                            <w:proofErr w:type="spellStart"/>
                            <w:proofErr w:type="gramStart"/>
                            <w:r w:rsidRPr="008B75DC">
                              <w:rPr>
                                <w:rFonts w:ascii="Arial" w:hAnsi="Arial" w:cs="Arial"/>
                              </w:rPr>
                              <w:t>λ</w:t>
                            </w:r>
                            <w:r w:rsidRPr="008B75DC">
                              <w:rPr>
                                <w:rFonts w:ascii="Arial" w:hAnsi="Arial" w:cs="Arial"/>
                                <w:vertAlign w:val="subscript"/>
                              </w:rPr>
                              <w:t>vacuum</w:t>
                            </w:r>
                            <w:proofErr w:type="spellEnd"/>
                            <w:proofErr w:type="gramEnd"/>
                            <w:r w:rsidRPr="008B75DC">
                              <w:rPr>
                                <w:rFonts w:ascii="Arial" w:hAnsi="Arial" w:cs="Arial"/>
                              </w:rPr>
                              <w:t xml:space="preserve"> = 296 nm </w:t>
                            </w:r>
                            <w:r w:rsidR="006D665F">
                              <w:rPr>
                                <w:rFonts w:ascii="Arial" w:hAnsi="Arial" w:cs="Arial"/>
                              </w:rPr>
                              <w:t xml:space="preserve">     </w:t>
                            </w:r>
                            <w:r w:rsidR="006D665F" w:rsidRPr="008B75DC">
                              <w:rPr>
                                <w:rFonts w:ascii="Arial" w:hAnsi="Arial" w:cs="Arial"/>
                              </w:rPr>
                              <w:t>(1 mark)</w:t>
                            </w:r>
                          </w:p>
                          <w:p w:rsidR="008B75DC" w:rsidRDefault="008B75DC">
                            <w:pPr>
                              <w:rPr>
                                <w:rFonts w:ascii="Arial" w:hAnsi="Arial" w:cs="Arial"/>
                              </w:rPr>
                            </w:pPr>
                          </w:p>
                          <w:p w:rsidR="008B75DC" w:rsidRPr="008B75DC" w:rsidRDefault="008B75DC">
                            <w:pPr>
                              <w:rPr>
                                <w:rFonts w:ascii="Arial" w:hAnsi="Arial" w:cs="Arial"/>
                              </w:rPr>
                            </w:pPr>
                            <w:r>
                              <w:rPr>
                                <w:rFonts w:ascii="Arial" w:hAnsi="Arial" w:cs="Arial"/>
                              </w:rPr>
                              <w:t xml:space="preserve">From the data sheet this falls into the range of </w:t>
                            </w:r>
                            <w:r w:rsidR="006D665F">
                              <w:rPr>
                                <w:rFonts w:ascii="Arial" w:hAnsi="Arial" w:cs="Arial"/>
                              </w:rPr>
                              <w:t xml:space="preserve">ultraviolet radiation     </w:t>
                            </w:r>
                            <w:r w:rsidR="006D665F" w:rsidRPr="008B75DC">
                              <w:rPr>
                                <w:rFonts w:ascii="Arial" w:hAnsi="Arial" w:cs="Arial"/>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6" type="#_x0000_t202" style="position:absolute;margin-left:33.75pt;margin-top:3pt;width:441.2pt;height:258.6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" fillcolor="white [3201]" strokeweight=".5pt">
                <v:textbox>
                  <w:txbxContent>
                    <w:p w:rsidR="00D72ED1" w:rsidRPr="008B75DC" w:rsidRDefault="00D72ED1" w:rsidP="00D72ED1">
                      <w:pPr>
                        <w:pStyle w:val="PlainText"/>
                        <w:spacing w:after="240"/>
                        <w:ind w:left="284"/>
                        <w:rPr>
                          <w:rFonts w:ascii="Arial" w:hAnsi="Arial" w:cs="Arial"/>
                          <w:sz w:val="24"/>
                          <w:szCs w:val="24"/>
                        </w:rPr>
                      </w:pPr>
                      <m:oMath>
                        <m:f>
                          <m:fPr>
                            <m:ctrlPr>
                              <w:rPr>
                                <w:rFonts w:ascii="Cambria Math" w:hAnsi="Cambria Math" w:cs="Arial"/>
                                <w:sz w:val="24"/>
                                <w:szCs w:val="24"/>
                              </w:rPr>
                            </m:ctrlPr>
                          </m:fPr>
                          <m:num>
                            <m:r>
                              <m:rPr>
                                <m:sty m:val="p"/>
                              </m:rPr>
                              <w:rPr>
                                <w:rFonts w:ascii="Cambria Math" w:hAnsi="Cambria Math" w:cs="Arial"/>
                                <w:sz w:val="24"/>
                                <w:szCs w:val="24"/>
                              </w:rPr>
                              <m:t xml:space="preserve">sin </m:t>
                            </m:r>
                            <m:sSub>
                              <m:sSubPr>
                                <m:ctrlPr>
                                  <w:rPr>
                                    <w:rFonts w:ascii="Cambria Math" w:hAnsi="Cambria Math" w:cs="Arial"/>
                                    <w:sz w:val="24"/>
                                    <w:szCs w:val="24"/>
                                  </w:rPr>
                                </m:ctrlPr>
                              </m:sSubPr>
                              <m:e>
                                <m:r>
                                  <m:rPr>
                                    <m:sty m:val="p"/>
                                  </m:rPr>
                                  <w:rPr>
                                    <w:rFonts w:ascii="Cambria Math" w:hAnsi="Cambria Math" w:cs="Arial"/>
                                    <w:sz w:val="24"/>
                                    <w:szCs w:val="24"/>
                                  </w:rPr>
                                  <m:t>θ</m:t>
                                </m:r>
                              </m:e>
                              <m:sub>
                                <m:r>
                                  <m:rPr>
                                    <m:sty m:val="p"/>
                                  </m:rPr>
                                  <w:rPr>
                                    <w:rFonts w:ascii="Cambria Math" w:hAnsi="Cambria Math" w:cs="Arial"/>
                                    <w:sz w:val="24"/>
                                    <w:szCs w:val="24"/>
                                  </w:rPr>
                                  <m:t>i</m:t>
                                </m:r>
                              </m:sub>
                            </m:sSub>
                          </m:num>
                          <m:den>
                            <m:r>
                              <m:rPr>
                                <m:sty m:val="p"/>
                              </m:rPr>
                              <w:rPr>
                                <w:rFonts w:ascii="Cambria Math" w:hAnsi="Cambria Math" w:cs="Arial"/>
                                <w:sz w:val="24"/>
                                <w:szCs w:val="24"/>
                              </w:rPr>
                              <m:t xml:space="preserve">sin </m:t>
                            </m:r>
                            <m:sSub>
                              <m:sSubPr>
                                <m:ctrlPr>
                                  <w:rPr>
                                    <w:rFonts w:ascii="Cambria Math" w:hAnsi="Cambria Math" w:cs="Arial"/>
                                    <w:sz w:val="24"/>
                                    <w:szCs w:val="24"/>
                                  </w:rPr>
                                </m:ctrlPr>
                              </m:sSubPr>
                              <m:e>
                                <m:r>
                                  <m:rPr>
                                    <m:sty m:val="p"/>
                                  </m:rPr>
                                  <w:rPr>
                                    <w:rFonts w:ascii="Cambria Math" w:hAnsi="Cambria Math" w:cs="Arial"/>
                                    <w:sz w:val="24"/>
                                    <w:szCs w:val="24"/>
                                  </w:rPr>
                                  <m:t>θ</m:t>
                                </m:r>
                              </m:e>
                              <m:sub>
                                <m:r>
                                  <m:rPr>
                                    <m:sty m:val="p"/>
                                  </m:rPr>
                                  <w:rPr>
                                    <w:rFonts w:ascii="Cambria Math" w:hAnsi="Cambria Math" w:cs="Arial"/>
                                    <w:sz w:val="24"/>
                                    <w:szCs w:val="24"/>
                                  </w:rPr>
                                  <m:t>r</m:t>
                                </m:r>
                              </m:sub>
                            </m:sSub>
                          </m:den>
                        </m:f>
                      </m:oMath>
                      <w:r w:rsidRPr="008B75DC">
                        <w:rPr>
                          <w:rFonts w:ascii="Arial" w:hAnsi="Arial" w:cs="Arial"/>
                          <w:sz w:val="24"/>
                          <w:szCs w:val="24"/>
                        </w:rPr>
                        <w:t xml:space="preserve"> = </w:t>
                      </w:r>
                      <m:oMath>
                        <m:f>
                          <m:fPr>
                            <m:ctrlPr>
                              <w:rPr>
                                <w:rFonts w:ascii="Cambria Math" w:hAnsi="Cambria Math" w:cs="Arial"/>
                                <w:sz w:val="24"/>
                                <w:szCs w:val="24"/>
                              </w:rPr>
                            </m:ctrlPr>
                          </m:fPr>
                          <m:num>
                            <m:r>
                              <m:rPr>
                                <m:sty m:val="p"/>
                              </m:rPr>
                              <w:rPr>
                                <w:rFonts w:ascii="Cambria Math" w:hAnsi="Cambria Math" w:cs="Arial"/>
                                <w:sz w:val="24"/>
                                <w:szCs w:val="24"/>
                              </w:rPr>
                              <m:t>sin 35</m:t>
                            </m:r>
                          </m:num>
                          <m:den>
                            <m:r>
                              <m:rPr>
                                <m:sty m:val="p"/>
                              </m:rPr>
                              <w:rPr>
                                <w:rFonts w:ascii="Cambria Math" w:hAnsi="Cambria Math" w:cs="Arial"/>
                                <w:sz w:val="24"/>
                                <w:szCs w:val="24"/>
                              </w:rPr>
                              <m:t>sin 22</m:t>
                            </m:r>
                          </m:den>
                        </m:f>
                      </m:oMath>
                      <w:r w:rsidRPr="008B75DC">
                        <w:rPr>
                          <w:rFonts w:ascii="Arial" w:hAnsi="Arial" w:cs="Arial"/>
                          <w:sz w:val="24"/>
                          <w:szCs w:val="24"/>
                        </w:rPr>
                        <w:t xml:space="preserve"> = 1.</w:t>
                      </w:r>
                      <w:r w:rsidRPr="008B75DC">
                        <w:rPr>
                          <w:rFonts w:ascii="Arial" w:hAnsi="Arial" w:cs="Arial"/>
                          <w:sz w:val="24"/>
                          <w:szCs w:val="24"/>
                        </w:rPr>
                        <w:t>68</w:t>
                      </w:r>
                      <w:r w:rsidRPr="008B75DC">
                        <w:rPr>
                          <w:rFonts w:ascii="Arial" w:hAnsi="Arial" w:cs="Arial"/>
                          <w:sz w:val="24"/>
                          <w:szCs w:val="24"/>
                        </w:rPr>
                        <w:t xml:space="preserve"> </w:t>
                      </w:r>
                      <w:r w:rsidR="006D665F">
                        <w:rPr>
                          <w:rFonts w:ascii="Arial" w:hAnsi="Arial" w:cs="Arial"/>
                          <w:sz w:val="24"/>
                          <w:szCs w:val="24"/>
                        </w:rPr>
                        <w:t xml:space="preserve">       </w:t>
                      </w:r>
                      <w:r w:rsidRPr="008B75DC">
                        <w:rPr>
                          <w:rFonts w:ascii="Arial" w:hAnsi="Arial" w:cs="Arial"/>
                          <w:sz w:val="24"/>
                          <w:szCs w:val="24"/>
                        </w:rPr>
                        <w:t>(1 mark)</w:t>
                      </w:r>
                    </w:p>
                    <w:p w:rsidR="007C1031" w:rsidRPr="008B75DC" w:rsidRDefault="008B75DC">
                      <w:pPr>
                        <w:rPr>
                          <w:rFonts w:ascii="Arial" w:hAnsi="Arial" w:cs="Arial"/>
                        </w:rPr>
                      </w:pPr>
                      <w:r w:rsidRPr="008B75DC">
                        <w:rPr>
                          <w:rFonts w:ascii="Arial" w:hAnsi="Arial" w:cs="Arial"/>
                        </w:rPr>
                        <w:t>Reading off the graph this gives a wavelength in air of 295 nm (from line of best fit)</w:t>
                      </w:r>
                      <w:r w:rsidR="006D665F">
                        <w:rPr>
                          <w:rFonts w:ascii="Arial" w:hAnsi="Arial" w:cs="Arial"/>
                        </w:rPr>
                        <w:t xml:space="preserve">     </w:t>
                      </w:r>
                      <w:r w:rsidR="006D665F" w:rsidRPr="008B75DC">
                        <w:rPr>
                          <w:rFonts w:ascii="Arial" w:hAnsi="Arial" w:cs="Arial"/>
                        </w:rPr>
                        <w:t>(1 mark)</w:t>
                      </w:r>
                    </w:p>
                    <w:p w:rsidR="008B75DC" w:rsidRPr="008B75DC" w:rsidRDefault="008B75DC">
                      <w:pPr>
                        <w:rPr>
                          <w:rFonts w:ascii="Arial" w:hAnsi="Arial" w:cs="Arial"/>
                        </w:rPr>
                      </w:pPr>
                    </w:p>
                    <w:p w:rsidR="008B75DC" w:rsidRPr="008B75DC" w:rsidRDefault="008B75DC">
                      <w:pPr>
                        <w:rPr>
                          <w:rFonts w:ascii="Arial" w:hAnsi="Arial" w:cs="Arial"/>
                        </w:rPr>
                      </w:pP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λ</m:t>
                                </m:r>
                              </m:e>
                              <m:sub>
                                <m:r>
                                  <w:rPr>
                                    <w:rFonts w:ascii="Cambria Math" w:hAnsi="Cambria Math" w:cs="Arial"/>
                                  </w:rPr>
                                  <m:t>vacuum</m:t>
                                </m:r>
                              </m:sub>
                            </m:sSub>
                          </m:num>
                          <m:den>
                            <m:sSub>
                              <m:sSubPr>
                                <m:ctrlPr>
                                  <w:rPr>
                                    <w:rFonts w:ascii="Cambria Math" w:hAnsi="Cambria Math" w:cs="Arial"/>
                                    <w:i/>
                                  </w:rPr>
                                </m:ctrlPr>
                              </m:sSubPr>
                              <m:e>
                                <m:r>
                                  <w:rPr>
                                    <w:rFonts w:ascii="Cambria Math" w:hAnsi="Cambria Math" w:cs="Arial"/>
                                  </w:rPr>
                                  <m:t>λ</m:t>
                                </m:r>
                              </m:e>
                              <m:sub>
                                <m:r>
                                  <w:rPr>
                                    <w:rFonts w:ascii="Cambria Math" w:hAnsi="Cambria Math" w:cs="Arial"/>
                                  </w:rPr>
                                  <m:t>air</m:t>
                                </m:r>
                              </m:sub>
                            </m:sSub>
                          </m:den>
                        </m:f>
                      </m:oMath>
                      <w:r w:rsidRPr="008B75DC">
                        <w:rPr>
                          <w:rFonts w:ascii="Arial" w:hAnsi="Arial" w:cs="Arial"/>
                        </w:rPr>
                        <w:t xml:space="preserve">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air</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vacuum</m:t>
                                </m:r>
                              </m:sub>
                            </m:sSub>
                          </m:den>
                        </m:f>
                      </m:oMath>
                    </w:p>
                    <w:p w:rsidR="008B75DC" w:rsidRPr="008B75DC" w:rsidRDefault="008B75DC">
                      <w:pPr>
                        <w:rPr>
                          <w:rFonts w:ascii="Arial" w:hAnsi="Arial" w:cs="Arial"/>
                        </w:rPr>
                      </w:pPr>
                    </w:p>
                    <w:p w:rsidR="008B75DC" w:rsidRPr="008B75DC" w:rsidRDefault="008B75DC">
                      <w:pPr>
                        <w:rPr>
                          <w:rFonts w:ascii="Arial" w:hAnsi="Arial" w:cs="Arial"/>
                        </w:rPr>
                      </w:pP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λ</m:t>
                                </m:r>
                              </m:e>
                              <m:sub>
                                <m:r>
                                  <w:rPr>
                                    <w:rFonts w:ascii="Cambria Math" w:hAnsi="Cambria Math" w:cs="Arial"/>
                                  </w:rPr>
                                  <m:t>i</m:t>
                                </m:r>
                              </m:sub>
                            </m:sSub>
                          </m:num>
                          <m:den>
                            <m:r>
                              <w:rPr>
                                <w:rFonts w:ascii="Cambria Math" w:hAnsi="Cambria Math" w:cs="Arial"/>
                              </w:rPr>
                              <m:t>295</m:t>
                            </m:r>
                          </m:den>
                        </m:f>
                      </m:oMath>
                      <w:r w:rsidRPr="008B75DC">
                        <w:rPr>
                          <w:rFonts w:ascii="Arial" w:hAnsi="Arial" w:cs="Arial"/>
                        </w:rPr>
                        <w:t xml:space="preserve"> = </w:t>
                      </w:r>
                      <m:oMath>
                        <m:f>
                          <m:fPr>
                            <m:ctrlPr>
                              <w:rPr>
                                <w:rFonts w:ascii="Cambria Math" w:hAnsi="Cambria Math" w:cs="Arial"/>
                                <w:i/>
                              </w:rPr>
                            </m:ctrlPr>
                          </m:fPr>
                          <m:num>
                            <m:r>
                              <w:rPr>
                                <w:rFonts w:ascii="Cambria Math" w:hAnsi="Cambria Math" w:cs="Arial"/>
                              </w:rPr>
                              <m:t>1.0027</m:t>
                            </m:r>
                          </m:num>
                          <m:den>
                            <m:r>
                              <w:rPr>
                                <w:rFonts w:ascii="Cambria Math" w:hAnsi="Cambria Math" w:cs="Arial"/>
                              </w:rPr>
                              <m:t>1</m:t>
                            </m:r>
                          </m:den>
                        </m:f>
                      </m:oMath>
                      <w:r w:rsidR="006D665F">
                        <w:rPr>
                          <w:rFonts w:ascii="Arial" w:hAnsi="Arial" w:cs="Arial"/>
                        </w:rPr>
                        <w:t xml:space="preserve">     </w:t>
                      </w:r>
                      <w:r w:rsidR="006D665F" w:rsidRPr="008B75DC">
                        <w:rPr>
                          <w:rFonts w:ascii="Arial" w:hAnsi="Arial" w:cs="Arial"/>
                        </w:rPr>
                        <w:t>(1 mark)</w:t>
                      </w:r>
                    </w:p>
                    <w:p w:rsidR="008B75DC" w:rsidRDefault="008B75DC">
                      <w:pPr>
                        <w:rPr>
                          <w:rFonts w:ascii="Arial" w:hAnsi="Arial" w:cs="Arial"/>
                        </w:rPr>
                      </w:pPr>
                    </w:p>
                    <w:p w:rsidR="008B75DC" w:rsidRPr="008B75DC" w:rsidRDefault="008B75DC">
                      <w:pPr>
                        <w:rPr>
                          <w:rFonts w:ascii="Arial" w:hAnsi="Arial" w:cs="Arial"/>
                        </w:rPr>
                      </w:pPr>
                      <w:proofErr w:type="spellStart"/>
                      <w:proofErr w:type="gramStart"/>
                      <w:r w:rsidRPr="008B75DC">
                        <w:rPr>
                          <w:rFonts w:ascii="Arial" w:hAnsi="Arial" w:cs="Arial"/>
                        </w:rPr>
                        <w:t>λ</w:t>
                      </w:r>
                      <w:r w:rsidRPr="008B75DC">
                        <w:rPr>
                          <w:rFonts w:ascii="Arial" w:hAnsi="Arial" w:cs="Arial"/>
                          <w:vertAlign w:val="subscript"/>
                        </w:rPr>
                        <w:t>vacuum</w:t>
                      </w:r>
                      <w:proofErr w:type="spellEnd"/>
                      <w:proofErr w:type="gramEnd"/>
                      <w:r w:rsidRPr="008B75DC">
                        <w:rPr>
                          <w:rFonts w:ascii="Arial" w:hAnsi="Arial" w:cs="Arial"/>
                        </w:rPr>
                        <w:t xml:space="preserve"> = 296 nm </w:t>
                      </w:r>
                      <w:r w:rsidR="006D665F">
                        <w:rPr>
                          <w:rFonts w:ascii="Arial" w:hAnsi="Arial" w:cs="Arial"/>
                        </w:rPr>
                        <w:t xml:space="preserve">     </w:t>
                      </w:r>
                      <w:r w:rsidR="006D665F" w:rsidRPr="008B75DC">
                        <w:rPr>
                          <w:rFonts w:ascii="Arial" w:hAnsi="Arial" w:cs="Arial"/>
                        </w:rPr>
                        <w:t>(1 mark)</w:t>
                      </w:r>
                    </w:p>
                    <w:p w:rsidR="008B75DC" w:rsidRDefault="008B75DC">
                      <w:pPr>
                        <w:rPr>
                          <w:rFonts w:ascii="Arial" w:hAnsi="Arial" w:cs="Arial"/>
                        </w:rPr>
                      </w:pPr>
                    </w:p>
                    <w:p w:rsidR="008B75DC" w:rsidRPr="008B75DC" w:rsidRDefault="008B75DC">
                      <w:pPr>
                        <w:rPr>
                          <w:rFonts w:ascii="Arial" w:hAnsi="Arial" w:cs="Arial"/>
                        </w:rPr>
                      </w:pPr>
                      <w:r>
                        <w:rPr>
                          <w:rFonts w:ascii="Arial" w:hAnsi="Arial" w:cs="Arial"/>
                        </w:rPr>
                        <w:t xml:space="preserve">From the data sheet this falls into the range of </w:t>
                      </w:r>
                      <w:r w:rsidR="006D665F">
                        <w:rPr>
                          <w:rFonts w:ascii="Arial" w:hAnsi="Arial" w:cs="Arial"/>
                        </w:rPr>
                        <w:t>ultraviolet radiation</w:t>
                      </w:r>
                      <w:r w:rsidR="006D665F">
                        <w:rPr>
                          <w:rFonts w:ascii="Arial" w:hAnsi="Arial" w:cs="Arial"/>
                        </w:rPr>
                        <w:t xml:space="preserve">     </w:t>
                      </w:r>
                      <w:r w:rsidR="006D665F" w:rsidRPr="008B75DC">
                        <w:rPr>
                          <w:rFonts w:ascii="Arial" w:hAnsi="Arial" w:cs="Arial"/>
                        </w:rPr>
                        <w:t>(1 mark)</w:t>
                      </w:r>
                    </w:p>
                  </w:txbxContent>
                </v:textbox>
              </v:shape>
            </w:pict>
          </mc:Fallback>
        </mc:AlternateContent>
      </w:r>
    </w:p>
    <w:p w:rsidR="00574654" w:rsidRPr="00305157" w:rsidRDefault="00574654" w:rsidP="00305157">
      <w:pPr>
        <w:spacing w:line="276" w:lineRule="auto"/>
        <w:rPr>
          <w:rFonts w:ascii="Arial" w:hAnsi="Arial" w:cs="Arial"/>
        </w:rPr>
      </w:pPr>
    </w:p>
    <w:p w:rsidR="00527B90" w:rsidRPr="00305157" w:rsidRDefault="00527B90"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Default="00901B8F" w:rsidP="00305157">
      <w:pPr>
        <w:spacing w:line="276" w:lineRule="auto"/>
        <w:rPr>
          <w:rFonts w:ascii="Arial" w:hAnsi="Arial" w:cs="Arial"/>
        </w:rPr>
      </w:pPr>
    </w:p>
    <w:p w:rsidR="004E1A0F" w:rsidRPr="00305157" w:rsidRDefault="004E1A0F" w:rsidP="0025236F">
      <w:pPr>
        <w:pStyle w:val="ListParagraph"/>
        <w:numPr>
          <w:ilvl w:val="0"/>
          <w:numId w:val="6"/>
        </w:numPr>
        <w:spacing w:after="0"/>
        <w:ind w:left="567" w:hanging="567"/>
        <w:rPr>
          <w:rFonts w:ascii="Arial" w:hAnsi="Arial" w:cs="Arial"/>
        </w:rPr>
      </w:pPr>
      <w:r w:rsidRPr="00305157">
        <w:rPr>
          <w:rFonts w:ascii="Arial" w:hAnsi="Arial" w:cs="Arial"/>
          <w:noProof/>
          <w:u w:val="single"/>
          <w:lang w:eastAsia="en-AU"/>
        </w:rPr>
        <mc:AlternateContent>
          <mc:Choice Requires="wps">
            <w:drawing>
              <wp:anchor distT="0" distB="0" distL="114300" distR="114300" simplePos="0" relativeHeight="251668992" behindDoc="0" locked="0" layoutInCell="1" allowOverlap="1" wp14:anchorId="384679F9" wp14:editId="02C21243">
                <wp:simplePos x="0" y="0"/>
                <wp:positionH relativeFrom="column">
                  <wp:posOffset>530225</wp:posOffset>
                </wp:positionH>
                <wp:positionV relativeFrom="paragraph">
                  <wp:posOffset>291369</wp:posOffset>
                </wp:positionV>
                <wp:extent cx="5579745" cy="517585"/>
                <wp:effectExtent l="0" t="0" r="20955" b="158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517585"/>
                        </a:xfrm>
                        <a:prstGeom prst="rect">
                          <a:avLst/>
                        </a:prstGeom>
                        <a:solidFill>
                          <a:srgbClr val="FFFFFF"/>
                        </a:solidFill>
                        <a:ln w="9525">
                          <a:solidFill>
                            <a:srgbClr val="000000"/>
                          </a:solidFill>
                          <a:miter lim="800000"/>
                          <a:headEnd/>
                          <a:tailEnd/>
                        </a:ln>
                      </wps:spPr>
                      <wps:txbx>
                        <w:txbxContent>
                          <w:p w:rsidR="004E1A0F" w:rsidRPr="00FA5BBF" w:rsidRDefault="004E1A0F" w:rsidP="004E1A0F">
                            <w:pPr>
                              <w:rPr>
                                <w:rFonts w:ascii="Arial" w:hAnsi="Arial" w:cs="Arial"/>
                                <w:b/>
                              </w:rPr>
                            </w:pPr>
                            <w:r w:rsidRPr="00FA5BBF">
                              <w:rPr>
                                <w:rFonts w:ascii="Arial" w:hAnsi="Arial" w:cs="Arial"/>
                                <w:b/>
                              </w:rPr>
                              <w:t xml:space="preserve">To study </w:t>
                            </w:r>
                            <w:r w:rsidR="00346399">
                              <w:rPr>
                                <w:rFonts w:ascii="Arial" w:hAnsi="Arial" w:cs="Arial"/>
                                <w:b/>
                              </w:rPr>
                              <w:t xml:space="preserve">the refractive angles (incidence and refractive) </w:t>
                            </w:r>
                            <w:r w:rsidR="00346399" w:rsidRPr="00FA5BBF">
                              <w:rPr>
                                <w:rFonts w:ascii="Arial" w:hAnsi="Arial" w:cs="Arial"/>
                                <w:b/>
                              </w:rPr>
                              <w:t>(1 mark)</w:t>
                            </w:r>
                            <w:r w:rsidR="00346399">
                              <w:rPr>
                                <w:rFonts w:ascii="Arial" w:hAnsi="Arial" w:cs="Arial"/>
                                <w:b/>
                              </w:rPr>
                              <w:t xml:space="preserve"> of different coloured lights</w:t>
                            </w:r>
                            <w:r w:rsidRPr="00FA5BBF">
                              <w:rPr>
                                <w:rFonts w:ascii="Arial" w:hAnsi="Arial" w:cs="Arial"/>
                                <w:b/>
                              </w:rPr>
                              <w:t xml:space="preserve"> (1 mark) when </w:t>
                            </w:r>
                            <w:r w:rsidR="00346399">
                              <w:rPr>
                                <w:rFonts w:ascii="Arial" w:hAnsi="Arial" w:cs="Arial"/>
                                <w:b/>
                              </w:rPr>
                              <w:t>passing through glass.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679F9" id="_x0000_s1037" type="#_x0000_t202" style="position:absolute;left:0;text-align:left;margin-left:41.75pt;margin-top:22.95pt;width:439.35pt;height:40.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">
                <v:textbox>
                  <w:txbxContent>
                    <w:p w:rsidR="004E1A0F" w:rsidRPr="00FA5BBF" w:rsidRDefault="004E1A0F" w:rsidP="004E1A0F">
                      <w:pPr>
                        <w:rPr>
                          <w:rFonts w:ascii="Arial" w:hAnsi="Arial" w:cs="Arial"/>
                          <w:b/>
                        </w:rPr>
                      </w:pPr>
                      <w:r w:rsidRPr="00FA5BBF">
                        <w:rPr>
                          <w:rFonts w:ascii="Arial" w:hAnsi="Arial" w:cs="Arial"/>
                          <w:b/>
                        </w:rPr>
                        <w:t xml:space="preserve">To study </w:t>
                      </w:r>
                      <w:r w:rsidR="00346399">
                        <w:rPr>
                          <w:rFonts w:ascii="Arial" w:hAnsi="Arial" w:cs="Arial"/>
                          <w:b/>
                        </w:rPr>
                        <w:t xml:space="preserve">the refractive angles (incidence and refractive) </w:t>
                      </w:r>
                      <w:r w:rsidR="00346399" w:rsidRPr="00FA5BBF">
                        <w:rPr>
                          <w:rFonts w:ascii="Arial" w:hAnsi="Arial" w:cs="Arial"/>
                          <w:b/>
                        </w:rPr>
                        <w:t>(1 mark)</w:t>
                      </w:r>
                      <w:r w:rsidR="00346399">
                        <w:rPr>
                          <w:rFonts w:ascii="Arial" w:hAnsi="Arial" w:cs="Arial"/>
                          <w:b/>
                        </w:rPr>
                        <w:t xml:space="preserve"> of different coloured lights</w:t>
                      </w:r>
                      <w:r w:rsidRPr="00FA5BBF">
                        <w:rPr>
                          <w:rFonts w:ascii="Arial" w:hAnsi="Arial" w:cs="Arial"/>
                          <w:b/>
                        </w:rPr>
                        <w:t xml:space="preserve"> (1 mark) when </w:t>
                      </w:r>
                      <w:r w:rsidR="00346399">
                        <w:rPr>
                          <w:rFonts w:ascii="Arial" w:hAnsi="Arial" w:cs="Arial"/>
                          <w:b/>
                        </w:rPr>
                        <w:t>passing through glass.</w:t>
                      </w:r>
                    </w:p>
                  </w:txbxContent>
                </v:textbox>
              </v:shape>
            </w:pict>
          </mc:Fallback>
        </mc:AlternateContent>
      </w:r>
      <w:r w:rsidRPr="00305157">
        <w:rPr>
          <w:rFonts w:ascii="Arial" w:hAnsi="Arial" w:cs="Arial"/>
        </w:rPr>
        <w:t>What is an appropriate aim for this experiment                                               (2 marks)</w:t>
      </w:r>
    </w:p>
    <w:p w:rsidR="0025236F" w:rsidRDefault="0025236F" w:rsidP="00305157">
      <w:pPr>
        <w:spacing w:line="276" w:lineRule="auto"/>
        <w:ind w:left="567"/>
        <w:rPr>
          <w:rFonts w:ascii="Arial" w:hAnsi="Arial" w:cs="Arial"/>
        </w:rPr>
      </w:pPr>
    </w:p>
    <w:p w:rsidR="00D145E3" w:rsidRPr="00305157" w:rsidRDefault="004E1A0F" w:rsidP="0025236F">
      <w:pPr>
        <w:spacing w:line="360" w:lineRule="auto"/>
        <w:ind w:left="567"/>
        <w:rPr>
          <w:rFonts w:ascii="Arial" w:hAnsi="Arial" w:cs="Arial"/>
        </w:rPr>
      </w:pPr>
      <w:r w:rsidRPr="00305157">
        <w:rPr>
          <w:rFonts w:ascii="Arial" w:hAnsi="Arial" w:cs="Arial"/>
        </w:rPr>
        <w:t>______________________________________________________________________________________________________________________________________</w:t>
      </w:r>
    </w:p>
    <w:p w:rsidR="004E1A0F" w:rsidRPr="00305157" w:rsidRDefault="004E1A0F" w:rsidP="00305157">
      <w:pPr>
        <w:pStyle w:val="ListParagraph"/>
        <w:spacing w:after="0"/>
        <w:ind w:left="567"/>
        <w:rPr>
          <w:rFonts w:ascii="Arial" w:hAnsi="Arial" w:cs="Arial"/>
        </w:rPr>
      </w:pPr>
    </w:p>
    <w:p w:rsidR="00133E7F" w:rsidRPr="00305157" w:rsidRDefault="00133E7F" w:rsidP="0025236F">
      <w:pPr>
        <w:pStyle w:val="ListParagraph"/>
        <w:numPr>
          <w:ilvl w:val="0"/>
          <w:numId w:val="6"/>
        </w:numPr>
        <w:spacing w:after="0"/>
        <w:ind w:left="567" w:hanging="567"/>
        <w:rPr>
          <w:rFonts w:ascii="Arial" w:hAnsi="Arial" w:cs="Arial"/>
        </w:rPr>
      </w:pPr>
      <w:r w:rsidRPr="00305157">
        <w:rPr>
          <w:rFonts w:ascii="Arial" w:hAnsi="Arial" w:cs="Arial"/>
        </w:rPr>
        <w:t>Complete the following:</w:t>
      </w:r>
    </w:p>
    <w:p w:rsidR="00133E7F" w:rsidRPr="00305157" w:rsidRDefault="004E1A0F" w:rsidP="0025236F">
      <w:pPr>
        <w:pStyle w:val="ListParagraph"/>
        <w:numPr>
          <w:ilvl w:val="0"/>
          <w:numId w:val="5"/>
        </w:numPr>
        <w:spacing w:after="0" w:line="360" w:lineRule="auto"/>
        <w:ind w:left="993" w:hanging="426"/>
        <w:rPr>
          <w:rFonts w:ascii="Arial" w:hAnsi="Arial" w:cs="Arial"/>
        </w:rPr>
      </w:pPr>
      <w:r w:rsidRPr="00305157">
        <w:rPr>
          <w:rFonts w:ascii="Arial" w:hAnsi="Arial" w:cs="Arial"/>
          <w:noProof/>
          <w:lang w:eastAsia="en-AU"/>
        </w:rPr>
        <mc:AlternateContent>
          <mc:Choice Requires="wps">
            <w:drawing>
              <wp:anchor distT="0" distB="0" distL="114300" distR="114300" simplePos="0" relativeHeight="251666944" behindDoc="0" locked="0" layoutInCell="1" allowOverlap="1" wp14:anchorId="19358E3E" wp14:editId="369EA3A9">
                <wp:simplePos x="0" y="0"/>
                <wp:positionH relativeFrom="margin">
                  <wp:posOffset>847521</wp:posOffset>
                </wp:positionH>
                <wp:positionV relativeFrom="paragraph">
                  <wp:posOffset>197485</wp:posOffset>
                </wp:positionV>
                <wp:extent cx="4705350" cy="2209191"/>
                <wp:effectExtent l="0" t="0" r="19050" b="1968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2209191"/>
                        </a:xfrm>
                        <a:prstGeom prst="rect">
                          <a:avLst/>
                        </a:prstGeom>
                        <a:solidFill>
                          <a:srgbClr val="FFFFFF"/>
                        </a:solidFill>
                        <a:ln w="9525">
                          <a:solidFill>
                            <a:srgbClr val="000000"/>
                          </a:solidFill>
                          <a:miter lim="800000"/>
                          <a:headEnd/>
                          <a:tailEnd/>
                        </a:ln>
                      </wps:spPr>
                      <wps:txbx>
                        <w:txbxContent>
                          <w:p w:rsidR="00133E7F" w:rsidRPr="00FA5BBF" w:rsidRDefault="00346399" w:rsidP="00133E7F">
                            <w:pPr>
                              <w:spacing w:line="276" w:lineRule="auto"/>
                              <w:rPr>
                                <w:rFonts w:ascii="Arial" w:hAnsi="Arial" w:cs="Arial"/>
                                <w:b/>
                              </w:rPr>
                            </w:pPr>
                            <w:bookmarkStart w:id="0" w:name="_GoBack"/>
                            <w:r>
                              <w:rPr>
                                <w:rFonts w:ascii="Arial" w:hAnsi="Arial" w:cs="Arial"/>
                                <w:b/>
                              </w:rPr>
                              <w:t>The colour of the laser light (red, blue, green and yellow)</w:t>
                            </w:r>
                            <w:r w:rsidR="00133E7F" w:rsidRPr="00FA5BBF">
                              <w:rPr>
                                <w:rFonts w:ascii="Arial" w:hAnsi="Arial" w:cs="Arial"/>
                                <w:b/>
                              </w:rPr>
                              <w:t xml:space="preserve"> </w:t>
                            </w:r>
                          </w:p>
                          <w:p w:rsidR="004E1A0F" w:rsidRDefault="004E1A0F" w:rsidP="00133E7F">
                            <w:pPr>
                              <w:spacing w:line="276" w:lineRule="auto"/>
                              <w:rPr>
                                <w:rFonts w:ascii="Arial" w:hAnsi="Arial" w:cs="Arial"/>
                                <w:b/>
                              </w:rPr>
                            </w:pPr>
                          </w:p>
                          <w:p w:rsidR="00346399" w:rsidRPr="00FA5BBF" w:rsidRDefault="00346399" w:rsidP="00133E7F">
                            <w:pPr>
                              <w:spacing w:line="276" w:lineRule="auto"/>
                              <w:rPr>
                                <w:rFonts w:ascii="Arial" w:hAnsi="Arial" w:cs="Arial"/>
                                <w:b/>
                              </w:rPr>
                            </w:pPr>
                          </w:p>
                          <w:p w:rsidR="00133E7F" w:rsidRPr="00FA5BBF" w:rsidRDefault="00346399" w:rsidP="00133E7F">
                            <w:pPr>
                              <w:spacing w:line="276" w:lineRule="auto"/>
                              <w:rPr>
                                <w:rFonts w:ascii="Arial" w:hAnsi="Arial" w:cs="Arial"/>
                                <w:b/>
                              </w:rPr>
                            </w:pPr>
                            <w:r>
                              <w:rPr>
                                <w:rFonts w:ascii="Arial" w:hAnsi="Arial" w:cs="Arial"/>
                                <w:b/>
                              </w:rPr>
                              <w:t>The angle of incidence and refraction (degrees)</w:t>
                            </w:r>
                          </w:p>
                          <w:p w:rsidR="004E1A0F" w:rsidRPr="00FA5BBF" w:rsidRDefault="004E1A0F" w:rsidP="00133E7F">
                            <w:pPr>
                              <w:spacing w:line="276" w:lineRule="auto"/>
                              <w:rPr>
                                <w:rFonts w:ascii="Arial" w:hAnsi="Arial" w:cs="Arial"/>
                                <w:b/>
                              </w:rPr>
                            </w:pPr>
                          </w:p>
                          <w:p w:rsidR="004E1A0F" w:rsidRPr="00FA5BBF" w:rsidRDefault="004E1A0F" w:rsidP="00133E7F">
                            <w:pPr>
                              <w:spacing w:line="276" w:lineRule="auto"/>
                              <w:rPr>
                                <w:rFonts w:ascii="Arial" w:hAnsi="Arial" w:cs="Arial"/>
                                <w:b/>
                              </w:rPr>
                            </w:pPr>
                          </w:p>
                          <w:p w:rsidR="00346399" w:rsidRDefault="00346399" w:rsidP="00133E7F">
                            <w:pPr>
                              <w:spacing w:line="276" w:lineRule="auto"/>
                              <w:rPr>
                                <w:rFonts w:ascii="Arial" w:hAnsi="Arial" w:cs="Arial"/>
                                <w:b/>
                              </w:rPr>
                            </w:pPr>
                            <w:r>
                              <w:rPr>
                                <w:rFonts w:ascii="Arial" w:hAnsi="Arial" w:cs="Arial"/>
                                <w:b/>
                              </w:rPr>
                              <w:t>Same glass prism that the light passed through</w:t>
                            </w:r>
                          </w:p>
                          <w:p w:rsidR="00133E7F" w:rsidRDefault="00346399" w:rsidP="00133E7F">
                            <w:pPr>
                              <w:spacing w:line="276" w:lineRule="auto"/>
                              <w:rPr>
                                <w:rFonts w:ascii="Arial" w:hAnsi="Arial" w:cs="Arial"/>
                                <w:b/>
                              </w:rPr>
                            </w:pPr>
                            <w:r>
                              <w:rPr>
                                <w:rFonts w:ascii="Arial" w:hAnsi="Arial" w:cs="Arial"/>
                                <w:b/>
                              </w:rPr>
                              <w:t>Same air medium</w:t>
                            </w:r>
                          </w:p>
                          <w:p w:rsidR="00346399" w:rsidRPr="00FA5BBF" w:rsidRDefault="00346399" w:rsidP="00133E7F">
                            <w:pPr>
                              <w:spacing w:line="276" w:lineRule="auto"/>
                              <w:rPr>
                                <w:rFonts w:ascii="Arial" w:hAnsi="Arial" w:cs="Arial"/>
                                <w:b/>
                              </w:rPr>
                            </w:pPr>
                            <w:r>
                              <w:rPr>
                                <w:rFonts w:ascii="Arial" w:hAnsi="Arial" w:cs="Arial"/>
                                <w:b/>
                              </w:rPr>
                              <w:t>Same intensity of light sourced.</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58E3E" id="_x0000_s1038" type="#_x0000_t202" style="position:absolute;left:0;text-align:left;margin-left:66.75pt;margin-top:15.55pt;width:370.5pt;height:173.9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">
                <v:textbox>
                  <w:txbxContent>
                    <w:p w:rsidR="00133E7F" w:rsidRPr="00FA5BBF" w:rsidRDefault="00346399" w:rsidP="00133E7F">
                      <w:pPr>
                        <w:spacing w:line="276" w:lineRule="auto"/>
                        <w:rPr>
                          <w:rFonts w:ascii="Arial" w:hAnsi="Arial" w:cs="Arial"/>
                          <w:b/>
                        </w:rPr>
                      </w:pPr>
                      <w:bookmarkStart w:id="1" w:name="_GoBack"/>
                      <w:r>
                        <w:rPr>
                          <w:rFonts w:ascii="Arial" w:hAnsi="Arial" w:cs="Arial"/>
                          <w:b/>
                        </w:rPr>
                        <w:t>The colour of the laser light (red, blue, green and yellow)</w:t>
                      </w:r>
                      <w:r w:rsidR="00133E7F" w:rsidRPr="00FA5BBF">
                        <w:rPr>
                          <w:rFonts w:ascii="Arial" w:hAnsi="Arial" w:cs="Arial"/>
                          <w:b/>
                        </w:rPr>
                        <w:t xml:space="preserve"> </w:t>
                      </w:r>
                    </w:p>
                    <w:p w:rsidR="004E1A0F" w:rsidRDefault="004E1A0F" w:rsidP="00133E7F">
                      <w:pPr>
                        <w:spacing w:line="276" w:lineRule="auto"/>
                        <w:rPr>
                          <w:rFonts w:ascii="Arial" w:hAnsi="Arial" w:cs="Arial"/>
                          <w:b/>
                        </w:rPr>
                      </w:pPr>
                    </w:p>
                    <w:p w:rsidR="00346399" w:rsidRPr="00FA5BBF" w:rsidRDefault="00346399" w:rsidP="00133E7F">
                      <w:pPr>
                        <w:spacing w:line="276" w:lineRule="auto"/>
                        <w:rPr>
                          <w:rFonts w:ascii="Arial" w:hAnsi="Arial" w:cs="Arial"/>
                          <w:b/>
                        </w:rPr>
                      </w:pPr>
                    </w:p>
                    <w:p w:rsidR="00133E7F" w:rsidRPr="00FA5BBF" w:rsidRDefault="00346399" w:rsidP="00133E7F">
                      <w:pPr>
                        <w:spacing w:line="276" w:lineRule="auto"/>
                        <w:rPr>
                          <w:rFonts w:ascii="Arial" w:hAnsi="Arial" w:cs="Arial"/>
                          <w:b/>
                        </w:rPr>
                      </w:pPr>
                      <w:r>
                        <w:rPr>
                          <w:rFonts w:ascii="Arial" w:hAnsi="Arial" w:cs="Arial"/>
                          <w:b/>
                        </w:rPr>
                        <w:t>The angle of incidence and refraction (degrees)</w:t>
                      </w:r>
                    </w:p>
                    <w:p w:rsidR="004E1A0F" w:rsidRPr="00FA5BBF" w:rsidRDefault="004E1A0F" w:rsidP="00133E7F">
                      <w:pPr>
                        <w:spacing w:line="276" w:lineRule="auto"/>
                        <w:rPr>
                          <w:rFonts w:ascii="Arial" w:hAnsi="Arial" w:cs="Arial"/>
                          <w:b/>
                        </w:rPr>
                      </w:pPr>
                    </w:p>
                    <w:p w:rsidR="004E1A0F" w:rsidRPr="00FA5BBF" w:rsidRDefault="004E1A0F" w:rsidP="00133E7F">
                      <w:pPr>
                        <w:spacing w:line="276" w:lineRule="auto"/>
                        <w:rPr>
                          <w:rFonts w:ascii="Arial" w:hAnsi="Arial" w:cs="Arial"/>
                          <w:b/>
                        </w:rPr>
                      </w:pPr>
                    </w:p>
                    <w:p w:rsidR="00346399" w:rsidRDefault="00346399" w:rsidP="00133E7F">
                      <w:pPr>
                        <w:spacing w:line="276" w:lineRule="auto"/>
                        <w:rPr>
                          <w:rFonts w:ascii="Arial" w:hAnsi="Arial" w:cs="Arial"/>
                          <w:b/>
                        </w:rPr>
                      </w:pPr>
                      <w:r>
                        <w:rPr>
                          <w:rFonts w:ascii="Arial" w:hAnsi="Arial" w:cs="Arial"/>
                          <w:b/>
                        </w:rPr>
                        <w:t>Same glass prism that the light passed through</w:t>
                      </w:r>
                    </w:p>
                    <w:p w:rsidR="00133E7F" w:rsidRDefault="00346399" w:rsidP="00133E7F">
                      <w:pPr>
                        <w:spacing w:line="276" w:lineRule="auto"/>
                        <w:rPr>
                          <w:rFonts w:ascii="Arial" w:hAnsi="Arial" w:cs="Arial"/>
                          <w:b/>
                        </w:rPr>
                      </w:pPr>
                      <w:r>
                        <w:rPr>
                          <w:rFonts w:ascii="Arial" w:hAnsi="Arial" w:cs="Arial"/>
                          <w:b/>
                        </w:rPr>
                        <w:t>Same air medium</w:t>
                      </w:r>
                    </w:p>
                    <w:p w:rsidR="00346399" w:rsidRPr="00FA5BBF" w:rsidRDefault="00346399" w:rsidP="00133E7F">
                      <w:pPr>
                        <w:spacing w:line="276" w:lineRule="auto"/>
                        <w:rPr>
                          <w:rFonts w:ascii="Arial" w:hAnsi="Arial" w:cs="Arial"/>
                          <w:b/>
                        </w:rPr>
                      </w:pPr>
                      <w:r>
                        <w:rPr>
                          <w:rFonts w:ascii="Arial" w:hAnsi="Arial" w:cs="Arial"/>
                          <w:b/>
                        </w:rPr>
                        <w:t>Same intensity of light sourced.</w:t>
                      </w:r>
                      <w:bookmarkEnd w:id="1"/>
                    </w:p>
                  </w:txbxContent>
                </v:textbox>
                <w10:wrap anchorx="margin"/>
              </v:shape>
            </w:pict>
          </mc:Fallback>
        </mc:AlternateContent>
      </w:r>
      <w:r w:rsidR="00133E7F" w:rsidRPr="00305157">
        <w:rPr>
          <w:rFonts w:ascii="Arial" w:hAnsi="Arial" w:cs="Arial"/>
          <w:u w:val="single"/>
        </w:rPr>
        <w:t>Independent Variable:</w:t>
      </w:r>
      <w:r w:rsidR="00133E7F" w:rsidRPr="00305157">
        <w:rPr>
          <w:rFonts w:ascii="Arial" w:hAnsi="Arial" w:cs="Arial"/>
        </w:rPr>
        <w:t xml:space="preserve">                                                                </w:t>
      </w:r>
      <w:r w:rsidR="009E2138">
        <w:rPr>
          <w:rFonts w:ascii="Arial" w:hAnsi="Arial" w:cs="Arial"/>
        </w:rPr>
        <w:t xml:space="preserve">         </w:t>
      </w:r>
      <w:r w:rsidR="00133E7F" w:rsidRPr="00305157">
        <w:rPr>
          <w:rFonts w:ascii="Arial" w:hAnsi="Arial" w:cs="Arial"/>
        </w:rPr>
        <w:t xml:space="preserve">        (1 mark)</w:t>
      </w:r>
    </w:p>
    <w:p w:rsidR="00133E7F" w:rsidRPr="00305157" w:rsidRDefault="00133E7F" w:rsidP="0025236F">
      <w:pPr>
        <w:pStyle w:val="ListParagraph"/>
        <w:spacing w:after="0" w:line="360" w:lineRule="auto"/>
        <w:ind w:left="993"/>
        <w:rPr>
          <w:rFonts w:ascii="Arial" w:hAnsi="Arial" w:cs="Arial"/>
        </w:rPr>
      </w:pPr>
      <w:r w:rsidRPr="00305157">
        <w:rPr>
          <w:rFonts w:ascii="Arial" w:hAnsi="Arial" w:cs="Arial"/>
        </w:rPr>
        <w:t>________________________________________________________________</w:t>
      </w:r>
    </w:p>
    <w:p w:rsidR="0025236F" w:rsidRPr="0025236F" w:rsidRDefault="0025236F" w:rsidP="0025236F">
      <w:pPr>
        <w:pStyle w:val="ListParagraph"/>
        <w:spacing w:after="0" w:line="360" w:lineRule="auto"/>
        <w:ind w:left="993"/>
        <w:rPr>
          <w:rFonts w:ascii="Arial" w:hAnsi="Arial" w:cs="Arial"/>
        </w:rPr>
      </w:pPr>
    </w:p>
    <w:p w:rsidR="00133E7F" w:rsidRDefault="00133E7F" w:rsidP="0025236F">
      <w:pPr>
        <w:pStyle w:val="ListParagraph"/>
        <w:numPr>
          <w:ilvl w:val="0"/>
          <w:numId w:val="5"/>
        </w:numPr>
        <w:spacing w:after="0" w:line="360" w:lineRule="auto"/>
        <w:ind w:left="993" w:hanging="426"/>
        <w:rPr>
          <w:rFonts w:ascii="Arial" w:hAnsi="Arial" w:cs="Arial"/>
        </w:rPr>
      </w:pPr>
      <w:r w:rsidRPr="00305157">
        <w:rPr>
          <w:rFonts w:ascii="Arial" w:hAnsi="Arial" w:cs="Arial"/>
          <w:u w:val="single"/>
        </w:rPr>
        <w:t>Dependent Variable:</w:t>
      </w:r>
      <w:r w:rsidRPr="00305157">
        <w:rPr>
          <w:rFonts w:ascii="Arial" w:hAnsi="Arial" w:cs="Arial"/>
        </w:rPr>
        <w:t xml:space="preserve">                                                                 </w:t>
      </w:r>
      <w:r w:rsidR="009E2138">
        <w:rPr>
          <w:rFonts w:ascii="Arial" w:hAnsi="Arial" w:cs="Arial"/>
        </w:rPr>
        <w:t xml:space="preserve">         </w:t>
      </w:r>
      <w:r w:rsidRPr="00305157">
        <w:rPr>
          <w:rFonts w:ascii="Arial" w:hAnsi="Arial" w:cs="Arial"/>
        </w:rPr>
        <w:t xml:space="preserve">         (1 mark) ________________________________________________________________</w:t>
      </w:r>
    </w:p>
    <w:p w:rsidR="0025236F" w:rsidRPr="00305157" w:rsidRDefault="0025236F" w:rsidP="0025236F">
      <w:pPr>
        <w:pStyle w:val="ListParagraph"/>
        <w:spacing w:after="0" w:line="360" w:lineRule="auto"/>
        <w:ind w:left="993"/>
        <w:rPr>
          <w:rFonts w:ascii="Arial" w:hAnsi="Arial" w:cs="Arial"/>
        </w:rPr>
      </w:pPr>
    </w:p>
    <w:p w:rsidR="00B26E68" w:rsidRPr="00346399" w:rsidRDefault="00133E7F" w:rsidP="004E7F89">
      <w:pPr>
        <w:pStyle w:val="ListParagraph"/>
        <w:numPr>
          <w:ilvl w:val="0"/>
          <w:numId w:val="5"/>
        </w:numPr>
        <w:spacing w:after="0" w:line="360" w:lineRule="auto"/>
        <w:ind w:left="993" w:hanging="426"/>
        <w:rPr>
          <w:rFonts w:ascii="Arial" w:hAnsi="Arial" w:cs="Arial"/>
        </w:rPr>
      </w:pPr>
      <w:r w:rsidRPr="00305157">
        <w:rPr>
          <w:rFonts w:ascii="Arial" w:hAnsi="Arial" w:cs="Arial"/>
          <w:u w:val="single"/>
        </w:rPr>
        <w:t>Controlled Variables:</w:t>
      </w:r>
      <w:r w:rsidRPr="00305157">
        <w:rPr>
          <w:rFonts w:ascii="Arial" w:hAnsi="Arial" w:cs="Arial"/>
        </w:rPr>
        <w:t xml:space="preserve">                                                                     </w:t>
      </w:r>
      <w:r w:rsidR="009E2138">
        <w:rPr>
          <w:rFonts w:ascii="Arial" w:hAnsi="Arial" w:cs="Arial"/>
        </w:rPr>
        <w:t xml:space="preserve">        </w:t>
      </w:r>
      <w:r w:rsidRPr="00305157">
        <w:rPr>
          <w:rFonts w:ascii="Arial" w:hAnsi="Arial" w:cs="Arial"/>
        </w:rPr>
        <w:t xml:space="preserve">     (1 mark) ____________________________________________________________________</w:t>
      </w:r>
      <w:r w:rsidRPr="0025236F">
        <w:rPr>
          <w:rFonts w:ascii="Arial" w:hAnsi="Arial" w:cs="Arial"/>
        </w:rPr>
        <w:t>____________________________________________________________</w:t>
      </w:r>
    </w:p>
    <w:sectPr w:rsidR="00B26E68" w:rsidRPr="00346399" w:rsidSect="00133E7F">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5CAE"/>
    <w:multiLevelType w:val="hybridMultilevel"/>
    <w:tmpl w:val="7EF04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25619B"/>
    <w:multiLevelType w:val="hybridMultilevel"/>
    <w:tmpl w:val="205015EC"/>
    <w:lvl w:ilvl="0" w:tplc="70CEF848">
      <w:start w:val="1"/>
      <w:numFmt w:val="decimal"/>
      <w:lvlText w:val="%1)"/>
      <w:lvlJc w:val="left"/>
      <w:pPr>
        <w:ind w:left="720" w:hanging="360"/>
      </w:pPr>
      <w:rPr>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316F45"/>
    <w:multiLevelType w:val="hybridMultilevel"/>
    <w:tmpl w:val="ED240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D32416"/>
    <w:multiLevelType w:val="hybridMultilevel"/>
    <w:tmpl w:val="31A01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665A6"/>
    <w:multiLevelType w:val="hybridMultilevel"/>
    <w:tmpl w:val="4DD42A6C"/>
    <w:lvl w:ilvl="0" w:tplc="CDACF0DC">
      <w:start w:val="2"/>
      <w:numFmt w:val="decimal"/>
      <w:lvlText w:val="%1)"/>
      <w:lvlJc w:val="left"/>
      <w:pPr>
        <w:tabs>
          <w:tab w:val="num" w:pos="1080"/>
        </w:tabs>
        <w:ind w:left="1080" w:hanging="720"/>
      </w:pPr>
      <w:rPr>
        <w:rFonts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AED19B3"/>
    <w:multiLevelType w:val="hybridMultilevel"/>
    <w:tmpl w:val="557843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AE6AB5"/>
    <w:multiLevelType w:val="hybridMultilevel"/>
    <w:tmpl w:val="FD1EF31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29405F3"/>
    <w:multiLevelType w:val="hybridMultilevel"/>
    <w:tmpl w:val="E8B2B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1E763A"/>
    <w:multiLevelType w:val="hybridMultilevel"/>
    <w:tmpl w:val="4FA83176"/>
    <w:lvl w:ilvl="0" w:tplc="70CEF84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BA42994"/>
    <w:multiLevelType w:val="hybridMultilevel"/>
    <w:tmpl w:val="B832D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162B00"/>
    <w:multiLevelType w:val="singleLevel"/>
    <w:tmpl w:val="FB26AA9E"/>
    <w:lvl w:ilvl="0">
      <w:numFmt w:val="decimal"/>
      <w:pStyle w:val="csbullet"/>
      <w:lvlText w:val=""/>
      <w:lvlJc w:val="left"/>
      <w:rPr>
        <w:rFonts w:cs="Times New Roman"/>
      </w:rPr>
    </w:lvl>
  </w:abstractNum>
  <w:abstractNum w:abstractNumId="11" w15:restartNumberingAfterBreak="0">
    <w:nsid w:val="562E651F"/>
    <w:multiLevelType w:val="hybridMultilevel"/>
    <w:tmpl w:val="DA627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94667A"/>
    <w:multiLevelType w:val="hybridMultilevel"/>
    <w:tmpl w:val="335A62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F40466"/>
    <w:multiLevelType w:val="hybridMultilevel"/>
    <w:tmpl w:val="D69E1830"/>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12"/>
  </w:num>
  <w:num w:numId="6">
    <w:abstractNumId w:val="8"/>
  </w:num>
  <w:num w:numId="7">
    <w:abstractNumId w:val="6"/>
  </w:num>
  <w:num w:numId="8">
    <w:abstractNumId w:val="11"/>
  </w:num>
  <w:num w:numId="9">
    <w:abstractNumId w:val="9"/>
  </w:num>
  <w:num w:numId="10">
    <w:abstractNumId w:val="7"/>
  </w:num>
  <w:num w:numId="11">
    <w:abstractNumId w:val="0"/>
  </w:num>
  <w:num w:numId="12">
    <w:abstractNumId w:val="1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5E3"/>
    <w:rsid w:val="000058CF"/>
    <w:rsid w:val="000200B9"/>
    <w:rsid w:val="00020870"/>
    <w:rsid w:val="00024B08"/>
    <w:rsid w:val="00033F48"/>
    <w:rsid w:val="00042AF2"/>
    <w:rsid w:val="00092863"/>
    <w:rsid w:val="00097511"/>
    <w:rsid w:val="000B5FAC"/>
    <w:rsid w:val="00104E8B"/>
    <w:rsid w:val="001264F9"/>
    <w:rsid w:val="001318D2"/>
    <w:rsid w:val="00133E7F"/>
    <w:rsid w:val="0014282D"/>
    <w:rsid w:val="00145549"/>
    <w:rsid w:val="0015035C"/>
    <w:rsid w:val="00180C91"/>
    <w:rsid w:val="001B1DCA"/>
    <w:rsid w:val="001D040F"/>
    <w:rsid w:val="001F59AA"/>
    <w:rsid w:val="0025236F"/>
    <w:rsid w:val="002D21E5"/>
    <w:rsid w:val="002E3C6A"/>
    <w:rsid w:val="00305157"/>
    <w:rsid w:val="003130E6"/>
    <w:rsid w:val="00346399"/>
    <w:rsid w:val="003633D2"/>
    <w:rsid w:val="00382B05"/>
    <w:rsid w:val="00401762"/>
    <w:rsid w:val="004E1A0F"/>
    <w:rsid w:val="004E7F89"/>
    <w:rsid w:val="00527B90"/>
    <w:rsid w:val="00574654"/>
    <w:rsid w:val="005C117A"/>
    <w:rsid w:val="006005D9"/>
    <w:rsid w:val="00605C4A"/>
    <w:rsid w:val="006659D0"/>
    <w:rsid w:val="006952EA"/>
    <w:rsid w:val="006A4809"/>
    <w:rsid w:val="006C1107"/>
    <w:rsid w:val="006D665F"/>
    <w:rsid w:val="007B61BF"/>
    <w:rsid w:val="007C1031"/>
    <w:rsid w:val="00816DF6"/>
    <w:rsid w:val="008556E3"/>
    <w:rsid w:val="008B75DC"/>
    <w:rsid w:val="008D7B69"/>
    <w:rsid w:val="00901B8F"/>
    <w:rsid w:val="00924EC5"/>
    <w:rsid w:val="00932070"/>
    <w:rsid w:val="009677EE"/>
    <w:rsid w:val="009E2138"/>
    <w:rsid w:val="00A0646B"/>
    <w:rsid w:val="00A27FFD"/>
    <w:rsid w:val="00A34AC6"/>
    <w:rsid w:val="00A73987"/>
    <w:rsid w:val="00AA4C4C"/>
    <w:rsid w:val="00AB72E3"/>
    <w:rsid w:val="00AC3397"/>
    <w:rsid w:val="00B255E9"/>
    <w:rsid w:val="00B26E68"/>
    <w:rsid w:val="00B3402E"/>
    <w:rsid w:val="00B35280"/>
    <w:rsid w:val="00BA07D2"/>
    <w:rsid w:val="00BD6811"/>
    <w:rsid w:val="00BE4CC1"/>
    <w:rsid w:val="00C06166"/>
    <w:rsid w:val="00C42829"/>
    <w:rsid w:val="00C806BF"/>
    <w:rsid w:val="00C87501"/>
    <w:rsid w:val="00CB5810"/>
    <w:rsid w:val="00CD12C9"/>
    <w:rsid w:val="00CD6E61"/>
    <w:rsid w:val="00CE78E4"/>
    <w:rsid w:val="00D06CB1"/>
    <w:rsid w:val="00D145E3"/>
    <w:rsid w:val="00D50788"/>
    <w:rsid w:val="00D6322D"/>
    <w:rsid w:val="00D72ED1"/>
    <w:rsid w:val="00D7461C"/>
    <w:rsid w:val="00DD78BF"/>
    <w:rsid w:val="00E350EB"/>
    <w:rsid w:val="00E47A3A"/>
    <w:rsid w:val="00E6377B"/>
    <w:rsid w:val="00EE04F0"/>
    <w:rsid w:val="00F332C9"/>
    <w:rsid w:val="00F60FCC"/>
    <w:rsid w:val="00F72AC7"/>
    <w:rsid w:val="00FA3D16"/>
    <w:rsid w:val="00FA5BBF"/>
    <w:rsid w:val="00FC7CBA"/>
    <w:rsid w:val="00FE74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202F6B7-0337-444F-AC30-B965FAA3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14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06166"/>
    <w:rPr>
      <w:rFonts w:ascii="Tahoma" w:hAnsi="Tahoma" w:cs="Tahoma"/>
      <w:sz w:val="16"/>
      <w:szCs w:val="16"/>
    </w:rPr>
  </w:style>
  <w:style w:type="character" w:styleId="PlaceholderText">
    <w:name w:val="Placeholder Text"/>
    <w:basedOn w:val="DefaultParagraphFont"/>
    <w:uiPriority w:val="99"/>
    <w:semiHidden/>
    <w:rsid w:val="00C87501"/>
    <w:rPr>
      <w:color w:val="808080"/>
    </w:rPr>
  </w:style>
  <w:style w:type="paragraph" w:customStyle="1" w:styleId="csbullet">
    <w:name w:val="csbullet"/>
    <w:basedOn w:val="Normal"/>
    <w:uiPriority w:val="99"/>
    <w:rsid w:val="00FA3D16"/>
    <w:pPr>
      <w:numPr>
        <w:numId w:val="3"/>
      </w:numPr>
      <w:tabs>
        <w:tab w:val="left" w:pos="-851"/>
      </w:tabs>
      <w:spacing w:before="120" w:after="120" w:line="280" w:lineRule="exact"/>
    </w:pPr>
    <w:rPr>
      <w:sz w:val="22"/>
      <w:szCs w:val="20"/>
      <w:lang w:eastAsia="en-US"/>
    </w:rPr>
  </w:style>
  <w:style w:type="paragraph" w:styleId="ListParagraph">
    <w:name w:val="List Paragraph"/>
    <w:basedOn w:val="Normal"/>
    <w:uiPriority w:val="34"/>
    <w:qFormat/>
    <w:rsid w:val="00180C91"/>
    <w:pPr>
      <w:spacing w:after="200" w:line="276" w:lineRule="auto"/>
      <w:ind w:left="720"/>
      <w:contextualSpacing/>
    </w:pPr>
    <w:rPr>
      <w:rFonts w:ascii="Cambria Math" w:eastAsiaTheme="minorHAnsi" w:hAnsi="Cambria Math" w:cstheme="minorBidi"/>
      <w:lang w:eastAsia="en-US"/>
    </w:rPr>
  </w:style>
  <w:style w:type="paragraph" w:styleId="PlainText">
    <w:name w:val="Plain Text"/>
    <w:basedOn w:val="Normal"/>
    <w:link w:val="PlainTextChar"/>
    <w:uiPriority w:val="99"/>
    <w:rsid w:val="00B26E68"/>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B26E68"/>
    <w:rPr>
      <w:rFonts w:ascii="Consolas" w:eastAsia="Calibri" w:hAnsi="Consolas"/>
      <w:sz w:val="21"/>
      <w:szCs w:val="21"/>
      <w:lang w:eastAsia="en-US"/>
    </w:rPr>
  </w:style>
  <w:style w:type="character" w:customStyle="1" w:styleId="nowrap1">
    <w:name w:val="nowrap1"/>
    <w:basedOn w:val="DefaultParagraphFont"/>
    <w:rsid w:val="00B26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164122">
      <w:bodyDiv w:val="1"/>
      <w:marLeft w:val="0"/>
      <w:marRight w:val="0"/>
      <w:marTop w:val="0"/>
      <w:marBottom w:val="0"/>
      <w:divBdr>
        <w:top w:val="none" w:sz="0" w:space="0" w:color="auto"/>
        <w:left w:val="none" w:sz="0" w:space="0" w:color="auto"/>
        <w:bottom w:val="none" w:sz="0" w:space="0" w:color="auto"/>
        <w:right w:val="none" w:sz="0" w:space="0" w:color="auto"/>
      </w:divBdr>
    </w:div>
    <w:div w:id="160183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0.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file:///K:\Comet%20Bay%20College\Year%2012%20Physics\Tests%20&amp;%20Exams\Task%208%20-%20Light%20Waves%20Experiment\Task%208%20-%20Graph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K:\Comet%20Bay%20College\Year%2012%20Physics\Tests%20&amp;%20Exams\Task%208%20-%20Light%20Waves%20Experiment\Task%208%20-%20Graphs.xlsx" TargetMode="External"/><Relationship Id="rId2" Type="http://schemas.microsoft.com/office/2011/relationships/chartColorStyle" Target="colors10.xml"/><Relationship Id="rId1" Type="http://schemas.microsoft.com/office/2011/relationships/chartStyle" Target="style10.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AU"/>
              <a:t>(𝐬𝐢𝐧 𝛉</a:t>
            </a:r>
            <a:r>
              <a:rPr lang="en-AU" baseline="-25000"/>
              <a:t>𝐢</a:t>
            </a:r>
            <a:r>
              <a:rPr lang="en-AU"/>
              <a:t>)/(𝐬𝐢𝐧 𝛉</a:t>
            </a:r>
            <a:r>
              <a:rPr lang="en-AU" baseline="-25000"/>
              <a:t>𝐫</a:t>
            </a:r>
            <a:r>
              <a:rPr lang="en-AU"/>
              <a:t> ) versus Wavelength in air (m)</a:t>
            </a:r>
          </a:p>
        </c:rich>
      </c:tx>
      <c:layout>
        <c:manualLayout>
          <c:xMode val="edge"/>
          <c:yMode val="edge"/>
          <c:x val="0.2372707786526684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Validation!$F$11:$F$15</c:f>
              <c:numCache>
                <c:formatCode>General</c:formatCode>
                <c:ptCount val="5"/>
                <c:pt idx="0">
                  <c:v>1.6770364306180925</c:v>
                </c:pt>
                <c:pt idx="1">
                  <c:v>1.532873084282623</c:v>
                </c:pt>
                <c:pt idx="2">
                  <c:v>1.5059449453324913</c:v>
                </c:pt>
                <c:pt idx="3">
                  <c:v>1.4738884248551729</c:v>
                </c:pt>
                <c:pt idx="4">
                  <c:v>1.4282006294819294</c:v>
                </c:pt>
              </c:numCache>
            </c:numRef>
          </c:xVal>
          <c:yVal>
            <c:numRef>
              <c:f>Validation!$G$11:$G$15</c:f>
              <c:numCache>
                <c:formatCode>General</c:formatCode>
                <c:ptCount val="5"/>
                <c:pt idx="0">
                  <c:v>300</c:v>
                </c:pt>
                <c:pt idx="1">
                  <c:v>489.99999999999994</c:v>
                </c:pt>
                <c:pt idx="2">
                  <c:v>534</c:v>
                </c:pt>
                <c:pt idx="3">
                  <c:v>581</c:v>
                </c:pt>
                <c:pt idx="4">
                  <c:v>650</c:v>
                </c:pt>
              </c:numCache>
            </c:numRef>
          </c:yVal>
          <c:smooth val="1"/>
        </c:ser>
        <c:dLbls>
          <c:showLegendKey val="0"/>
          <c:showVal val="0"/>
          <c:showCatName val="0"/>
          <c:showSerName val="0"/>
          <c:showPercent val="0"/>
          <c:showBubbleSize val="0"/>
        </c:dLbls>
        <c:axId val="-1506884432"/>
        <c:axId val="-1506871376"/>
      </c:scatterChart>
      <c:valAx>
        <c:axId val="-1506884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AU" sz="1000" b="0" i="0" u="none" strike="noStrike" baseline="0">
                    <a:effectLst/>
                  </a:rPr>
                  <a:t>(𝐬𝐢𝐧 𝛉</a:t>
                </a:r>
                <a:r>
                  <a:rPr lang="en-AU" sz="1000" b="0" i="0" u="none" strike="noStrike" baseline="-25000">
                    <a:effectLst/>
                  </a:rPr>
                  <a:t>𝐢</a:t>
                </a:r>
                <a:r>
                  <a:rPr lang="en-AU" sz="1000" b="0" i="0" u="none" strike="noStrike" baseline="0">
                    <a:effectLst/>
                  </a:rPr>
                  <a:t>)/(𝐬𝐢𝐧 𝛉</a:t>
                </a:r>
                <a:r>
                  <a:rPr lang="en-AU" sz="1000" b="0" i="0" u="none" strike="noStrike" baseline="-25000">
                    <a:effectLst/>
                  </a:rPr>
                  <a:t>𝐫</a:t>
                </a:r>
                <a:r>
                  <a:rPr lang="en-AU" sz="1000" b="0" i="0" u="none" strike="noStrike" baseline="0">
                    <a:effectLst/>
                  </a:rPr>
                  <a:t> ) </a:t>
                </a:r>
                <a:endParaRPr lang="en-AU"/>
              </a:p>
            </c:rich>
          </c:tx>
          <c:layout>
            <c:manualLayout>
              <c:xMode val="edge"/>
              <c:yMode val="edge"/>
              <c:x val="0.39139457567804026"/>
              <c:y val="0.906458151064450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06871376"/>
        <c:crosses val="autoZero"/>
        <c:crossBetween val="midCat"/>
      </c:valAx>
      <c:valAx>
        <c:axId val="-1506871376"/>
        <c:scaling>
          <c:orientation val="minMax"/>
          <c:min val="2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mn-lt"/>
                    <a:ea typeface="+mn-ea"/>
                    <a:cs typeface="+mn-cs"/>
                  </a:defRPr>
                </a:pPr>
                <a:r>
                  <a:rPr lang="en-AU" sz="1100"/>
                  <a:t>Wavelength in air (nm)</a:t>
                </a:r>
              </a:p>
            </c:rich>
          </c:tx>
          <c:layout>
            <c:manualLayout>
              <c:xMode val="edge"/>
              <c:yMode val="edge"/>
              <c:x val="2.2222222222222223E-2"/>
              <c:y val="0.2553627150772820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06884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AU"/>
              <a:t>(𝐬𝐢𝐧 𝛉</a:t>
            </a:r>
            <a:r>
              <a:rPr lang="en-AU" baseline="-25000"/>
              <a:t>𝐢</a:t>
            </a:r>
            <a:r>
              <a:rPr lang="en-AU"/>
              <a:t>)/(𝐬𝐢𝐧 𝛉</a:t>
            </a:r>
            <a:r>
              <a:rPr lang="en-AU" baseline="-25000"/>
              <a:t>𝐫</a:t>
            </a:r>
            <a:r>
              <a:rPr lang="en-AU"/>
              <a:t> ) versus Wavelength in air (m)</a:t>
            </a:r>
          </a:p>
        </c:rich>
      </c:tx>
      <c:layout>
        <c:manualLayout>
          <c:xMode val="edge"/>
          <c:yMode val="edge"/>
          <c:x val="0.2372707786526684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Validation!$F$11:$F$15</c:f>
              <c:numCache>
                <c:formatCode>General</c:formatCode>
                <c:ptCount val="5"/>
                <c:pt idx="0">
                  <c:v>1.6770364306180925</c:v>
                </c:pt>
                <c:pt idx="1">
                  <c:v>1.532873084282623</c:v>
                </c:pt>
                <c:pt idx="2">
                  <c:v>1.5059449453324913</c:v>
                </c:pt>
                <c:pt idx="3">
                  <c:v>1.4738884248551729</c:v>
                </c:pt>
                <c:pt idx="4">
                  <c:v>1.4282006294819294</c:v>
                </c:pt>
              </c:numCache>
            </c:numRef>
          </c:xVal>
          <c:yVal>
            <c:numRef>
              <c:f>Validation!$G$11:$G$15</c:f>
              <c:numCache>
                <c:formatCode>General</c:formatCode>
                <c:ptCount val="5"/>
                <c:pt idx="0">
                  <c:v>300</c:v>
                </c:pt>
                <c:pt idx="1">
                  <c:v>489.99999999999994</c:v>
                </c:pt>
                <c:pt idx="2">
                  <c:v>534</c:v>
                </c:pt>
                <c:pt idx="3">
                  <c:v>581</c:v>
                </c:pt>
                <c:pt idx="4">
                  <c:v>650</c:v>
                </c:pt>
              </c:numCache>
            </c:numRef>
          </c:yVal>
          <c:smooth val="1"/>
        </c:ser>
        <c:dLbls>
          <c:showLegendKey val="0"/>
          <c:showVal val="0"/>
          <c:showCatName val="0"/>
          <c:showSerName val="0"/>
          <c:showPercent val="0"/>
          <c:showBubbleSize val="0"/>
        </c:dLbls>
        <c:axId val="1544880640"/>
        <c:axId val="1544881184"/>
      </c:scatterChart>
      <c:valAx>
        <c:axId val="1544880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AU" sz="1000" b="0" i="0" u="none" strike="noStrike" baseline="0">
                    <a:effectLst/>
                  </a:rPr>
                  <a:t>(𝐬𝐢𝐧 𝛉</a:t>
                </a:r>
                <a:r>
                  <a:rPr lang="en-AU" sz="1000" b="0" i="0" u="none" strike="noStrike" baseline="-25000">
                    <a:effectLst/>
                  </a:rPr>
                  <a:t>𝐢</a:t>
                </a:r>
                <a:r>
                  <a:rPr lang="en-AU" sz="1000" b="0" i="0" u="none" strike="noStrike" baseline="0">
                    <a:effectLst/>
                  </a:rPr>
                  <a:t>)/(𝐬𝐢𝐧 𝛉</a:t>
                </a:r>
                <a:r>
                  <a:rPr lang="en-AU" sz="1000" b="0" i="0" u="none" strike="noStrike" baseline="-25000">
                    <a:effectLst/>
                  </a:rPr>
                  <a:t>𝐫</a:t>
                </a:r>
                <a:r>
                  <a:rPr lang="en-AU" sz="1000" b="0" i="0" u="none" strike="noStrike" baseline="0">
                    <a:effectLst/>
                  </a:rPr>
                  <a:t> ) </a:t>
                </a:r>
                <a:endParaRPr lang="en-AU"/>
              </a:p>
            </c:rich>
          </c:tx>
          <c:layout>
            <c:manualLayout>
              <c:xMode val="edge"/>
              <c:yMode val="edge"/>
              <c:x val="0.39139457567804026"/>
              <c:y val="0.906458151064450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44881184"/>
        <c:crosses val="autoZero"/>
        <c:crossBetween val="midCat"/>
      </c:valAx>
      <c:valAx>
        <c:axId val="1544881184"/>
        <c:scaling>
          <c:orientation val="minMax"/>
          <c:min val="2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mn-lt"/>
                    <a:ea typeface="+mn-ea"/>
                    <a:cs typeface="+mn-cs"/>
                  </a:defRPr>
                </a:pPr>
                <a:r>
                  <a:rPr lang="en-AU" sz="1100"/>
                  <a:t>Wavelength in air (nm)</a:t>
                </a:r>
              </a:p>
            </c:rich>
          </c:tx>
          <c:layout>
            <c:manualLayout>
              <c:xMode val="edge"/>
              <c:yMode val="edge"/>
              <c:x val="2.2222222222222223E-2"/>
              <c:y val="0.2553627150772820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44880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6</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Post Lab Test   Circular Motion</vt:lpstr>
    </vt:vector>
  </TitlesOfParts>
  <Company>DET</Company>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Lab Test   Circular Motion</dc:title>
  <dc:creator>e0392869</dc:creator>
  <cp:lastModifiedBy>Kim</cp:lastModifiedBy>
  <cp:revision>42</cp:revision>
  <cp:lastPrinted>2010-03-30T00:47:00Z</cp:lastPrinted>
  <dcterms:created xsi:type="dcterms:W3CDTF">2015-12-20T06:16:00Z</dcterms:created>
  <dcterms:modified xsi:type="dcterms:W3CDTF">2016-01-07T13:51:00Z</dcterms:modified>
</cp:coreProperties>
</file>