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DCE42" w14:textId="77777777" w:rsidR="00D86A1C" w:rsidRPr="00B66EBF" w:rsidRDefault="00D86A1C" w:rsidP="00D86A1C">
      <w:pPr>
        <w:jc w:val="center"/>
        <w:rPr>
          <w:rFonts w:ascii="Arial" w:hAnsi="Arial" w:cs="Arial"/>
          <w:b/>
        </w:rPr>
      </w:pPr>
      <w:r w:rsidRPr="00B66EBF">
        <w:rPr>
          <w:rFonts w:asciiTheme="majorHAnsi" w:hAnsiTheme="majorHAnsi"/>
          <w:noProof/>
          <w:sz w:val="22"/>
          <w:szCs w:val="22"/>
          <w:lang w:eastAsia="en-GB"/>
        </w:rPr>
        <w:drawing>
          <wp:anchor distT="0" distB="0" distL="114300" distR="114300" simplePos="0" relativeHeight="251673600" behindDoc="1" locked="0" layoutInCell="1" allowOverlap="1" wp14:anchorId="5D685DE5" wp14:editId="07E70558">
            <wp:simplePos x="0" y="0"/>
            <wp:positionH relativeFrom="column">
              <wp:posOffset>-84243</wp:posOffset>
            </wp:positionH>
            <wp:positionV relativeFrom="paragraph">
              <wp:posOffset>-414443</wp:posOffset>
            </wp:positionV>
            <wp:extent cx="1396365" cy="1201420"/>
            <wp:effectExtent l="0" t="0" r="635" b="0"/>
            <wp:wrapNone/>
            <wp:docPr id="12" name="Picture 12" descr="Macintosh HD:private:var:folders:8f:6jzcxkzx7b7bgkl3j2m3vnn80000gn:T:TemporaryItems:image_085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8f:6jzcxkzx7b7bgkl3j2m3vnn80000gn:T:TemporaryItems:image_0859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6365" cy="12014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B66EBF">
        <w:rPr>
          <w:rFonts w:ascii="Arial" w:hAnsi="Arial" w:cs="Arial"/>
          <w:b/>
        </w:rPr>
        <w:t xml:space="preserve">12 ATAR Physics </w:t>
      </w:r>
    </w:p>
    <w:p w14:paraId="50BE92B1" w14:textId="77777777" w:rsidR="00D86A1C" w:rsidRPr="00B66EBF" w:rsidRDefault="00D86A1C" w:rsidP="00D86A1C">
      <w:pPr>
        <w:jc w:val="center"/>
        <w:rPr>
          <w:rFonts w:ascii="Arial" w:hAnsi="Arial" w:cs="Arial"/>
          <w:b/>
        </w:rPr>
      </w:pPr>
    </w:p>
    <w:p w14:paraId="3A0E6C8A" w14:textId="77777777" w:rsidR="00D86A1C" w:rsidRPr="00B66EBF" w:rsidRDefault="00D86A1C" w:rsidP="00D86A1C">
      <w:pPr>
        <w:jc w:val="center"/>
        <w:rPr>
          <w:rFonts w:ascii="Arial" w:hAnsi="Arial" w:cs="Arial"/>
          <w:b/>
        </w:rPr>
      </w:pPr>
      <w:r w:rsidRPr="00B66EBF">
        <w:rPr>
          <w:rFonts w:ascii="Arial" w:hAnsi="Arial" w:cs="Arial"/>
          <w:b/>
        </w:rPr>
        <w:t xml:space="preserve">Quantum Physics &amp; Light </w:t>
      </w:r>
    </w:p>
    <w:p w14:paraId="5666B49C" w14:textId="4B8BA70F" w:rsidR="00D86A1C" w:rsidRPr="00B66EBF" w:rsidRDefault="00D86A1C" w:rsidP="00D86A1C">
      <w:pPr>
        <w:jc w:val="center"/>
        <w:rPr>
          <w:rFonts w:ascii="Arial" w:hAnsi="Arial" w:cs="Arial"/>
          <w:b/>
        </w:rPr>
      </w:pPr>
      <w:r w:rsidRPr="00B66EBF">
        <w:rPr>
          <w:rFonts w:ascii="Arial" w:hAnsi="Arial" w:cs="Arial"/>
          <w:b/>
        </w:rPr>
        <w:t>Practical Test 201</w:t>
      </w:r>
      <w:r w:rsidR="00CF6328">
        <w:rPr>
          <w:rFonts w:ascii="Arial" w:hAnsi="Arial" w:cs="Arial"/>
          <w:b/>
        </w:rPr>
        <w:t>9</w:t>
      </w:r>
      <w:r w:rsidRPr="00B66EBF">
        <w:rPr>
          <w:rFonts w:ascii="Arial" w:hAnsi="Arial" w:cs="Arial"/>
          <w:b/>
        </w:rPr>
        <w:t xml:space="preserve"> </w:t>
      </w:r>
    </w:p>
    <w:p w14:paraId="3D2BB3A4" w14:textId="77777777" w:rsidR="00D86A1C" w:rsidRPr="00B66EBF" w:rsidRDefault="00D86A1C" w:rsidP="00D86A1C">
      <w:pPr>
        <w:rPr>
          <w:b/>
          <w:sz w:val="20"/>
        </w:rPr>
      </w:pPr>
      <w:r w:rsidRPr="00B66EBF">
        <w:rPr>
          <w:b/>
          <w:sz w:val="20"/>
        </w:rPr>
        <w:tab/>
      </w:r>
    </w:p>
    <w:p w14:paraId="509774CB" w14:textId="0E8746F9" w:rsidR="00D86A1C" w:rsidRPr="00B66EBF" w:rsidRDefault="00D86A1C" w:rsidP="00D86A1C">
      <w:pPr>
        <w:rPr>
          <w:rFonts w:ascii="Arial" w:hAnsi="Arial" w:cs="Arial"/>
        </w:rPr>
      </w:pPr>
      <w:r w:rsidRPr="00B66EBF">
        <w:rPr>
          <w:rFonts w:ascii="Arial" w:hAnsi="Arial" w:cs="Arial"/>
          <w:b/>
        </w:rPr>
        <w:t xml:space="preserve">Name:  </w:t>
      </w:r>
      <w:r w:rsidRPr="00B66EBF">
        <w:rPr>
          <w:rFonts w:ascii="Arial" w:hAnsi="Arial" w:cs="Arial"/>
          <w:b/>
          <w:u w:val="single"/>
        </w:rPr>
        <w:tab/>
      </w:r>
      <w:r w:rsidRPr="00B66EBF">
        <w:rPr>
          <w:rFonts w:ascii="Arial" w:hAnsi="Arial" w:cs="Arial"/>
          <w:b/>
          <w:u w:val="single"/>
        </w:rPr>
        <w:tab/>
      </w:r>
      <w:r w:rsidRPr="00B66EBF">
        <w:rPr>
          <w:rFonts w:ascii="Arial" w:hAnsi="Arial" w:cs="Arial"/>
          <w:b/>
          <w:u w:val="single"/>
        </w:rPr>
        <w:tab/>
      </w:r>
      <w:r w:rsidRPr="00B66EBF">
        <w:rPr>
          <w:rFonts w:ascii="Arial" w:hAnsi="Arial" w:cs="Arial"/>
          <w:b/>
          <w:u w:val="single"/>
        </w:rPr>
        <w:tab/>
      </w:r>
      <w:r w:rsidRPr="00B66EBF">
        <w:rPr>
          <w:rFonts w:ascii="Arial" w:hAnsi="Arial" w:cs="Arial"/>
          <w:b/>
          <w:u w:val="single"/>
        </w:rPr>
        <w:tab/>
      </w:r>
      <w:r w:rsidRPr="00B66EBF">
        <w:rPr>
          <w:rFonts w:ascii="Arial" w:hAnsi="Arial" w:cs="Arial"/>
          <w:b/>
          <w:u w:val="single"/>
        </w:rPr>
        <w:tab/>
      </w:r>
      <w:r w:rsidRPr="00B66EBF">
        <w:rPr>
          <w:rFonts w:ascii="Arial" w:hAnsi="Arial" w:cs="Arial"/>
          <w:b/>
        </w:rPr>
        <w:tab/>
      </w:r>
      <w:r w:rsidRPr="00B66EBF">
        <w:rPr>
          <w:rFonts w:ascii="Arial" w:hAnsi="Arial" w:cs="Arial"/>
          <w:b/>
        </w:rPr>
        <w:tab/>
        <w:t xml:space="preserve">Mark:     </w:t>
      </w:r>
      <m:oMath>
        <m:f>
          <m:fPr>
            <m:ctrlPr>
              <w:rPr>
                <w:rFonts w:ascii="Cambria Math" w:hAnsi="Cambria Math" w:cs="Arial"/>
                <w:sz w:val="36"/>
                <w:szCs w:val="36"/>
              </w:rPr>
            </m:ctrlPr>
          </m:fPr>
          <m:num/>
          <m:den>
            <m:r>
              <m:rPr>
                <m:nor/>
              </m:rPr>
              <w:rPr>
                <w:rFonts w:ascii="Arial" w:hAnsi="Arial" w:cs="Arial"/>
                <w:sz w:val="36"/>
                <w:szCs w:val="36"/>
              </w:rPr>
              <m:t>39</m:t>
            </m:r>
          </m:den>
        </m:f>
      </m:oMath>
    </w:p>
    <w:p w14:paraId="5F5A4DEB" w14:textId="77777777" w:rsidR="008F2599" w:rsidRPr="00B66EBF" w:rsidRDefault="008F2599" w:rsidP="00395691">
      <w:pPr>
        <w:rPr>
          <w:rFonts w:ascii="Arial" w:hAnsi="Arial" w:cs="Arial"/>
        </w:rPr>
      </w:pPr>
    </w:p>
    <w:p w14:paraId="266C099D" w14:textId="189E1B09" w:rsidR="008F2599" w:rsidRPr="00B66EBF" w:rsidRDefault="008F2599" w:rsidP="00395691">
      <w:pPr>
        <w:rPr>
          <w:rFonts w:ascii="Arial" w:hAnsi="Arial" w:cs="Arial"/>
          <w:b/>
        </w:rPr>
      </w:pPr>
      <w:r w:rsidRPr="00B66EBF">
        <w:rPr>
          <w:rFonts w:ascii="Arial" w:hAnsi="Arial" w:cs="Arial"/>
          <w:b/>
        </w:rPr>
        <w:t>BACKGROUND</w:t>
      </w:r>
    </w:p>
    <w:p w14:paraId="047FE591" w14:textId="77777777" w:rsidR="008F2599" w:rsidRPr="00B66EBF" w:rsidRDefault="008F2599" w:rsidP="00395691">
      <w:pPr>
        <w:rPr>
          <w:rFonts w:ascii="Arial" w:hAnsi="Arial" w:cs="Arial"/>
        </w:rPr>
      </w:pPr>
    </w:p>
    <w:p w14:paraId="19B98C54" w14:textId="77777777" w:rsidR="008F2599" w:rsidRPr="00B66EBF" w:rsidRDefault="008F2599" w:rsidP="00395691">
      <w:pPr>
        <w:rPr>
          <w:rFonts w:ascii="Arial" w:hAnsi="Arial" w:cs="Arial"/>
        </w:rPr>
      </w:pPr>
      <w:r w:rsidRPr="00B66EBF">
        <w:rPr>
          <w:rFonts w:ascii="Arial" w:hAnsi="Arial" w:cs="Arial"/>
        </w:rPr>
        <w:t>When gases are placed in a tube and subjected to a high-voltage electric discharge, the electrons in the atoms can be excited to higher energy levels within the atoms; when they return to their original levels electromagnetic radiation is emitted. Some of this radiation may be in a wavelength region that is visible to the human eye.</w:t>
      </w:r>
    </w:p>
    <w:p w14:paraId="39968F1E" w14:textId="77777777" w:rsidR="008F2599" w:rsidRPr="00B66EBF" w:rsidRDefault="008F2599" w:rsidP="00395691">
      <w:pPr>
        <w:rPr>
          <w:rFonts w:ascii="Arial" w:hAnsi="Arial" w:cs="Arial"/>
        </w:rPr>
      </w:pPr>
    </w:p>
    <w:p w14:paraId="5FFD4884" w14:textId="77777777" w:rsidR="008F2599" w:rsidRPr="00B66EBF" w:rsidRDefault="008F2599" w:rsidP="00395691">
      <w:pPr>
        <w:rPr>
          <w:rFonts w:ascii="Arial" w:hAnsi="Arial" w:cs="Arial"/>
        </w:rPr>
      </w:pPr>
      <w:r w:rsidRPr="00B66EBF">
        <w:rPr>
          <w:rFonts w:ascii="Arial" w:hAnsi="Arial" w:cs="Arial"/>
        </w:rPr>
        <w:t xml:space="preserve">To measure these wavelengths in the laboratory, we must first separate them. To the naked eye, the various wavelengths (colours) of light emitted by an element are mixed together and appear as a single colour that is a combination of the component colours. If we view the light through a diffraction grating, however, the individual wavelengths are separated. </w:t>
      </w:r>
    </w:p>
    <w:p w14:paraId="61CEC3F8" w14:textId="77777777" w:rsidR="008F2599" w:rsidRPr="00B66EBF" w:rsidRDefault="008F2599" w:rsidP="00395691">
      <w:pPr>
        <w:rPr>
          <w:rFonts w:ascii="Arial" w:hAnsi="Arial" w:cs="Arial"/>
        </w:rPr>
      </w:pPr>
    </w:p>
    <w:p w14:paraId="7E492025" w14:textId="12D3C8E5" w:rsidR="008F2599" w:rsidRPr="00B66EBF" w:rsidRDefault="008F2599" w:rsidP="00395691">
      <w:pPr>
        <w:rPr>
          <w:rFonts w:ascii="Arial" w:hAnsi="Arial" w:cs="Arial"/>
        </w:rPr>
      </w:pPr>
      <w:r w:rsidRPr="00B66EBF">
        <w:rPr>
          <w:rFonts w:ascii="Arial" w:hAnsi="Arial" w:cs="Arial"/>
        </w:rPr>
        <w:t>A diffraction grating is a piece of glass or clear plastic with many very narrow and closely spaced lines on it. As the light emerges after being diffracted by the grating, these tiny lines cause the diffracted light to interfere with itself in such a way that the different wavelengths of the light to appear in different positions to the left and right of the original direction in which the light was traveling. See the figure below.</w:t>
      </w:r>
    </w:p>
    <w:p w14:paraId="56631D08" w14:textId="77777777" w:rsidR="008F2599" w:rsidRPr="00B66EBF" w:rsidRDefault="008F2599" w:rsidP="00395691">
      <w:pPr>
        <w:jc w:val="center"/>
        <w:rPr>
          <w:rFonts w:ascii="Arial" w:hAnsi="Arial" w:cs="Arial"/>
        </w:rPr>
      </w:pPr>
      <w:r w:rsidRPr="00B66EBF">
        <w:rPr>
          <w:rFonts w:ascii="Arial" w:hAnsi="Arial" w:cs="Arial"/>
          <w:noProof/>
        </w:rPr>
        <w:drawing>
          <wp:inline distT="0" distB="0" distL="0" distR="0" wp14:anchorId="7ADA780B" wp14:editId="3148217C">
            <wp:extent cx="2980267" cy="249412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89103" cy="2501517"/>
                    </a:xfrm>
                    <a:prstGeom prst="rect">
                      <a:avLst/>
                    </a:prstGeom>
                  </pic:spPr>
                </pic:pic>
              </a:graphicData>
            </a:graphic>
          </wp:inline>
        </w:drawing>
      </w:r>
    </w:p>
    <w:p w14:paraId="5440E592" w14:textId="77777777" w:rsidR="008F2599" w:rsidRPr="00B66EBF" w:rsidRDefault="008F2599" w:rsidP="00395691">
      <w:pPr>
        <w:rPr>
          <w:rFonts w:ascii="Arial" w:hAnsi="Arial" w:cs="Arial"/>
        </w:rPr>
      </w:pPr>
    </w:p>
    <w:p w14:paraId="335DA3D5" w14:textId="19D28EAA" w:rsidR="008F2599" w:rsidRPr="00B66EBF" w:rsidRDefault="008F2599" w:rsidP="00395691">
      <w:pPr>
        <w:rPr>
          <w:rFonts w:ascii="Arial" w:hAnsi="Arial" w:cs="Arial"/>
        </w:rPr>
      </w:pPr>
      <w:r w:rsidRPr="00B66EBF">
        <w:rPr>
          <w:rFonts w:ascii="Arial" w:hAnsi="Arial" w:cs="Arial"/>
        </w:rPr>
        <w:t>In this experiment, mercury is placed in an electric discharge tube and a high voltage is placed across the tube. The excited mercury emission looks almost white, but it is in reality composed of a number of different colours or wavelengths of visible light. You will use a diffraction grating to allow you to separate the different wavelengths in the visible region. The position of these lines will be measured. There is also some emission in the ultraviolet region, but the human eye can’t see it.</w:t>
      </w:r>
    </w:p>
    <w:p w14:paraId="3DB7D5E4" w14:textId="77777777" w:rsidR="008F2599" w:rsidRPr="00B66EBF" w:rsidRDefault="008F2599" w:rsidP="00395691">
      <w:pPr>
        <w:rPr>
          <w:rFonts w:ascii="Arial" w:hAnsi="Arial" w:cs="Arial"/>
        </w:rPr>
      </w:pPr>
    </w:p>
    <w:p w14:paraId="2A62F9BF" w14:textId="2C185934" w:rsidR="007E02C4" w:rsidRPr="00B66EBF" w:rsidRDefault="008F2599" w:rsidP="007E02C4">
      <w:pPr>
        <w:rPr>
          <w:rFonts w:ascii="Arial" w:hAnsi="Arial" w:cs="Arial"/>
        </w:rPr>
      </w:pPr>
      <w:r w:rsidRPr="00B66EBF">
        <w:rPr>
          <w:rFonts w:ascii="Arial" w:hAnsi="Arial" w:cs="Arial"/>
        </w:rPr>
        <w:t xml:space="preserve">After using the mercury </w:t>
      </w:r>
      <w:r w:rsidR="00077BA3" w:rsidRPr="00B66EBF">
        <w:rPr>
          <w:rFonts w:ascii="Arial" w:hAnsi="Arial" w:cs="Arial"/>
        </w:rPr>
        <w:t>data,</w:t>
      </w:r>
      <w:r w:rsidRPr="00B66EBF">
        <w:rPr>
          <w:rFonts w:ascii="Arial" w:hAnsi="Arial" w:cs="Arial"/>
        </w:rPr>
        <w:t xml:space="preserve"> you will then examine the spectrum of helium and calculate the wavelengths of the visible part of this spectrum. </w:t>
      </w:r>
    </w:p>
    <w:p w14:paraId="3D22EF51" w14:textId="0043BE96" w:rsidR="007E02C4" w:rsidRPr="00B66EBF" w:rsidRDefault="007E02C4" w:rsidP="007E02C4">
      <w:pPr>
        <w:rPr>
          <w:rFonts w:ascii="Arial" w:hAnsi="Arial" w:cs="Arial"/>
        </w:rPr>
      </w:pPr>
    </w:p>
    <w:p w14:paraId="41F330E5" w14:textId="29A7A812" w:rsidR="007E02C4" w:rsidRPr="00B66EBF" w:rsidRDefault="007E02C4" w:rsidP="007E02C4">
      <w:pPr>
        <w:rPr>
          <w:rFonts w:ascii="Arial" w:hAnsi="Arial" w:cs="Arial"/>
        </w:rPr>
      </w:pPr>
    </w:p>
    <w:p w14:paraId="3213E649" w14:textId="14F0CD1D" w:rsidR="008F2599" w:rsidRPr="00B66EBF" w:rsidRDefault="008F2599" w:rsidP="00395691">
      <w:pPr>
        <w:rPr>
          <w:rFonts w:ascii="Arial" w:hAnsi="Arial" w:cs="Arial"/>
        </w:rPr>
      </w:pPr>
      <w:r w:rsidRPr="00B66EBF">
        <w:rPr>
          <w:rFonts w:ascii="Arial" w:hAnsi="Arial" w:cs="Arial"/>
          <w:b/>
        </w:rPr>
        <w:lastRenderedPageBreak/>
        <w:t>Part A</w:t>
      </w:r>
      <w:r w:rsidR="00450529" w:rsidRPr="00B66EBF">
        <w:rPr>
          <w:rFonts w:ascii="Arial" w:hAnsi="Arial" w:cs="Arial"/>
        </w:rPr>
        <w:t xml:space="preserve"> </w:t>
      </w:r>
      <w:r w:rsidR="00450529" w:rsidRPr="00B66EBF">
        <w:rPr>
          <w:rFonts w:ascii="Arial" w:hAnsi="Arial" w:cs="Arial"/>
        </w:rPr>
        <w:tab/>
      </w:r>
      <w:r w:rsidR="00450529" w:rsidRPr="00B66EBF">
        <w:rPr>
          <w:rFonts w:ascii="Arial" w:hAnsi="Arial" w:cs="Arial"/>
          <w:b/>
          <w:u w:val="single"/>
        </w:rPr>
        <w:t>Collecting the d</w:t>
      </w:r>
      <w:r w:rsidRPr="00B66EBF">
        <w:rPr>
          <w:rFonts w:ascii="Arial" w:hAnsi="Arial" w:cs="Arial"/>
          <w:b/>
          <w:u w:val="single"/>
        </w:rPr>
        <w:t>ata</w:t>
      </w:r>
      <w:r w:rsidRPr="00B66EBF">
        <w:rPr>
          <w:rFonts w:ascii="Arial" w:hAnsi="Arial" w:cs="Arial"/>
        </w:rPr>
        <w:t xml:space="preserve"> </w:t>
      </w:r>
      <w:r w:rsidR="004A2A8D" w:rsidRPr="00B66EBF">
        <w:rPr>
          <w:rFonts w:ascii="Arial" w:hAnsi="Arial" w:cs="Arial"/>
        </w:rPr>
        <w:t xml:space="preserve">  </w:t>
      </w:r>
      <w:r w:rsidR="007E02C4" w:rsidRPr="00B66EBF">
        <w:rPr>
          <w:rFonts w:ascii="Arial" w:hAnsi="Arial" w:cs="Arial"/>
        </w:rPr>
        <w:tab/>
      </w:r>
      <w:r w:rsidR="007E02C4" w:rsidRPr="00B66EBF">
        <w:rPr>
          <w:rFonts w:ascii="Arial" w:hAnsi="Arial" w:cs="Arial"/>
        </w:rPr>
        <w:tab/>
        <w:t>Group Members: ________________________</w:t>
      </w:r>
    </w:p>
    <w:p w14:paraId="40764673" w14:textId="77777777" w:rsidR="008F2599" w:rsidRPr="00B66EBF" w:rsidRDefault="008F2599" w:rsidP="00395691">
      <w:pPr>
        <w:rPr>
          <w:rFonts w:ascii="Arial" w:hAnsi="Arial" w:cs="Arial"/>
        </w:rPr>
      </w:pPr>
    </w:p>
    <w:p w14:paraId="14799201" w14:textId="01A020B1" w:rsidR="008F2599" w:rsidRPr="00B66EBF" w:rsidRDefault="008F2599" w:rsidP="00395691">
      <w:pPr>
        <w:rPr>
          <w:rFonts w:ascii="Arial" w:hAnsi="Arial" w:cs="Arial"/>
        </w:rPr>
      </w:pPr>
      <w:r w:rsidRPr="00B66EBF">
        <w:rPr>
          <w:rFonts w:ascii="Arial" w:hAnsi="Arial" w:cs="Arial"/>
          <w:b/>
        </w:rPr>
        <w:t>AIM:</w:t>
      </w:r>
      <w:r w:rsidRPr="00B66EBF">
        <w:rPr>
          <w:rFonts w:ascii="Arial" w:hAnsi="Arial" w:cs="Arial"/>
        </w:rPr>
        <w:tab/>
      </w:r>
      <w:r w:rsidR="00B737AF" w:rsidRPr="00B66EBF">
        <w:rPr>
          <w:rFonts w:ascii="Arial" w:hAnsi="Arial" w:cs="Arial"/>
        </w:rPr>
        <w:tab/>
      </w:r>
      <w:r w:rsidRPr="00B66EBF">
        <w:rPr>
          <w:rFonts w:ascii="Arial" w:hAnsi="Arial" w:cs="Arial"/>
        </w:rPr>
        <w:t xml:space="preserve">To measure the position of the emission spectrum lines of mercury vapour and </w:t>
      </w:r>
      <w:r w:rsidR="00450529" w:rsidRPr="00B66EBF">
        <w:rPr>
          <w:rFonts w:ascii="Arial" w:hAnsi="Arial" w:cs="Arial"/>
        </w:rPr>
        <w:tab/>
      </w:r>
      <w:r w:rsidR="00450529" w:rsidRPr="00B66EBF">
        <w:rPr>
          <w:rFonts w:ascii="Arial" w:hAnsi="Arial" w:cs="Arial"/>
        </w:rPr>
        <w:tab/>
      </w:r>
      <w:r w:rsidRPr="00B66EBF">
        <w:rPr>
          <w:rFonts w:ascii="Arial" w:hAnsi="Arial" w:cs="Arial"/>
        </w:rPr>
        <w:t>helium.</w:t>
      </w:r>
    </w:p>
    <w:p w14:paraId="16E2FD3E" w14:textId="77777777" w:rsidR="008F2599" w:rsidRPr="00B66EBF" w:rsidRDefault="008F2599" w:rsidP="00395691">
      <w:pPr>
        <w:rPr>
          <w:rFonts w:ascii="Arial" w:hAnsi="Arial" w:cs="Arial"/>
        </w:rPr>
      </w:pPr>
    </w:p>
    <w:p w14:paraId="1D19F4F0" w14:textId="154A8A49" w:rsidR="008F2599" w:rsidRPr="00B66EBF" w:rsidRDefault="008F2599" w:rsidP="00077BA3">
      <w:pPr>
        <w:rPr>
          <w:rFonts w:ascii="Arial" w:hAnsi="Arial" w:cs="Arial"/>
        </w:rPr>
      </w:pPr>
      <w:r w:rsidRPr="00B66EBF">
        <w:rPr>
          <w:rFonts w:ascii="Arial" w:hAnsi="Arial" w:cs="Arial"/>
          <w:b/>
        </w:rPr>
        <w:t>APPARATUS:</w:t>
      </w:r>
      <w:r w:rsidR="00F5678B" w:rsidRPr="00B66EBF">
        <w:rPr>
          <w:rFonts w:ascii="Arial" w:hAnsi="Arial" w:cs="Arial"/>
        </w:rPr>
        <w:tab/>
      </w:r>
      <w:r w:rsidRPr="00B66EBF">
        <w:rPr>
          <w:rFonts w:ascii="Arial" w:hAnsi="Arial" w:cs="Arial"/>
        </w:rPr>
        <w:t>Lamp holder and high voltage power supply</w:t>
      </w:r>
    </w:p>
    <w:p w14:paraId="07D6649F" w14:textId="15741BAE" w:rsidR="008F2599" w:rsidRPr="00B66EBF" w:rsidRDefault="00077BA3" w:rsidP="00077BA3">
      <w:pPr>
        <w:rPr>
          <w:rFonts w:ascii="Arial" w:hAnsi="Arial" w:cs="Arial"/>
        </w:rPr>
      </w:pPr>
      <w:r w:rsidRPr="00B66EBF">
        <w:rPr>
          <w:rFonts w:ascii="Arial" w:hAnsi="Arial" w:cs="Arial"/>
        </w:rPr>
        <w:tab/>
      </w:r>
      <w:r w:rsidRPr="00B66EBF">
        <w:rPr>
          <w:rFonts w:ascii="Arial" w:hAnsi="Arial" w:cs="Arial"/>
        </w:rPr>
        <w:tab/>
      </w:r>
      <w:r w:rsidRPr="00B66EBF">
        <w:rPr>
          <w:rFonts w:ascii="Arial" w:hAnsi="Arial" w:cs="Arial"/>
        </w:rPr>
        <w:tab/>
      </w:r>
      <w:r w:rsidR="00F5678B" w:rsidRPr="00B66EBF">
        <w:rPr>
          <w:rFonts w:ascii="Arial" w:hAnsi="Arial" w:cs="Arial"/>
        </w:rPr>
        <w:t>Hg</w:t>
      </w:r>
      <w:r w:rsidR="008F2599" w:rsidRPr="00B66EBF">
        <w:rPr>
          <w:rFonts w:ascii="Arial" w:hAnsi="Arial" w:cs="Arial"/>
        </w:rPr>
        <w:t xml:space="preserve"> </w:t>
      </w:r>
      <w:r w:rsidR="00F5678B" w:rsidRPr="00B66EBF">
        <w:rPr>
          <w:rFonts w:ascii="Arial" w:hAnsi="Arial" w:cs="Arial"/>
        </w:rPr>
        <w:t xml:space="preserve">and He </w:t>
      </w:r>
      <w:r w:rsidR="008F2599" w:rsidRPr="00B66EBF">
        <w:rPr>
          <w:rFonts w:ascii="Arial" w:hAnsi="Arial" w:cs="Arial"/>
        </w:rPr>
        <w:t xml:space="preserve">discharge lamp </w:t>
      </w:r>
    </w:p>
    <w:p w14:paraId="46DEDB89" w14:textId="36A857EE" w:rsidR="008F2599" w:rsidRPr="00B66EBF" w:rsidRDefault="00F5678B" w:rsidP="00077BA3">
      <w:pPr>
        <w:rPr>
          <w:rFonts w:ascii="Arial" w:hAnsi="Arial" w:cs="Arial"/>
        </w:rPr>
      </w:pPr>
      <w:r w:rsidRPr="00B66EBF">
        <w:rPr>
          <w:rFonts w:ascii="Arial" w:hAnsi="Arial" w:cs="Arial"/>
        </w:rPr>
        <w:tab/>
      </w:r>
      <w:r w:rsidR="00077BA3" w:rsidRPr="00B66EBF">
        <w:rPr>
          <w:rFonts w:ascii="Arial" w:hAnsi="Arial" w:cs="Arial"/>
        </w:rPr>
        <w:tab/>
      </w:r>
      <w:r w:rsidR="00077BA3" w:rsidRPr="00B66EBF">
        <w:rPr>
          <w:rFonts w:ascii="Arial" w:hAnsi="Arial" w:cs="Arial"/>
        </w:rPr>
        <w:tab/>
      </w:r>
      <w:r w:rsidRPr="00B66EBF">
        <w:rPr>
          <w:rFonts w:ascii="Arial" w:hAnsi="Arial" w:cs="Arial"/>
        </w:rPr>
        <w:t>600 lines/mm d</w:t>
      </w:r>
      <w:r w:rsidR="008F2599" w:rsidRPr="00B66EBF">
        <w:rPr>
          <w:rFonts w:ascii="Arial" w:hAnsi="Arial" w:cs="Arial"/>
        </w:rPr>
        <w:t xml:space="preserve">iffraction grating in a stand so that grating is at the </w:t>
      </w:r>
      <w:r w:rsidRPr="00B66EBF">
        <w:rPr>
          <w:rFonts w:ascii="Arial" w:hAnsi="Arial" w:cs="Arial"/>
        </w:rPr>
        <w:tab/>
      </w:r>
      <w:r w:rsidR="00077BA3" w:rsidRPr="00B66EBF">
        <w:rPr>
          <w:rFonts w:ascii="Arial" w:hAnsi="Arial" w:cs="Arial"/>
        </w:rPr>
        <w:tab/>
      </w:r>
      <w:r w:rsidR="00077BA3" w:rsidRPr="00B66EBF">
        <w:rPr>
          <w:rFonts w:ascii="Arial" w:hAnsi="Arial" w:cs="Arial"/>
        </w:rPr>
        <w:tab/>
      </w:r>
      <w:r w:rsidR="00077BA3" w:rsidRPr="00B66EBF">
        <w:rPr>
          <w:rFonts w:ascii="Arial" w:hAnsi="Arial" w:cs="Arial"/>
        </w:rPr>
        <w:tab/>
      </w:r>
      <w:r w:rsidR="008F2599" w:rsidRPr="00B66EBF">
        <w:rPr>
          <w:rFonts w:ascii="Arial" w:hAnsi="Arial" w:cs="Arial"/>
        </w:rPr>
        <w:t xml:space="preserve">same height as the centre of the </w:t>
      </w:r>
      <w:r w:rsidRPr="00B66EBF">
        <w:rPr>
          <w:rFonts w:ascii="Arial" w:hAnsi="Arial" w:cs="Arial"/>
        </w:rPr>
        <w:t>Hg</w:t>
      </w:r>
      <w:r w:rsidR="008F2599" w:rsidRPr="00B66EBF">
        <w:rPr>
          <w:rFonts w:ascii="Arial" w:hAnsi="Arial" w:cs="Arial"/>
        </w:rPr>
        <w:t xml:space="preserve"> discharge lamp</w:t>
      </w:r>
    </w:p>
    <w:p w14:paraId="6E990450" w14:textId="1D6603DC" w:rsidR="008F2599" w:rsidRPr="00B66EBF" w:rsidRDefault="00F5678B" w:rsidP="00077BA3">
      <w:pPr>
        <w:rPr>
          <w:rFonts w:ascii="Arial" w:hAnsi="Arial" w:cs="Arial"/>
        </w:rPr>
      </w:pPr>
      <w:r w:rsidRPr="00B66EBF">
        <w:rPr>
          <w:rFonts w:ascii="Arial" w:hAnsi="Arial" w:cs="Arial"/>
        </w:rPr>
        <w:tab/>
      </w:r>
      <w:r w:rsidR="00077BA3" w:rsidRPr="00B66EBF">
        <w:rPr>
          <w:rFonts w:ascii="Arial" w:hAnsi="Arial" w:cs="Arial"/>
        </w:rPr>
        <w:tab/>
      </w:r>
      <w:r w:rsidR="00077BA3" w:rsidRPr="00B66EBF">
        <w:rPr>
          <w:rFonts w:ascii="Arial" w:hAnsi="Arial" w:cs="Arial"/>
        </w:rPr>
        <w:tab/>
      </w:r>
      <w:r w:rsidR="008F2599" w:rsidRPr="00B66EBF">
        <w:rPr>
          <w:rFonts w:ascii="Arial" w:hAnsi="Arial" w:cs="Arial"/>
        </w:rPr>
        <w:t xml:space="preserve">2 x </w:t>
      </w:r>
      <w:r w:rsidRPr="00B66EBF">
        <w:rPr>
          <w:rFonts w:ascii="Arial" w:hAnsi="Arial" w:cs="Arial"/>
        </w:rPr>
        <w:t>m</w:t>
      </w:r>
      <w:r w:rsidR="00077BA3" w:rsidRPr="00B66EBF">
        <w:rPr>
          <w:rFonts w:ascii="Arial" w:hAnsi="Arial" w:cs="Arial"/>
        </w:rPr>
        <w:t>etre</w:t>
      </w:r>
      <w:r w:rsidR="008F2599" w:rsidRPr="00B66EBF">
        <w:rPr>
          <w:rFonts w:ascii="Arial" w:hAnsi="Arial" w:cs="Arial"/>
        </w:rPr>
        <w:t xml:space="preserve"> rulers</w:t>
      </w:r>
    </w:p>
    <w:p w14:paraId="7F476054" w14:textId="67CB8D8A" w:rsidR="008F2599" w:rsidRPr="00B66EBF" w:rsidRDefault="00F5678B" w:rsidP="00077BA3">
      <w:pPr>
        <w:rPr>
          <w:rFonts w:ascii="Arial" w:hAnsi="Arial" w:cs="Arial"/>
        </w:rPr>
      </w:pPr>
      <w:r w:rsidRPr="00B66EBF">
        <w:rPr>
          <w:rFonts w:ascii="Arial" w:hAnsi="Arial" w:cs="Arial"/>
        </w:rPr>
        <w:tab/>
      </w:r>
      <w:r w:rsidR="00077BA3" w:rsidRPr="00B66EBF">
        <w:rPr>
          <w:rFonts w:ascii="Arial" w:hAnsi="Arial" w:cs="Arial"/>
        </w:rPr>
        <w:tab/>
      </w:r>
      <w:r w:rsidR="00077BA3" w:rsidRPr="00B66EBF">
        <w:rPr>
          <w:rFonts w:ascii="Arial" w:hAnsi="Arial" w:cs="Arial"/>
        </w:rPr>
        <w:tab/>
      </w:r>
      <w:r w:rsidR="008F2599" w:rsidRPr="00B66EBF">
        <w:rPr>
          <w:rFonts w:ascii="Arial" w:hAnsi="Arial" w:cs="Arial"/>
        </w:rPr>
        <w:t>Thin pointer</w:t>
      </w:r>
    </w:p>
    <w:p w14:paraId="70476CAD" w14:textId="77777777" w:rsidR="008F2599" w:rsidRPr="00B66EBF" w:rsidRDefault="008F2599" w:rsidP="00077BA3">
      <w:pPr>
        <w:ind w:firstLine="1800"/>
        <w:rPr>
          <w:rFonts w:ascii="Arial" w:hAnsi="Arial" w:cs="Arial"/>
        </w:rPr>
      </w:pPr>
    </w:p>
    <w:p w14:paraId="7F2113EB" w14:textId="77777777" w:rsidR="008F2599" w:rsidRPr="00B66EBF" w:rsidRDefault="008F2599" w:rsidP="00395691">
      <w:pPr>
        <w:rPr>
          <w:rFonts w:ascii="Arial" w:hAnsi="Arial" w:cs="Arial"/>
          <w:b/>
        </w:rPr>
      </w:pPr>
      <w:r w:rsidRPr="00B66EBF">
        <w:rPr>
          <w:rFonts w:ascii="Arial" w:hAnsi="Arial" w:cs="Arial"/>
          <w:b/>
        </w:rPr>
        <w:t>METHOD:</w:t>
      </w:r>
    </w:p>
    <w:p w14:paraId="33060DF1" w14:textId="2B9F1427" w:rsidR="008F2599" w:rsidRPr="00B66EBF" w:rsidRDefault="008F2599" w:rsidP="00395691">
      <w:pPr>
        <w:jc w:val="center"/>
        <w:rPr>
          <w:rFonts w:ascii="Arial" w:hAnsi="Arial" w:cs="Arial"/>
        </w:rPr>
      </w:pPr>
      <w:r w:rsidRPr="00B66EBF">
        <w:rPr>
          <w:rFonts w:ascii="Arial" w:hAnsi="Arial" w:cs="Arial"/>
          <w:noProof/>
        </w:rPr>
        <w:drawing>
          <wp:inline distT="0" distB="0" distL="0" distR="0" wp14:anchorId="2CF55636" wp14:editId="10D4E334">
            <wp:extent cx="2531533" cy="231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2542863" cy="2325381"/>
                    </a:xfrm>
                    <a:prstGeom prst="rect">
                      <a:avLst/>
                    </a:prstGeom>
                  </pic:spPr>
                </pic:pic>
              </a:graphicData>
            </a:graphic>
          </wp:inline>
        </w:drawing>
      </w:r>
    </w:p>
    <w:p w14:paraId="0A519BDD" w14:textId="302E87C4" w:rsidR="008F2599" w:rsidRPr="00B66EBF" w:rsidRDefault="00D666E2" w:rsidP="00395691">
      <w:pPr>
        <w:rPr>
          <w:rFonts w:ascii="Arial" w:hAnsi="Arial" w:cs="Arial"/>
        </w:rPr>
      </w:pPr>
      <w:r w:rsidRPr="00B66EBF">
        <w:rPr>
          <w:rFonts w:ascii="Arial" w:hAnsi="Arial" w:cs="Arial"/>
        </w:rPr>
        <w:tab/>
        <w:t xml:space="preserve">Figure 1.  </w:t>
      </w:r>
      <w:r w:rsidR="008F2599" w:rsidRPr="00B66EBF">
        <w:rPr>
          <w:rFonts w:ascii="Arial" w:hAnsi="Arial" w:cs="Arial"/>
        </w:rPr>
        <w:t>Experimental Setup for the Observation of Mercury Vapour Line Spectra</w:t>
      </w:r>
    </w:p>
    <w:p w14:paraId="77D5216F" w14:textId="77777777" w:rsidR="008F2599" w:rsidRPr="00B66EBF" w:rsidRDefault="008F2599" w:rsidP="00395691">
      <w:pPr>
        <w:rPr>
          <w:rFonts w:ascii="Arial" w:hAnsi="Arial" w:cs="Arial"/>
        </w:rPr>
      </w:pPr>
      <w:r w:rsidRPr="00B66EBF">
        <w:rPr>
          <w:rFonts w:ascii="Arial" w:hAnsi="Arial" w:cs="Arial"/>
          <w:bCs/>
          <w:noProof/>
        </w:rPr>
        <mc:AlternateContent>
          <mc:Choice Requires="wps">
            <w:drawing>
              <wp:anchor distT="0" distB="0" distL="114300" distR="114300" simplePos="0" relativeHeight="251661312" behindDoc="0" locked="0" layoutInCell="1" allowOverlap="1" wp14:anchorId="251447E0" wp14:editId="16162642">
                <wp:simplePos x="0" y="0"/>
                <wp:positionH relativeFrom="column">
                  <wp:posOffset>-110490</wp:posOffset>
                </wp:positionH>
                <wp:positionV relativeFrom="paragraph">
                  <wp:posOffset>140970</wp:posOffset>
                </wp:positionV>
                <wp:extent cx="6267450" cy="1403985"/>
                <wp:effectExtent l="0" t="0" r="19050" b="273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03985"/>
                        </a:xfrm>
                        <a:prstGeom prst="rect">
                          <a:avLst/>
                        </a:prstGeom>
                        <a:solidFill>
                          <a:srgbClr val="FFFFFF"/>
                        </a:solidFill>
                        <a:ln w="9525">
                          <a:solidFill>
                            <a:srgbClr val="000000"/>
                          </a:solidFill>
                          <a:miter lim="800000"/>
                          <a:headEnd/>
                          <a:tailEnd/>
                        </a:ln>
                      </wps:spPr>
                      <wps:txbx>
                        <w:txbxContent>
                          <w:p w14:paraId="43E7B5A1" w14:textId="77777777" w:rsidR="008F2599" w:rsidRPr="00D666E2" w:rsidRDefault="008F2599" w:rsidP="008F2599">
                            <w:pPr>
                              <w:autoSpaceDE w:val="0"/>
                              <w:autoSpaceDN w:val="0"/>
                              <w:adjustRightInd w:val="0"/>
                              <w:ind w:left="1134" w:hanging="1134"/>
                              <w:rPr>
                                <w:rFonts w:ascii="Arial" w:hAnsi="Arial" w:cs="Arial"/>
                                <w:sz w:val="22"/>
                                <w:szCs w:val="22"/>
                              </w:rPr>
                            </w:pPr>
                            <w:r w:rsidRPr="00D666E2">
                              <w:rPr>
                                <w:rFonts w:ascii="Arial" w:hAnsi="Arial" w:cs="Arial"/>
                                <w:b/>
                                <w:bCs/>
                                <w:sz w:val="22"/>
                                <w:szCs w:val="22"/>
                              </w:rPr>
                              <w:t>Safety:</w:t>
                            </w:r>
                            <w:r w:rsidRPr="00D666E2">
                              <w:rPr>
                                <w:rFonts w:ascii="Arial" w:hAnsi="Arial" w:cs="Arial"/>
                                <w:b/>
                                <w:bCs/>
                                <w:sz w:val="22"/>
                                <w:szCs w:val="22"/>
                              </w:rPr>
                              <w:tab/>
                            </w:r>
                            <w:r w:rsidRPr="00D666E2">
                              <w:rPr>
                                <w:rFonts w:ascii="Arial" w:hAnsi="Arial" w:cs="Arial"/>
                                <w:sz w:val="22"/>
                                <w:szCs w:val="22"/>
                              </w:rPr>
                              <w:t xml:space="preserve">You should not look directly at the mercury discharge light coming from the slit in the mercury lamp. When you observe the spectra, </w:t>
                            </w:r>
                            <w:r w:rsidRPr="00D666E2">
                              <w:rPr>
                                <w:rFonts w:ascii="Arial" w:hAnsi="Arial" w:cs="Arial"/>
                                <w:b/>
                                <w:sz w:val="22"/>
                                <w:szCs w:val="22"/>
                              </w:rPr>
                              <w:t>you will be looking at an angle to the lamp</w:t>
                            </w:r>
                            <w:r w:rsidRPr="00D666E2">
                              <w:rPr>
                                <w:rFonts w:ascii="Arial" w:hAnsi="Arial" w:cs="Arial"/>
                                <w:sz w:val="22"/>
                                <w:szCs w:val="22"/>
                              </w:rPr>
                              <w:t>, but you should not stare directly at the lamp.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1447E0" id="_x0000_t202" coordsize="21600,21600" o:spt="202" path="m,l,21600r21600,l21600,xe">
                <v:stroke joinstyle="miter"/>
                <v:path gradientshapeok="t" o:connecttype="rect"/>
              </v:shapetype>
              <v:shape id="Text Box 2" o:spid="_x0000_s1026" type="#_x0000_t202" style="position:absolute;margin-left:-8.7pt;margin-top:11.1pt;width:493.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">
                <v:textbox style="mso-fit-shape-to-text:t">
                  <w:txbxContent>
                    <w:p w14:paraId="43E7B5A1" w14:textId="77777777" w:rsidR="008F2599" w:rsidRPr="00D666E2" w:rsidRDefault="008F2599" w:rsidP="008F2599">
                      <w:pPr>
                        <w:autoSpaceDE w:val="0"/>
                        <w:autoSpaceDN w:val="0"/>
                        <w:adjustRightInd w:val="0"/>
                        <w:ind w:left="1134" w:hanging="1134"/>
                        <w:rPr>
                          <w:rFonts w:ascii="Arial" w:hAnsi="Arial" w:cs="Arial"/>
                          <w:sz w:val="22"/>
                          <w:szCs w:val="22"/>
                        </w:rPr>
                      </w:pPr>
                      <w:r w:rsidRPr="00D666E2">
                        <w:rPr>
                          <w:rFonts w:ascii="Arial" w:hAnsi="Arial" w:cs="Arial"/>
                          <w:b/>
                          <w:bCs/>
                          <w:sz w:val="22"/>
                          <w:szCs w:val="22"/>
                        </w:rPr>
                        <w:t>Safety:</w:t>
                      </w:r>
                      <w:r w:rsidRPr="00D666E2">
                        <w:rPr>
                          <w:rFonts w:ascii="Arial" w:hAnsi="Arial" w:cs="Arial"/>
                          <w:b/>
                          <w:bCs/>
                          <w:sz w:val="22"/>
                          <w:szCs w:val="22"/>
                        </w:rPr>
                        <w:tab/>
                      </w:r>
                      <w:r w:rsidRPr="00D666E2">
                        <w:rPr>
                          <w:rFonts w:ascii="Arial" w:hAnsi="Arial" w:cs="Arial"/>
                          <w:sz w:val="22"/>
                          <w:szCs w:val="22"/>
                        </w:rPr>
                        <w:t xml:space="preserve">You should not look directly at the mercury discharge light coming from the slit in the mercury lamp. When you observe the spectra, </w:t>
                      </w:r>
                      <w:r w:rsidRPr="00D666E2">
                        <w:rPr>
                          <w:rFonts w:ascii="Arial" w:hAnsi="Arial" w:cs="Arial"/>
                          <w:b/>
                          <w:sz w:val="22"/>
                          <w:szCs w:val="22"/>
                        </w:rPr>
                        <w:t>you will be looking at an angle to the lamp</w:t>
                      </w:r>
                      <w:r w:rsidRPr="00D666E2">
                        <w:rPr>
                          <w:rFonts w:ascii="Arial" w:hAnsi="Arial" w:cs="Arial"/>
                          <w:sz w:val="22"/>
                          <w:szCs w:val="22"/>
                        </w:rPr>
                        <w:t>, but you should not stare directly at the lamp.</w:t>
                      </w:r>
                    </w:p>
                  </w:txbxContent>
                </v:textbox>
              </v:shape>
            </w:pict>
          </mc:Fallback>
        </mc:AlternateContent>
      </w:r>
    </w:p>
    <w:p w14:paraId="46708959" w14:textId="77777777" w:rsidR="008F2599" w:rsidRPr="00B66EBF" w:rsidRDefault="008F2599" w:rsidP="00395691">
      <w:pPr>
        <w:rPr>
          <w:rFonts w:ascii="Arial" w:hAnsi="Arial" w:cs="Arial"/>
        </w:rPr>
      </w:pPr>
    </w:p>
    <w:p w14:paraId="6651F611" w14:textId="77777777" w:rsidR="008F2599" w:rsidRPr="00B66EBF" w:rsidRDefault="008F2599" w:rsidP="00395691">
      <w:pPr>
        <w:rPr>
          <w:rFonts w:ascii="Arial" w:hAnsi="Arial" w:cs="Arial"/>
        </w:rPr>
      </w:pPr>
    </w:p>
    <w:p w14:paraId="7159E91A" w14:textId="77777777" w:rsidR="008F2599" w:rsidRPr="00B66EBF" w:rsidRDefault="008F2599" w:rsidP="00395691">
      <w:pPr>
        <w:rPr>
          <w:rFonts w:ascii="Arial" w:hAnsi="Arial" w:cs="Arial"/>
        </w:rPr>
      </w:pPr>
    </w:p>
    <w:p w14:paraId="21507F1C" w14:textId="77777777" w:rsidR="008F2599" w:rsidRPr="00B66EBF" w:rsidRDefault="008F2599" w:rsidP="00395691">
      <w:pPr>
        <w:rPr>
          <w:rFonts w:ascii="Arial" w:hAnsi="Arial" w:cs="Arial"/>
        </w:rPr>
      </w:pPr>
    </w:p>
    <w:p w14:paraId="282927F8" w14:textId="2D1912EE" w:rsidR="008F2599" w:rsidRPr="00B66EBF" w:rsidRDefault="00077BA3" w:rsidP="00395691">
      <w:pPr>
        <w:rPr>
          <w:rFonts w:ascii="Arial" w:hAnsi="Arial" w:cs="Arial"/>
        </w:rPr>
      </w:pPr>
      <w:r w:rsidRPr="00B66EBF">
        <w:rPr>
          <w:rFonts w:ascii="Arial" w:hAnsi="Arial" w:cs="Arial"/>
        </w:rPr>
        <w:t xml:space="preserve">Figure 1 illustrates the basic setup - use two metre rules to measure the distances </w:t>
      </w:r>
      <w:r w:rsidRPr="00B66EBF">
        <w:rPr>
          <w:rFonts w:ascii="Arial" w:hAnsi="Arial" w:cs="Arial"/>
          <w:i/>
          <w:iCs/>
        </w:rPr>
        <w:t xml:space="preserve">x </w:t>
      </w:r>
      <w:r w:rsidRPr="00B66EBF">
        <w:rPr>
          <w:rFonts w:ascii="Arial" w:hAnsi="Arial" w:cs="Arial"/>
        </w:rPr>
        <w:t xml:space="preserve">and </w:t>
      </w:r>
      <w:r w:rsidRPr="00B66EBF">
        <w:rPr>
          <w:rFonts w:ascii="Arial" w:hAnsi="Arial" w:cs="Arial"/>
          <w:i/>
          <w:iCs/>
        </w:rPr>
        <w:t>y</w:t>
      </w:r>
      <w:r w:rsidRPr="00B66EBF">
        <w:rPr>
          <w:rFonts w:ascii="Arial" w:hAnsi="Arial" w:cs="Arial"/>
        </w:rPr>
        <w:t>,</w:t>
      </w:r>
    </w:p>
    <w:p w14:paraId="4DEF23EB" w14:textId="77777777" w:rsidR="008F2599" w:rsidRPr="00B66EBF" w:rsidRDefault="008F2599" w:rsidP="00395691">
      <w:pPr>
        <w:rPr>
          <w:rFonts w:ascii="Arial" w:hAnsi="Arial" w:cs="Arial"/>
        </w:rPr>
      </w:pPr>
    </w:p>
    <w:p w14:paraId="6A41CB81" w14:textId="77777777" w:rsidR="008F2599" w:rsidRPr="00B66EBF" w:rsidRDefault="008F2599" w:rsidP="00395691">
      <w:pPr>
        <w:numPr>
          <w:ilvl w:val="0"/>
          <w:numId w:val="24"/>
        </w:numPr>
        <w:rPr>
          <w:rFonts w:ascii="Arial" w:hAnsi="Arial" w:cs="Arial"/>
        </w:rPr>
      </w:pPr>
      <w:r w:rsidRPr="00B66EBF">
        <w:rPr>
          <w:rFonts w:ascii="Arial" w:hAnsi="Arial" w:cs="Arial"/>
        </w:rPr>
        <w:t>Set the metre rules on the bench. Be sure the two are exactly perpendicular to each other and that the bench rule is aligned at cross rule at the 50 cm mark.</w:t>
      </w:r>
    </w:p>
    <w:p w14:paraId="79290B98" w14:textId="77777777" w:rsidR="008F2599" w:rsidRPr="00B66EBF" w:rsidRDefault="008F2599" w:rsidP="00395691">
      <w:pPr>
        <w:numPr>
          <w:ilvl w:val="0"/>
          <w:numId w:val="24"/>
        </w:numPr>
        <w:rPr>
          <w:rFonts w:ascii="Arial" w:hAnsi="Arial" w:cs="Arial"/>
        </w:rPr>
      </w:pPr>
      <w:r w:rsidRPr="00B66EBF">
        <w:rPr>
          <w:rFonts w:ascii="Arial" w:hAnsi="Arial" w:cs="Arial"/>
        </w:rPr>
        <w:t>Place the mercury lamp in the holder.</w:t>
      </w:r>
    </w:p>
    <w:p w14:paraId="36AED076" w14:textId="2A5AF6BF" w:rsidR="008F2599" w:rsidRPr="00B66EBF" w:rsidRDefault="008F2599" w:rsidP="00395691">
      <w:pPr>
        <w:numPr>
          <w:ilvl w:val="0"/>
          <w:numId w:val="24"/>
        </w:numPr>
        <w:rPr>
          <w:rFonts w:ascii="Arial" w:hAnsi="Arial" w:cs="Arial"/>
        </w:rPr>
      </w:pPr>
      <w:r w:rsidRPr="00B66EBF">
        <w:rPr>
          <w:rFonts w:ascii="Arial" w:hAnsi="Arial" w:cs="Arial"/>
        </w:rPr>
        <w:t xml:space="preserve">Put the grating on its support and place it about 75 cm from the mercury discharge tube. </w:t>
      </w:r>
      <w:r w:rsidRPr="00B66EBF">
        <w:rPr>
          <w:rFonts w:ascii="Arial" w:hAnsi="Arial" w:cs="Arial"/>
          <w:b/>
          <w:i/>
        </w:rPr>
        <w:t>Record the position y.</w:t>
      </w:r>
      <w:r w:rsidRPr="00B66EBF">
        <w:rPr>
          <w:rFonts w:ascii="Arial" w:hAnsi="Arial" w:cs="Arial"/>
        </w:rPr>
        <w:t xml:space="preserve"> The top of the grating is marked on the grating and it should be positioned so that the top is highest above the optical bench.</w:t>
      </w:r>
    </w:p>
    <w:p w14:paraId="6B801DA6" w14:textId="77777777" w:rsidR="008F2599" w:rsidRPr="00B66EBF" w:rsidRDefault="008F2599" w:rsidP="00395691">
      <w:pPr>
        <w:numPr>
          <w:ilvl w:val="0"/>
          <w:numId w:val="24"/>
        </w:numPr>
        <w:rPr>
          <w:rFonts w:ascii="Arial" w:hAnsi="Arial" w:cs="Arial"/>
        </w:rPr>
      </w:pPr>
      <w:r w:rsidRPr="00B66EBF">
        <w:rPr>
          <w:rFonts w:ascii="Arial" w:hAnsi="Arial" w:cs="Arial"/>
        </w:rPr>
        <w:t xml:space="preserve">One lab partner will view the emission spectrum of mercury vapour by looking through the diffraction grating </w:t>
      </w:r>
      <w:r w:rsidRPr="00B66EBF">
        <w:rPr>
          <w:rFonts w:ascii="Arial" w:hAnsi="Arial" w:cs="Arial"/>
          <w:b/>
          <w:i/>
        </w:rPr>
        <w:t>at an angle from one side</w:t>
      </w:r>
      <w:r w:rsidRPr="00B66EBF">
        <w:rPr>
          <w:rFonts w:ascii="Arial" w:hAnsi="Arial" w:cs="Arial"/>
        </w:rPr>
        <w:t xml:space="preserve"> and observing the yellow, green and violet lines at a position </w:t>
      </w:r>
      <w:r w:rsidRPr="00B66EBF">
        <w:rPr>
          <w:rFonts w:ascii="Arial" w:hAnsi="Arial" w:cs="Arial"/>
          <w:b/>
          <w:i/>
        </w:rPr>
        <w:t>on the other side</w:t>
      </w:r>
      <w:r w:rsidRPr="00B66EBF">
        <w:rPr>
          <w:rFonts w:ascii="Arial" w:hAnsi="Arial" w:cs="Arial"/>
          <w:i/>
        </w:rPr>
        <w:t xml:space="preserve"> </w:t>
      </w:r>
      <w:r w:rsidRPr="00B66EBF">
        <w:rPr>
          <w:rFonts w:ascii="Arial" w:hAnsi="Arial" w:cs="Arial"/>
        </w:rPr>
        <w:t xml:space="preserve">of the mercury discharge lamp. </w:t>
      </w:r>
    </w:p>
    <w:p w14:paraId="2CFE60E4" w14:textId="77777777" w:rsidR="008F2599" w:rsidRPr="00B66EBF" w:rsidRDefault="008F2599" w:rsidP="00395691">
      <w:pPr>
        <w:numPr>
          <w:ilvl w:val="0"/>
          <w:numId w:val="24"/>
        </w:numPr>
        <w:rPr>
          <w:rFonts w:ascii="Arial" w:hAnsi="Arial" w:cs="Arial"/>
          <w:i/>
          <w:iCs/>
        </w:rPr>
      </w:pPr>
      <w:r w:rsidRPr="00B66EBF">
        <w:rPr>
          <w:rFonts w:ascii="Arial" w:hAnsi="Arial" w:cs="Arial"/>
        </w:rPr>
        <w:t xml:space="preserve">The other partner will stand behind the mercury discharge lamp and move a thin pointer along the meter stick to the position described by the observer. Record the position where the yellow, green or blue image appears in Table 1. </w:t>
      </w:r>
    </w:p>
    <w:p w14:paraId="35D7E0C6" w14:textId="77777777" w:rsidR="008F2599" w:rsidRPr="00B66EBF" w:rsidRDefault="008F2599" w:rsidP="00395691">
      <w:pPr>
        <w:numPr>
          <w:ilvl w:val="0"/>
          <w:numId w:val="24"/>
        </w:numPr>
        <w:rPr>
          <w:rFonts w:ascii="Arial" w:hAnsi="Arial" w:cs="Arial"/>
        </w:rPr>
      </w:pPr>
      <w:r w:rsidRPr="00B66EBF">
        <w:rPr>
          <w:rFonts w:ascii="Arial" w:hAnsi="Arial" w:cs="Arial"/>
        </w:rPr>
        <w:t xml:space="preserve">This procedure should be repeated for each of the yellow, green and violet lines by </w:t>
      </w:r>
      <w:r w:rsidRPr="00B66EBF">
        <w:rPr>
          <w:rFonts w:ascii="Arial" w:hAnsi="Arial" w:cs="Arial"/>
          <w:b/>
          <w:i/>
          <w:iCs/>
        </w:rPr>
        <w:t>two</w:t>
      </w:r>
      <w:r w:rsidRPr="00B66EBF">
        <w:rPr>
          <w:rFonts w:ascii="Arial" w:hAnsi="Arial" w:cs="Arial"/>
          <w:i/>
          <w:iCs/>
        </w:rPr>
        <w:t xml:space="preserve"> </w:t>
      </w:r>
      <w:r w:rsidRPr="00B66EBF">
        <w:rPr>
          <w:rFonts w:ascii="Arial" w:hAnsi="Arial" w:cs="Arial"/>
        </w:rPr>
        <w:t>different students. Record this in Table 1.</w:t>
      </w:r>
    </w:p>
    <w:p w14:paraId="35D6CC85" w14:textId="77777777" w:rsidR="008F2599" w:rsidRPr="00B66EBF" w:rsidRDefault="008F2599" w:rsidP="00395691">
      <w:pPr>
        <w:numPr>
          <w:ilvl w:val="0"/>
          <w:numId w:val="24"/>
        </w:numPr>
        <w:rPr>
          <w:rFonts w:ascii="Arial" w:hAnsi="Arial" w:cs="Arial"/>
        </w:rPr>
      </w:pPr>
      <w:r w:rsidRPr="00B66EBF">
        <w:rPr>
          <w:rFonts w:ascii="Arial" w:hAnsi="Arial" w:cs="Arial"/>
        </w:rPr>
        <w:t xml:space="preserve">Average the two </w:t>
      </w:r>
      <w:r w:rsidRPr="00B66EBF">
        <w:rPr>
          <w:rFonts w:ascii="Arial" w:hAnsi="Arial" w:cs="Arial"/>
          <w:i/>
          <w:iCs/>
        </w:rPr>
        <w:t xml:space="preserve">x </w:t>
      </w:r>
      <w:r w:rsidRPr="00B66EBF">
        <w:rPr>
          <w:rFonts w:ascii="Arial" w:hAnsi="Arial" w:cs="Arial"/>
        </w:rPr>
        <w:t>measurements of each spectral line by each observer.</w:t>
      </w:r>
    </w:p>
    <w:p w14:paraId="0C70D3D3" w14:textId="77777777" w:rsidR="008F2599" w:rsidRPr="00B66EBF" w:rsidRDefault="008F2599" w:rsidP="00395691">
      <w:pPr>
        <w:numPr>
          <w:ilvl w:val="0"/>
          <w:numId w:val="24"/>
        </w:numPr>
        <w:rPr>
          <w:rFonts w:ascii="Arial" w:hAnsi="Arial" w:cs="Arial"/>
        </w:rPr>
      </w:pPr>
      <w:r w:rsidRPr="00B66EBF">
        <w:rPr>
          <w:rFonts w:ascii="Arial" w:hAnsi="Arial" w:cs="Arial"/>
        </w:rPr>
        <w:t>Place the helium lamp in the holder. Repeat steps 4 to 6. Record this in Table 2.</w:t>
      </w:r>
    </w:p>
    <w:p w14:paraId="5F7B0065" w14:textId="77777777" w:rsidR="008F2599" w:rsidRPr="00B66EBF" w:rsidRDefault="008F2599" w:rsidP="00395691">
      <w:pPr>
        <w:rPr>
          <w:rFonts w:ascii="Arial" w:hAnsi="Arial" w:cs="Arial"/>
        </w:rPr>
      </w:pPr>
    </w:p>
    <w:p w14:paraId="649CA42D" w14:textId="5A45DB9C" w:rsidR="008F2599" w:rsidRPr="00B66EBF" w:rsidRDefault="008F2599" w:rsidP="00395691">
      <w:pPr>
        <w:rPr>
          <w:rFonts w:ascii="Arial" w:hAnsi="Arial" w:cs="Arial"/>
          <w:b/>
        </w:rPr>
      </w:pPr>
      <w:r w:rsidRPr="00B66EBF">
        <w:rPr>
          <w:rFonts w:ascii="Arial" w:hAnsi="Arial" w:cs="Arial"/>
          <w:b/>
        </w:rPr>
        <w:lastRenderedPageBreak/>
        <w:t>RESULTS:</w:t>
      </w:r>
    </w:p>
    <w:p w14:paraId="685344E9" w14:textId="3076D8FC" w:rsidR="008F2599" w:rsidRPr="001C3D1C" w:rsidRDefault="008F2599" w:rsidP="00395691">
      <w:pPr>
        <w:rPr>
          <w:rFonts w:ascii="Arial" w:hAnsi="Arial" w:cs="Arial"/>
          <w:b/>
          <w:bCs/>
        </w:rPr>
      </w:pP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t>y = ……….. cm</w:t>
      </w:r>
      <w:r w:rsidR="00D666E2" w:rsidRPr="00B66EBF">
        <w:rPr>
          <w:rFonts w:ascii="Arial" w:hAnsi="Arial" w:cs="Arial"/>
        </w:rPr>
        <w:tab/>
      </w:r>
      <w:r w:rsidR="00D666E2" w:rsidRPr="00B66EBF">
        <w:rPr>
          <w:rFonts w:ascii="Arial" w:hAnsi="Arial" w:cs="Arial"/>
        </w:rPr>
        <w:tab/>
      </w:r>
      <w:r w:rsidR="00D666E2" w:rsidRPr="00B66EBF">
        <w:rPr>
          <w:rFonts w:ascii="Arial" w:hAnsi="Arial" w:cs="Arial"/>
        </w:rPr>
        <w:tab/>
      </w:r>
      <w:r w:rsidR="00D666E2" w:rsidRPr="00B66EBF">
        <w:rPr>
          <w:rFonts w:ascii="Arial" w:hAnsi="Arial" w:cs="Arial"/>
        </w:rPr>
        <w:tab/>
      </w:r>
      <w:r w:rsidR="00D666E2" w:rsidRPr="00B66EBF">
        <w:rPr>
          <w:rFonts w:ascii="Arial" w:hAnsi="Arial" w:cs="Arial"/>
        </w:rPr>
        <w:tab/>
        <w:t xml:space="preserve"> </w:t>
      </w:r>
      <w:r w:rsidR="00A10FB7" w:rsidRPr="00B66EBF">
        <w:rPr>
          <w:rFonts w:ascii="Arial" w:hAnsi="Arial" w:cs="Arial"/>
        </w:rPr>
        <w:tab/>
      </w:r>
      <w:r w:rsidR="00A10FB7" w:rsidRPr="00B66EBF">
        <w:rPr>
          <w:rFonts w:ascii="Arial" w:hAnsi="Arial" w:cs="Arial"/>
        </w:rPr>
        <w:tab/>
      </w:r>
      <w:r w:rsidR="00A10FB7" w:rsidRPr="00B66EBF">
        <w:rPr>
          <w:rFonts w:ascii="Arial" w:hAnsi="Arial" w:cs="Arial"/>
        </w:rPr>
        <w:tab/>
      </w:r>
      <w:r w:rsidRPr="001C3D1C">
        <w:rPr>
          <w:rFonts w:ascii="Arial" w:hAnsi="Arial" w:cs="Arial"/>
          <w:b/>
          <w:bCs/>
        </w:rPr>
        <w:t>[1</w:t>
      </w:r>
      <w:r w:rsidR="00A10FB7" w:rsidRPr="001C3D1C">
        <w:rPr>
          <w:rFonts w:ascii="Arial" w:hAnsi="Arial" w:cs="Arial"/>
          <w:b/>
          <w:bCs/>
        </w:rPr>
        <w:t xml:space="preserve"> mark</w:t>
      </w:r>
      <w:r w:rsidRPr="001C3D1C">
        <w:rPr>
          <w:rFonts w:ascii="Arial" w:hAnsi="Arial" w:cs="Arial"/>
          <w:b/>
          <w:bCs/>
        </w:rPr>
        <w:t>]</w:t>
      </w:r>
    </w:p>
    <w:p w14:paraId="5D87946E" w14:textId="77777777" w:rsidR="008F2599" w:rsidRPr="00B66EBF" w:rsidRDefault="008F2599" w:rsidP="00395691">
      <w:pPr>
        <w:rPr>
          <w:rFonts w:ascii="Arial" w:hAnsi="Arial" w:cs="Arial"/>
        </w:rPr>
      </w:pPr>
    </w:p>
    <w:p w14:paraId="35562E7B" w14:textId="41B40430" w:rsidR="008F2599" w:rsidRPr="00B66EBF" w:rsidRDefault="008F2599" w:rsidP="00395691">
      <w:pPr>
        <w:rPr>
          <w:rFonts w:ascii="Arial" w:hAnsi="Arial" w:cs="Arial"/>
        </w:rPr>
      </w:pPr>
      <w:r w:rsidRPr="00B66EBF">
        <w:rPr>
          <w:rFonts w:ascii="Arial" w:hAnsi="Arial" w:cs="Arial"/>
          <w:b/>
        </w:rPr>
        <w:t>Table 1</w:t>
      </w:r>
      <w:r w:rsidRPr="00B66EBF">
        <w:rPr>
          <w:rFonts w:ascii="Arial" w:hAnsi="Arial" w:cs="Arial"/>
        </w:rPr>
        <w:tab/>
        <w:t>Mercury vapour</w:t>
      </w:r>
    </w:p>
    <w:p w14:paraId="67E7C66C" w14:textId="77777777" w:rsidR="00927239" w:rsidRPr="00B66EBF" w:rsidRDefault="00927239" w:rsidP="00395691">
      <w:pPr>
        <w:rPr>
          <w:rFonts w:ascii="Arial" w:hAnsi="Arial" w:cs="Arial"/>
        </w:rPr>
      </w:pPr>
    </w:p>
    <w:tbl>
      <w:tblPr>
        <w:tblStyle w:val="TableGrid"/>
        <w:tblW w:w="9492" w:type="dxa"/>
        <w:tblInd w:w="250" w:type="dxa"/>
        <w:tblLook w:val="04A0" w:firstRow="1" w:lastRow="0" w:firstColumn="1" w:lastColumn="0" w:noHBand="0" w:noVBand="1"/>
      </w:tblPr>
      <w:tblGrid>
        <w:gridCol w:w="1379"/>
        <w:gridCol w:w="2119"/>
        <w:gridCol w:w="1809"/>
        <w:gridCol w:w="1960"/>
        <w:gridCol w:w="2225"/>
      </w:tblGrid>
      <w:tr w:rsidR="008F2599" w:rsidRPr="001C3D1C" w14:paraId="1D9A85F8" w14:textId="77777777" w:rsidTr="001C3D1C">
        <w:trPr>
          <w:trHeight w:val="1072"/>
        </w:trPr>
        <w:tc>
          <w:tcPr>
            <w:tcW w:w="1379" w:type="dxa"/>
            <w:vAlign w:val="center"/>
          </w:tcPr>
          <w:p w14:paraId="4641FB73" w14:textId="77777777" w:rsidR="008F2599" w:rsidRPr="001C3D1C" w:rsidRDefault="008F2599" w:rsidP="00161B57">
            <w:pPr>
              <w:jc w:val="center"/>
              <w:rPr>
                <w:rFonts w:ascii="Arial" w:hAnsi="Arial" w:cs="Arial"/>
                <w:b/>
                <w:bCs/>
              </w:rPr>
            </w:pPr>
            <w:r w:rsidRPr="001C3D1C">
              <w:rPr>
                <w:rFonts w:ascii="Arial" w:hAnsi="Arial" w:cs="Arial"/>
                <w:b/>
                <w:bCs/>
              </w:rPr>
              <w:t>Line colour</w:t>
            </w:r>
          </w:p>
        </w:tc>
        <w:tc>
          <w:tcPr>
            <w:tcW w:w="2119" w:type="dxa"/>
            <w:vAlign w:val="center"/>
          </w:tcPr>
          <w:p w14:paraId="6C5851A7" w14:textId="77777777" w:rsidR="008F2599" w:rsidRPr="001C3D1C" w:rsidRDefault="008F2599" w:rsidP="00161B57">
            <w:pPr>
              <w:jc w:val="center"/>
              <w:rPr>
                <w:rFonts w:ascii="Arial" w:hAnsi="Arial" w:cs="Arial"/>
                <w:b/>
                <w:bCs/>
              </w:rPr>
            </w:pPr>
            <w:r w:rsidRPr="001C3D1C">
              <w:rPr>
                <w:rFonts w:ascii="Arial" w:hAnsi="Arial" w:cs="Arial"/>
                <w:b/>
                <w:bCs/>
              </w:rPr>
              <w:t>Line wavelength</w:t>
            </w:r>
          </w:p>
          <w:p w14:paraId="13415C92" w14:textId="77777777" w:rsidR="008F2599" w:rsidRPr="001C3D1C" w:rsidRDefault="008F2599" w:rsidP="00161B57">
            <w:pPr>
              <w:jc w:val="center"/>
              <w:rPr>
                <w:rFonts w:ascii="Arial" w:hAnsi="Arial" w:cs="Arial"/>
                <w:b/>
                <w:bCs/>
              </w:rPr>
            </w:pPr>
            <w:r w:rsidRPr="001C3D1C">
              <w:rPr>
                <w:rFonts w:ascii="Arial" w:hAnsi="Arial" w:cs="Arial"/>
                <w:b/>
                <w:bCs/>
              </w:rPr>
              <w:t>λ (nm)</w:t>
            </w:r>
          </w:p>
        </w:tc>
        <w:tc>
          <w:tcPr>
            <w:tcW w:w="5994" w:type="dxa"/>
            <w:gridSpan w:val="3"/>
            <w:vAlign w:val="center"/>
          </w:tcPr>
          <w:p w14:paraId="4D890BE7" w14:textId="77777777" w:rsidR="008F2599" w:rsidRPr="001C3D1C" w:rsidRDefault="008F2599" w:rsidP="00395691">
            <w:pPr>
              <w:jc w:val="center"/>
              <w:rPr>
                <w:rFonts w:ascii="Arial" w:hAnsi="Arial" w:cs="Arial"/>
                <w:b/>
                <w:bCs/>
              </w:rPr>
            </w:pPr>
            <w:r w:rsidRPr="001C3D1C">
              <w:rPr>
                <w:rFonts w:ascii="Arial" w:hAnsi="Arial" w:cs="Arial"/>
                <w:b/>
                <w:bCs/>
              </w:rPr>
              <w:t>x (cm)</w:t>
            </w:r>
          </w:p>
        </w:tc>
      </w:tr>
      <w:tr w:rsidR="008F2599" w:rsidRPr="00B66EBF" w14:paraId="62EB0A6F" w14:textId="77777777" w:rsidTr="001C3D1C">
        <w:trPr>
          <w:trHeight w:val="351"/>
        </w:trPr>
        <w:tc>
          <w:tcPr>
            <w:tcW w:w="1379" w:type="dxa"/>
          </w:tcPr>
          <w:p w14:paraId="4C1247E5" w14:textId="77777777" w:rsidR="008F2599" w:rsidRPr="00B66EBF" w:rsidRDefault="008F2599" w:rsidP="00395691">
            <w:pPr>
              <w:rPr>
                <w:rFonts w:ascii="Arial" w:hAnsi="Arial" w:cs="Arial"/>
              </w:rPr>
            </w:pPr>
          </w:p>
        </w:tc>
        <w:tc>
          <w:tcPr>
            <w:tcW w:w="2119" w:type="dxa"/>
          </w:tcPr>
          <w:p w14:paraId="745CFCFF" w14:textId="77777777" w:rsidR="008F2599" w:rsidRPr="00B66EBF" w:rsidRDefault="008F2599" w:rsidP="00395691">
            <w:pPr>
              <w:rPr>
                <w:rFonts w:ascii="Arial" w:hAnsi="Arial" w:cs="Arial"/>
              </w:rPr>
            </w:pPr>
          </w:p>
        </w:tc>
        <w:tc>
          <w:tcPr>
            <w:tcW w:w="1809" w:type="dxa"/>
            <w:vAlign w:val="center"/>
          </w:tcPr>
          <w:p w14:paraId="2E62B68D" w14:textId="77777777" w:rsidR="008F2599" w:rsidRPr="00B66EBF" w:rsidRDefault="008F2599" w:rsidP="00395691">
            <w:pPr>
              <w:jc w:val="center"/>
              <w:rPr>
                <w:rFonts w:ascii="Arial" w:hAnsi="Arial" w:cs="Arial"/>
              </w:rPr>
            </w:pPr>
            <w:r w:rsidRPr="00B66EBF">
              <w:rPr>
                <w:rFonts w:ascii="Arial" w:hAnsi="Arial" w:cs="Arial"/>
              </w:rPr>
              <w:t>Observer 1</w:t>
            </w:r>
          </w:p>
        </w:tc>
        <w:tc>
          <w:tcPr>
            <w:tcW w:w="1960" w:type="dxa"/>
            <w:vAlign w:val="center"/>
          </w:tcPr>
          <w:p w14:paraId="1C021910" w14:textId="77777777" w:rsidR="008F2599" w:rsidRPr="00B66EBF" w:rsidRDefault="008F2599" w:rsidP="00395691">
            <w:pPr>
              <w:jc w:val="center"/>
              <w:rPr>
                <w:rFonts w:ascii="Arial" w:hAnsi="Arial" w:cs="Arial"/>
              </w:rPr>
            </w:pPr>
            <w:r w:rsidRPr="00B66EBF">
              <w:rPr>
                <w:rFonts w:ascii="Arial" w:hAnsi="Arial" w:cs="Arial"/>
              </w:rPr>
              <w:t>Observer 2</w:t>
            </w:r>
          </w:p>
        </w:tc>
        <w:tc>
          <w:tcPr>
            <w:tcW w:w="2223" w:type="dxa"/>
            <w:vAlign w:val="center"/>
          </w:tcPr>
          <w:p w14:paraId="17884C7D" w14:textId="77777777" w:rsidR="008F2599" w:rsidRPr="00B66EBF" w:rsidRDefault="008F2599" w:rsidP="00395691">
            <w:pPr>
              <w:jc w:val="center"/>
              <w:rPr>
                <w:rFonts w:ascii="Arial" w:hAnsi="Arial" w:cs="Arial"/>
              </w:rPr>
            </w:pPr>
            <w:r w:rsidRPr="00B66EBF">
              <w:rPr>
                <w:rFonts w:ascii="Arial" w:hAnsi="Arial" w:cs="Arial"/>
              </w:rPr>
              <w:t>Average</w:t>
            </w:r>
          </w:p>
        </w:tc>
      </w:tr>
      <w:tr w:rsidR="008F2599" w:rsidRPr="00B66EBF" w14:paraId="7C863EDB" w14:textId="77777777" w:rsidTr="001C3D1C">
        <w:trPr>
          <w:trHeight w:val="513"/>
        </w:trPr>
        <w:tc>
          <w:tcPr>
            <w:tcW w:w="1379" w:type="dxa"/>
            <w:vAlign w:val="center"/>
          </w:tcPr>
          <w:p w14:paraId="6DFC38E9" w14:textId="77777777" w:rsidR="008F2599" w:rsidRPr="00B66EBF" w:rsidRDefault="008F2599" w:rsidP="00395691">
            <w:pPr>
              <w:jc w:val="center"/>
              <w:rPr>
                <w:rFonts w:ascii="Arial" w:hAnsi="Arial" w:cs="Arial"/>
              </w:rPr>
            </w:pPr>
            <w:r w:rsidRPr="00B66EBF">
              <w:rPr>
                <w:rFonts w:ascii="Arial" w:hAnsi="Arial" w:cs="Arial"/>
              </w:rPr>
              <w:t>yellow</w:t>
            </w:r>
          </w:p>
        </w:tc>
        <w:tc>
          <w:tcPr>
            <w:tcW w:w="2119" w:type="dxa"/>
            <w:vAlign w:val="center"/>
          </w:tcPr>
          <w:p w14:paraId="002034C4" w14:textId="77777777" w:rsidR="008F2599" w:rsidRPr="00B66EBF" w:rsidRDefault="008F2599" w:rsidP="00395691">
            <w:pPr>
              <w:jc w:val="center"/>
              <w:rPr>
                <w:rFonts w:ascii="Arial" w:hAnsi="Arial" w:cs="Arial"/>
              </w:rPr>
            </w:pPr>
            <w:r w:rsidRPr="00B66EBF">
              <w:rPr>
                <w:rFonts w:ascii="Arial" w:hAnsi="Arial" w:cs="Arial"/>
              </w:rPr>
              <w:t>571</w:t>
            </w:r>
          </w:p>
        </w:tc>
        <w:tc>
          <w:tcPr>
            <w:tcW w:w="1809" w:type="dxa"/>
            <w:vAlign w:val="center"/>
          </w:tcPr>
          <w:p w14:paraId="6E94E8E4" w14:textId="77777777" w:rsidR="008F2599" w:rsidRPr="00B66EBF" w:rsidRDefault="008F2599" w:rsidP="00395691">
            <w:pPr>
              <w:rPr>
                <w:rFonts w:ascii="Arial" w:hAnsi="Arial" w:cs="Arial"/>
              </w:rPr>
            </w:pPr>
          </w:p>
        </w:tc>
        <w:tc>
          <w:tcPr>
            <w:tcW w:w="1960" w:type="dxa"/>
            <w:vAlign w:val="center"/>
          </w:tcPr>
          <w:p w14:paraId="61B75AAE" w14:textId="77777777" w:rsidR="008F2599" w:rsidRPr="00B66EBF" w:rsidRDefault="008F2599" w:rsidP="00395691">
            <w:pPr>
              <w:rPr>
                <w:rFonts w:ascii="Arial" w:hAnsi="Arial" w:cs="Arial"/>
              </w:rPr>
            </w:pPr>
          </w:p>
        </w:tc>
        <w:tc>
          <w:tcPr>
            <w:tcW w:w="2223" w:type="dxa"/>
            <w:vAlign w:val="center"/>
          </w:tcPr>
          <w:p w14:paraId="521EA3FF" w14:textId="77777777" w:rsidR="008F2599" w:rsidRPr="00B66EBF" w:rsidRDefault="008F2599" w:rsidP="00395691">
            <w:pPr>
              <w:rPr>
                <w:rFonts w:ascii="Arial" w:hAnsi="Arial" w:cs="Arial"/>
              </w:rPr>
            </w:pPr>
          </w:p>
        </w:tc>
      </w:tr>
      <w:tr w:rsidR="008F2599" w:rsidRPr="00B66EBF" w14:paraId="05B3A8C5" w14:textId="77777777" w:rsidTr="001C3D1C">
        <w:trPr>
          <w:trHeight w:val="513"/>
        </w:trPr>
        <w:tc>
          <w:tcPr>
            <w:tcW w:w="1379" w:type="dxa"/>
            <w:vAlign w:val="center"/>
          </w:tcPr>
          <w:p w14:paraId="452653DD" w14:textId="77777777" w:rsidR="008F2599" w:rsidRPr="00B66EBF" w:rsidRDefault="008F2599" w:rsidP="00395691">
            <w:pPr>
              <w:jc w:val="center"/>
              <w:rPr>
                <w:rFonts w:ascii="Arial" w:hAnsi="Arial" w:cs="Arial"/>
              </w:rPr>
            </w:pPr>
            <w:r w:rsidRPr="00B66EBF">
              <w:rPr>
                <w:rFonts w:ascii="Arial" w:hAnsi="Arial" w:cs="Arial"/>
              </w:rPr>
              <w:t>green</w:t>
            </w:r>
          </w:p>
        </w:tc>
        <w:tc>
          <w:tcPr>
            <w:tcW w:w="2119" w:type="dxa"/>
            <w:vAlign w:val="center"/>
          </w:tcPr>
          <w:p w14:paraId="6A6C2C4F" w14:textId="77777777" w:rsidR="008F2599" w:rsidRPr="00B66EBF" w:rsidRDefault="008F2599" w:rsidP="00395691">
            <w:pPr>
              <w:jc w:val="center"/>
              <w:rPr>
                <w:rFonts w:ascii="Arial" w:hAnsi="Arial" w:cs="Arial"/>
              </w:rPr>
            </w:pPr>
            <w:r w:rsidRPr="00B66EBF">
              <w:rPr>
                <w:rFonts w:ascii="Arial" w:hAnsi="Arial" w:cs="Arial"/>
              </w:rPr>
              <w:t>546</w:t>
            </w:r>
          </w:p>
        </w:tc>
        <w:tc>
          <w:tcPr>
            <w:tcW w:w="1809" w:type="dxa"/>
            <w:vAlign w:val="center"/>
          </w:tcPr>
          <w:p w14:paraId="52ECC989" w14:textId="77777777" w:rsidR="008F2599" w:rsidRPr="00B66EBF" w:rsidRDefault="008F2599" w:rsidP="00395691">
            <w:pPr>
              <w:rPr>
                <w:rFonts w:ascii="Arial" w:hAnsi="Arial" w:cs="Arial"/>
              </w:rPr>
            </w:pPr>
          </w:p>
        </w:tc>
        <w:tc>
          <w:tcPr>
            <w:tcW w:w="1960" w:type="dxa"/>
            <w:vAlign w:val="center"/>
          </w:tcPr>
          <w:p w14:paraId="60FC69C1" w14:textId="77777777" w:rsidR="008F2599" w:rsidRPr="00B66EBF" w:rsidRDefault="008F2599" w:rsidP="00395691">
            <w:pPr>
              <w:rPr>
                <w:rFonts w:ascii="Arial" w:hAnsi="Arial" w:cs="Arial"/>
              </w:rPr>
            </w:pPr>
          </w:p>
        </w:tc>
        <w:tc>
          <w:tcPr>
            <w:tcW w:w="2223" w:type="dxa"/>
            <w:vAlign w:val="center"/>
          </w:tcPr>
          <w:p w14:paraId="4E71FAE9" w14:textId="77777777" w:rsidR="008F2599" w:rsidRPr="00B66EBF" w:rsidRDefault="008F2599" w:rsidP="00395691">
            <w:pPr>
              <w:rPr>
                <w:rFonts w:ascii="Arial" w:hAnsi="Arial" w:cs="Arial"/>
              </w:rPr>
            </w:pPr>
          </w:p>
        </w:tc>
      </w:tr>
      <w:tr w:rsidR="008F2599" w:rsidRPr="00B66EBF" w14:paraId="72D4A00A" w14:textId="77777777" w:rsidTr="001C3D1C">
        <w:trPr>
          <w:trHeight w:val="513"/>
        </w:trPr>
        <w:tc>
          <w:tcPr>
            <w:tcW w:w="1379" w:type="dxa"/>
            <w:vAlign w:val="center"/>
          </w:tcPr>
          <w:p w14:paraId="585E4529" w14:textId="77777777" w:rsidR="008F2599" w:rsidRPr="00B66EBF" w:rsidRDefault="008F2599" w:rsidP="00395691">
            <w:pPr>
              <w:jc w:val="center"/>
              <w:rPr>
                <w:rFonts w:ascii="Arial" w:hAnsi="Arial" w:cs="Arial"/>
              </w:rPr>
            </w:pPr>
            <w:r w:rsidRPr="00B66EBF">
              <w:rPr>
                <w:rFonts w:ascii="Arial" w:hAnsi="Arial" w:cs="Arial"/>
              </w:rPr>
              <w:t>violet/blue</w:t>
            </w:r>
          </w:p>
        </w:tc>
        <w:tc>
          <w:tcPr>
            <w:tcW w:w="2119" w:type="dxa"/>
            <w:vAlign w:val="center"/>
          </w:tcPr>
          <w:p w14:paraId="33902D8E" w14:textId="77777777" w:rsidR="008F2599" w:rsidRPr="00B66EBF" w:rsidRDefault="008F2599" w:rsidP="00395691">
            <w:pPr>
              <w:jc w:val="center"/>
              <w:rPr>
                <w:rFonts w:ascii="Arial" w:hAnsi="Arial" w:cs="Arial"/>
              </w:rPr>
            </w:pPr>
            <w:r w:rsidRPr="00B66EBF">
              <w:rPr>
                <w:rFonts w:ascii="Arial" w:hAnsi="Arial" w:cs="Arial"/>
              </w:rPr>
              <w:t>436</w:t>
            </w:r>
          </w:p>
        </w:tc>
        <w:tc>
          <w:tcPr>
            <w:tcW w:w="1809" w:type="dxa"/>
            <w:vAlign w:val="center"/>
          </w:tcPr>
          <w:p w14:paraId="3D307D7F" w14:textId="77777777" w:rsidR="008F2599" w:rsidRPr="00B66EBF" w:rsidRDefault="008F2599" w:rsidP="00395691">
            <w:pPr>
              <w:rPr>
                <w:rFonts w:ascii="Arial" w:hAnsi="Arial" w:cs="Arial"/>
              </w:rPr>
            </w:pPr>
          </w:p>
        </w:tc>
        <w:tc>
          <w:tcPr>
            <w:tcW w:w="1960" w:type="dxa"/>
            <w:vAlign w:val="center"/>
          </w:tcPr>
          <w:p w14:paraId="084B53F9" w14:textId="77777777" w:rsidR="008F2599" w:rsidRPr="00B66EBF" w:rsidRDefault="008F2599" w:rsidP="00395691">
            <w:pPr>
              <w:rPr>
                <w:rFonts w:ascii="Arial" w:hAnsi="Arial" w:cs="Arial"/>
              </w:rPr>
            </w:pPr>
          </w:p>
        </w:tc>
        <w:tc>
          <w:tcPr>
            <w:tcW w:w="2223" w:type="dxa"/>
            <w:vAlign w:val="center"/>
          </w:tcPr>
          <w:p w14:paraId="4CE11AF9" w14:textId="77777777" w:rsidR="008F2599" w:rsidRPr="00B66EBF" w:rsidRDefault="008F2599" w:rsidP="00395691">
            <w:pPr>
              <w:rPr>
                <w:rFonts w:ascii="Arial" w:hAnsi="Arial" w:cs="Arial"/>
              </w:rPr>
            </w:pPr>
          </w:p>
        </w:tc>
      </w:tr>
    </w:tbl>
    <w:p w14:paraId="620C9AD0" w14:textId="5404E2A4" w:rsidR="008F2599" w:rsidRPr="001C3D1C" w:rsidRDefault="00F62B57" w:rsidP="00395691">
      <w:pPr>
        <w:rPr>
          <w:rFonts w:ascii="Arial" w:hAnsi="Arial" w:cs="Arial"/>
          <w:b/>
          <w:bCs/>
        </w:rPr>
      </w:pP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t xml:space="preserve"> </w:t>
      </w:r>
      <w:r w:rsidR="00592818" w:rsidRPr="00B66EBF">
        <w:rPr>
          <w:rFonts w:ascii="Arial" w:hAnsi="Arial" w:cs="Arial"/>
        </w:rPr>
        <w:tab/>
      </w:r>
      <w:r w:rsidR="00592818" w:rsidRPr="00B66EBF">
        <w:rPr>
          <w:rFonts w:ascii="Arial" w:hAnsi="Arial" w:cs="Arial"/>
        </w:rPr>
        <w:tab/>
      </w:r>
      <w:r w:rsidR="00592818" w:rsidRPr="00B66EBF">
        <w:rPr>
          <w:rFonts w:ascii="Arial" w:hAnsi="Arial" w:cs="Arial"/>
        </w:rPr>
        <w:tab/>
      </w:r>
      <w:r w:rsidR="008F2599" w:rsidRPr="001C3D1C">
        <w:rPr>
          <w:rFonts w:ascii="Arial" w:hAnsi="Arial" w:cs="Arial"/>
          <w:b/>
          <w:bCs/>
        </w:rPr>
        <w:t>[4</w:t>
      </w:r>
      <w:r w:rsidR="00592818" w:rsidRPr="001C3D1C">
        <w:rPr>
          <w:rFonts w:ascii="Arial" w:hAnsi="Arial" w:cs="Arial"/>
          <w:b/>
          <w:bCs/>
        </w:rPr>
        <w:t xml:space="preserve"> marks</w:t>
      </w:r>
      <w:r w:rsidR="008F2599" w:rsidRPr="001C3D1C">
        <w:rPr>
          <w:rFonts w:ascii="Arial" w:hAnsi="Arial" w:cs="Arial"/>
          <w:b/>
          <w:bCs/>
        </w:rPr>
        <w:t>]</w:t>
      </w:r>
    </w:p>
    <w:p w14:paraId="189C0F15" w14:textId="77777777" w:rsidR="008F2599" w:rsidRPr="00B66EBF" w:rsidRDefault="008F2599" w:rsidP="00395691">
      <w:pPr>
        <w:rPr>
          <w:rFonts w:ascii="Arial" w:hAnsi="Arial" w:cs="Arial"/>
        </w:rPr>
      </w:pPr>
    </w:p>
    <w:p w14:paraId="60AF9D95" w14:textId="724F704C" w:rsidR="00927239" w:rsidRPr="00B66EBF" w:rsidRDefault="00927239" w:rsidP="00395691">
      <w:pPr>
        <w:rPr>
          <w:rFonts w:ascii="Arial" w:hAnsi="Arial" w:cs="Arial"/>
        </w:rPr>
      </w:pPr>
    </w:p>
    <w:p w14:paraId="6C941B3A" w14:textId="08E57796" w:rsidR="001D1B85" w:rsidRPr="00B66EBF" w:rsidRDefault="001D1B85" w:rsidP="00395691">
      <w:pPr>
        <w:rPr>
          <w:rFonts w:ascii="Arial" w:hAnsi="Arial" w:cs="Arial"/>
        </w:rPr>
      </w:pPr>
    </w:p>
    <w:p w14:paraId="66295E2D" w14:textId="5C0ED663" w:rsidR="001D1B85" w:rsidRPr="00B66EBF" w:rsidRDefault="001D1B85" w:rsidP="00395691">
      <w:pPr>
        <w:rPr>
          <w:rFonts w:ascii="Arial" w:hAnsi="Arial" w:cs="Arial"/>
        </w:rPr>
      </w:pPr>
    </w:p>
    <w:p w14:paraId="40437F56" w14:textId="77777777" w:rsidR="001D1B85" w:rsidRPr="00B66EBF" w:rsidRDefault="001D1B85" w:rsidP="00395691">
      <w:pPr>
        <w:rPr>
          <w:rFonts w:ascii="Arial" w:hAnsi="Arial" w:cs="Arial"/>
        </w:rPr>
      </w:pPr>
    </w:p>
    <w:p w14:paraId="4C3D54B7" w14:textId="77777777" w:rsidR="00927239" w:rsidRPr="00B66EBF" w:rsidRDefault="00927239" w:rsidP="00395691">
      <w:pPr>
        <w:rPr>
          <w:rFonts w:ascii="Arial" w:hAnsi="Arial" w:cs="Arial"/>
        </w:rPr>
      </w:pPr>
    </w:p>
    <w:p w14:paraId="35FB5339" w14:textId="61D9F4A8" w:rsidR="008F2599" w:rsidRPr="00B66EBF" w:rsidRDefault="008F2599" w:rsidP="00395691">
      <w:pPr>
        <w:rPr>
          <w:rFonts w:ascii="Arial" w:hAnsi="Arial" w:cs="Arial"/>
        </w:rPr>
      </w:pPr>
      <w:r w:rsidRPr="00B66EBF">
        <w:rPr>
          <w:rFonts w:ascii="Arial" w:hAnsi="Arial" w:cs="Arial"/>
          <w:b/>
        </w:rPr>
        <w:t>Table 2</w:t>
      </w:r>
      <w:r w:rsidRPr="00B66EBF">
        <w:rPr>
          <w:rFonts w:ascii="Arial" w:hAnsi="Arial" w:cs="Arial"/>
        </w:rPr>
        <w:tab/>
      </w:r>
      <w:r w:rsidR="00927239" w:rsidRPr="00B66EBF">
        <w:rPr>
          <w:rFonts w:ascii="Arial" w:hAnsi="Arial" w:cs="Arial"/>
        </w:rPr>
        <w:t>Helium</w:t>
      </w:r>
    </w:p>
    <w:p w14:paraId="018BBA76" w14:textId="77777777" w:rsidR="00927239" w:rsidRPr="00B66EBF" w:rsidRDefault="00927239" w:rsidP="00395691">
      <w:pPr>
        <w:rPr>
          <w:rFonts w:ascii="Arial" w:hAnsi="Arial" w:cs="Arial"/>
        </w:rPr>
      </w:pPr>
    </w:p>
    <w:tbl>
      <w:tblPr>
        <w:tblStyle w:val="TableGrid"/>
        <w:tblW w:w="0" w:type="auto"/>
        <w:tblInd w:w="250" w:type="dxa"/>
        <w:tblLook w:val="04A0" w:firstRow="1" w:lastRow="0" w:firstColumn="1" w:lastColumn="0" w:noHBand="0" w:noVBand="1"/>
      </w:tblPr>
      <w:tblGrid>
        <w:gridCol w:w="1804"/>
        <w:gridCol w:w="2105"/>
        <w:gridCol w:w="1804"/>
        <w:gridCol w:w="1804"/>
        <w:gridCol w:w="1804"/>
      </w:tblGrid>
      <w:tr w:rsidR="008F2599" w:rsidRPr="001C3D1C" w14:paraId="5634F20F" w14:textId="77777777" w:rsidTr="001C3D1C">
        <w:trPr>
          <w:trHeight w:val="1111"/>
        </w:trPr>
        <w:tc>
          <w:tcPr>
            <w:tcW w:w="1804" w:type="dxa"/>
            <w:vAlign w:val="center"/>
          </w:tcPr>
          <w:p w14:paraId="05B48D33" w14:textId="77777777" w:rsidR="008F2599" w:rsidRPr="001C3D1C" w:rsidRDefault="008F2599" w:rsidP="00161B57">
            <w:pPr>
              <w:jc w:val="center"/>
              <w:rPr>
                <w:rFonts w:ascii="Arial" w:hAnsi="Arial" w:cs="Arial"/>
                <w:b/>
                <w:bCs/>
              </w:rPr>
            </w:pPr>
            <w:r w:rsidRPr="001C3D1C">
              <w:rPr>
                <w:rFonts w:ascii="Arial" w:hAnsi="Arial" w:cs="Arial"/>
                <w:b/>
                <w:bCs/>
              </w:rPr>
              <w:t>Line colour</w:t>
            </w:r>
          </w:p>
        </w:tc>
        <w:tc>
          <w:tcPr>
            <w:tcW w:w="2105" w:type="dxa"/>
            <w:vAlign w:val="center"/>
          </w:tcPr>
          <w:p w14:paraId="7A9988AF" w14:textId="77777777" w:rsidR="008F2599" w:rsidRPr="001C3D1C" w:rsidRDefault="008F2599" w:rsidP="00161B57">
            <w:pPr>
              <w:jc w:val="center"/>
              <w:rPr>
                <w:rFonts w:ascii="Arial" w:hAnsi="Arial" w:cs="Arial"/>
                <w:b/>
                <w:bCs/>
              </w:rPr>
            </w:pPr>
            <w:r w:rsidRPr="001C3D1C">
              <w:rPr>
                <w:rFonts w:ascii="Arial" w:hAnsi="Arial" w:cs="Arial"/>
                <w:b/>
                <w:bCs/>
              </w:rPr>
              <w:t>Line wavelength</w:t>
            </w:r>
          </w:p>
          <w:p w14:paraId="6F1D9363" w14:textId="77777777" w:rsidR="008F2599" w:rsidRPr="001C3D1C" w:rsidRDefault="008F2599" w:rsidP="00161B57">
            <w:pPr>
              <w:jc w:val="center"/>
              <w:rPr>
                <w:rFonts w:ascii="Arial" w:hAnsi="Arial" w:cs="Arial"/>
                <w:b/>
                <w:bCs/>
              </w:rPr>
            </w:pPr>
            <w:r w:rsidRPr="001C3D1C">
              <w:rPr>
                <w:rFonts w:ascii="Arial" w:hAnsi="Arial" w:cs="Arial"/>
                <w:b/>
                <w:bCs/>
              </w:rPr>
              <w:t>(nm)</w:t>
            </w:r>
          </w:p>
        </w:tc>
        <w:tc>
          <w:tcPr>
            <w:tcW w:w="5412" w:type="dxa"/>
            <w:gridSpan w:val="3"/>
            <w:vAlign w:val="center"/>
          </w:tcPr>
          <w:p w14:paraId="5CAC39DE" w14:textId="77777777" w:rsidR="008F2599" w:rsidRPr="001C3D1C" w:rsidRDefault="008F2599" w:rsidP="00161B57">
            <w:pPr>
              <w:jc w:val="center"/>
              <w:rPr>
                <w:rFonts w:ascii="Arial" w:hAnsi="Arial" w:cs="Arial"/>
                <w:b/>
                <w:bCs/>
              </w:rPr>
            </w:pPr>
            <w:r w:rsidRPr="001C3D1C">
              <w:rPr>
                <w:rFonts w:ascii="Arial" w:hAnsi="Arial" w:cs="Arial"/>
                <w:b/>
                <w:bCs/>
              </w:rPr>
              <w:t>x (cm)</w:t>
            </w:r>
          </w:p>
        </w:tc>
      </w:tr>
      <w:tr w:rsidR="008F2599" w:rsidRPr="00B66EBF" w14:paraId="298C4AB0" w14:textId="77777777" w:rsidTr="001C3D1C">
        <w:trPr>
          <w:trHeight w:val="364"/>
        </w:trPr>
        <w:tc>
          <w:tcPr>
            <w:tcW w:w="1804" w:type="dxa"/>
          </w:tcPr>
          <w:p w14:paraId="4836FF51" w14:textId="77777777" w:rsidR="008F2599" w:rsidRPr="00B66EBF" w:rsidRDefault="008F2599" w:rsidP="00395691">
            <w:pPr>
              <w:rPr>
                <w:rFonts w:ascii="Arial" w:hAnsi="Arial" w:cs="Arial"/>
              </w:rPr>
            </w:pPr>
          </w:p>
        </w:tc>
        <w:tc>
          <w:tcPr>
            <w:tcW w:w="2105" w:type="dxa"/>
          </w:tcPr>
          <w:p w14:paraId="00EDA66A" w14:textId="77777777" w:rsidR="008F2599" w:rsidRPr="00B66EBF" w:rsidRDefault="008F2599" w:rsidP="00395691">
            <w:pPr>
              <w:rPr>
                <w:rFonts w:ascii="Arial" w:hAnsi="Arial" w:cs="Arial"/>
              </w:rPr>
            </w:pPr>
          </w:p>
        </w:tc>
        <w:tc>
          <w:tcPr>
            <w:tcW w:w="1804" w:type="dxa"/>
            <w:vAlign w:val="center"/>
          </w:tcPr>
          <w:p w14:paraId="3815D7C5" w14:textId="77777777" w:rsidR="008F2599" w:rsidRPr="00B66EBF" w:rsidRDefault="008F2599" w:rsidP="00395691">
            <w:pPr>
              <w:jc w:val="center"/>
              <w:rPr>
                <w:rFonts w:ascii="Arial" w:hAnsi="Arial" w:cs="Arial"/>
              </w:rPr>
            </w:pPr>
            <w:r w:rsidRPr="00B66EBF">
              <w:rPr>
                <w:rFonts w:ascii="Arial" w:hAnsi="Arial" w:cs="Arial"/>
              </w:rPr>
              <w:t>Observer 1</w:t>
            </w:r>
          </w:p>
        </w:tc>
        <w:tc>
          <w:tcPr>
            <w:tcW w:w="1804" w:type="dxa"/>
            <w:vAlign w:val="center"/>
          </w:tcPr>
          <w:p w14:paraId="3903814D" w14:textId="77777777" w:rsidR="008F2599" w:rsidRPr="00B66EBF" w:rsidRDefault="008F2599" w:rsidP="00395691">
            <w:pPr>
              <w:jc w:val="center"/>
              <w:rPr>
                <w:rFonts w:ascii="Arial" w:hAnsi="Arial" w:cs="Arial"/>
              </w:rPr>
            </w:pPr>
            <w:r w:rsidRPr="00B66EBF">
              <w:rPr>
                <w:rFonts w:ascii="Arial" w:hAnsi="Arial" w:cs="Arial"/>
              </w:rPr>
              <w:t>Observer 2</w:t>
            </w:r>
          </w:p>
        </w:tc>
        <w:tc>
          <w:tcPr>
            <w:tcW w:w="1804" w:type="dxa"/>
            <w:vAlign w:val="center"/>
          </w:tcPr>
          <w:p w14:paraId="56843905" w14:textId="77777777" w:rsidR="008F2599" w:rsidRPr="00B66EBF" w:rsidRDefault="008F2599" w:rsidP="00395691">
            <w:pPr>
              <w:jc w:val="center"/>
              <w:rPr>
                <w:rFonts w:ascii="Arial" w:hAnsi="Arial" w:cs="Arial"/>
              </w:rPr>
            </w:pPr>
            <w:r w:rsidRPr="00B66EBF">
              <w:rPr>
                <w:rFonts w:ascii="Arial" w:hAnsi="Arial" w:cs="Arial"/>
              </w:rPr>
              <w:t>Average</w:t>
            </w:r>
          </w:p>
        </w:tc>
      </w:tr>
      <w:tr w:rsidR="008F2599" w:rsidRPr="00B66EBF" w14:paraId="7C6B6E76" w14:textId="77777777" w:rsidTr="001C3D1C">
        <w:trPr>
          <w:trHeight w:val="531"/>
        </w:trPr>
        <w:tc>
          <w:tcPr>
            <w:tcW w:w="1804" w:type="dxa"/>
            <w:vAlign w:val="center"/>
          </w:tcPr>
          <w:p w14:paraId="0619FB90" w14:textId="77777777" w:rsidR="008F2599" w:rsidRPr="00B66EBF" w:rsidRDefault="008F2599" w:rsidP="00395691">
            <w:pPr>
              <w:jc w:val="center"/>
              <w:rPr>
                <w:rFonts w:ascii="Arial" w:hAnsi="Arial" w:cs="Arial"/>
              </w:rPr>
            </w:pPr>
            <w:r w:rsidRPr="00B66EBF">
              <w:rPr>
                <w:rFonts w:ascii="Arial" w:hAnsi="Arial" w:cs="Arial"/>
              </w:rPr>
              <w:t>red</w:t>
            </w:r>
          </w:p>
        </w:tc>
        <w:tc>
          <w:tcPr>
            <w:tcW w:w="2105" w:type="dxa"/>
            <w:shd w:val="clear" w:color="auto" w:fill="D9D9D9" w:themeFill="background1" w:themeFillShade="D9"/>
            <w:vAlign w:val="center"/>
          </w:tcPr>
          <w:p w14:paraId="2DD46A94" w14:textId="77777777" w:rsidR="008F2599" w:rsidRPr="00B66EBF" w:rsidRDefault="008F2599" w:rsidP="00395691">
            <w:pPr>
              <w:rPr>
                <w:rFonts w:ascii="Arial" w:hAnsi="Arial" w:cs="Arial"/>
              </w:rPr>
            </w:pPr>
          </w:p>
        </w:tc>
        <w:tc>
          <w:tcPr>
            <w:tcW w:w="1804" w:type="dxa"/>
            <w:vAlign w:val="center"/>
          </w:tcPr>
          <w:p w14:paraId="49096A22" w14:textId="77777777" w:rsidR="008F2599" w:rsidRPr="00B66EBF" w:rsidRDefault="008F2599" w:rsidP="00395691">
            <w:pPr>
              <w:rPr>
                <w:rFonts w:ascii="Arial" w:hAnsi="Arial" w:cs="Arial"/>
              </w:rPr>
            </w:pPr>
          </w:p>
        </w:tc>
        <w:tc>
          <w:tcPr>
            <w:tcW w:w="1804" w:type="dxa"/>
            <w:vAlign w:val="center"/>
          </w:tcPr>
          <w:p w14:paraId="0939874D" w14:textId="77777777" w:rsidR="008F2599" w:rsidRPr="00B66EBF" w:rsidRDefault="008F2599" w:rsidP="00395691">
            <w:pPr>
              <w:rPr>
                <w:rFonts w:ascii="Arial" w:hAnsi="Arial" w:cs="Arial"/>
              </w:rPr>
            </w:pPr>
          </w:p>
        </w:tc>
        <w:tc>
          <w:tcPr>
            <w:tcW w:w="1804" w:type="dxa"/>
            <w:vAlign w:val="center"/>
          </w:tcPr>
          <w:p w14:paraId="7F084C7E" w14:textId="77777777" w:rsidR="008F2599" w:rsidRPr="00B66EBF" w:rsidRDefault="008F2599" w:rsidP="00395691">
            <w:pPr>
              <w:rPr>
                <w:rFonts w:ascii="Arial" w:hAnsi="Arial" w:cs="Arial"/>
              </w:rPr>
            </w:pPr>
          </w:p>
        </w:tc>
      </w:tr>
      <w:tr w:rsidR="008F2599" w:rsidRPr="00B66EBF" w14:paraId="5468ED0E" w14:textId="77777777" w:rsidTr="001C3D1C">
        <w:trPr>
          <w:trHeight w:val="531"/>
        </w:trPr>
        <w:tc>
          <w:tcPr>
            <w:tcW w:w="1804" w:type="dxa"/>
            <w:vAlign w:val="center"/>
          </w:tcPr>
          <w:p w14:paraId="4079AC43" w14:textId="77777777" w:rsidR="008F2599" w:rsidRPr="00B66EBF" w:rsidRDefault="008F2599" w:rsidP="00395691">
            <w:pPr>
              <w:jc w:val="center"/>
              <w:rPr>
                <w:rFonts w:ascii="Arial" w:hAnsi="Arial" w:cs="Arial"/>
              </w:rPr>
            </w:pPr>
            <w:r w:rsidRPr="00B66EBF">
              <w:rPr>
                <w:rFonts w:ascii="Arial" w:hAnsi="Arial" w:cs="Arial"/>
              </w:rPr>
              <w:t>yellow</w:t>
            </w:r>
          </w:p>
        </w:tc>
        <w:tc>
          <w:tcPr>
            <w:tcW w:w="2105" w:type="dxa"/>
            <w:shd w:val="clear" w:color="auto" w:fill="D9D9D9" w:themeFill="background1" w:themeFillShade="D9"/>
            <w:vAlign w:val="center"/>
          </w:tcPr>
          <w:p w14:paraId="16D268E0" w14:textId="77777777" w:rsidR="008F2599" w:rsidRPr="00B66EBF" w:rsidRDefault="008F2599" w:rsidP="00395691">
            <w:pPr>
              <w:rPr>
                <w:rFonts w:ascii="Arial" w:hAnsi="Arial" w:cs="Arial"/>
              </w:rPr>
            </w:pPr>
          </w:p>
        </w:tc>
        <w:tc>
          <w:tcPr>
            <w:tcW w:w="1804" w:type="dxa"/>
            <w:vAlign w:val="center"/>
          </w:tcPr>
          <w:p w14:paraId="210E0762" w14:textId="77777777" w:rsidR="008F2599" w:rsidRPr="00B66EBF" w:rsidRDefault="008F2599" w:rsidP="00395691">
            <w:pPr>
              <w:rPr>
                <w:rFonts w:ascii="Arial" w:hAnsi="Arial" w:cs="Arial"/>
              </w:rPr>
            </w:pPr>
          </w:p>
        </w:tc>
        <w:tc>
          <w:tcPr>
            <w:tcW w:w="1804" w:type="dxa"/>
            <w:vAlign w:val="center"/>
          </w:tcPr>
          <w:p w14:paraId="323E024F" w14:textId="77777777" w:rsidR="008F2599" w:rsidRPr="00B66EBF" w:rsidRDefault="008F2599" w:rsidP="00395691">
            <w:pPr>
              <w:rPr>
                <w:rFonts w:ascii="Arial" w:hAnsi="Arial" w:cs="Arial"/>
              </w:rPr>
            </w:pPr>
          </w:p>
        </w:tc>
        <w:tc>
          <w:tcPr>
            <w:tcW w:w="1804" w:type="dxa"/>
            <w:vAlign w:val="center"/>
          </w:tcPr>
          <w:p w14:paraId="0FEB6406" w14:textId="77777777" w:rsidR="008F2599" w:rsidRPr="00B66EBF" w:rsidRDefault="008F2599" w:rsidP="00395691">
            <w:pPr>
              <w:rPr>
                <w:rFonts w:ascii="Arial" w:hAnsi="Arial" w:cs="Arial"/>
              </w:rPr>
            </w:pPr>
          </w:p>
        </w:tc>
      </w:tr>
      <w:tr w:rsidR="008F2599" w:rsidRPr="00B66EBF" w14:paraId="2ACCBC6B" w14:textId="77777777" w:rsidTr="001C3D1C">
        <w:trPr>
          <w:trHeight w:val="531"/>
        </w:trPr>
        <w:tc>
          <w:tcPr>
            <w:tcW w:w="1804" w:type="dxa"/>
            <w:vAlign w:val="center"/>
          </w:tcPr>
          <w:p w14:paraId="585B18BD" w14:textId="77777777" w:rsidR="008F2599" w:rsidRPr="00B66EBF" w:rsidRDefault="008F2599" w:rsidP="00395691">
            <w:pPr>
              <w:jc w:val="center"/>
              <w:rPr>
                <w:rFonts w:ascii="Arial" w:hAnsi="Arial" w:cs="Arial"/>
              </w:rPr>
            </w:pPr>
            <w:r w:rsidRPr="00B66EBF">
              <w:rPr>
                <w:rFonts w:ascii="Arial" w:hAnsi="Arial" w:cs="Arial"/>
              </w:rPr>
              <w:t>green</w:t>
            </w:r>
          </w:p>
        </w:tc>
        <w:tc>
          <w:tcPr>
            <w:tcW w:w="2105" w:type="dxa"/>
            <w:shd w:val="clear" w:color="auto" w:fill="D9D9D9" w:themeFill="background1" w:themeFillShade="D9"/>
            <w:vAlign w:val="center"/>
          </w:tcPr>
          <w:p w14:paraId="39D0DEA8" w14:textId="77777777" w:rsidR="008F2599" w:rsidRPr="00B66EBF" w:rsidRDefault="008F2599" w:rsidP="00395691">
            <w:pPr>
              <w:rPr>
                <w:rFonts w:ascii="Arial" w:hAnsi="Arial" w:cs="Arial"/>
              </w:rPr>
            </w:pPr>
          </w:p>
        </w:tc>
        <w:tc>
          <w:tcPr>
            <w:tcW w:w="1804" w:type="dxa"/>
            <w:vAlign w:val="center"/>
          </w:tcPr>
          <w:p w14:paraId="1CFA9E43" w14:textId="77777777" w:rsidR="008F2599" w:rsidRPr="00B66EBF" w:rsidRDefault="008F2599" w:rsidP="00395691">
            <w:pPr>
              <w:rPr>
                <w:rFonts w:ascii="Arial" w:hAnsi="Arial" w:cs="Arial"/>
              </w:rPr>
            </w:pPr>
          </w:p>
        </w:tc>
        <w:tc>
          <w:tcPr>
            <w:tcW w:w="1804" w:type="dxa"/>
            <w:vAlign w:val="center"/>
          </w:tcPr>
          <w:p w14:paraId="559631E7" w14:textId="77777777" w:rsidR="008F2599" w:rsidRPr="00B66EBF" w:rsidRDefault="008F2599" w:rsidP="00395691">
            <w:pPr>
              <w:rPr>
                <w:rFonts w:ascii="Arial" w:hAnsi="Arial" w:cs="Arial"/>
              </w:rPr>
            </w:pPr>
          </w:p>
        </w:tc>
        <w:tc>
          <w:tcPr>
            <w:tcW w:w="1804" w:type="dxa"/>
            <w:vAlign w:val="center"/>
          </w:tcPr>
          <w:p w14:paraId="7E054248" w14:textId="77777777" w:rsidR="008F2599" w:rsidRPr="00B66EBF" w:rsidRDefault="008F2599" w:rsidP="00395691">
            <w:pPr>
              <w:rPr>
                <w:rFonts w:ascii="Arial" w:hAnsi="Arial" w:cs="Arial"/>
              </w:rPr>
            </w:pPr>
          </w:p>
        </w:tc>
      </w:tr>
      <w:tr w:rsidR="008F2599" w:rsidRPr="00B66EBF" w14:paraId="5EF7A7C3" w14:textId="77777777" w:rsidTr="001C3D1C">
        <w:trPr>
          <w:trHeight w:val="531"/>
        </w:trPr>
        <w:tc>
          <w:tcPr>
            <w:tcW w:w="1804" w:type="dxa"/>
            <w:vAlign w:val="center"/>
          </w:tcPr>
          <w:p w14:paraId="0B651CE1" w14:textId="77777777" w:rsidR="008F2599" w:rsidRPr="00B66EBF" w:rsidRDefault="008F2599" w:rsidP="00395691">
            <w:pPr>
              <w:jc w:val="center"/>
              <w:rPr>
                <w:rFonts w:ascii="Arial" w:hAnsi="Arial" w:cs="Arial"/>
              </w:rPr>
            </w:pPr>
            <w:r w:rsidRPr="00B66EBF">
              <w:rPr>
                <w:rFonts w:ascii="Arial" w:hAnsi="Arial" w:cs="Arial"/>
              </w:rPr>
              <w:t>violet/blue</w:t>
            </w:r>
          </w:p>
        </w:tc>
        <w:tc>
          <w:tcPr>
            <w:tcW w:w="2105" w:type="dxa"/>
            <w:shd w:val="clear" w:color="auto" w:fill="D9D9D9" w:themeFill="background1" w:themeFillShade="D9"/>
            <w:vAlign w:val="center"/>
          </w:tcPr>
          <w:p w14:paraId="4111AC92" w14:textId="77777777" w:rsidR="008F2599" w:rsidRPr="00B66EBF" w:rsidRDefault="008F2599" w:rsidP="00395691">
            <w:pPr>
              <w:rPr>
                <w:rFonts w:ascii="Arial" w:hAnsi="Arial" w:cs="Arial"/>
              </w:rPr>
            </w:pPr>
          </w:p>
        </w:tc>
        <w:tc>
          <w:tcPr>
            <w:tcW w:w="1804" w:type="dxa"/>
            <w:vAlign w:val="center"/>
          </w:tcPr>
          <w:p w14:paraId="5E1625CB" w14:textId="77777777" w:rsidR="008F2599" w:rsidRPr="00B66EBF" w:rsidRDefault="008F2599" w:rsidP="00395691">
            <w:pPr>
              <w:rPr>
                <w:rFonts w:ascii="Arial" w:hAnsi="Arial" w:cs="Arial"/>
              </w:rPr>
            </w:pPr>
          </w:p>
        </w:tc>
        <w:tc>
          <w:tcPr>
            <w:tcW w:w="1804" w:type="dxa"/>
            <w:vAlign w:val="center"/>
          </w:tcPr>
          <w:p w14:paraId="12B4C4E6" w14:textId="77777777" w:rsidR="008F2599" w:rsidRPr="00B66EBF" w:rsidRDefault="008F2599" w:rsidP="00395691">
            <w:pPr>
              <w:rPr>
                <w:rFonts w:ascii="Arial" w:hAnsi="Arial" w:cs="Arial"/>
              </w:rPr>
            </w:pPr>
          </w:p>
        </w:tc>
        <w:tc>
          <w:tcPr>
            <w:tcW w:w="1804" w:type="dxa"/>
            <w:vAlign w:val="center"/>
          </w:tcPr>
          <w:p w14:paraId="3BF27177" w14:textId="77777777" w:rsidR="008F2599" w:rsidRPr="00B66EBF" w:rsidRDefault="008F2599" w:rsidP="00395691">
            <w:pPr>
              <w:rPr>
                <w:rFonts w:ascii="Arial" w:hAnsi="Arial" w:cs="Arial"/>
              </w:rPr>
            </w:pPr>
          </w:p>
        </w:tc>
      </w:tr>
    </w:tbl>
    <w:p w14:paraId="5DEBD342" w14:textId="004FE021" w:rsidR="008F2599" w:rsidRPr="001C3D1C" w:rsidRDefault="0080561A" w:rsidP="00395691">
      <w:pPr>
        <w:rPr>
          <w:rFonts w:ascii="Arial" w:hAnsi="Arial" w:cs="Arial"/>
          <w:b/>
          <w:bCs/>
        </w:rPr>
      </w:pP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t xml:space="preserve"> </w:t>
      </w:r>
      <w:r w:rsidR="00592818" w:rsidRPr="00B66EBF">
        <w:rPr>
          <w:rFonts w:ascii="Arial" w:hAnsi="Arial" w:cs="Arial"/>
        </w:rPr>
        <w:tab/>
      </w:r>
      <w:r w:rsidR="00592818" w:rsidRPr="00B66EBF">
        <w:rPr>
          <w:rFonts w:ascii="Arial" w:hAnsi="Arial" w:cs="Arial"/>
        </w:rPr>
        <w:tab/>
      </w:r>
      <w:r w:rsidR="00592818" w:rsidRPr="00B66EBF">
        <w:rPr>
          <w:rFonts w:ascii="Arial" w:hAnsi="Arial" w:cs="Arial"/>
        </w:rPr>
        <w:tab/>
      </w:r>
      <w:r w:rsidR="008F2599" w:rsidRPr="001C3D1C">
        <w:rPr>
          <w:rFonts w:ascii="Arial" w:hAnsi="Arial" w:cs="Arial"/>
          <w:b/>
          <w:bCs/>
        </w:rPr>
        <w:t>[4</w:t>
      </w:r>
      <w:r w:rsidR="00592818" w:rsidRPr="001C3D1C">
        <w:rPr>
          <w:rFonts w:ascii="Arial" w:hAnsi="Arial" w:cs="Arial"/>
          <w:b/>
          <w:bCs/>
        </w:rPr>
        <w:t xml:space="preserve"> marks</w:t>
      </w:r>
      <w:r w:rsidR="008F2599" w:rsidRPr="001C3D1C">
        <w:rPr>
          <w:rFonts w:ascii="Arial" w:hAnsi="Arial" w:cs="Arial"/>
          <w:b/>
          <w:bCs/>
        </w:rPr>
        <w:t>]</w:t>
      </w:r>
    </w:p>
    <w:p w14:paraId="3B1468A3" w14:textId="77777777" w:rsidR="008F2599" w:rsidRPr="00B66EBF" w:rsidRDefault="008F2599" w:rsidP="00395691">
      <w:pPr>
        <w:rPr>
          <w:rFonts w:ascii="Arial" w:hAnsi="Arial" w:cs="Arial"/>
        </w:rPr>
      </w:pPr>
    </w:p>
    <w:p w14:paraId="18FF1101" w14:textId="77777777" w:rsidR="008F2599" w:rsidRPr="00B66EBF" w:rsidRDefault="008F2599" w:rsidP="00395691">
      <w:pPr>
        <w:rPr>
          <w:rFonts w:ascii="Arial" w:hAnsi="Arial" w:cs="Arial"/>
        </w:rPr>
      </w:pPr>
    </w:p>
    <w:p w14:paraId="3B1860F2" w14:textId="314BED59" w:rsidR="001D1B85" w:rsidRPr="00B66EBF" w:rsidRDefault="001D1B85" w:rsidP="00395691">
      <w:pPr>
        <w:rPr>
          <w:rFonts w:ascii="Arial" w:hAnsi="Arial" w:cs="Arial"/>
          <w:b/>
        </w:rPr>
      </w:pPr>
    </w:p>
    <w:p w14:paraId="48DD3A1C" w14:textId="6A0B28A6" w:rsidR="001D1B85" w:rsidRPr="00B66EBF" w:rsidRDefault="001D1B85" w:rsidP="00395691">
      <w:pPr>
        <w:rPr>
          <w:rFonts w:ascii="Arial" w:hAnsi="Arial" w:cs="Arial"/>
          <w:b/>
        </w:rPr>
      </w:pPr>
    </w:p>
    <w:p w14:paraId="41624565" w14:textId="77777777" w:rsidR="001C3D1C" w:rsidRDefault="001C3D1C">
      <w:pPr>
        <w:rPr>
          <w:rFonts w:ascii="Arial" w:hAnsi="Arial" w:cs="Arial"/>
          <w:b/>
        </w:rPr>
      </w:pPr>
      <w:r>
        <w:rPr>
          <w:rFonts w:ascii="Arial" w:hAnsi="Arial" w:cs="Arial"/>
          <w:b/>
        </w:rPr>
        <w:br w:type="page"/>
      </w:r>
    </w:p>
    <w:p w14:paraId="2E7590B6" w14:textId="2107C020" w:rsidR="004A2A8D" w:rsidRPr="00B66EBF" w:rsidRDefault="008F2599" w:rsidP="00395691">
      <w:pPr>
        <w:rPr>
          <w:rFonts w:ascii="Arial" w:hAnsi="Arial" w:cs="Arial"/>
        </w:rPr>
      </w:pPr>
      <w:r w:rsidRPr="00B66EBF">
        <w:rPr>
          <w:rFonts w:ascii="Arial" w:hAnsi="Arial" w:cs="Arial"/>
          <w:b/>
        </w:rPr>
        <w:lastRenderedPageBreak/>
        <w:t>Part B</w:t>
      </w:r>
      <w:r w:rsidRPr="00B66EBF">
        <w:rPr>
          <w:rFonts w:ascii="Arial" w:hAnsi="Arial" w:cs="Arial"/>
        </w:rPr>
        <w:t xml:space="preserve"> </w:t>
      </w:r>
      <w:r w:rsidRPr="00B66EBF">
        <w:rPr>
          <w:rFonts w:ascii="Arial" w:hAnsi="Arial" w:cs="Arial"/>
        </w:rPr>
        <w:tab/>
      </w:r>
      <w:r w:rsidRPr="00B66EBF">
        <w:rPr>
          <w:rFonts w:ascii="Arial" w:hAnsi="Arial" w:cs="Arial"/>
          <w:b/>
          <w:u w:val="single"/>
        </w:rPr>
        <w:t>Calibration of the emission spectrum of helium</w:t>
      </w:r>
      <w:r w:rsidRPr="00B66EBF">
        <w:rPr>
          <w:rFonts w:ascii="Arial" w:hAnsi="Arial" w:cs="Arial"/>
        </w:rPr>
        <w:t xml:space="preserve"> </w:t>
      </w:r>
    </w:p>
    <w:p w14:paraId="0C3C1A66" w14:textId="3299930E" w:rsidR="008F2599" w:rsidRPr="00B66EBF" w:rsidRDefault="004A2A8D" w:rsidP="00395691">
      <w:pPr>
        <w:rPr>
          <w:rFonts w:ascii="Arial" w:hAnsi="Arial" w:cs="Arial"/>
        </w:rPr>
      </w:pPr>
      <w:r w:rsidRPr="00B66EBF">
        <w:rPr>
          <w:rFonts w:ascii="Arial" w:hAnsi="Arial" w:cs="Arial"/>
        </w:rPr>
        <w:tab/>
      </w:r>
      <w:r w:rsidRPr="00B66EBF">
        <w:rPr>
          <w:rFonts w:ascii="Arial" w:hAnsi="Arial" w:cs="Arial"/>
        </w:rPr>
        <w:tab/>
        <w:t>(C</w:t>
      </w:r>
      <w:r w:rsidR="008F2599" w:rsidRPr="00B66EBF">
        <w:rPr>
          <w:rFonts w:ascii="Arial" w:hAnsi="Arial" w:cs="Arial"/>
        </w:rPr>
        <w:t>ompleted as an individual.</w:t>
      </w:r>
      <w:r w:rsidRPr="00B66EBF">
        <w:rPr>
          <w:rFonts w:ascii="Arial" w:hAnsi="Arial" w:cs="Arial"/>
        </w:rPr>
        <w:t>)</w:t>
      </w:r>
    </w:p>
    <w:p w14:paraId="78CD7605" w14:textId="77777777" w:rsidR="008F2599" w:rsidRPr="00B66EBF" w:rsidRDefault="008F2599" w:rsidP="00395691">
      <w:pPr>
        <w:rPr>
          <w:rFonts w:ascii="Arial" w:hAnsi="Arial" w:cs="Arial"/>
        </w:rPr>
      </w:pPr>
    </w:p>
    <w:p w14:paraId="7D359C24" w14:textId="0A8E3088" w:rsidR="008F2599" w:rsidRPr="00B66EBF" w:rsidRDefault="008F2599" w:rsidP="00395691">
      <w:pPr>
        <w:rPr>
          <w:rFonts w:ascii="Arial" w:hAnsi="Arial" w:cs="Arial"/>
        </w:rPr>
      </w:pPr>
      <w:r w:rsidRPr="00B66EBF">
        <w:rPr>
          <w:rFonts w:ascii="Arial" w:hAnsi="Arial" w:cs="Arial"/>
          <w:b/>
        </w:rPr>
        <w:t>AIM:</w:t>
      </w:r>
      <w:r w:rsidRPr="00B66EBF">
        <w:rPr>
          <w:rFonts w:ascii="Arial" w:hAnsi="Arial" w:cs="Arial"/>
        </w:rPr>
        <w:tab/>
      </w:r>
      <w:r w:rsidR="00B737AF" w:rsidRPr="00B66EBF">
        <w:rPr>
          <w:rFonts w:ascii="Arial" w:hAnsi="Arial" w:cs="Arial"/>
        </w:rPr>
        <w:tab/>
      </w:r>
      <w:r w:rsidRPr="00B66EBF">
        <w:rPr>
          <w:rFonts w:ascii="Arial" w:hAnsi="Arial" w:cs="Arial"/>
        </w:rPr>
        <w:t xml:space="preserve">To use the emission spectrum of mercury to calibrate the emission spectrum of </w:t>
      </w:r>
      <w:r w:rsidR="00161B57" w:rsidRPr="00B66EBF">
        <w:rPr>
          <w:rFonts w:ascii="Arial" w:hAnsi="Arial" w:cs="Arial"/>
        </w:rPr>
        <w:tab/>
      </w:r>
      <w:r w:rsidR="00161B57" w:rsidRPr="00B66EBF">
        <w:rPr>
          <w:rFonts w:ascii="Arial" w:hAnsi="Arial" w:cs="Arial"/>
        </w:rPr>
        <w:tab/>
      </w:r>
      <w:r w:rsidRPr="00B66EBF">
        <w:rPr>
          <w:rFonts w:ascii="Arial" w:hAnsi="Arial" w:cs="Arial"/>
        </w:rPr>
        <w:t>helium.</w:t>
      </w:r>
    </w:p>
    <w:p w14:paraId="0CB41AE0" w14:textId="77777777" w:rsidR="008F2599" w:rsidRPr="00B66EBF" w:rsidRDefault="008F2599" w:rsidP="00395691">
      <w:pPr>
        <w:rPr>
          <w:rFonts w:ascii="Arial" w:hAnsi="Arial" w:cs="Arial"/>
        </w:rPr>
      </w:pPr>
    </w:p>
    <w:p w14:paraId="7477B859" w14:textId="77777777" w:rsidR="008F2599" w:rsidRPr="00B66EBF" w:rsidRDefault="008F2599" w:rsidP="00395691">
      <w:pPr>
        <w:rPr>
          <w:rFonts w:ascii="Arial" w:hAnsi="Arial" w:cs="Arial"/>
          <w:b/>
        </w:rPr>
      </w:pPr>
      <w:r w:rsidRPr="00B66EBF">
        <w:rPr>
          <w:rFonts w:ascii="Arial" w:hAnsi="Arial" w:cs="Arial"/>
          <w:b/>
        </w:rPr>
        <w:t>PROCESSING OF RESULTS:</w:t>
      </w:r>
    </w:p>
    <w:p w14:paraId="2FE81848" w14:textId="77777777" w:rsidR="008F2599" w:rsidRPr="00B66EBF" w:rsidRDefault="008F2599" w:rsidP="00395691">
      <w:pPr>
        <w:rPr>
          <w:rFonts w:ascii="Arial" w:hAnsi="Arial" w:cs="Arial"/>
        </w:rPr>
      </w:pPr>
    </w:p>
    <w:p w14:paraId="107A09B2" w14:textId="77777777" w:rsidR="004A2A8D" w:rsidRPr="00B66EBF" w:rsidRDefault="008F2599" w:rsidP="00395691">
      <w:pPr>
        <w:rPr>
          <w:rFonts w:ascii="Arial" w:hAnsi="Arial" w:cs="Arial"/>
        </w:rPr>
      </w:pPr>
      <w:r w:rsidRPr="00B66EBF">
        <w:rPr>
          <w:rFonts w:ascii="Arial" w:hAnsi="Arial" w:cs="Arial"/>
        </w:rPr>
        <w:t>1.</w:t>
      </w:r>
      <w:r w:rsidRPr="00B66EBF">
        <w:rPr>
          <w:rFonts w:ascii="Arial" w:hAnsi="Arial" w:cs="Arial"/>
        </w:rPr>
        <w:tab/>
        <w:t xml:space="preserve">For the mercury vapour data, plot a graph of </w:t>
      </w:r>
      <w:r w:rsidRPr="00B66EBF">
        <w:rPr>
          <w:rFonts w:ascii="Arial" w:hAnsi="Arial" w:cs="Arial"/>
          <w:b/>
          <w:i/>
        </w:rPr>
        <w:t>λ (nm)</w:t>
      </w:r>
      <w:r w:rsidRPr="00B66EBF">
        <w:rPr>
          <w:rFonts w:ascii="Arial" w:hAnsi="Arial" w:cs="Arial"/>
        </w:rPr>
        <w:t xml:space="preserve"> on the y-axis against </w:t>
      </w:r>
    </w:p>
    <w:p w14:paraId="4BA9A060" w14:textId="7B498ACF" w:rsidR="00927239" w:rsidRPr="00B66EBF" w:rsidRDefault="004A2A8D" w:rsidP="00395691">
      <w:pPr>
        <w:rPr>
          <w:rFonts w:ascii="Arial" w:hAnsi="Arial" w:cs="Arial"/>
        </w:rPr>
      </w:pPr>
      <w:r w:rsidRPr="00B66EBF">
        <w:rPr>
          <w:rFonts w:ascii="Arial" w:hAnsi="Arial" w:cs="Arial"/>
        </w:rPr>
        <w:tab/>
      </w:r>
      <w:r w:rsidRPr="00B66EBF">
        <w:rPr>
          <w:rFonts w:ascii="Arial" w:hAnsi="Arial" w:cs="Arial"/>
          <w:b/>
          <w:i/>
        </w:rPr>
        <w:t>a</w:t>
      </w:r>
      <w:r w:rsidR="008F2599" w:rsidRPr="00B66EBF">
        <w:rPr>
          <w:rFonts w:ascii="Arial" w:hAnsi="Arial" w:cs="Arial"/>
          <w:b/>
          <w:i/>
        </w:rPr>
        <w:t>verage x (cm)</w:t>
      </w:r>
      <w:r w:rsidR="008F2599" w:rsidRPr="00B66EBF">
        <w:rPr>
          <w:rFonts w:ascii="Arial" w:hAnsi="Arial" w:cs="Arial"/>
        </w:rPr>
        <w:t xml:space="preserve"> on the x-axis. </w:t>
      </w:r>
    </w:p>
    <w:p w14:paraId="75F855FF" w14:textId="4B6506A3" w:rsidR="008F2599" w:rsidRPr="00B66EBF" w:rsidRDefault="00927239" w:rsidP="00395691">
      <w:pPr>
        <w:rPr>
          <w:rFonts w:ascii="Arial" w:hAnsi="Arial" w:cs="Arial"/>
          <w:b/>
          <w:bCs/>
        </w:rPr>
      </w:pPr>
      <w:r w:rsidRPr="00B66EBF">
        <w:rPr>
          <w:rFonts w:ascii="Arial" w:hAnsi="Arial" w:cs="Arial"/>
        </w:rPr>
        <w:tab/>
      </w:r>
      <w:r w:rsidR="008F2599" w:rsidRPr="00B66EBF">
        <w:rPr>
          <w:rFonts w:ascii="Arial" w:hAnsi="Arial" w:cs="Arial"/>
        </w:rPr>
        <w:t>Draw the line of best fit.</w:t>
      </w:r>
      <w:r w:rsidR="008F2599" w:rsidRPr="00B66EBF">
        <w:rPr>
          <w:rFonts w:ascii="Arial" w:hAnsi="Arial" w:cs="Arial"/>
        </w:rPr>
        <w:tab/>
      </w:r>
      <w:r w:rsidR="008F2599" w:rsidRPr="00B66EBF">
        <w:rPr>
          <w:rFonts w:ascii="Arial" w:hAnsi="Arial" w:cs="Arial"/>
        </w:rPr>
        <w:tab/>
      </w:r>
      <w:r w:rsidR="008F2599"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r w:rsidR="00592818" w:rsidRPr="00B66EBF">
        <w:rPr>
          <w:rFonts w:ascii="Arial" w:hAnsi="Arial" w:cs="Arial"/>
        </w:rPr>
        <w:tab/>
      </w:r>
      <w:r w:rsidR="00592818" w:rsidRPr="00B66EBF">
        <w:rPr>
          <w:rFonts w:ascii="Arial" w:hAnsi="Arial" w:cs="Arial"/>
        </w:rPr>
        <w:tab/>
      </w:r>
      <w:r w:rsidR="008F2599" w:rsidRPr="00B66EBF">
        <w:rPr>
          <w:rFonts w:ascii="Arial" w:hAnsi="Arial" w:cs="Arial"/>
          <w:b/>
          <w:bCs/>
        </w:rPr>
        <w:t>[</w:t>
      </w:r>
      <w:r w:rsidR="001D1B85" w:rsidRPr="00B66EBF">
        <w:rPr>
          <w:rFonts w:ascii="Arial" w:hAnsi="Arial" w:cs="Arial"/>
          <w:b/>
          <w:bCs/>
        </w:rPr>
        <w:t>5</w:t>
      </w:r>
      <w:r w:rsidR="00592818" w:rsidRPr="00B66EBF">
        <w:rPr>
          <w:rFonts w:ascii="Arial" w:hAnsi="Arial" w:cs="Arial"/>
          <w:b/>
          <w:bCs/>
        </w:rPr>
        <w:t xml:space="preserve"> marks</w:t>
      </w:r>
      <w:r w:rsidR="008F2599" w:rsidRPr="00B66EBF">
        <w:rPr>
          <w:rFonts w:ascii="Arial" w:hAnsi="Arial" w:cs="Arial"/>
          <w:b/>
          <w:bCs/>
        </w:rPr>
        <w:t>]</w:t>
      </w:r>
    </w:p>
    <w:p w14:paraId="530821A7" w14:textId="54022566" w:rsidR="008F2599" w:rsidRPr="00B66EBF" w:rsidRDefault="008F2599" w:rsidP="00395691">
      <w:pPr>
        <w:rPr>
          <w:rFonts w:ascii="Arial" w:hAnsi="Arial" w:cs="Arial"/>
        </w:rPr>
      </w:pPr>
    </w:p>
    <w:p w14:paraId="1C84AEBA" w14:textId="77777777" w:rsidR="00927239" w:rsidRPr="00B66EBF" w:rsidRDefault="00927239" w:rsidP="00395691">
      <w:pPr>
        <w:rPr>
          <w:rFonts w:ascii="Arial" w:hAnsi="Arial" w:cs="Arial"/>
        </w:rPr>
      </w:pPr>
    </w:p>
    <w:p w14:paraId="292FE021" w14:textId="77777777" w:rsidR="00927239" w:rsidRPr="00B66EBF" w:rsidRDefault="00927239" w:rsidP="00395691">
      <w:pPr>
        <w:rPr>
          <w:rFonts w:ascii="Arial" w:hAnsi="Arial" w:cs="Arial"/>
        </w:rPr>
      </w:pPr>
    </w:p>
    <w:p w14:paraId="2CB61234" w14:textId="77777777" w:rsidR="00927239" w:rsidRPr="00B66EBF" w:rsidRDefault="00927239" w:rsidP="00395691">
      <w:pPr>
        <w:rPr>
          <w:rFonts w:ascii="Arial" w:hAnsi="Arial" w:cs="Arial"/>
        </w:rPr>
      </w:pPr>
    </w:p>
    <w:p w14:paraId="5FE521EA" w14:textId="6FB12ECD" w:rsidR="00927239" w:rsidRPr="00B66EBF" w:rsidRDefault="00F318F7" w:rsidP="00395691">
      <w:pPr>
        <w:rPr>
          <w:rFonts w:ascii="Arial" w:hAnsi="Arial" w:cs="Arial"/>
        </w:rPr>
      </w:pPr>
      <w:r>
        <w:rPr>
          <w:noProof/>
          <w:lang w:eastAsia="en-AU"/>
        </w:rPr>
        <w:object w:dxaOrig="1440" w:dyaOrig="1440" w14:anchorId="6AC66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1pt;margin-top:7.05pt;width:463.15pt;height:463.15pt;z-index:251662336;mso-wrap-edited:f;mso-width-percent:0;mso-height-percent:0;mso-width-percent:0;mso-height-percent:0">
            <v:imagedata r:id="rId11" o:title=""/>
            <w10:wrap type="topAndBottom"/>
          </v:shape>
          <o:OLEObject Type="Embed" ProgID="Visio.Drawing.11" ShapeID="_x0000_s1027" DrawAspect="Content" ObjectID="_1626352327" r:id="rId12"/>
        </w:object>
      </w:r>
    </w:p>
    <w:p w14:paraId="3131AEE8" w14:textId="5A6EFB16" w:rsidR="00927239" w:rsidRPr="00B66EBF" w:rsidRDefault="00927239" w:rsidP="00395691">
      <w:pPr>
        <w:rPr>
          <w:rFonts w:ascii="Arial" w:hAnsi="Arial" w:cs="Arial"/>
        </w:rPr>
      </w:pPr>
    </w:p>
    <w:p w14:paraId="6EA36187" w14:textId="77777777" w:rsidR="00A10FB7" w:rsidRPr="00B66EBF" w:rsidRDefault="00A10FB7" w:rsidP="00395691">
      <w:pPr>
        <w:rPr>
          <w:rFonts w:ascii="Arial" w:hAnsi="Arial" w:cs="Arial"/>
        </w:rPr>
      </w:pPr>
    </w:p>
    <w:p w14:paraId="6EA38A2E" w14:textId="2E1000A4" w:rsidR="008F2599" w:rsidRPr="00B66EBF" w:rsidRDefault="00927239" w:rsidP="00395691">
      <w:pPr>
        <w:rPr>
          <w:rFonts w:ascii="Arial" w:hAnsi="Arial" w:cs="Arial"/>
          <w:b/>
          <w:bCs/>
        </w:rPr>
      </w:pPr>
      <w:r w:rsidRPr="00B66EBF">
        <w:rPr>
          <w:rFonts w:ascii="Arial" w:hAnsi="Arial" w:cs="Arial"/>
        </w:rPr>
        <w:lastRenderedPageBreak/>
        <w:t>2.</w:t>
      </w:r>
      <w:r w:rsidRPr="00B66EBF">
        <w:rPr>
          <w:rFonts w:ascii="Arial" w:hAnsi="Arial" w:cs="Arial"/>
        </w:rPr>
        <w:tab/>
      </w:r>
      <w:r w:rsidR="008F2599" w:rsidRPr="00B66EBF">
        <w:rPr>
          <w:rFonts w:ascii="Arial" w:hAnsi="Arial" w:cs="Arial"/>
        </w:rPr>
        <w:t>(a)</w:t>
      </w:r>
      <w:r w:rsidR="008F2599" w:rsidRPr="00B66EBF">
        <w:rPr>
          <w:rFonts w:ascii="Arial" w:hAnsi="Arial" w:cs="Arial"/>
        </w:rPr>
        <w:tab/>
        <w:t xml:space="preserve">Determine the gradient of the graph. Show your working clearly. </w:t>
      </w:r>
      <w:r w:rsidRPr="00B66EBF">
        <w:rPr>
          <w:rFonts w:ascii="Arial" w:hAnsi="Arial" w:cs="Arial"/>
        </w:rPr>
        <w:tab/>
      </w:r>
      <w:r w:rsidR="008F2599" w:rsidRPr="00B66EBF">
        <w:rPr>
          <w:rFonts w:ascii="Arial" w:hAnsi="Arial" w:cs="Arial"/>
          <w:b/>
          <w:bCs/>
        </w:rPr>
        <w:t>[3</w:t>
      </w:r>
      <w:r w:rsidR="00592818" w:rsidRPr="00B66EBF">
        <w:rPr>
          <w:rFonts w:ascii="Arial" w:hAnsi="Arial" w:cs="Arial"/>
          <w:b/>
          <w:bCs/>
        </w:rPr>
        <w:t xml:space="preserve"> marks</w:t>
      </w:r>
      <w:r w:rsidR="008F2599" w:rsidRPr="00B66EBF">
        <w:rPr>
          <w:rFonts w:ascii="Arial" w:hAnsi="Arial" w:cs="Arial"/>
          <w:b/>
          <w:bCs/>
        </w:rPr>
        <w:t>]</w:t>
      </w:r>
    </w:p>
    <w:p w14:paraId="12F8F096" w14:textId="77777777" w:rsidR="008F2599" w:rsidRPr="00B66EBF" w:rsidRDefault="008F2599" w:rsidP="00395691">
      <w:pPr>
        <w:rPr>
          <w:rFonts w:ascii="Arial" w:hAnsi="Arial" w:cs="Arial"/>
        </w:rPr>
      </w:pPr>
    </w:p>
    <w:p w14:paraId="7332774A" w14:textId="77777777" w:rsidR="008F2599" w:rsidRPr="00B66EBF" w:rsidRDefault="008F2599" w:rsidP="00395691">
      <w:pPr>
        <w:rPr>
          <w:rFonts w:ascii="Arial" w:hAnsi="Arial" w:cs="Arial"/>
        </w:rPr>
      </w:pPr>
    </w:p>
    <w:p w14:paraId="7217590D" w14:textId="77777777" w:rsidR="008F2599" w:rsidRPr="00B66EBF" w:rsidRDefault="008F2599" w:rsidP="00395691">
      <w:pPr>
        <w:rPr>
          <w:rFonts w:ascii="Arial" w:hAnsi="Arial" w:cs="Arial"/>
        </w:rPr>
      </w:pPr>
    </w:p>
    <w:p w14:paraId="04C03BA4" w14:textId="77777777" w:rsidR="008F2599" w:rsidRPr="00B66EBF" w:rsidRDefault="008F2599" w:rsidP="00395691">
      <w:pPr>
        <w:rPr>
          <w:rFonts w:ascii="Arial" w:hAnsi="Arial" w:cs="Arial"/>
        </w:rPr>
      </w:pPr>
    </w:p>
    <w:p w14:paraId="5DBCB60D" w14:textId="77777777" w:rsidR="008F2599" w:rsidRPr="00B66EBF" w:rsidRDefault="008F2599" w:rsidP="00395691">
      <w:pPr>
        <w:rPr>
          <w:rFonts w:ascii="Arial" w:hAnsi="Arial" w:cs="Arial"/>
        </w:rPr>
      </w:pPr>
    </w:p>
    <w:p w14:paraId="2BA108C2" w14:textId="77777777" w:rsidR="008F2599" w:rsidRPr="00B66EBF" w:rsidRDefault="008F2599" w:rsidP="00395691">
      <w:pPr>
        <w:rPr>
          <w:rFonts w:ascii="Arial" w:hAnsi="Arial" w:cs="Arial"/>
        </w:rPr>
      </w:pPr>
    </w:p>
    <w:p w14:paraId="77F591B3" w14:textId="77777777" w:rsidR="00927239" w:rsidRPr="00B66EBF" w:rsidRDefault="00927239" w:rsidP="00395691">
      <w:pPr>
        <w:rPr>
          <w:rFonts w:ascii="Arial" w:hAnsi="Arial" w:cs="Arial"/>
        </w:rPr>
      </w:pPr>
    </w:p>
    <w:p w14:paraId="22E36DB9" w14:textId="4F5F2467" w:rsidR="00927239" w:rsidRPr="00B66EBF" w:rsidRDefault="00927239" w:rsidP="00395691">
      <w:pPr>
        <w:rPr>
          <w:rFonts w:ascii="Arial" w:hAnsi="Arial" w:cs="Arial"/>
        </w:rPr>
      </w:pPr>
    </w:p>
    <w:p w14:paraId="10047157" w14:textId="157CDBFE" w:rsidR="001D1B85" w:rsidRPr="00B66EBF" w:rsidRDefault="001D1B85" w:rsidP="00395691">
      <w:pPr>
        <w:rPr>
          <w:rFonts w:ascii="Arial" w:hAnsi="Arial" w:cs="Arial"/>
        </w:rPr>
      </w:pPr>
    </w:p>
    <w:p w14:paraId="72105A64" w14:textId="7868943A" w:rsidR="001D1B85" w:rsidRPr="00B66EBF" w:rsidRDefault="001D1B85" w:rsidP="00395691">
      <w:pPr>
        <w:rPr>
          <w:rFonts w:ascii="Arial" w:hAnsi="Arial" w:cs="Arial"/>
        </w:rPr>
      </w:pPr>
    </w:p>
    <w:p w14:paraId="5F0B7678" w14:textId="77777777" w:rsidR="001D1B85" w:rsidRPr="00B66EBF" w:rsidRDefault="001D1B85" w:rsidP="00395691">
      <w:pPr>
        <w:rPr>
          <w:rFonts w:ascii="Arial" w:hAnsi="Arial" w:cs="Arial"/>
        </w:rPr>
      </w:pPr>
    </w:p>
    <w:p w14:paraId="09F5290D" w14:textId="31D66799" w:rsidR="00927239" w:rsidRDefault="00927239" w:rsidP="00395691">
      <w:pPr>
        <w:rPr>
          <w:rFonts w:ascii="Arial" w:hAnsi="Arial" w:cs="Arial"/>
        </w:rPr>
      </w:pPr>
    </w:p>
    <w:p w14:paraId="0951247D" w14:textId="08F182F7" w:rsidR="00250018" w:rsidRDefault="00250018" w:rsidP="00395691">
      <w:pPr>
        <w:rPr>
          <w:rFonts w:ascii="Arial" w:hAnsi="Arial" w:cs="Arial"/>
        </w:rPr>
      </w:pPr>
    </w:p>
    <w:p w14:paraId="3439F002" w14:textId="2DB951FF" w:rsidR="00250018" w:rsidRDefault="00250018" w:rsidP="00395691">
      <w:pPr>
        <w:rPr>
          <w:rFonts w:ascii="Arial" w:hAnsi="Arial" w:cs="Arial"/>
        </w:rPr>
      </w:pPr>
    </w:p>
    <w:p w14:paraId="398B723D" w14:textId="77777777" w:rsidR="00250018" w:rsidRPr="00B66EBF" w:rsidRDefault="00250018" w:rsidP="00395691">
      <w:pPr>
        <w:rPr>
          <w:rFonts w:ascii="Arial" w:hAnsi="Arial" w:cs="Arial"/>
        </w:rPr>
      </w:pPr>
    </w:p>
    <w:p w14:paraId="1D349F35" w14:textId="77777777" w:rsidR="00927239" w:rsidRPr="00B66EBF" w:rsidRDefault="00927239" w:rsidP="00395691">
      <w:pPr>
        <w:rPr>
          <w:rFonts w:ascii="Arial" w:hAnsi="Arial" w:cs="Arial"/>
        </w:rPr>
      </w:pPr>
    </w:p>
    <w:p w14:paraId="5BD9D3DD" w14:textId="77777777" w:rsidR="008F2599" w:rsidRPr="00B66EBF" w:rsidRDefault="008F2599" w:rsidP="00395691">
      <w:pPr>
        <w:rPr>
          <w:rFonts w:ascii="Arial" w:hAnsi="Arial" w:cs="Arial"/>
        </w:rPr>
      </w:pPr>
    </w:p>
    <w:p w14:paraId="4EA1B9DF" w14:textId="77777777" w:rsidR="008F2599" w:rsidRPr="00B66EBF" w:rsidRDefault="008F2599" w:rsidP="00395691">
      <w:pPr>
        <w:rPr>
          <w:rFonts w:ascii="Arial" w:hAnsi="Arial" w:cs="Arial"/>
        </w:rPr>
      </w:pPr>
    </w:p>
    <w:p w14:paraId="2D649221" w14:textId="77777777" w:rsidR="008F2599" w:rsidRPr="00B66EBF" w:rsidRDefault="008F2599" w:rsidP="00395691">
      <w:pPr>
        <w:rPr>
          <w:rFonts w:ascii="Arial" w:hAnsi="Arial" w:cs="Arial"/>
        </w:rPr>
      </w:pPr>
    </w:p>
    <w:p w14:paraId="0646C7F8" w14:textId="39849334" w:rsidR="008F2599" w:rsidRPr="00B66EBF" w:rsidRDefault="00927239" w:rsidP="00395691">
      <w:pPr>
        <w:rPr>
          <w:rFonts w:ascii="Arial" w:hAnsi="Arial" w:cs="Arial"/>
          <w:b/>
          <w:bCs/>
        </w:rPr>
      </w:pPr>
      <w:r w:rsidRPr="00B66EBF">
        <w:rPr>
          <w:rFonts w:ascii="Arial" w:hAnsi="Arial" w:cs="Arial"/>
        </w:rPr>
        <w:tab/>
      </w:r>
      <w:r w:rsidR="008F2599" w:rsidRPr="00B66EBF">
        <w:rPr>
          <w:rFonts w:ascii="Arial" w:hAnsi="Arial" w:cs="Arial"/>
        </w:rPr>
        <w:t>(b)</w:t>
      </w:r>
      <w:r w:rsidR="008F2599" w:rsidRPr="00B66EBF">
        <w:rPr>
          <w:rFonts w:ascii="Arial" w:hAnsi="Arial" w:cs="Arial"/>
        </w:rPr>
        <w:tab/>
        <w:t>Write the equatio</w:t>
      </w:r>
      <w:r w:rsidRPr="00B66EBF">
        <w:rPr>
          <w:rFonts w:ascii="Arial" w:hAnsi="Arial" w:cs="Arial"/>
        </w:rPr>
        <w:t>n of the line of best fit.</w:t>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r w:rsidR="00592818" w:rsidRPr="00B66EBF">
        <w:rPr>
          <w:rFonts w:ascii="Arial" w:hAnsi="Arial" w:cs="Arial"/>
        </w:rPr>
        <w:tab/>
      </w:r>
      <w:r w:rsidR="008F2599" w:rsidRPr="00B66EBF">
        <w:rPr>
          <w:rFonts w:ascii="Arial" w:hAnsi="Arial" w:cs="Arial"/>
          <w:b/>
          <w:bCs/>
        </w:rPr>
        <w:t>[2</w:t>
      </w:r>
      <w:r w:rsidR="00592818" w:rsidRPr="00B66EBF">
        <w:rPr>
          <w:rFonts w:ascii="Arial" w:hAnsi="Arial" w:cs="Arial"/>
          <w:b/>
          <w:bCs/>
        </w:rPr>
        <w:t xml:space="preserve"> marks</w:t>
      </w:r>
      <w:r w:rsidR="008F2599" w:rsidRPr="00B66EBF">
        <w:rPr>
          <w:rFonts w:ascii="Arial" w:hAnsi="Arial" w:cs="Arial"/>
          <w:b/>
          <w:bCs/>
        </w:rPr>
        <w:t>]</w:t>
      </w:r>
    </w:p>
    <w:p w14:paraId="0B996E8F" w14:textId="77777777" w:rsidR="008F2599" w:rsidRPr="00B66EBF" w:rsidRDefault="008F2599" w:rsidP="00395691">
      <w:pPr>
        <w:rPr>
          <w:rFonts w:ascii="Arial" w:hAnsi="Arial" w:cs="Arial"/>
        </w:rPr>
      </w:pPr>
    </w:p>
    <w:p w14:paraId="1833133B" w14:textId="1D12DEAF" w:rsidR="008F2599" w:rsidRPr="00B66EBF" w:rsidRDefault="00927239" w:rsidP="00395691">
      <w:pPr>
        <w:rPr>
          <w:rFonts w:ascii="Arial" w:hAnsi="Arial" w:cs="Arial"/>
        </w:rPr>
      </w:pPr>
      <w:r w:rsidRPr="00B66EBF">
        <w:rPr>
          <w:rFonts w:ascii="Arial" w:hAnsi="Arial" w:cs="Arial"/>
        </w:rPr>
        <w:tab/>
      </w:r>
      <w:r w:rsidRPr="00B66EBF">
        <w:rPr>
          <w:rFonts w:ascii="Arial" w:hAnsi="Arial" w:cs="Arial"/>
        </w:rPr>
        <w:tab/>
      </w:r>
      <w:r w:rsidR="008F2599" w:rsidRPr="00B66EBF">
        <w:rPr>
          <w:rFonts w:ascii="Arial" w:hAnsi="Arial" w:cs="Arial"/>
        </w:rPr>
        <w:t>………………………………………………………..</w:t>
      </w:r>
    </w:p>
    <w:p w14:paraId="2D0BCCF5" w14:textId="77777777" w:rsidR="001D1B85" w:rsidRPr="00B66EBF" w:rsidRDefault="001D1B85" w:rsidP="00395691">
      <w:pPr>
        <w:rPr>
          <w:rFonts w:ascii="Arial" w:hAnsi="Arial" w:cs="Arial"/>
        </w:rPr>
      </w:pPr>
    </w:p>
    <w:p w14:paraId="1DF7FCF5" w14:textId="77777777" w:rsidR="001D1B85" w:rsidRPr="00B66EBF" w:rsidRDefault="001D1B85" w:rsidP="00395691">
      <w:pPr>
        <w:rPr>
          <w:rFonts w:ascii="Arial" w:hAnsi="Arial" w:cs="Arial"/>
        </w:rPr>
      </w:pPr>
    </w:p>
    <w:p w14:paraId="7977E35B" w14:textId="0F4CD583" w:rsidR="00927239" w:rsidRPr="00B66EBF" w:rsidRDefault="00250018" w:rsidP="00395691">
      <w:pPr>
        <w:rPr>
          <w:rFonts w:ascii="Arial" w:hAnsi="Arial" w:cs="Arial"/>
        </w:rPr>
      </w:pPr>
      <w:r>
        <w:rPr>
          <w:rFonts w:ascii="Arial" w:hAnsi="Arial" w:cs="Arial"/>
        </w:rPr>
        <w:tab/>
        <w:t>(c)</w:t>
      </w:r>
      <w:r>
        <w:rPr>
          <w:rFonts w:ascii="Arial" w:hAnsi="Arial" w:cs="Arial"/>
        </w:rPr>
        <w:tab/>
      </w:r>
      <w:r w:rsidR="008F2599" w:rsidRPr="00B66EBF">
        <w:rPr>
          <w:rFonts w:ascii="Arial" w:hAnsi="Arial" w:cs="Arial"/>
        </w:rPr>
        <w:t xml:space="preserve">Use the answers to Q 2 to calculate the wavelengths of the visible part of the </w:t>
      </w:r>
      <w:r>
        <w:rPr>
          <w:rFonts w:ascii="Arial" w:hAnsi="Arial" w:cs="Arial"/>
        </w:rPr>
        <w:tab/>
      </w:r>
      <w:r>
        <w:rPr>
          <w:rFonts w:ascii="Arial" w:hAnsi="Arial" w:cs="Arial"/>
        </w:rPr>
        <w:tab/>
      </w:r>
      <w:r w:rsidR="008F2599" w:rsidRPr="00B66EBF">
        <w:rPr>
          <w:rFonts w:ascii="Arial" w:hAnsi="Arial" w:cs="Arial"/>
        </w:rPr>
        <w:t xml:space="preserve">helium spectrum and </w:t>
      </w:r>
      <w:r w:rsidR="008F2599" w:rsidRPr="00B66EBF">
        <w:rPr>
          <w:rFonts w:ascii="Arial" w:hAnsi="Arial" w:cs="Arial"/>
          <w:b/>
          <w:i/>
        </w:rPr>
        <w:t>record these in Table 2</w:t>
      </w:r>
      <w:r w:rsidR="008F2599" w:rsidRPr="00B66EBF">
        <w:rPr>
          <w:rFonts w:ascii="Arial" w:hAnsi="Arial" w:cs="Arial"/>
        </w:rPr>
        <w:t xml:space="preserve">. </w:t>
      </w:r>
    </w:p>
    <w:p w14:paraId="22C8DAE4" w14:textId="3420F513" w:rsidR="00927239" w:rsidRPr="00B66EBF" w:rsidRDefault="00927239" w:rsidP="00395691">
      <w:pPr>
        <w:rPr>
          <w:rFonts w:ascii="Arial" w:hAnsi="Arial" w:cs="Arial"/>
        </w:rPr>
      </w:pPr>
    </w:p>
    <w:p w14:paraId="0A294095" w14:textId="6D709D12" w:rsidR="008F2599" w:rsidRPr="00B66EBF" w:rsidRDefault="00250018" w:rsidP="00395691">
      <w:pPr>
        <w:rPr>
          <w:rFonts w:ascii="Arial" w:hAnsi="Arial" w:cs="Arial"/>
          <w:b/>
          <w:bCs/>
          <w:highlight w:val="lightGray"/>
        </w:rPr>
      </w:pPr>
      <w:r>
        <w:rPr>
          <w:rFonts w:ascii="Arial" w:hAnsi="Arial" w:cs="Arial"/>
        </w:rPr>
        <w:tab/>
      </w:r>
      <w:r>
        <w:rPr>
          <w:rFonts w:ascii="Arial" w:hAnsi="Arial" w:cs="Arial"/>
        </w:rPr>
        <w:tab/>
      </w:r>
      <w:r w:rsidR="008F2599" w:rsidRPr="00B66EBF">
        <w:rPr>
          <w:rFonts w:ascii="Arial" w:hAnsi="Arial" w:cs="Arial"/>
        </w:rPr>
        <w:t xml:space="preserve">Show your working of </w:t>
      </w:r>
      <w:r w:rsidR="008F2599" w:rsidRPr="00B66EBF">
        <w:rPr>
          <w:rFonts w:ascii="Arial" w:hAnsi="Arial" w:cs="Arial"/>
          <w:b/>
          <w:i/>
        </w:rPr>
        <w:t xml:space="preserve">ONE </w:t>
      </w:r>
      <w:r w:rsidR="008F2599" w:rsidRPr="00B66EBF">
        <w:rPr>
          <w:rFonts w:ascii="Arial" w:hAnsi="Arial" w:cs="Arial"/>
        </w:rPr>
        <w:t>of the calculations in the space below.</w:t>
      </w:r>
      <w:r w:rsidR="008F2599" w:rsidRPr="00B66EBF">
        <w:rPr>
          <w:rFonts w:ascii="Arial" w:hAnsi="Arial" w:cs="Arial"/>
        </w:rPr>
        <w:tab/>
      </w:r>
      <w:r w:rsidR="008F2599" w:rsidRPr="00B66EBF">
        <w:rPr>
          <w:rFonts w:ascii="Arial" w:hAnsi="Arial" w:cs="Arial"/>
          <w:b/>
          <w:bCs/>
        </w:rPr>
        <w:t>[3</w:t>
      </w:r>
      <w:r w:rsidR="00592818" w:rsidRPr="00B66EBF">
        <w:rPr>
          <w:rFonts w:ascii="Arial" w:hAnsi="Arial" w:cs="Arial"/>
          <w:b/>
          <w:bCs/>
        </w:rPr>
        <w:t xml:space="preserve"> marks</w:t>
      </w:r>
      <w:r w:rsidR="008F2599" w:rsidRPr="00B66EBF">
        <w:rPr>
          <w:rFonts w:ascii="Arial" w:hAnsi="Arial" w:cs="Arial"/>
          <w:b/>
          <w:bCs/>
        </w:rPr>
        <w:t>]</w:t>
      </w:r>
    </w:p>
    <w:p w14:paraId="6B9F4D72" w14:textId="77777777" w:rsidR="008F2599" w:rsidRPr="00B66EBF" w:rsidRDefault="008F2599" w:rsidP="00395691">
      <w:pPr>
        <w:rPr>
          <w:rFonts w:ascii="Arial" w:hAnsi="Arial" w:cs="Arial"/>
        </w:rPr>
      </w:pPr>
    </w:p>
    <w:p w14:paraId="03CDCA32" w14:textId="77777777" w:rsidR="00250018" w:rsidRDefault="00250018" w:rsidP="00395691">
      <w:pPr>
        <w:rPr>
          <w:rFonts w:ascii="Arial" w:hAnsi="Arial" w:cs="Arial"/>
          <w:b/>
        </w:rPr>
      </w:pPr>
      <w:r>
        <w:rPr>
          <w:rFonts w:ascii="Arial" w:hAnsi="Arial" w:cs="Arial"/>
          <w:b/>
        </w:rPr>
        <w:tab/>
      </w:r>
    </w:p>
    <w:p w14:paraId="596B0CE4" w14:textId="35AA5664" w:rsidR="008F2599" w:rsidRPr="00B66EBF" w:rsidRDefault="00250018" w:rsidP="00395691">
      <w:pPr>
        <w:rPr>
          <w:rFonts w:ascii="Arial" w:hAnsi="Arial" w:cs="Arial"/>
          <w:b/>
        </w:rPr>
      </w:pPr>
      <w:r>
        <w:rPr>
          <w:rFonts w:ascii="Arial" w:hAnsi="Arial" w:cs="Arial"/>
          <w:b/>
        </w:rPr>
        <w:tab/>
      </w:r>
      <w:r>
        <w:rPr>
          <w:rFonts w:ascii="Arial" w:hAnsi="Arial" w:cs="Arial"/>
          <w:b/>
        </w:rPr>
        <w:tab/>
      </w:r>
      <w:r w:rsidR="008F2599" w:rsidRPr="00B66EBF">
        <w:rPr>
          <w:rFonts w:ascii="Arial" w:hAnsi="Arial" w:cs="Arial"/>
          <w:b/>
        </w:rPr>
        <w:t>Working:</w:t>
      </w:r>
    </w:p>
    <w:p w14:paraId="7D3202F2" w14:textId="77777777" w:rsidR="00FB3EB9" w:rsidRPr="00B66EBF" w:rsidRDefault="00FB3EB9" w:rsidP="00395691">
      <w:pPr>
        <w:rPr>
          <w:rFonts w:ascii="Arial" w:hAnsi="Arial" w:cs="Arial"/>
        </w:rPr>
      </w:pPr>
    </w:p>
    <w:p w14:paraId="1DBA870D" w14:textId="77777777" w:rsidR="008F2599" w:rsidRPr="00B66EBF" w:rsidRDefault="008F2599" w:rsidP="00395691">
      <w:pPr>
        <w:rPr>
          <w:rFonts w:ascii="Arial" w:hAnsi="Arial" w:cs="Arial"/>
        </w:rPr>
      </w:pPr>
    </w:p>
    <w:p w14:paraId="17DBBA0B" w14:textId="77777777" w:rsidR="008F2599" w:rsidRPr="00B66EBF" w:rsidRDefault="008F2599" w:rsidP="00395691">
      <w:pPr>
        <w:rPr>
          <w:rFonts w:ascii="Arial" w:hAnsi="Arial" w:cs="Arial"/>
        </w:rPr>
      </w:pPr>
    </w:p>
    <w:p w14:paraId="3A72CC81" w14:textId="77777777" w:rsidR="008F2599" w:rsidRPr="00B66EBF" w:rsidRDefault="008F2599" w:rsidP="00395691">
      <w:pPr>
        <w:rPr>
          <w:rFonts w:ascii="Arial" w:hAnsi="Arial" w:cs="Arial"/>
        </w:rPr>
      </w:pPr>
    </w:p>
    <w:p w14:paraId="73AA28B6" w14:textId="77777777" w:rsidR="00927239" w:rsidRPr="00B66EBF" w:rsidRDefault="00927239" w:rsidP="00395691">
      <w:pPr>
        <w:rPr>
          <w:rFonts w:ascii="Arial" w:hAnsi="Arial" w:cs="Arial"/>
        </w:rPr>
      </w:pPr>
    </w:p>
    <w:p w14:paraId="61E8C6C0" w14:textId="77777777" w:rsidR="00927239" w:rsidRPr="00B66EBF" w:rsidRDefault="00927239" w:rsidP="00395691">
      <w:pPr>
        <w:rPr>
          <w:rFonts w:ascii="Arial" w:hAnsi="Arial" w:cs="Arial"/>
        </w:rPr>
      </w:pPr>
    </w:p>
    <w:p w14:paraId="3A1D9EAC" w14:textId="77777777" w:rsidR="00927239" w:rsidRPr="00B66EBF" w:rsidRDefault="00927239" w:rsidP="00395691">
      <w:pPr>
        <w:rPr>
          <w:rFonts w:ascii="Arial" w:hAnsi="Arial" w:cs="Arial"/>
          <w:b/>
        </w:rPr>
      </w:pPr>
    </w:p>
    <w:p w14:paraId="5A0FCE93" w14:textId="77777777" w:rsidR="00927239" w:rsidRPr="00B66EBF" w:rsidRDefault="00927239" w:rsidP="00395691">
      <w:pPr>
        <w:rPr>
          <w:rFonts w:ascii="Arial" w:hAnsi="Arial" w:cs="Arial"/>
          <w:b/>
        </w:rPr>
      </w:pPr>
    </w:p>
    <w:p w14:paraId="2B74C481" w14:textId="77777777" w:rsidR="00927239" w:rsidRPr="00B66EBF" w:rsidRDefault="00927239" w:rsidP="00395691">
      <w:pPr>
        <w:rPr>
          <w:rFonts w:ascii="Arial" w:hAnsi="Arial" w:cs="Arial"/>
          <w:b/>
        </w:rPr>
      </w:pPr>
    </w:p>
    <w:p w14:paraId="39A3604E" w14:textId="5720478A" w:rsidR="00927239" w:rsidRPr="00B66EBF" w:rsidRDefault="00927239" w:rsidP="00395691">
      <w:pPr>
        <w:rPr>
          <w:rFonts w:ascii="Arial" w:hAnsi="Arial" w:cs="Arial"/>
          <w:b/>
        </w:rPr>
      </w:pPr>
    </w:p>
    <w:p w14:paraId="0C654B7C" w14:textId="250D7910" w:rsidR="001D1B85" w:rsidRPr="00B66EBF" w:rsidRDefault="001D1B85" w:rsidP="00395691">
      <w:pPr>
        <w:rPr>
          <w:rFonts w:ascii="Arial" w:hAnsi="Arial" w:cs="Arial"/>
          <w:b/>
        </w:rPr>
      </w:pPr>
    </w:p>
    <w:p w14:paraId="10EA2A51" w14:textId="02660E31" w:rsidR="001D1B85" w:rsidRPr="00B66EBF" w:rsidRDefault="001D1B85" w:rsidP="00395691">
      <w:pPr>
        <w:rPr>
          <w:rFonts w:ascii="Arial" w:hAnsi="Arial" w:cs="Arial"/>
          <w:b/>
        </w:rPr>
      </w:pPr>
    </w:p>
    <w:p w14:paraId="203B1A16" w14:textId="16647EE3" w:rsidR="001D1B85" w:rsidRPr="00B66EBF" w:rsidRDefault="001D1B85" w:rsidP="00395691">
      <w:pPr>
        <w:rPr>
          <w:rFonts w:ascii="Arial" w:hAnsi="Arial" w:cs="Arial"/>
          <w:b/>
        </w:rPr>
      </w:pPr>
    </w:p>
    <w:p w14:paraId="28647A1F" w14:textId="31ADBED2" w:rsidR="001D1B85" w:rsidRPr="00B66EBF" w:rsidRDefault="001D1B85" w:rsidP="00395691">
      <w:pPr>
        <w:rPr>
          <w:rFonts w:ascii="Arial" w:hAnsi="Arial" w:cs="Arial"/>
          <w:b/>
        </w:rPr>
      </w:pPr>
    </w:p>
    <w:p w14:paraId="717E43AC" w14:textId="13F6FEF8" w:rsidR="001D1B85" w:rsidRPr="00B66EBF" w:rsidRDefault="001D1B85" w:rsidP="00395691">
      <w:pPr>
        <w:rPr>
          <w:rFonts w:ascii="Arial" w:hAnsi="Arial" w:cs="Arial"/>
          <w:b/>
        </w:rPr>
      </w:pPr>
    </w:p>
    <w:p w14:paraId="05A02FB6" w14:textId="6D5314C2" w:rsidR="001D1B85" w:rsidRPr="00B66EBF" w:rsidRDefault="001D1B85" w:rsidP="00395691">
      <w:pPr>
        <w:rPr>
          <w:rFonts w:ascii="Arial" w:hAnsi="Arial" w:cs="Arial"/>
          <w:b/>
        </w:rPr>
      </w:pPr>
    </w:p>
    <w:p w14:paraId="275046CC" w14:textId="77777777" w:rsidR="001D1B85" w:rsidRPr="00B66EBF" w:rsidRDefault="001D1B85" w:rsidP="00395691">
      <w:pPr>
        <w:rPr>
          <w:rFonts w:ascii="Arial" w:hAnsi="Arial" w:cs="Arial"/>
          <w:b/>
        </w:rPr>
      </w:pPr>
    </w:p>
    <w:p w14:paraId="4BB26933" w14:textId="77777777" w:rsidR="00927239" w:rsidRPr="00B66EBF" w:rsidRDefault="00927239" w:rsidP="00395691">
      <w:pPr>
        <w:rPr>
          <w:rFonts w:ascii="Arial" w:hAnsi="Arial" w:cs="Arial"/>
          <w:b/>
        </w:rPr>
      </w:pPr>
    </w:p>
    <w:p w14:paraId="167AB3B4" w14:textId="77777777" w:rsidR="00927239" w:rsidRPr="00B66EBF" w:rsidRDefault="00927239" w:rsidP="00395691">
      <w:pPr>
        <w:rPr>
          <w:rFonts w:ascii="Arial" w:hAnsi="Arial" w:cs="Arial"/>
          <w:b/>
        </w:rPr>
      </w:pPr>
    </w:p>
    <w:p w14:paraId="7C4CC2A0" w14:textId="77777777" w:rsidR="00927239" w:rsidRPr="00B66EBF" w:rsidRDefault="00927239" w:rsidP="00395691">
      <w:pPr>
        <w:rPr>
          <w:rFonts w:ascii="Arial" w:hAnsi="Arial" w:cs="Arial"/>
          <w:b/>
        </w:rPr>
      </w:pPr>
    </w:p>
    <w:p w14:paraId="021881D6" w14:textId="179BD191" w:rsidR="008F2599" w:rsidRPr="00B66EBF" w:rsidRDefault="00250018" w:rsidP="00395691">
      <w:pPr>
        <w:rPr>
          <w:rFonts w:ascii="Arial" w:hAnsi="Arial" w:cs="Arial"/>
          <w:b/>
        </w:rPr>
      </w:pPr>
      <w:r>
        <w:rPr>
          <w:rFonts w:ascii="Arial" w:hAnsi="Arial" w:cs="Arial"/>
          <w:b/>
        </w:rPr>
        <w:br w:type="page"/>
      </w:r>
      <w:r w:rsidR="008F2599" w:rsidRPr="00B66EBF">
        <w:rPr>
          <w:rFonts w:ascii="Arial" w:hAnsi="Arial" w:cs="Arial"/>
          <w:b/>
        </w:rPr>
        <w:lastRenderedPageBreak/>
        <w:t>QUESTIONS</w:t>
      </w:r>
    </w:p>
    <w:p w14:paraId="2503DC3C" w14:textId="77777777" w:rsidR="00395691" w:rsidRPr="00B66EBF" w:rsidRDefault="00395691" w:rsidP="00395691">
      <w:pPr>
        <w:rPr>
          <w:rFonts w:ascii="Arial" w:hAnsi="Arial" w:cs="Arial"/>
        </w:rPr>
      </w:pPr>
    </w:p>
    <w:p w14:paraId="01399615" w14:textId="39647B94" w:rsidR="008F2599" w:rsidRPr="00B66EBF" w:rsidRDefault="00395691" w:rsidP="00395691">
      <w:pPr>
        <w:rPr>
          <w:rFonts w:ascii="Arial" w:hAnsi="Arial" w:cs="Arial"/>
        </w:rPr>
      </w:pPr>
      <w:r w:rsidRPr="00B66EBF">
        <w:rPr>
          <w:rFonts w:ascii="Arial" w:hAnsi="Arial" w:cs="Arial"/>
        </w:rPr>
        <w:t>1.</w:t>
      </w:r>
      <w:r w:rsidRPr="00B66EBF">
        <w:rPr>
          <w:rFonts w:ascii="Arial" w:hAnsi="Arial" w:cs="Arial"/>
        </w:rPr>
        <w:tab/>
      </w:r>
      <w:r w:rsidR="008F2599" w:rsidRPr="00B66EBF">
        <w:rPr>
          <w:rFonts w:ascii="Arial" w:hAnsi="Arial" w:cs="Arial"/>
        </w:rPr>
        <w:t xml:space="preserve">Measurement of the position </w:t>
      </w:r>
      <w:r w:rsidR="008F2599" w:rsidRPr="00B66EBF">
        <w:rPr>
          <w:rFonts w:ascii="Arial" w:hAnsi="Arial" w:cs="Arial"/>
          <w:b/>
          <w:i/>
        </w:rPr>
        <w:t>x</w:t>
      </w:r>
      <w:r w:rsidR="008F2599" w:rsidRPr="00B66EBF">
        <w:rPr>
          <w:rFonts w:ascii="Arial" w:hAnsi="Arial" w:cs="Arial"/>
        </w:rPr>
        <w:t xml:space="preserve"> of the mercury vapour emission lines was repeated </w:t>
      </w:r>
      <w:r w:rsidRPr="00B66EBF">
        <w:rPr>
          <w:rFonts w:ascii="Arial" w:hAnsi="Arial" w:cs="Arial"/>
        </w:rPr>
        <w:tab/>
      </w:r>
      <w:r w:rsidR="008F2599" w:rsidRPr="00B66EBF">
        <w:rPr>
          <w:rFonts w:ascii="Arial" w:hAnsi="Arial" w:cs="Arial"/>
        </w:rPr>
        <w:t xml:space="preserve">for each of the yellow, green and violet lines by </w:t>
      </w:r>
      <w:r w:rsidR="008F2599" w:rsidRPr="00B66EBF">
        <w:rPr>
          <w:rFonts w:ascii="Arial" w:hAnsi="Arial" w:cs="Arial"/>
          <w:b/>
          <w:i/>
          <w:iCs/>
        </w:rPr>
        <w:t xml:space="preserve">two </w:t>
      </w:r>
      <w:r w:rsidR="008F2599" w:rsidRPr="00B66EBF">
        <w:rPr>
          <w:rFonts w:ascii="Arial" w:hAnsi="Arial" w:cs="Arial"/>
        </w:rPr>
        <w:t>different students.</w:t>
      </w:r>
    </w:p>
    <w:p w14:paraId="23E2763A" w14:textId="77777777" w:rsidR="00395691" w:rsidRPr="00B66EBF" w:rsidRDefault="00395691" w:rsidP="00395691">
      <w:pPr>
        <w:ind w:left="567"/>
        <w:rPr>
          <w:rFonts w:ascii="Arial" w:hAnsi="Arial" w:cs="Arial"/>
        </w:rPr>
      </w:pPr>
    </w:p>
    <w:p w14:paraId="193F64F9" w14:textId="223EAA61" w:rsidR="008F2599" w:rsidRPr="00B66EBF" w:rsidRDefault="00395691" w:rsidP="00395691">
      <w:pPr>
        <w:ind w:left="567"/>
        <w:rPr>
          <w:rFonts w:ascii="Arial" w:hAnsi="Arial" w:cs="Arial"/>
          <w:b/>
          <w:bCs/>
        </w:rPr>
      </w:pPr>
      <w:r w:rsidRPr="00B66EBF">
        <w:rPr>
          <w:rFonts w:ascii="Arial" w:hAnsi="Arial" w:cs="Arial"/>
        </w:rPr>
        <w:t>(a)</w:t>
      </w:r>
      <w:r w:rsidRPr="00B66EBF">
        <w:rPr>
          <w:rFonts w:ascii="Arial" w:hAnsi="Arial" w:cs="Arial"/>
        </w:rPr>
        <w:tab/>
      </w:r>
      <w:r w:rsidR="008F2599" w:rsidRPr="00B66EBF">
        <w:rPr>
          <w:rFonts w:ascii="Arial" w:hAnsi="Arial" w:cs="Arial"/>
        </w:rPr>
        <w:t xml:space="preserve">Why was </w:t>
      </w:r>
      <w:r w:rsidRPr="00B66EBF">
        <w:rPr>
          <w:rFonts w:ascii="Arial" w:hAnsi="Arial" w:cs="Arial"/>
        </w:rPr>
        <w:t>the measurement repeated?</w:t>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t xml:space="preserve"> </w:t>
      </w:r>
      <w:r w:rsidR="008F2599" w:rsidRPr="00B66EBF">
        <w:rPr>
          <w:rFonts w:ascii="Arial" w:hAnsi="Arial" w:cs="Arial"/>
          <w:b/>
          <w:bCs/>
        </w:rPr>
        <w:t>[1</w:t>
      </w:r>
      <w:r w:rsidR="00E21F02" w:rsidRPr="00B66EBF">
        <w:rPr>
          <w:rFonts w:ascii="Arial" w:hAnsi="Arial" w:cs="Arial"/>
          <w:b/>
          <w:bCs/>
        </w:rPr>
        <w:t xml:space="preserve"> mark</w:t>
      </w:r>
      <w:r w:rsidR="008F2599" w:rsidRPr="00B66EBF">
        <w:rPr>
          <w:rFonts w:ascii="Arial" w:hAnsi="Arial" w:cs="Arial"/>
          <w:b/>
          <w:bCs/>
        </w:rPr>
        <w:t>]</w:t>
      </w:r>
    </w:p>
    <w:p w14:paraId="3011578E" w14:textId="77777777" w:rsidR="008F2599" w:rsidRPr="00B66EBF" w:rsidRDefault="008F2599" w:rsidP="00395691">
      <w:pPr>
        <w:rPr>
          <w:rFonts w:ascii="Arial" w:hAnsi="Arial" w:cs="Arial"/>
        </w:rPr>
      </w:pPr>
    </w:p>
    <w:p w14:paraId="702DF59C" w14:textId="2EB0C0F7" w:rsidR="008F2599" w:rsidRDefault="008F2599" w:rsidP="00395691">
      <w:pPr>
        <w:rPr>
          <w:rFonts w:ascii="Arial" w:hAnsi="Arial" w:cs="Arial"/>
        </w:rPr>
      </w:pPr>
    </w:p>
    <w:p w14:paraId="4DE77CD3" w14:textId="44AC943A" w:rsidR="00250018" w:rsidRDefault="00250018" w:rsidP="00395691">
      <w:pPr>
        <w:rPr>
          <w:rFonts w:ascii="Arial" w:hAnsi="Arial" w:cs="Arial"/>
        </w:rPr>
      </w:pPr>
    </w:p>
    <w:p w14:paraId="2BBF4C4A" w14:textId="77777777" w:rsidR="00250018" w:rsidRPr="00B66EBF" w:rsidRDefault="00250018" w:rsidP="00395691">
      <w:pPr>
        <w:rPr>
          <w:rFonts w:ascii="Arial" w:hAnsi="Arial" w:cs="Arial"/>
        </w:rPr>
      </w:pPr>
    </w:p>
    <w:p w14:paraId="2E3447F3" w14:textId="7EC516F1" w:rsidR="008F2599" w:rsidRDefault="008F2599" w:rsidP="00395691">
      <w:pPr>
        <w:rPr>
          <w:rFonts w:ascii="Arial" w:hAnsi="Arial" w:cs="Arial"/>
        </w:rPr>
      </w:pPr>
    </w:p>
    <w:p w14:paraId="6A0E2557" w14:textId="3BBB7C4F" w:rsidR="00250018" w:rsidRDefault="00250018" w:rsidP="00395691">
      <w:pPr>
        <w:rPr>
          <w:rFonts w:ascii="Arial" w:hAnsi="Arial" w:cs="Arial"/>
        </w:rPr>
      </w:pPr>
    </w:p>
    <w:p w14:paraId="229CA649" w14:textId="77777777" w:rsidR="00250018" w:rsidRPr="00B66EBF" w:rsidRDefault="00250018" w:rsidP="00395691">
      <w:pPr>
        <w:rPr>
          <w:rFonts w:ascii="Arial" w:hAnsi="Arial" w:cs="Arial"/>
        </w:rPr>
      </w:pPr>
    </w:p>
    <w:p w14:paraId="26B90CDF" w14:textId="77777777" w:rsidR="008F2599" w:rsidRPr="00B66EBF" w:rsidRDefault="008F2599" w:rsidP="00395691">
      <w:pPr>
        <w:rPr>
          <w:rFonts w:ascii="Arial" w:hAnsi="Arial" w:cs="Arial"/>
        </w:rPr>
      </w:pPr>
    </w:p>
    <w:p w14:paraId="242F8774" w14:textId="19584938" w:rsidR="008F2599" w:rsidRPr="00B66EBF" w:rsidRDefault="00395691" w:rsidP="00395691">
      <w:pPr>
        <w:ind w:left="567"/>
        <w:rPr>
          <w:rFonts w:ascii="Arial" w:hAnsi="Arial" w:cs="Arial"/>
          <w:b/>
          <w:bCs/>
        </w:rPr>
      </w:pPr>
      <w:r w:rsidRPr="00B66EBF">
        <w:rPr>
          <w:rFonts w:ascii="Arial" w:hAnsi="Arial" w:cs="Arial"/>
        </w:rPr>
        <w:t>(b)</w:t>
      </w:r>
      <w:r w:rsidRPr="00B66EBF">
        <w:rPr>
          <w:rFonts w:ascii="Arial" w:hAnsi="Arial" w:cs="Arial"/>
        </w:rPr>
        <w:tab/>
      </w:r>
      <w:r w:rsidR="008F2599" w:rsidRPr="00B66EBF">
        <w:rPr>
          <w:rFonts w:ascii="Arial" w:hAnsi="Arial" w:cs="Arial"/>
        </w:rPr>
        <w:t xml:space="preserve">Why was the measurement repeated by </w:t>
      </w:r>
      <w:r w:rsidR="008F2599" w:rsidRPr="00B66EBF">
        <w:rPr>
          <w:rFonts w:ascii="Arial" w:hAnsi="Arial" w:cs="Arial"/>
          <w:iCs/>
        </w:rPr>
        <w:t>two</w:t>
      </w:r>
      <w:r w:rsidR="008F2599" w:rsidRPr="00B66EBF">
        <w:rPr>
          <w:rFonts w:ascii="Arial" w:hAnsi="Arial" w:cs="Arial"/>
          <w:b/>
          <w:i/>
          <w:iCs/>
        </w:rPr>
        <w:t xml:space="preserve"> </w:t>
      </w:r>
      <w:r w:rsidR="008F2599" w:rsidRPr="00B66EBF">
        <w:rPr>
          <w:rFonts w:ascii="Arial" w:hAnsi="Arial" w:cs="Arial"/>
        </w:rPr>
        <w:t>different students</w:t>
      </w:r>
      <w:r w:rsidR="00E21F02" w:rsidRPr="00B66EBF">
        <w:rPr>
          <w:rFonts w:ascii="Arial" w:hAnsi="Arial" w:cs="Arial"/>
        </w:rPr>
        <w:t>?</w:t>
      </w:r>
      <w:r w:rsidR="00E21F02" w:rsidRPr="00B66EBF">
        <w:rPr>
          <w:rFonts w:ascii="Arial" w:hAnsi="Arial" w:cs="Arial"/>
        </w:rPr>
        <w:tab/>
      </w:r>
      <w:r w:rsidR="00E21F02" w:rsidRPr="00B66EBF">
        <w:rPr>
          <w:rFonts w:ascii="Arial" w:hAnsi="Arial" w:cs="Arial"/>
        </w:rPr>
        <w:tab/>
      </w:r>
      <w:r w:rsidR="008F2599" w:rsidRPr="00B66EBF">
        <w:rPr>
          <w:rFonts w:ascii="Arial" w:hAnsi="Arial" w:cs="Arial"/>
          <w:b/>
          <w:bCs/>
        </w:rPr>
        <w:t>[2</w:t>
      </w:r>
      <w:r w:rsidR="00E21F02" w:rsidRPr="00B66EBF">
        <w:rPr>
          <w:rFonts w:ascii="Arial" w:hAnsi="Arial" w:cs="Arial"/>
          <w:b/>
          <w:bCs/>
        </w:rPr>
        <w:t xml:space="preserve"> marks</w:t>
      </w:r>
      <w:r w:rsidR="008F2599" w:rsidRPr="00B66EBF">
        <w:rPr>
          <w:rFonts w:ascii="Arial" w:hAnsi="Arial" w:cs="Arial"/>
          <w:b/>
          <w:bCs/>
        </w:rPr>
        <w:t>]</w:t>
      </w:r>
    </w:p>
    <w:p w14:paraId="4E6C28B5" w14:textId="77777777" w:rsidR="008F2599" w:rsidRPr="00B66EBF" w:rsidRDefault="008F2599" w:rsidP="00395691">
      <w:pPr>
        <w:rPr>
          <w:rFonts w:ascii="Arial" w:hAnsi="Arial" w:cs="Arial"/>
        </w:rPr>
      </w:pPr>
    </w:p>
    <w:p w14:paraId="26555D8B" w14:textId="7C56E935" w:rsidR="008F2599" w:rsidRDefault="008F2599" w:rsidP="00395691">
      <w:pPr>
        <w:rPr>
          <w:rFonts w:ascii="Arial" w:hAnsi="Arial" w:cs="Arial"/>
        </w:rPr>
      </w:pPr>
    </w:p>
    <w:p w14:paraId="2D3D9209" w14:textId="7F49092E" w:rsidR="00250018" w:rsidRDefault="00250018" w:rsidP="00395691">
      <w:pPr>
        <w:rPr>
          <w:rFonts w:ascii="Arial" w:hAnsi="Arial" w:cs="Arial"/>
        </w:rPr>
      </w:pPr>
    </w:p>
    <w:p w14:paraId="2FF232D5" w14:textId="7994D870" w:rsidR="00250018" w:rsidRDefault="00250018" w:rsidP="00395691">
      <w:pPr>
        <w:rPr>
          <w:rFonts w:ascii="Arial" w:hAnsi="Arial" w:cs="Arial"/>
        </w:rPr>
      </w:pPr>
    </w:p>
    <w:p w14:paraId="5E403054" w14:textId="5F8AF93B" w:rsidR="00250018" w:rsidRDefault="00250018" w:rsidP="00395691">
      <w:pPr>
        <w:rPr>
          <w:rFonts w:ascii="Arial" w:hAnsi="Arial" w:cs="Arial"/>
        </w:rPr>
      </w:pPr>
    </w:p>
    <w:p w14:paraId="718829CB" w14:textId="0FB83707" w:rsidR="00250018" w:rsidRDefault="00250018" w:rsidP="00395691">
      <w:pPr>
        <w:rPr>
          <w:rFonts w:ascii="Arial" w:hAnsi="Arial" w:cs="Arial"/>
        </w:rPr>
      </w:pPr>
    </w:p>
    <w:p w14:paraId="2923B8C6" w14:textId="77777777" w:rsidR="00250018" w:rsidRDefault="00250018" w:rsidP="00395691">
      <w:pPr>
        <w:rPr>
          <w:rFonts w:ascii="Arial" w:hAnsi="Arial" w:cs="Arial"/>
        </w:rPr>
      </w:pPr>
    </w:p>
    <w:p w14:paraId="7354A82F" w14:textId="77777777" w:rsidR="00250018" w:rsidRDefault="00250018" w:rsidP="00395691">
      <w:pPr>
        <w:rPr>
          <w:rFonts w:ascii="Arial" w:hAnsi="Arial" w:cs="Arial"/>
        </w:rPr>
      </w:pPr>
    </w:p>
    <w:p w14:paraId="275B9DB3" w14:textId="00BDAE14" w:rsidR="00250018" w:rsidRDefault="00250018" w:rsidP="00395691">
      <w:pPr>
        <w:rPr>
          <w:rFonts w:ascii="Arial" w:hAnsi="Arial" w:cs="Arial"/>
        </w:rPr>
      </w:pPr>
    </w:p>
    <w:p w14:paraId="07CBE4C6" w14:textId="77777777" w:rsidR="00250018" w:rsidRPr="00B66EBF" w:rsidRDefault="00250018" w:rsidP="00395691">
      <w:pPr>
        <w:rPr>
          <w:rFonts w:ascii="Arial" w:hAnsi="Arial" w:cs="Arial"/>
        </w:rPr>
      </w:pPr>
    </w:p>
    <w:p w14:paraId="33F2692D" w14:textId="3EBB3642" w:rsidR="008F2599" w:rsidRPr="00B66EBF" w:rsidRDefault="00395691" w:rsidP="00395691">
      <w:pPr>
        <w:ind w:left="567"/>
        <w:rPr>
          <w:rFonts w:ascii="Arial" w:hAnsi="Arial" w:cs="Arial"/>
        </w:rPr>
      </w:pPr>
      <w:r w:rsidRPr="00B66EBF">
        <w:rPr>
          <w:rFonts w:ascii="Arial" w:hAnsi="Arial" w:cs="Arial"/>
        </w:rPr>
        <w:t>(c)</w:t>
      </w:r>
      <w:r w:rsidRPr="00B66EBF">
        <w:rPr>
          <w:rFonts w:ascii="Arial" w:hAnsi="Arial" w:cs="Arial"/>
        </w:rPr>
        <w:tab/>
      </w:r>
      <w:r w:rsidR="008F2599" w:rsidRPr="00B66EBF">
        <w:rPr>
          <w:rFonts w:ascii="Arial" w:hAnsi="Arial" w:cs="Arial"/>
        </w:rPr>
        <w:t xml:space="preserve">Suggest another method that could be used to repeat the measurement. </w:t>
      </w:r>
    </w:p>
    <w:p w14:paraId="75B9A85B" w14:textId="01624912" w:rsidR="008F2599" w:rsidRPr="00B66EBF" w:rsidRDefault="00395691" w:rsidP="00395691">
      <w:pPr>
        <w:rPr>
          <w:rFonts w:ascii="Arial" w:hAnsi="Arial" w:cs="Arial"/>
          <w:b/>
          <w:bCs/>
        </w:rPr>
      </w:pPr>
      <w:r w:rsidRPr="00B66EBF">
        <w:rPr>
          <w:rFonts w:ascii="Arial" w:hAnsi="Arial" w:cs="Arial"/>
        </w:rPr>
        <w:tab/>
      </w:r>
      <w:r w:rsidRPr="00B66EBF">
        <w:rPr>
          <w:rFonts w:ascii="Arial" w:hAnsi="Arial" w:cs="Arial"/>
        </w:rPr>
        <w:tab/>
      </w:r>
      <w:r w:rsidR="008F2599" w:rsidRPr="00B66EBF">
        <w:rPr>
          <w:rFonts w:ascii="Arial" w:hAnsi="Arial" w:cs="Arial"/>
        </w:rPr>
        <w:t xml:space="preserve">[Hint: Consider </w:t>
      </w:r>
      <w:r w:rsidRPr="00B66EBF">
        <w:rPr>
          <w:rFonts w:ascii="Arial" w:hAnsi="Arial" w:cs="Arial"/>
        </w:rPr>
        <w:t>page</w:t>
      </w:r>
      <w:r w:rsidR="008F2599" w:rsidRPr="00B66EBF">
        <w:rPr>
          <w:rFonts w:ascii="Arial" w:hAnsi="Arial" w:cs="Arial"/>
        </w:rPr>
        <w:t xml:space="preserve"> 1.]</w:t>
      </w:r>
      <w:r w:rsidR="008F2599" w:rsidRPr="00B66EBF">
        <w:rPr>
          <w:rFonts w:ascii="Arial" w:hAnsi="Arial" w:cs="Arial"/>
        </w:rPr>
        <w:tab/>
      </w:r>
      <w:r w:rsidR="008F2599" w:rsidRPr="00B66EBF">
        <w:rPr>
          <w:rFonts w:ascii="Arial" w:hAnsi="Arial" w:cs="Arial"/>
        </w:rPr>
        <w:tab/>
      </w:r>
      <w:r w:rsidR="008F2599" w:rsidRPr="00B66EBF">
        <w:rPr>
          <w:rFonts w:ascii="Arial" w:hAnsi="Arial" w:cs="Arial"/>
        </w:rPr>
        <w:tab/>
      </w:r>
      <w:r w:rsidR="008F2599" w:rsidRPr="00B66EBF">
        <w:rPr>
          <w:rFonts w:ascii="Arial" w:hAnsi="Arial" w:cs="Arial"/>
        </w:rPr>
        <w:tab/>
      </w:r>
      <w:r w:rsidR="008F2599" w:rsidRPr="00B66EBF">
        <w:rPr>
          <w:rFonts w:ascii="Arial" w:hAnsi="Arial" w:cs="Arial"/>
        </w:rPr>
        <w:tab/>
      </w:r>
      <w:r w:rsidR="008F2599" w:rsidRPr="00B66EBF">
        <w:rPr>
          <w:rFonts w:ascii="Arial" w:hAnsi="Arial" w:cs="Arial"/>
        </w:rPr>
        <w:tab/>
      </w:r>
      <w:r w:rsidR="008F2599" w:rsidRPr="00B66EBF">
        <w:rPr>
          <w:rFonts w:ascii="Arial" w:hAnsi="Arial" w:cs="Arial"/>
        </w:rPr>
        <w:tab/>
      </w:r>
      <w:r w:rsidR="008F2599" w:rsidRPr="00B66EBF">
        <w:rPr>
          <w:rFonts w:ascii="Arial" w:hAnsi="Arial" w:cs="Arial"/>
        </w:rPr>
        <w:tab/>
      </w:r>
      <w:r w:rsidR="008F2599" w:rsidRPr="00B66EBF">
        <w:rPr>
          <w:rFonts w:ascii="Arial" w:hAnsi="Arial" w:cs="Arial"/>
        </w:rPr>
        <w:tab/>
      </w:r>
      <w:r w:rsidR="008F2599" w:rsidRPr="00B66EBF">
        <w:rPr>
          <w:rFonts w:ascii="Arial" w:hAnsi="Arial" w:cs="Arial"/>
          <w:b/>
          <w:bCs/>
        </w:rPr>
        <w:t>[2</w:t>
      </w:r>
      <w:r w:rsidR="00E21F02" w:rsidRPr="00B66EBF">
        <w:rPr>
          <w:rFonts w:ascii="Arial" w:hAnsi="Arial" w:cs="Arial"/>
          <w:b/>
          <w:bCs/>
        </w:rPr>
        <w:t xml:space="preserve"> marks</w:t>
      </w:r>
      <w:r w:rsidR="008F2599" w:rsidRPr="00B66EBF">
        <w:rPr>
          <w:rFonts w:ascii="Arial" w:hAnsi="Arial" w:cs="Arial"/>
          <w:b/>
          <w:bCs/>
        </w:rPr>
        <w:t>]</w:t>
      </w:r>
    </w:p>
    <w:p w14:paraId="6E7C900F" w14:textId="77777777" w:rsidR="008F2599" w:rsidRPr="00B66EBF" w:rsidRDefault="008F2599" w:rsidP="00395691">
      <w:pPr>
        <w:rPr>
          <w:rFonts w:ascii="Arial" w:hAnsi="Arial" w:cs="Arial"/>
        </w:rPr>
      </w:pPr>
    </w:p>
    <w:p w14:paraId="319BC8FA" w14:textId="1A6F44BF" w:rsidR="008F2599" w:rsidRDefault="008F2599" w:rsidP="00395691">
      <w:pPr>
        <w:rPr>
          <w:rFonts w:ascii="Arial" w:hAnsi="Arial" w:cs="Arial"/>
        </w:rPr>
      </w:pPr>
    </w:p>
    <w:p w14:paraId="39AD2489" w14:textId="425F6ABE" w:rsidR="00250018" w:rsidRDefault="00250018" w:rsidP="00395691">
      <w:pPr>
        <w:rPr>
          <w:rFonts w:ascii="Arial" w:hAnsi="Arial" w:cs="Arial"/>
        </w:rPr>
      </w:pPr>
    </w:p>
    <w:p w14:paraId="618EE618" w14:textId="421E1636" w:rsidR="00250018" w:rsidRDefault="00250018" w:rsidP="00395691">
      <w:pPr>
        <w:rPr>
          <w:rFonts w:ascii="Arial" w:hAnsi="Arial" w:cs="Arial"/>
        </w:rPr>
      </w:pPr>
    </w:p>
    <w:p w14:paraId="1746FA40" w14:textId="77777777" w:rsidR="00250018" w:rsidRPr="00B66EBF" w:rsidRDefault="00250018" w:rsidP="00395691">
      <w:pPr>
        <w:rPr>
          <w:rFonts w:ascii="Arial" w:hAnsi="Arial" w:cs="Arial"/>
        </w:rPr>
      </w:pPr>
    </w:p>
    <w:p w14:paraId="4079E2A1" w14:textId="5A74445E" w:rsidR="008F2599" w:rsidRDefault="008F2599" w:rsidP="00395691">
      <w:pPr>
        <w:rPr>
          <w:rFonts w:ascii="Arial" w:hAnsi="Arial" w:cs="Arial"/>
        </w:rPr>
      </w:pPr>
    </w:p>
    <w:p w14:paraId="396FAC15" w14:textId="0C29649E" w:rsidR="00250018" w:rsidRDefault="00250018" w:rsidP="00395691">
      <w:pPr>
        <w:rPr>
          <w:rFonts w:ascii="Arial" w:hAnsi="Arial" w:cs="Arial"/>
        </w:rPr>
      </w:pPr>
    </w:p>
    <w:p w14:paraId="2B05C3B6" w14:textId="1731ED71" w:rsidR="00250018" w:rsidRDefault="00250018" w:rsidP="00395691">
      <w:pPr>
        <w:rPr>
          <w:rFonts w:ascii="Arial" w:hAnsi="Arial" w:cs="Arial"/>
        </w:rPr>
      </w:pPr>
    </w:p>
    <w:p w14:paraId="716ED719" w14:textId="443ECC1F" w:rsidR="00250018" w:rsidRDefault="00250018" w:rsidP="00395691">
      <w:pPr>
        <w:rPr>
          <w:rFonts w:ascii="Arial" w:hAnsi="Arial" w:cs="Arial"/>
        </w:rPr>
      </w:pPr>
    </w:p>
    <w:p w14:paraId="3829ACC9" w14:textId="77777777" w:rsidR="00250018" w:rsidRDefault="00250018" w:rsidP="00395691">
      <w:pPr>
        <w:rPr>
          <w:rFonts w:ascii="Arial" w:hAnsi="Arial" w:cs="Arial"/>
        </w:rPr>
      </w:pPr>
    </w:p>
    <w:p w14:paraId="06F0AF5B" w14:textId="5A83D8B6" w:rsidR="00250018" w:rsidRDefault="00250018" w:rsidP="00395691">
      <w:pPr>
        <w:rPr>
          <w:rFonts w:ascii="Arial" w:hAnsi="Arial" w:cs="Arial"/>
        </w:rPr>
      </w:pPr>
    </w:p>
    <w:p w14:paraId="0F1DAB7A" w14:textId="77777777" w:rsidR="00250018" w:rsidRPr="00B66EBF" w:rsidRDefault="00250018" w:rsidP="00395691">
      <w:pPr>
        <w:rPr>
          <w:rFonts w:ascii="Arial" w:hAnsi="Arial" w:cs="Arial"/>
        </w:rPr>
      </w:pPr>
    </w:p>
    <w:p w14:paraId="1EF82317" w14:textId="2A0DE7E7" w:rsidR="008F2599" w:rsidRPr="00B66EBF" w:rsidRDefault="00395691" w:rsidP="00395691">
      <w:pPr>
        <w:rPr>
          <w:rFonts w:ascii="Arial" w:hAnsi="Arial" w:cs="Arial"/>
        </w:rPr>
      </w:pPr>
      <w:r w:rsidRPr="00B66EBF">
        <w:rPr>
          <w:rFonts w:ascii="Arial" w:hAnsi="Arial" w:cs="Arial"/>
        </w:rPr>
        <w:t>2.</w:t>
      </w:r>
      <w:r w:rsidRPr="00B66EBF">
        <w:rPr>
          <w:rFonts w:ascii="Arial" w:hAnsi="Arial" w:cs="Arial"/>
        </w:rPr>
        <w:tab/>
      </w:r>
      <w:r w:rsidR="008F2599" w:rsidRPr="00B66EBF">
        <w:rPr>
          <w:rFonts w:ascii="Arial" w:hAnsi="Arial" w:cs="Arial"/>
        </w:rPr>
        <w:t xml:space="preserve">What would be the effect on the position </w:t>
      </w:r>
      <w:r w:rsidR="008F2599" w:rsidRPr="00B66EBF">
        <w:rPr>
          <w:rFonts w:ascii="Arial" w:hAnsi="Arial" w:cs="Arial"/>
          <w:b/>
          <w:i/>
        </w:rPr>
        <w:t>x</w:t>
      </w:r>
      <w:r w:rsidR="008F2599" w:rsidRPr="00B66EBF">
        <w:rPr>
          <w:rFonts w:ascii="Arial" w:hAnsi="Arial" w:cs="Arial"/>
        </w:rPr>
        <w:t xml:space="preserve"> of the mercury vapour emission lines if the </w:t>
      </w:r>
      <w:r w:rsidRPr="00B66EBF">
        <w:rPr>
          <w:rFonts w:ascii="Arial" w:hAnsi="Arial" w:cs="Arial"/>
        </w:rPr>
        <w:tab/>
      </w:r>
      <w:r w:rsidR="008F2599" w:rsidRPr="00B66EBF">
        <w:rPr>
          <w:rFonts w:ascii="Arial" w:hAnsi="Arial" w:cs="Arial"/>
        </w:rPr>
        <w:t xml:space="preserve">diffraction grating </w:t>
      </w:r>
      <w:r w:rsidR="00161B57" w:rsidRPr="00B66EBF">
        <w:rPr>
          <w:rFonts w:ascii="Arial" w:hAnsi="Arial" w:cs="Arial"/>
        </w:rPr>
        <w:t>was</w:t>
      </w:r>
      <w:r w:rsidR="008F2599" w:rsidRPr="00B66EBF">
        <w:rPr>
          <w:rFonts w:ascii="Arial" w:hAnsi="Arial" w:cs="Arial"/>
        </w:rPr>
        <w:t xml:space="preserve"> placed 100 cm from the lamp instead of 75 cm from the </w:t>
      </w:r>
      <w:r w:rsidRPr="00B66EBF">
        <w:rPr>
          <w:rFonts w:ascii="Arial" w:hAnsi="Arial" w:cs="Arial"/>
        </w:rPr>
        <w:tab/>
      </w:r>
      <w:r w:rsidR="008F2599" w:rsidRPr="00B66EBF">
        <w:rPr>
          <w:rFonts w:ascii="Arial" w:hAnsi="Arial" w:cs="Arial"/>
        </w:rPr>
        <w:t xml:space="preserve">lamp? Explain. </w:t>
      </w:r>
      <w:r w:rsidR="008F2599" w:rsidRPr="00B66EBF">
        <w:rPr>
          <w:rFonts w:ascii="Arial" w:hAnsi="Arial" w:cs="Arial"/>
        </w:rPr>
        <w:tab/>
      </w:r>
      <w:r w:rsidR="008F2599" w:rsidRPr="00B66EBF">
        <w:rPr>
          <w:rFonts w:ascii="Arial" w:hAnsi="Arial" w:cs="Arial"/>
        </w:rPr>
        <w:tab/>
      </w:r>
      <w:r w:rsidR="008F2599" w:rsidRPr="00B66EBF">
        <w:rPr>
          <w:rFonts w:ascii="Arial" w:hAnsi="Arial" w:cs="Arial"/>
        </w:rPr>
        <w:tab/>
      </w:r>
      <w:r w:rsidR="008F2599" w:rsidRPr="00B66EBF">
        <w:rPr>
          <w:rFonts w:ascii="Arial" w:hAnsi="Arial" w:cs="Arial"/>
        </w:rPr>
        <w:tab/>
      </w:r>
      <w:r w:rsidR="008F2599" w:rsidRPr="00B66EBF">
        <w:rPr>
          <w:rFonts w:ascii="Arial" w:hAnsi="Arial" w:cs="Arial"/>
        </w:rPr>
        <w:tab/>
      </w:r>
      <w:r w:rsidR="008F2599" w:rsidRPr="00B66EBF">
        <w:rPr>
          <w:rFonts w:ascii="Arial" w:hAnsi="Arial" w:cs="Arial"/>
        </w:rPr>
        <w:tab/>
      </w:r>
      <w:r w:rsidR="008F2599" w:rsidRPr="00B66EBF">
        <w:rPr>
          <w:rFonts w:ascii="Arial" w:hAnsi="Arial" w:cs="Arial"/>
        </w:rPr>
        <w:tab/>
      </w:r>
      <w:r w:rsidR="008F2599" w:rsidRPr="00B66EBF">
        <w:rPr>
          <w:rFonts w:ascii="Arial" w:hAnsi="Arial" w:cs="Arial"/>
        </w:rPr>
        <w:tab/>
      </w:r>
      <w:r w:rsidR="008F2599" w:rsidRPr="00B66EBF">
        <w:rPr>
          <w:rFonts w:ascii="Arial" w:hAnsi="Arial" w:cs="Arial"/>
        </w:rPr>
        <w:tab/>
      </w:r>
      <w:r w:rsidR="008F2599" w:rsidRPr="00B66EBF">
        <w:rPr>
          <w:rFonts w:ascii="Arial" w:hAnsi="Arial" w:cs="Arial"/>
        </w:rPr>
        <w:tab/>
      </w:r>
      <w:r w:rsidR="008F2599" w:rsidRPr="00B66EBF">
        <w:rPr>
          <w:rFonts w:ascii="Arial" w:hAnsi="Arial" w:cs="Arial"/>
        </w:rPr>
        <w:tab/>
      </w:r>
      <w:r w:rsidR="008F2599" w:rsidRPr="00B66EBF">
        <w:rPr>
          <w:rFonts w:ascii="Arial" w:hAnsi="Arial" w:cs="Arial"/>
        </w:rPr>
        <w:tab/>
      </w:r>
      <w:r w:rsidR="008F2599" w:rsidRPr="00B66EBF">
        <w:rPr>
          <w:rFonts w:ascii="Arial" w:hAnsi="Arial" w:cs="Arial"/>
          <w:b/>
          <w:bCs/>
        </w:rPr>
        <w:t>[2</w:t>
      </w:r>
      <w:r w:rsidRPr="00B66EBF">
        <w:rPr>
          <w:rFonts w:ascii="Arial" w:hAnsi="Arial" w:cs="Arial"/>
          <w:b/>
          <w:bCs/>
        </w:rPr>
        <w:t xml:space="preserve"> marks</w:t>
      </w:r>
      <w:r w:rsidR="008F2599" w:rsidRPr="00B66EBF">
        <w:rPr>
          <w:rFonts w:ascii="Arial" w:hAnsi="Arial" w:cs="Arial"/>
          <w:b/>
          <w:bCs/>
        </w:rPr>
        <w:t>]</w:t>
      </w:r>
    </w:p>
    <w:p w14:paraId="3066F2B6" w14:textId="77777777" w:rsidR="008F2599" w:rsidRPr="00B66EBF" w:rsidRDefault="008F2599" w:rsidP="00395691">
      <w:pPr>
        <w:rPr>
          <w:rFonts w:ascii="Arial" w:hAnsi="Arial" w:cs="Arial"/>
        </w:rPr>
      </w:pPr>
    </w:p>
    <w:p w14:paraId="25F09A57" w14:textId="1A5DCE4B" w:rsidR="006A0DB7" w:rsidRPr="00B66EBF" w:rsidRDefault="006A0DB7" w:rsidP="00395691">
      <w:pPr>
        <w:rPr>
          <w:rFonts w:ascii="Arial" w:hAnsi="Arial" w:cs="Arial"/>
        </w:rPr>
      </w:pPr>
    </w:p>
    <w:p w14:paraId="1BBFC470" w14:textId="26DFCCD3" w:rsidR="006A0DB7" w:rsidRPr="00B66EBF" w:rsidRDefault="006A0DB7" w:rsidP="00395691">
      <w:pPr>
        <w:rPr>
          <w:rFonts w:ascii="Arial" w:hAnsi="Arial" w:cs="Arial"/>
        </w:rPr>
      </w:pPr>
    </w:p>
    <w:p w14:paraId="72C18B76" w14:textId="06101708" w:rsidR="006A0DB7" w:rsidRPr="00B66EBF" w:rsidRDefault="006A0DB7" w:rsidP="00395691">
      <w:pPr>
        <w:rPr>
          <w:rFonts w:ascii="Arial" w:hAnsi="Arial" w:cs="Arial"/>
        </w:rPr>
      </w:pPr>
    </w:p>
    <w:p w14:paraId="32505204" w14:textId="56C6A042" w:rsidR="006A0DB7" w:rsidRPr="00B66EBF" w:rsidRDefault="006A0DB7" w:rsidP="00395691">
      <w:pPr>
        <w:rPr>
          <w:rFonts w:ascii="Arial" w:hAnsi="Arial" w:cs="Arial"/>
        </w:rPr>
      </w:pPr>
    </w:p>
    <w:p w14:paraId="1CFEF60F" w14:textId="7C3252CB" w:rsidR="006A0DB7" w:rsidRPr="00B66EBF" w:rsidRDefault="006A0DB7" w:rsidP="00395691">
      <w:pPr>
        <w:rPr>
          <w:rFonts w:ascii="Arial" w:hAnsi="Arial" w:cs="Arial"/>
        </w:rPr>
      </w:pPr>
    </w:p>
    <w:p w14:paraId="319F428A" w14:textId="45C8674C" w:rsidR="006A0DB7" w:rsidRPr="00B66EBF" w:rsidRDefault="006A0DB7" w:rsidP="00395691">
      <w:pPr>
        <w:rPr>
          <w:rFonts w:ascii="Arial" w:hAnsi="Arial" w:cs="Arial"/>
        </w:rPr>
      </w:pPr>
    </w:p>
    <w:p w14:paraId="342FAD2C" w14:textId="77777777" w:rsidR="006A0DB7" w:rsidRPr="00B66EBF" w:rsidRDefault="006A0DB7" w:rsidP="00395691">
      <w:pPr>
        <w:rPr>
          <w:rFonts w:ascii="Arial" w:hAnsi="Arial" w:cs="Arial"/>
        </w:rPr>
      </w:pPr>
    </w:p>
    <w:p w14:paraId="6A4B108B" w14:textId="5CC69F87" w:rsidR="006A0DB7" w:rsidRPr="00B66EBF" w:rsidRDefault="006A0DB7" w:rsidP="00395691">
      <w:pPr>
        <w:rPr>
          <w:rFonts w:ascii="Arial" w:hAnsi="Arial" w:cs="Arial"/>
        </w:rPr>
      </w:pPr>
    </w:p>
    <w:p w14:paraId="69B9BEE8" w14:textId="77777777" w:rsidR="00B737AF" w:rsidRPr="00B66EBF" w:rsidRDefault="00B737AF">
      <w:pPr>
        <w:rPr>
          <w:rFonts w:ascii="Arial" w:hAnsi="Arial" w:cs="Arial"/>
        </w:rPr>
      </w:pPr>
      <w:r w:rsidRPr="00B66EBF">
        <w:rPr>
          <w:rFonts w:ascii="Arial" w:hAnsi="Arial" w:cs="Arial"/>
        </w:rPr>
        <w:br w:type="page"/>
      </w:r>
    </w:p>
    <w:p w14:paraId="7CF679F5" w14:textId="15DDB222" w:rsidR="006A0DB7" w:rsidRPr="00B66EBF" w:rsidRDefault="006A0DB7" w:rsidP="006A0DB7">
      <w:pPr>
        <w:tabs>
          <w:tab w:val="left" w:pos="500"/>
          <w:tab w:val="left" w:pos="8200"/>
        </w:tabs>
        <w:ind w:right="39"/>
        <w:rPr>
          <w:rFonts w:ascii="Arial" w:hAnsi="Arial" w:cs="Arial"/>
        </w:rPr>
      </w:pPr>
      <w:r w:rsidRPr="00B66EBF">
        <w:rPr>
          <w:rFonts w:ascii="Arial" w:hAnsi="Arial" w:cs="Arial"/>
        </w:rPr>
        <w:lastRenderedPageBreak/>
        <w:t xml:space="preserve">3. </w:t>
      </w:r>
      <w:r w:rsidR="00B737AF" w:rsidRPr="00B66EBF">
        <w:rPr>
          <w:rFonts w:ascii="Arial" w:hAnsi="Arial" w:cs="Arial"/>
        </w:rPr>
        <w:tab/>
      </w:r>
      <w:r w:rsidRPr="00B66EBF">
        <w:rPr>
          <w:rFonts w:ascii="Arial" w:hAnsi="Arial" w:cs="Arial"/>
        </w:rPr>
        <w:t xml:space="preserve">The diagram below shows some of the possible electron energy levels in a hydrogen </w:t>
      </w:r>
      <w:r w:rsidR="00B737AF" w:rsidRPr="00B66EBF">
        <w:rPr>
          <w:rFonts w:ascii="Arial" w:hAnsi="Arial" w:cs="Arial"/>
        </w:rPr>
        <w:tab/>
      </w:r>
      <w:r w:rsidRPr="00B66EBF">
        <w:rPr>
          <w:rFonts w:ascii="Arial" w:hAnsi="Arial" w:cs="Arial"/>
        </w:rPr>
        <w:t>atom. The ionisation energy is 13.6 eV.</w:t>
      </w:r>
    </w:p>
    <w:p w14:paraId="16B1AD1C" w14:textId="77777777" w:rsidR="006A0DB7" w:rsidRPr="00B66EBF" w:rsidRDefault="00F318F7" w:rsidP="006A0DB7">
      <w:pPr>
        <w:tabs>
          <w:tab w:val="left" w:pos="2760"/>
        </w:tabs>
        <w:ind w:right="1191"/>
        <w:rPr>
          <w:rFonts w:ascii="Arial" w:hAnsi="Arial" w:cs="Arial"/>
        </w:rPr>
      </w:pPr>
      <w:r>
        <w:rPr>
          <w:rFonts w:ascii="Arial" w:hAnsi="Arial" w:cs="Arial"/>
          <w:noProof/>
        </w:rPr>
        <w:object w:dxaOrig="1440" w:dyaOrig="1440" w14:anchorId="5A9D9092">
          <v:shape id="_x0000_s1026" type="#_x0000_t75" alt="" style="position:absolute;margin-left:44.25pt;margin-top:3.75pt;width:351.75pt;height:209.1pt;z-index:251669504;mso-wrap-edited:f;mso-width-percent:0;mso-height-percent:0;mso-width-percent:0;mso-height-percent:0">
            <v:imagedata r:id="rId13" o:title=""/>
          </v:shape>
          <o:OLEObject Type="Embed" ProgID="FXDraw3.Document" ShapeID="_x0000_s1026" DrawAspect="Content" ObjectID="_1626352328" r:id="rId14"/>
        </w:object>
      </w:r>
    </w:p>
    <w:p w14:paraId="394ABD73" w14:textId="77777777" w:rsidR="006A0DB7" w:rsidRPr="00B66EBF" w:rsidRDefault="006A0DB7" w:rsidP="006A0DB7">
      <w:pPr>
        <w:tabs>
          <w:tab w:val="left" w:pos="2760"/>
        </w:tabs>
        <w:ind w:right="1191"/>
        <w:rPr>
          <w:rFonts w:ascii="Arial" w:hAnsi="Arial" w:cs="Arial"/>
        </w:rPr>
      </w:pPr>
    </w:p>
    <w:p w14:paraId="0352BA0D" w14:textId="77777777" w:rsidR="006A0DB7" w:rsidRPr="00B66EBF" w:rsidRDefault="006A0DB7" w:rsidP="006A0DB7">
      <w:pPr>
        <w:tabs>
          <w:tab w:val="left" w:pos="2760"/>
        </w:tabs>
        <w:ind w:right="1191"/>
        <w:rPr>
          <w:rFonts w:ascii="Arial" w:hAnsi="Arial" w:cs="Arial"/>
        </w:rPr>
      </w:pPr>
    </w:p>
    <w:p w14:paraId="17B82CF6" w14:textId="77777777" w:rsidR="006A0DB7" w:rsidRPr="00B66EBF" w:rsidRDefault="006A0DB7" w:rsidP="006A0DB7">
      <w:pPr>
        <w:tabs>
          <w:tab w:val="left" w:pos="2760"/>
        </w:tabs>
        <w:ind w:right="1191"/>
        <w:rPr>
          <w:rFonts w:ascii="Arial" w:hAnsi="Arial" w:cs="Arial"/>
        </w:rPr>
      </w:pPr>
    </w:p>
    <w:p w14:paraId="0FA1A19B" w14:textId="77777777" w:rsidR="006A0DB7" w:rsidRPr="00B66EBF" w:rsidRDefault="006A0DB7" w:rsidP="006A0DB7">
      <w:pPr>
        <w:tabs>
          <w:tab w:val="left" w:pos="2760"/>
        </w:tabs>
        <w:ind w:right="1191"/>
        <w:rPr>
          <w:rFonts w:ascii="Arial" w:hAnsi="Arial" w:cs="Arial"/>
        </w:rPr>
      </w:pPr>
    </w:p>
    <w:p w14:paraId="46C15F52" w14:textId="77777777" w:rsidR="006A0DB7" w:rsidRPr="00B66EBF" w:rsidRDefault="006A0DB7" w:rsidP="006A0DB7">
      <w:pPr>
        <w:tabs>
          <w:tab w:val="left" w:pos="2760"/>
        </w:tabs>
        <w:ind w:right="1191"/>
        <w:rPr>
          <w:rFonts w:ascii="Arial" w:hAnsi="Arial" w:cs="Arial"/>
        </w:rPr>
      </w:pPr>
    </w:p>
    <w:p w14:paraId="0372A67B" w14:textId="77777777" w:rsidR="006A0DB7" w:rsidRPr="00B66EBF" w:rsidRDefault="006A0DB7" w:rsidP="006A0DB7">
      <w:pPr>
        <w:tabs>
          <w:tab w:val="left" w:pos="2760"/>
        </w:tabs>
        <w:ind w:right="1191"/>
        <w:rPr>
          <w:rFonts w:ascii="Arial" w:hAnsi="Arial" w:cs="Arial"/>
        </w:rPr>
      </w:pPr>
    </w:p>
    <w:p w14:paraId="6069806B" w14:textId="77777777" w:rsidR="006A0DB7" w:rsidRPr="00B66EBF" w:rsidRDefault="006A0DB7" w:rsidP="006A0DB7">
      <w:pPr>
        <w:tabs>
          <w:tab w:val="left" w:pos="2760"/>
        </w:tabs>
        <w:ind w:right="1191"/>
        <w:rPr>
          <w:rFonts w:ascii="Arial" w:hAnsi="Arial" w:cs="Arial"/>
        </w:rPr>
      </w:pPr>
    </w:p>
    <w:p w14:paraId="4A706A81" w14:textId="77777777" w:rsidR="006A0DB7" w:rsidRPr="00B66EBF" w:rsidRDefault="006A0DB7" w:rsidP="006A0DB7">
      <w:pPr>
        <w:tabs>
          <w:tab w:val="left" w:pos="2760"/>
        </w:tabs>
        <w:ind w:right="1191"/>
        <w:rPr>
          <w:rFonts w:ascii="Arial" w:hAnsi="Arial" w:cs="Arial"/>
        </w:rPr>
      </w:pPr>
    </w:p>
    <w:p w14:paraId="55B2A457" w14:textId="77777777" w:rsidR="006A0DB7" w:rsidRPr="00B66EBF" w:rsidRDefault="006A0DB7" w:rsidP="006A0DB7">
      <w:pPr>
        <w:tabs>
          <w:tab w:val="left" w:pos="2760"/>
        </w:tabs>
        <w:ind w:right="1191"/>
        <w:rPr>
          <w:rFonts w:ascii="Arial" w:hAnsi="Arial" w:cs="Arial"/>
        </w:rPr>
      </w:pPr>
    </w:p>
    <w:p w14:paraId="41577067" w14:textId="77777777" w:rsidR="006A0DB7" w:rsidRPr="00B66EBF" w:rsidRDefault="006A0DB7" w:rsidP="006A0DB7">
      <w:pPr>
        <w:tabs>
          <w:tab w:val="left" w:pos="2760"/>
        </w:tabs>
        <w:ind w:right="1191"/>
        <w:rPr>
          <w:rFonts w:ascii="Arial" w:hAnsi="Arial" w:cs="Arial"/>
        </w:rPr>
      </w:pPr>
    </w:p>
    <w:p w14:paraId="527FEE3E" w14:textId="77777777" w:rsidR="006A0DB7" w:rsidRPr="00B66EBF" w:rsidRDefault="006A0DB7" w:rsidP="006A0DB7">
      <w:pPr>
        <w:tabs>
          <w:tab w:val="left" w:pos="2760"/>
        </w:tabs>
        <w:ind w:right="1191"/>
        <w:rPr>
          <w:rFonts w:ascii="Arial" w:hAnsi="Arial" w:cs="Arial"/>
        </w:rPr>
      </w:pPr>
    </w:p>
    <w:p w14:paraId="10E39DAA" w14:textId="77777777" w:rsidR="006A0DB7" w:rsidRPr="00B66EBF" w:rsidRDefault="006A0DB7" w:rsidP="006A0DB7">
      <w:pPr>
        <w:tabs>
          <w:tab w:val="left" w:pos="2760"/>
        </w:tabs>
        <w:ind w:right="1191"/>
        <w:rPr>
          <w:rFonts w:ascii="Arial" w:hAnsi="Arial" w:cs="Arial"/>
        </w:rPr>
      </w:pPr>
    </w:p>
    <w:p w14:paraId="07242DC5" w14:textId="77777777" w:rsidR="006A0DB7" w:rsidRPr="00B66EBF" w:rsidRDefault="006A0DB7" w:rsidP="006A0DB7">
      <w:pPr>
        <w:tabs>
          <w:tab w:val="left" w:pos="2760"/>
        </w:tabs>
        <w:ind w:right="1191"/>
        <w:rPr>
          <w:rFonts w:ascii="Arial" w:hAnsi="Arial" w:cs="Arial"/>
        </w:rPr>
      </w:pPr>
    </w:p>
    <w:p w14:paraId="11FC9C16" w14:textId="77777777" w:rsidR="006A0DB7" w:rsidRPr="00B66EBF" w:rsidRDefault="006A0DB7" w:rsidP="006A0DB7">
      <w:pPr>
        <w:tabs>
          <w:tab w:val="left" w:pos="2760"/>
        </w:tabs>
        <w:ind w:right="1191"/>
        <w:rPr>
          <w:rFonts w:ascii="Arial" w:hAnsi="Arial" w:cs="Arial"/>
        </w:rPr>
      </w:pPr>
    </w:p>
    <w:p w14:paraId="5305C3DC" w14:textId="77777777" w:rsidR="006A0DB7" w:rsidRPr="00B66EBF" w:rsidRDefault="006A0DB7" w:rsidP="006A0DB7">
      <w:pPr>
        <w:tabs>
          <w:tab w:val="left" w:pos="2760"/>
        </w:tabs>
        <w:ind w:right="1191"/>
        <w:rPr>
          <w:rFonts w:ascii="Arial" w:hAnsi="Arial" w:cs="Arial"/>
        </w:rPr>
      </w:pPr>
    </w:p>
    <w:p w14:paraId="2F83D294" w14:textId="1304E8BF" w:rsidR="006A0DB7" w:rsidRPr="00B66EBF" w:rsidRDefault="006A0DB7" w:rsidP="006A0DB7">
      <w:pPr>
        <w:pStyle w:val="ListParagraph"/>
        <w:numPr>
          <w:ilvl w:val="0"/>
          <w:numId w:val="33"/>
        </w:numPr>
        <w:tabs>
          <w:tab w:val="left" w:pos="500"/>
          <w:tab w:val="left" w:pos="1100"/>
        </w:tabs>
        <w:ind w:right="39"/>
        <w:rPr>
          <w:rFonts w:ascii="Arial" w:hAnsi="Arial" w:cs="Arial"/>
        </w:rPr>
      </w:pPr>
      <w:r w:rsidRPr="00B66EBF">
        <w:rPr>
          <w:rFonts w:ascii="Arial" w:hAnsi="Arial" w:cs="Arial"/>
        </w:rPr>
        <w:t xml:space="preserve">Explain what is meant by ionisation energy?  </w:t>
      </w:r>
      <w:r w:rsidR="00250018">
        <w:rPr>
          <w:rFonts w:ascii="Arial" w:hAnsi="Arial" w:cs="Arial"/>
        </w:rPr>
        <w:tab/>
      </w:r>
      <w:r w:rsidR="00250018">
        <w:rPr>
          <w:rFonts w:ascii="Arial" w:hAnsi="Arial" w:cs="Arial"/>
        </w:rPr>
        <w:tab/>
      </w:r>
      <w:r w:rsidR="00250018">
        <w:rPr>
          <w:rFonts w:ascii="Arial" w:hAnsi="Arial" w:cs="Arial"/>
        </w:rPr>
        <w:tab/>
      </w:r>
      <w:r w:rsidR="00250018">
        <w:rPr>
          <w:rFonts w:ascii="Arial" w:hAnsi="Arial" w:cs="Arial"/>
        </w:rPr>
        <w:tab/>
      </w:r>
      <w:r w:rsidR="00250018">
        <w:rPr>
          <w:rFonts w:ascii="Arial" w:hAnsi="Arial" w:cs="Arial"/>
        </w:rPr>
        <w:tab/>
      </w:r>
      <w:r w:rsidR="00250018" w:rsidRPr="00B66EBF">
        <w:rPr>
          <w:rFonts w:ascii="Arial" w:hAnsi="Arial" w:cs="Arial"/>
          <w:b/>
          <w:bCs/>
        </w:rPr>
        <w:t>[1 mark]</w:t>
      </w:r>
    </w:p>
    <w:p w14:paraId="3B3BD2CF" w14:textId="01131051" w:rsidR="006A0DB7" w:rsidRPr="00B66EBF" w:rsidRDefault="006A0DB7" w:rsidP="006A0DB7">
      <w:pPr>
        <w:pStyle w:val="ListParagraph"/>
        <w:tabs>
          <w:tab w:val="left" w:pos="500"/>
          <w:tab w:val="left" w:pos="1100"/>
        </w:tabs>
        <w:ind w:left="1100" w:right="39"/>
        <w:rPr>
          <w:rFonts w:ascii="Arial" w:hAnsi="Arial" w:cs="Arial"/>
        </w:rPr>
      </w:pPr>
    </w:p>
    <w:p w14:paraId="5365A0FB" w14:textId="7E2F7443" w:rsidR="006A0DB7" w:rsidRPr="00B66EBF" w:rsidRDefault="006A0DB7" w:rsidP="006A0DB7">
      <w:pPr>
        <w:pStyle w:val="ListParagraph"/>
        <w:tabs>
          <w:tab w:val="left" w:pos="500"/>
          <w:tab w:val="left" w:pos="1100"/>
        </w:tabs>
        <w:ind w:left="1100" w:right="39"/>
        <w:rPr>
          <w:rFonts w:ascii="Arial" w:hAnsi="Arial" w:cs="Arial"/>
        </w:rPr>
      </w:pPr>
    </w:p>
    <w:p w14:paraId="7D8C2120" w14:textId="03DFD352" w:rsidR="006A0DB7" w:rsidRPr="00B66EBF" w:rsidRDefault="006A0DB7" w:rsidP="006A0DB7">
      <w:pPr>
        <w:pStyle w:val="ListParagraph"/>
        <w:tabs>
          <w:tab w:val="left" w:pos="500"/>
          <w:tab w:val="left" w:pos="1100"/>
        </w:tabs>
        <w:ind w:left="1100" w:right="39"/>
        <w:rPr>
          <w:rFonts w:ascii="Arial" w:hAnsi="Arial" w:cs="Arial"/>
        </w:rPr>
      </w:pPr>
    </w:p>
    <w:p w14:paraId="3CBAACA8" w14:textId="77777777" w:rsidR="006A0DB7" w:rsidRPr="00B66EBF" w:rsidRDefault="006A0DB7" w:rsidP="006A0DB7">
      <w:pPr>
        <w:pStyle w:val="ListParagraph"/>
        <w:tabs>
          <w:tab w:val="left" w:pos="500"/>
          <w:tab w:val="left" w:pos="1100"/>
        </w:tabs>
        <w:ind w:left="1100" w:right="39"/>
        <w:rPr>
          <w:rFonts w:ascii="Arial" w:hAnsi="Arial" w:cs="Arial"/>
        </w:rPr>
      </w:pPr>
    </w:p>
    <w:p w14:paraId="5E7B8158" w14:textId="431E0262" w:rsidR="006A0DB7" w:rsidRPr="00B66EBF" w:rsidRDefault="006A0DB7" w:rsidP="006A0DB7">
      <w:pPr>
        <w:pStyle w:val="ListParagraph"/>
        <w:tabs>
          <w:tab w:val="left" w:pos="500"/>
          <w:tab w:val="left" w:pos="1100"/>
        </w:tabs>
        <w:ind w:left="1100" w:right="39"/>
        <w:rPr>
          <w:rFonts w:ascii="Arial" w:hAnsi="Arial" w:cs="Arial"/>
        </w:rPr>
      </w:pPr>
    </w:p>
    <w:p w14:paraId="714E3547" w14:textId="605ED02A" w:rsidR="006A0DB7" w:rsidRPr="00B66EBF" w:rsidRDefault="006A0DB7" w:rsidP="006A0DB7">
      <w:pPr>
        <w:pStyle w:val="ListParagraph"/>
        <w:tabs>
          <w:tab w:val="left" w:pos="500"/>
          <w:tab w:val="left" w:pos="1100"/>
        </w:tabs>
        <w:ind w:left="1100" w:right="39"/>
        <w:rPr>
          <w:rFonts w:ascii="Arial" w:hAnsi="Arial" w:cs="Arial"/>
        </w:rPr>
      </w:pPr>
    </w:p>
    <w:p w14:paraId="3BC20EE6" w14:textId="77777777" w:rsidR="00250018" w:rsidRDefault="00705AE2" w:rsidP="006A0DB7">
      <w:pPr>
        <w:pStyle w:val="ListParagraph"/>
        <w:tabs>
          <w:tab w:val="left" w:pos="500"/>
          <w:tab w:val="left" w:pos="1100"/>
        </w:tabs>
        <w:ind w:left="1100" w:right="39"/>
        <w:jc w:val="right"/>
        <w:rPr>
          <w:rFonts w:ascii="Arial" w:hAnsi="Arial" w:cs="Arial"/>
        </w:rPr>
      </w:pPr>
      <w:r>
        <w:rPr>
          <w:rFonts w:ascii="Arial" w:hAnsi="Arial" w:cs="Arial"/>
        </w:rPr>
        <w:tab/>
      </w:r>
    </w:p>
    <w:p w14:paraId="66833E1A" w14:textId="0E6EB612" w:rsidR="006A0DB7" w:rsidRPr="00B66EBF" w:rsidRDefault="006A0DB7" w:rsidP="006A0DB7">
      <w:pPr>
        <w:pStyle w:val="ListParagraph"/>
        <w:tabs>
          <w:tab w:val="left" w:pos="500"/>
          <w:tab w:val="left" w:pos="1100"/>
        </w:tabs>
        <w:ind w:left="1100" w:right="39"/>
        <w:jc w:val="right"/>
        <w:rPr>
          <w:rFonts w:ascii="Arial" w:hAnsi="Arial" w:cs="Arial"/>
          <w:b/>
          <w:bCs/>
        </w:rPr>
      </w:pPr>
    </w:p>
    <w:p w14:paraId="62349DA4" w14:textId="028B9988" w:rsidR="006A0DB7" w:rsidRPr="00250018" w:rsidRDefault="006A0DB7" w:rsidP="00250018">
      <w:pPr>
        <w:pStyle w:val="ListParagraph"/>
        <w:numPr>
          <w:ilvl w:val="0"/>
          <w:numId w:val="33"/>
        </w:numPr>
        <w:tabs>
          <w:tab w:val="left" w:pos="500"/>
          <w:tab w:val="left" w:pos="1100"/>
        </w:tabs>
        <w:ind w:right="39"/>
        <w:rPr>
          <w:rFonts w:ascii="Arial" w:hAnsi="Arial" w:cs="Arial"/>
        </w:rPr>
      </w:pPr>
      <w:r w:rsidRPr="00B66EBF">
        <w:rPr>
          <w:rFonts w:ascii="Arial" w:hAnsi="Arial" w:cs="Arial"/>
        </w:rPr>
        <w:t>Indicate on the diagram where the electron would be if it were in “the ground state”.</w:t>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r w:rsidR="00250018">
        <w:rPr>
          <w:rFonts w:ascii="Arial" w:hAnsi="Arial" w:cs="Arial"/>
        </w:rPr>
        <w:tab/>
      </w:r>
      <w:r w:rsidR="00250018">
        <w:rPr>
          <w:rFonts w:ascii="Arial" w:hAnsi="Arial" w:cs="Arial"/>
        </w:rPr>
        <w:tab/>
      </w:r>
      <w:r w:rsidR="00250018">
        <w:rPr>
          <w:rFonts w:ascii="Arial" w:hAnsi="Arial" w:cs="Arial"/>
        </w:rPr>
        <w:tab/>
      </w:r>
      <w:r w:rsidR="00250018">
        <w:rPr>
          <w:rFonts w:ascii="Arial" w:hAnsi="Arial" w:cs="Arial"/>
        </w:rPr>
        <w:tab/>
      </w:r>
      <w:r w:rsidR="00250018">
        <w:rPr>
          <w:rFonts w:ascii="Arial" w:hAnsi="Arial" w:cs="Arial"/>
        </w:rPr>
        <w:tab/>
      </w:r>
      <w:r w:rsidR="00250018">
        <w:rPr>
          <w:rFonts w:ascii="Arial" w:hAnsi="Arial" w:cs="Arial"/>
        </w:rPr>
        <w:tab/>
      </w:r>
      <w:r w:rsidR="00250018">
        <w:rPr>
          <w:rFonts w:ascii="Arial" w:hAnsi="Arial" w:cs="Arial"/>
        </w:rPr>
        <w:tab/>
      </w:r>
      <w:r w:rsidR="00250018">
        <w:rPr>
          <w:rFonts w:ascii="Arial" w:hAnsi="Arial" w:cs="Arial"/>
        </w:rPr>
        <w:tab/>
      </w:r>
      <w:r w:rsidRPr="00250018">
        <w:rPr>
          <w:rFonts w:ascii="Arial" w:hAnsi="Arial" w:cs="Arial"/>
          <w:b/>
          <w:bCs/>
        </w:rPr>
        <w:t>[1 mark]</w:t>
      </w:r>
    </w:p>
    <w:p w14:paraId="17908960" w14:textId="77777777" w:rsidR="006A0DB7" w:rsidRPr="00B66EBF" w:rsidRDefault="006A0DB7" w:rsidP="006A0DB7">
      <w:pPr>
        <w:tabs>
          <w:tab w:val="left" w:pos="2760"/>
        </w:tabs>
        <w:ind w:right="-61"/>
        <w:rPr>
          <w:rFonts w:ascii="Arial" w:hAnsi="Arial" w:cs="Arial"/>
        </w:rPr>
      </w:pPr>
    </w:p>
    <w:p w14:paraId="14BEE16A" w14:textId="77777777" w:rsidR="006A0DB7" w:rsidRPr="00B66EBF" w:rsidRDefault="006A0DB7" w:rsidP="006A0DB7">
      <w:pPr>
        <w:tabs>
          <w:tab w:val="left" w:pos="2760"/>
        </w:tabs>
        <w:ind w:right="-61"/>
        <w:rPr>
          <w:rFonts w:ascii="Arial" w:hAnsi="Arial" w:cs="Arial"/>
        </w:rPr>
      </w:pPr>
    </w:p>
    <w:p w14:paraId="79DA4964" w14:textId="00F5D91E" w:rsidR="006A0DB7" w:rsidRPr="00B66EBF" w:rsidRDefault="006A0DB7" w:rsidP="006A0DB7">
      <w:pPr>
        <w:pStyle w:val="ListParagraph"/>
        <w:tabs>
          <w:tab w:val="left" w:pos="500"/>
          <w:tab w:val="left" w:pos="1100"/>
        </w:tabs>
        <w:ind w:left="0" w:right="39"/>
        <w:rPr>
          <w:rFonts w:ascii="Arial" w:hAnsi="Arial" w:cs="Arial"/>
        </w:rPr>
      </w:pPr>
      <w:r w:rsidRPr="00B66EBF">
        <w:rPr>
          <w:rFonts w:ascii="Arial" w:hAnsi="Arial" w:cs="Arial"/>
        </w:rPr>
        <w:tab/>
        <w:t>(c)</w:t>
      </w:r>
      <w:r w:rsidRPr="00B66EBF">
        <w:rPr>
          <w:rFonts w:ascii="Arial" w:hAnsi="Arial" w:cs="Arial"/>
        </w:rPr>
        <w:tab/>
        <w:t xml:space="preserve">Light from a hydrogen discharge tube consists of a </w:t>
      </w:r>
      <w:r w:rsidRPr="00B66EBF">
        <w:rPr>
          <w:rFonts w:ascii="Arial" w:hAnsi="Arial" w:cs="Arial"/>
          <w:i/>
        </w:rPr>
        <w:t xml:space="preserve">line emission </w:t>
      </w:r>
      <w:r w:rsidR="00B66EBF" w:rsidRPr="00B66EBF">
        <w:rPr>
          <w:rFonts w:ascii="Arial" w:hAnsi="Arial" w:cs="Arial"/>
          <w:i/>
        </w:rPr>
        <w:t>spectrum</w:t>
      </w:r>
      <w:r w:rsidRPr="00B66EBF">
        <w:rPr>
          <w:rFonts w:ascii="Arial" w:hAnsi="Arial" w:cs="Arial"/>
          <w:i/>
        </w:rPr>
        <w:t>.</w:t>
      </w:r>
    </w:p>
    <w:p w14:paraId="2A2D976B" w14:textId="77777777" w:rsidR="006A0DB7" w:rsidRPr="00B66EBF" w:rsidRDefault="006A0DB7" w:rsidP="006A0DB7">
      <w:pPr>
        <w:pStyle w:val="ListParagraph"/>
        <w:tabs>
          <w:tab w:val="left" w:pos="500"/>
          <w:tab w:val="left" w:pos="1100"/>
        </w:tabs>
        <w:ind w:left="0" w:right="39"/>
        <w:rPr>
          <w:rFonts w:ascii="Arial" w:hAnsi="Arial" w:cs="Arial"/>
        </w:rPr>
      </w:pPr>
      <w:r w:rsidRPr="00B66EBF">
        <w:rPr>
          <w:rFonts w:ascii="Arial" w:hAnsi="Arial" w:cs="Arial"/>
        </w:rPr>
        <w:tab/>
      </w:r>
      <w:r w:rsidRPr="00B66EBF">
        <w:rPr>
          <w:rFonts w:ascii="Arial" w:hAnsi="Arial" w:cs="Arial"/>
        </w:rPr>
        <w:tab/>
        <w:t>Explain how line emission spectra are produced.</w:t>
      </w:r>
      <w:r w:rsidRPr="00B66EBF">
        <w:rPr>
          <w:rFonts w:ascii="Arial" w:hAnsi="Arial" w:cs="Arial"/>
        </w:rPr>
        <w:tab/>
      </w:r>
      <w:r w:rsidRPr="00B66EBF">
        <w:rPr>
          <w:rFonts w:ascii="Arial" w:hAnsi="Arial" w:cs="Arial"/>
        </w:rPr>
        <w:tab/>
      </w:r>
      <w:r w:rsidRPr="00B66EBF">
        <w:rPr>
          <w:rFonts w:ascii="Arial" w:hAnsi="Arial" w:cs="Arial"/>
        </w:rPr>
        <w:tab/>
      </w:r>
      <w:r w:rsidRPr="00B66EBF">
        <w:rPr>
          <w:rFonts w:ascii="Arial" w:hAnsi="Arial" w:cs="Arial"/>
        </w:rPr>
        <w:tab/>
      </w:r>
    </w:p>
    <w:p w14:paraId="463E6FC6" w14:textId="2EDB3283" w:rsidR="006A0DB7" w:rsidRPr="00B66EBF" w:rsidRDefault="006A0DB7" w:rsidP="006A0DB7">
      <w:pPr>
        <w:pStyle w:val="ListParagraph"/>
        <w:tabs>
          <w:tab w:val="left" w:pos="500"/>
          <w:tab w:val="left" w:pos="1100"/>
        </w:tabs>
        <w:ind w:left="0" w:right="39"/>
        <w:jc w:val="right"/>
        <w:rPr>
          <w:rFonts w:ascii="Arial" w:hAnsi="Arial" w:cs="Arial"/>
          <w:b/>
          <w:bCs/>
        </w:rPr>
      </w:pPr>
      <w:r w:rsidRPr="00B66EBF">
        <w:rPr>
          <w:rFonts w:ascii="Arial" w:hAnsi="Arial" w:cs="Arial"/>
          <w:b/>
          <w:bCs/>
        </w:rPr>
        <w:t>[3 marks]</w:t>
      </w:r>
    </w:p>
    <w:p w14:paraId="6452CEE0" w14:textId="77777777" w:rsidR="006A0DB7" w:rsidRPr="00B66EBF" w:rsidRDefault="006A0DB7" w:rsidP="006A0DB7">
      <w:pPr>
        <w:tabs>
          <w:tab w:val="left" w:pos="2760"/>
        </w:tabs>
        <w:ind w:right="1191"/>
        <w:rPr>
          <w:rFonts w:ascii="Arial" w:hAnsi="Arial" w:cs="Arial"/>
        </w:rPr>
      </w:pPr>
    </w:p>
    <w:p w14:paraId="57D7604F" w14:textId="77777777" w:rsidR="006A0DB7" w:rsidRPr="00B66EBF" w:rsidRDefault="006A0DB7" w:rsidP="006A0DB7">
      <w:pPr>
        <w:tabs>
          <w:tab w:val="left" w:pos="2760"/>
        </w:tabs>
        <w:ind w:right="1191"/>
        <w:rPr>
          <w:rFonts w:ascii="Arial" w:hAnsi="Arial" w:cs="Arial"/>
        </w:rPr>
      </w:pPr>
    </w:p>
    <w:p w14:paraId="7C9696FB" w14:textId="77777777" w:rsidR="006A0DB7" w:rsidRPr="00B66EBF" w:rsidRDefault="006A0DB7" w:rsidP="006A0DB7">
      <w:pPr>
        <w:tabs>
          <w:tab w:val="left" w:pos="2760"/>
        </w:tabs>
        <w:ind w:right="1191"/>
        <w:rPr>
          <w:rFonts w:ascii="Arial" w:hAnsi="Arial" w:cs="Arial"/>
        </w:rPr>
      </w:pPr>
    </w:p>
    <w:p w14:paraId="382B04AF" w14:textId="77777777" w:rsidR="006A0DB7" w:rsidRPr="00B66EBF" w:rsidRDefault="006A0DB7" w:rsidP="006A0DB7">
      <w:pPr>
        <w:tabs>
          <w:tab w:val="left" w:pos="2760"/>
        </w:tabs>
        <w:ind w:right="1191"/>
        <w:rPr>
          <w:rFonts w:ascii="Arial" w:hAnsi="Arial" w:cs="Arial"/>
        </w:rPr>
      </w:pPr>
    </w:p>
    <w:p w14:paraId="655F7DD2" w14:textId="77777777" w:rsidR="006A0DB7" w:rsidRPr="00B66EBF" w:rsidRDefault="006A0DB7" w:rsidP="006A0DB7">
      <w:pPr>
        <w:tabs>
          <w:tab w:val="left" w:pos="2760"/>
        </w:tabs>
        <w:ind w:right="1191"/>
        <w:rPr>
          <w:rFonts w:ascii="Arial" w:hAnsi="Arial" w:cs="Arial"/>
        </w:rPr>
      </w:pPr>
    </w:p>
    <w:p w14:paraId="1B6ACFBC" w14:textId="77777777" w:rsidR="006A0DB7" w:rsidRPr="00B66EBF" w:rsidRDefault="006A0DB7" w:rsidP="006A0DB7">
      <w:pPr>
        <w:tabs>
          <w:tab w:val="left" w:pos="2760"/>
        </w:tabs>
        <w:ind w:right="1191"/>
        <w:rPr>
          <w:rFonts w:ascii="Arial" w:hAnsi="Arial" w:cs="Arial"/>
        </w:rPr>
      </w:pPr>
    </w:p>
    <w:p w14:paraId="6BB02F18" w14:textId="77777777" w:rsidR="006A0DB7" w:rsidRPr="00B66EBF" w:rsidRDefault="006A0DB7" w:rsidP="006A0DB7">
      <w:pPr>
        <w:tabs>
          <w:tab w:val="left" w:pos="2760"/>
        </w:tabs>
        <w:ind w:right="1191"/>
        <w:rPr>
          <w:rFonts w:ascii="Arial" w:hAnsi="Arial" w:cs="Arial"/>
        </w:rPr>
      </w:pPr>
    </w:p>
    <w:p w14:paraId="610B96B7" w14:textId="77777777" w:rsidR="006A0DB7" w:rsidRPr="00B66EBF" w:rsidRDefault="006A0DB7" w:rsidP="006A0DB7">
      <w:pPr>
        <w:tabs>
          <w:tab w:val="left" w:pos="2760"/>
        </w:tabs>
        <w:ind w:right="1191"/>
        <w:rPr>
          <w:rFonts w:ascii="Arial" w:hAnsi="Arial" w:cs="Arial"/>
        </w:rPr>
      </w:pPr>
    </w:p>
    <w:p w14:paraId="14A1D302" w14:textId="77777777" w:rsidR="006A0DB7" w:rsidRPr="00B66EBF" w:rsidRDefault="006A0DB7" w:rsidP="006A0DB7">
      <w:pPr>
        <w:tabs>
          <w:tab w:val="left" w:pos="2760"/>
        </w:tabs>
        <w:ind w:right="1191"/>
        <w:rPr>
          <w:rFonts w:ascii="Arial" w:hAnsi="Arial" w:cs="Arial"/>
        </w:rPr>
      </w:pPr>
    </w:p>
    <w:p w14:paraId="1F28B61E" w14:textId="77777777" w:rsidR="006A0DB7" w:rsidRPr="00B66EBF" w:rsidRDefault="006A0DB7" w:rsidP="006A0DB7">
      <w:pPr>
        <w:tabs>
          <w:tab w:val="left" w:pos="2760"/>
        </w:tabs>
        <w:ind w:right="1191"/>
        <w:rPr>
          <w:rFonts w:ascii="Arial" w:hAnsi="Arial" w:cs="Arial"/>
        </w:rPr>
      </w:pPr>
    </w:p>
    <w:p w14:paraId="77DF4DD3" w14:textId="77777777" w:rsidR="006A0DB7" w:rsidRPr="00B66EBF" w:rsidRDefault="006A0DB7" w:rsidP="006A0DB7">
      <w:pPr>
        <w:tabs>
          <w:tab w:val="left" w:pos="2760"/>
        </w:tabs>
        <w:ind w:right="1191"/>
        <w:rPr>
          <w:rFonts w:ascii="Arial" w:hAnsi="Arial" w:cs="Arial"/>
        </w:rPr>
      </w:pPr>
    </w:p>
    <w:p w14:paraId="4CB988F2" w14:textId="77777777" w:rsidR="006A0DB7" w:rsidRPr="00B66EBF" w:rsidRDefault="006A0DB7" w:rsidP="006A0DB7">
      <w:pPr>
        <w:tabs>
          <w:tab w:val="left" w:pos="2760"/>
        </w:tabs>
        <w:ind w:right="1191"/>
        <w:rPr>
          <w:rFonts w:ascii="Arial" w:hAnsi="Arial" w:cs="Arial"/>
        </w:rPr>
      </w:pPr>
    </w:p>
    <w:p w14:paraId="04C777F8" w14:textId="77777777" w:rsidR="006A0DB7" w:rsidRPr="00B66EBF" w:rsidRDefault="006A0DB7" w:rsidP="006A0DB7">
      <w:pPr>
        <w:tabs>
          <w:tab w:val="left" w:pos="2760"/>
        </w:tabs>
        <w:ind w:right="1191"/>
        <w:rPr>
          <w:rFonts w:ascii="Arial" w:hAnsi="Arial" w:cs="Arial"/>
        </w:rPr>
      </w:pPr>
    </w:p>
    <w:p w14:paraId="73522694" w14:textId="77777777" w:rsidR="006A0DB7" w:rsidRPr="00B66EBF" w:rsidRDefault="006A0DB7" w:rsidP="006A0DB7">
      <w:pPr>
        <w:tabs>
          <w:tab w:val="left" w:pos="2760"/>
        </w:tabs>
        <w:ind w:right="1191"/>
        <w:rPr>
          <w:rFonts w:ascii="Arial" w:hAnsi="Arial" w:cs="Arial"/>
        </w:rPr>
      </w:pPr>
    </w:p>
    <w:p w14:paraId="319EF287" w14:textId="77777777" w:rsidR="006A0DB7" w:rsidRPr="00B66EBF" w:rsidRDefault="006A0DB7" w:rsidP="006A0DB7">
      <w:pPr>
        <w:tabs>
          <w:tab w:val="left" w:pos="2760"/>
        </w:tabs>
        <w:ind w:right="1191"/>
        <w:rPr>
          <w:rFonts w:ascii="Arial" w:hAnsi="Arial" w:cs="Arial"/>
        </w:rPr>
      </w:pPr>
    </w:p>
    <w:p w14:paraId="39CAFB23" w14:textId="77777777" w:rsidR="006A0DB7" w:rsidRPr="00B66EBF" w:rsidRDefault="006A0DB7" w:rsidP="006A0DB7">
      <w:pPr>
        <w:tabs>
          <w:tab w:val="left" w:pos="2760"/>
        </w:tabs>
        <w:ind w:right="1191"/>
        <w:rPr>
          <w:rFonts w:ascii="Arial" w:hAnsi="Arial" w:cs="Arial"/>
        </w:rPr>
      </w:pPr>
      <w:r w:rsidRPr="00B66EBF">
        <w:rPr>
          <w:rFonts w:ascii="Arial" w:hAnsi="Arial" w:cs="Arial"/>
        </w:rPr>
        <w:br w:type="page"/>
      </w:r>
    </w:p>
    <w:p w14:paraId="3B113C3E" w14:textId="0E053E20" w:rsidR="006A0DB7" w:rsidRPr="00B66EBF" w:rsidRDefault="006A0DB7" w:rsidP="006A0DB7">
      <w:pPr>
        <w:pStyle w:val="ListParagraph"/>
        <w:tabs>
          <w:tab w:val="left" w:pos="500"/>
          <w:tab w:val="left" w:pos="1100"/>
        </w:tabs>
        <w:ind w:left="0" w:right="39"/>
        <w:rPr>
          <w:rFonts w:ascii="Arial" w:hAnsi="Arial" w:cs="Arial"/>
        </w:rPr>
      </w:pPr>
      <w:r w:rsidRPr="00B66EBF">
        <w:rPr>
          <w:rFonts w:ascii="Arial" w:hAnsi="Arial" w:cs="Arial"/>
        </w:rPr>
        <w:lastRenderedPageBreak/>
        <w:tab/>
        <w:t>(d)</w:t>
      </w:r>
      <w:r w:rsidRPr="00B66EBF">
        <w:rPr>
          <w:rFonts w:ascii="Arial" w:hAnsi="Arial" w:cs="Arial"/>
        </w:rPr>
        <w:tab/>
        <w:t xml:space="preserve">The only emission spectra which occur in the visible region are those involved </w:t>
      </w:r>
      <w:r w:rsidR="00B737AF" w:rsidRPr="00B66EBF">
        <w:rPr>
          <w:rFonts w:ascii="Arial" w:hAnsi="Arial" w:cs="Arial"/>
        </w:rPr>
        <w:tab/>
      </w:r>
      <w:r w:rsidR="00B737AF" w:rsidRPr="00B66EBF">
        <w:rPr>
          <w:rFonts w:ascii="Arial" w:hAnsi="Arial" w:cs="Arial"/>
        </w:rPr>
        <w:tab/>
      </w:r>
      <w:r w:rsidRPr="00B66EBF">
        <w:rPr>
          <w:rFonts w:ascii="Arial" w:hAnsi="Arial" w:cs="Arial"/>
        </w:rPr>
        <w:t>with transitions to level 2.</w:t>
      </w:r>
    </w:p>
    <w:p w14:paraId="664860F5" w14:textId="77777777" w:rsidR="006A0DB7" w:rsidRPr="00B66EBF" w:rsidRDefault="006A0DB7" w:rsidP="006A0DB7">
      <w:pPr>
        <w:pStyle w:val="ListParagraph"/>
        <w:tabs>
          <w:tab w:val="left" w:pos="500"/>
          <w:tab w:val="left" w:pos="1100"/>
        </w:tabs>
        <w:ind w:left="1100" w:right="39"/>
        <w:rPr>
          <w:rFonts w:ascii="Arial" w:hAnsi="Arial" w:cs="Arial"/>
        </w:rPr>
      </w:pPr>
    </w:p>
    <w:p w14:paraId="058AB190" w14:textId="4BC6AF5E" w:rsidR="006A0DB7" w:rsidRPr="00B66EBF" w:rsidRDefault="00DE573C" w:rsidP="006A0DB7">
      <w:pPr>
        <w:tabs>
          <w:tab w:val="left" w:pos="500"/>
          <w:tab w:val="left" w:pos="1100"/>
        </w:tabs>
        <w:ind w:right="39"/>
        <w:rPr>
          <w:rFonts w:ascii="Arial" w:hAnsi="Arial" w:cs="Arial"/>
        </w:rPr>
      </w:pPr>
      <w:r w:rsidRPr="00B66EBF">
        <w:rPr>
          <w:rFonts w:ascii="Arial" w:hAnsi="Arial" w:cs="Arial"/>
        </w:rPr>
        <w:tab/>
      </w:r>
      <w:r w:rsidRPr="00B66EBF">
        <w:rPr>
          <w:rFonts w:ascii="Arial" w:hAnsi="Arial" w:cs="Arial"/>
        </w:rPr>
        <w:tab/>
      </w:r>
      <w:r w:rsidR="006A0DB7" w:rsidRPr="00B66EBF">
        <w:rPr>
          <w:rFonts w:ascii="Arial" w:hAnsi="Arial" w:cs="Arial"/>
        </w:rPr>
        <w:t xml:space="preserve">Draw an arrow on the diagram to represent the transition for the longest </w:t>
      </w:r>
      <w:r w:rsidRPr="00B66EBF">
        <w:rPr>
          <w:rFonts w:ascii="Arial" w:hAnsi="Arial" w:cs="Arial"/>
        </w:rPr>
        <w:tab/>
      </w:r>
      <w:r w:rsidRPr="00B66EBF">
        <w:rPr>
          <w:rFonts w:ascii="Arial" w:hAnsi="Arial" w:cs="Arial"/>
        </w:rPr>
        <w:tab/>
      </w:r>
      <w:r w:rsidRPr="00B66EBF">
        <w:rPr>
          <w:rFonts w:ascii="Arial" w:hAnsi="Arial" w:cs="Arial"/>
        </w:rPr>
        <w:tab/>
      </w:r>
      <w:r w:rsidR="006A0DB7" w:rsidRPr="00B66EBF">
        <w:rPr>
          <w:rFonts w:ascii="Arial" w:hAnsi="Arial" w:cs="Arial"/>
        </w:rPr>
        <w:t xml:space="preserve">wavelength photon emitted in the visible region.  Calculate the energy </w:t>
      </w:r>
      <w:r w:rsidRPr="00B66EBF">
        <w:rPr>
          <w:rFonts w:ascii="Arial" w:hAnsi="Arial" w:cs="Arial"/>
        </w:rPr>
        <w:tab/>
      </w:r>
      <w:r w:rsidRPr="00B66EBF">
        <w:rPr>
          <w:rFonts w:ascii="Arial" w:hAnsi="Arial" w:cs="Arial"/>
        </w:rPr>
        <w:tab/>
      </w:r>
      <w:r w:rsidRPr="00B66EBF">
        <w:rPr>
          <w:rFonts w:ascii="Arial" w:hAnsi="Arial" w:cs="Arial"/>
        </w:rPr>
        <w:tab/>
      </w:r>
      <w:r w:rsidR="006A0DB7" w:rsidRPr="00B66EBF">
        <w:rPr>
          <w:rFonts w:ascii="Arial" w:hAnsi="Arial" w:cs="Arial"/>
        </w:rPr>
        <w:t xml:space="preserve">difference in joules, for this transition if the longest wavelength of these in the </w:t>
      </w:r>
      <w:r w:rsidRPr="00B66EBF">
        <w:rPr>
          <w:rFonts w:ascii="Arial" w:hAnsi="Arial" w:cs="Arial"/>
        </w:rPr>
        <w:tab/>
      </w:r>
      <w:r w:rsidRPr="00B66EBF">
        <w:rPr>
          <w:rFonts w:ascii="Arial" w:hAnsi="Arial" w:cs="Arial"/>
        </w:rPr>
        <w:tab/>
      </w:r>
      <w:r w:rsidR="006A0DB7" w:rsidRPr="00B66EBF">
        <w:rPr>
          <w:rFonts w:ascii="Arial" w:hAnsi="Arial" w:cs="Arial"/>
        </w:rPr>
        <w:t>visible region has a wavelength of 655 nm.</w:t>
      </w:r>
      <w:r w:rsidR="006A0DB7" w:rsidRPr="00B66EBF">
        <w:rPr>
          <w:rFonts w:ascii="Arial" w:hAnsi="Arial" w:cs="Arial"/>
        </w:rPr>
        <w:tab/>
      </w:r>
      <w:r w:rsidR="006A0DB7" w:rsidRPr="00B66EBF">
        <w:rPr>
          <w:rFonts w:ascii="Arial" w:hAnsi="Arial" w:cs="Arial"/>
        </w:rPr>
        <w:tab/>
      </w:r>
      <w:r w:rsidR="006A0DB7" w:rsidRPr="00B66EBF">
        <w:rPr>
          <w:rFonts w:ascii="Arial" w:hAnsi="Arial" w:cs="Arial"/>
        </w:rPr>
        <w:tab/>
      </w:r>
      <w:r w:rsidR="006A0DB7" w:rsidRPr="00B66EBF">
        <w:rPr>
          <w:rFonts w:ascii="Arial" w:hAnsi="Arial" w:cs="Arial"/>
        </w:rPr>
        <w:tab/>
      </w:r>
      <w:r w:rsidR="006A0DB7" w:rsidRPr="00B66EBF">
        <w:rPr>
          <w:rFonts w:ascii="Arial" w:hAnsi="Arial" w:cs="Arial"/>
        </w:rPr>
        <w:tab/>
      </w:r>
      <w:r w:rsidR="006A0DB7" w:rsidRPr="00B66EBF">
        <w:rPr>
          <w:rFonts w:ascii="Arial" w:hAnsi="Arial" w:cs="Arial"/>
        </w:rPr>
        <w:tab/>
      </w:r>
      <w:r w:rsidR="006A0DB7" w:rsidRPr="00B66EBF">
        <w:rPr>
          <w:rFonts w:ascii="Arial" w:hAnsi="Arial" w:cs="Arial"/>
        </w:rPr>
        <w:tab/>
      </w:r>
    </w:p>
    <w:p w14:paraId="1F40D7CA" w14:textId="2FD7EB66" w:rsidR="006A0DB7" w:rsidRPr="00B66EBF" w:rsidRDefault="006A0DB7" w:rsidP="006A0DB7">
      <w:pPr>
        <w:tabs>
          <w:tab w:val="left" w:pos="500"/>
          <w:tab w:val="left" w:pos="1100"/>
        </w:tabs>
        <w:ind w:right="39"/>
        <w:jc w:val="right"/>
        <w:rPr>
          <w:rFonts w:ascii="Arial" w:hAnsi="Arial" w:cs="Arial"/>
          <w:b/>
          <w:bCs/>
        </w:rPr>
      </w:pPr>
      <w:r w:rsidRPr="00B66EBF">
        <w:rPr>
          <w:rFonts w:ascii="Arial" w:hAnsi="Arial" w:cs="Arial"/>
          <w:b/>
          <w:bCs/>
        </w:rPr>
        <w:t>[3 marks]</w:t>
      </w:r>
    </w:p>
    <w:p w14:paraId="15A31BE1" w14:textId="77777777" w:rsidR="006A0DB7" w:rsidRPr="00B66EBF" w:rsidRDefault="006A0DB7" w:rsidP="006A0DB7">
      <w:pPr>
        <w:ind w:left="360"/>
        <w:rPr>
          <w:rFonts w:ascii="Arial" w:hAnsi="Arial" w:cs="Arial"/>
        </w:rPr>
      </w:pPr>
    </w:p>
    <w:p w14:paraId="2D7142C2" w14:textId="20427C19" w:rsidR="006A0DB7" w:rsidRDefault="006A0DB7" w:rsidP="006A0DB7">
      <w:pPr>
        <w:ind w:left="360"/>
        <w:rPr>
          <w:rFonts w:ascii="Arial" w:hAnsi="Arial" w:cs="Arial"/>
        </w:rPr>
      </w:pPr>
    </w:p>
    <w:p w14:paraId="319F817B" w14:textId="77777777" w:rsidR="0089559E" w:rsidRPr="00B66EBF" w:rsidRDefault="0089559E" w:rsidP="006A0DB7">
      <w:pPr>
        <w:ind w:left="360"/>
        <w:rPr>
          <w:rFonts w:ascii="Arial" w:hAnsi="Arial" w:cs="Arial"/>
        </w:rPr>
      </w:pPr>
    </w:p>
    <w:p w14:paraId="748B4644" w14:textId="77777777" w:rsidR="006A0DB7" w:rsidRPr="00B66EBF" w:rsidRDefault="006A0DB7" w:rsidP="00645226">
      <w:pPr>
        <w:rPr>
          <w:rFonts w:ascii="Arial" w:hAnsi="Arial" w:cs="Arial"/>
        </w:rPr>
      </w:pPr>
    </w:p>
    <w:p w14:paraId="1E139731" w14:textId="77777777" w:rsidR="006A0DB7" w:rsidRPr="00B66EBF" w:rsidRDefault="006A0DB7" w:rsidP="006A0DB7">
      <w:pPr>
        <w:ind w:left="360"/>
        <w:rPr>
          <w:rFonts w:ascii="Arial" w:hAnsi="Arial" w:cs="Arial"/>
        </w:rPr>
      </w:pPr>
    </w:p>
    <w:p w14:paraId="709BE945" w14:textId="77777777" w:rsidR="006A0DB7" w:rsidRPr="00B66EBF" w:rsidRDefault="006A0DB7" w:rsidP="006A0DB7">
      <w:pPr>
        <w:ind w:left="360"/>
        <w:rPr>
          <w:rFonts w:ascii="Arial" w:hAnsi="Arial" w:cs="Arial"/>
        </w:rPr>
      </w:pPr>
    </w:p>
    <w:p w14:paraId="2850FE4B" w14:textId="77777777" w:rsidR="006A0DB7" w:rsidRPr="00B66EBF" w:rsidRDefault="006A0DB7" w:rsidP="006A0DB7">
      <w:pPr>
        <w:ind w:left="360"/>
        <w:rPr>
          <w:rFonts w:ascii="Arial" w:hAnsi="Arial" w:cs="Arial"/>
        </w:rPr>
      </w:pPr>
    </w:p>
    <w:p w14:paraId="46385165" w14:textId="77777777" w:rsidR="006A0DB7" w:rsidRPr="00B66EBF" w:rsidRDefault="006A0DB7" w:rsidP="006A0DB7">
      <w:pPr>
        <w:ind w:left="360"/>
        <w:rPr>
          <w:rFonts w:ascii="Arial" w:hAnsi="Arial" w:cs="Arial"/>
        </w:rPr>
      </w:pPr>
    </w:p>
    <w:p w14:paraId="79977AD6" w14:textId="77777777" w:rsidR="006A0DB7" w:rsidRPr="00B66EBF" w:rsidRDefault="006A0DB7" w:rsidP="006A0DB7">
      <w:pPr>
        <w:ind w:left="360"/>
        <w:rPr>
          <w:rFonts w:ascii="Arial" w:hAnsi="Arial" w:cs="Arial"/>
        </w:rPr>
      </w:pPr>
    </w:p>
    <w:p w14:paraId="43505A34" w14:textId="77777777" w:rsidR="006A0DB7" w:rsidRPr="00B66EBF" w:rsidRDefault="006A0DB7" w:rsidP="006A0DB7">
      <w:pPr>
        <w:ind w:left="360"/>
        <w:rPr>
          <w:rFonts w:ascii="Arial" w:hAnsi="Arial" w:cs="Arial"/>
        </w:rPr>
      </w:pPr>
    </w:p>
    <w:p w14:paraId="7CA15D78" w14:textId="77777777" w:rsidR="006A0DB7" w:rsidRPr="00B66EBF" w:rsidRDefault="006A0DB7" w:rsidP="006A0DB7">
      <w:pPr>
        <w:ind w:left="360"/>
        <w:rPr>
          <w:rFonts w:ascii="Arial" w:hAnsi="Arial" w:cs="Arial"/>
        </w:rPr>
      </w:pPr>
    </w:p>
    <w:p w14:paraId="1C7DD973" w14:textId="77777777" w:rsidR="006A0DB7" w:rsidRPr="00B66EBF" w:rsidRDefault="006A0DB7" w:rsidP="00645226">
      <w:pPr>
        <w:rPr>
          <w:rFonts w:ascii="Arial" w:hAnsi="Arial" w:cs="Arial"/>
        </w:rPr>
      </w:pPr>
    </w:p>
    <w:p w14:paraId="230BD231" w14:textId="77777777" w:rsidR="006A0DB7" w:rsidRPr="00B66EBF" w:rsidRDefault="006A0DB7" w:rsidP="006A0DB7">
      <w:pPr>
        <w:ind w:left="360"/>
        <w:rPr>
          <w:rFonts w:ascii="Arial" w:hAnsi="Arial" w:cs="Arial"/>
        </w:rPr>
      </w:pPr>
    </w:p>
    <w:p w14:paraId="5246DDC7" w14:textId="2F7551F5" w:rsidR="0089559E" w:rsidRDefault="006A0DB7" w:rsidP="0089559E">
      <w:pPr>
        <w:rPr>
          <w:rFonts w:ascii="Arial" w:hAnsi="Arial" w:cs="Arial"/>
        </w:rPr>
      </w:pPr>
      <w:r w:rsidRPr="00B66EBF">
        <w:br/>
      </w:r>
      <w:r w:rsidR="00645226" w:rsidRPr="00B66EBF">
        <w:t xml:space="preserve">4. </w:t>
      </w:r>
      <w:r w:rsidR="0089559E">
        <w:tab/>
      </w:r>
      <w:r w:rsidRPr="00B66EBF">
        <w:rPr>
          <w:rFonts w:ascii="Arial" w:hAnsi="Arial" w:cs="Arial"/>
        </w:rPr>
        <w:t>The diagram below shows some of the energy levels inside a mercury atom.</w:t>
      </w:r>
      <w:r w:rsidR="00B654D7">
        <w:rPr>
          <w:rFonts w:ascii="Arial" w:hAnsi="Arial" w:cs="Arial"/>
        </w:rPr>
        <w:t xml:space="preserve">  </w:t>
      </w:r>
      <w:r w:rsidR="00B654D7">
        <w:rPr>
          <w:rFonts w:ascii="Arial" w:hAnsi="Arial" w:cs="Arial"/>
        </w:rPr>
        <w:tab/>
        <w:t xml:space="preserve">Assume the 10.4 </w:t>
      </w:r>
      <w:proofErr w:type="spellStart"/>
      <w:r w:rsidR="00B654D7">
        <w:rPr>
          <w:rFonts w:ascii="Arial" w:hAnsi="Arial" w:cs="Arial"/>
        </w:rPr>
        <w:t>ev</w:t>
      </w:r>
      <w:proofErr w:type="spellEnd"/>
      <w:r w:rsidR="00B654D7">
        <w:rPr>
          <w:rFonts w:ascii="Arial" w:hAnsi="Arial" w:cs="Arial"/>
        </w:rPr>
        <w:t xml:space="preserve"> is for the fourth energy level above </w:t>
      </w:r>
      <w:proofErr w:type="spellStart"/>
      <w:r w:rsidR="00B654D7">
        <w:rPr>
          <w:rFonts w:ascii="Arial" w:hAnsi="Arial" w:cs="Arial"/>
        </w:rPr>
        <w:t>groundstate</w:t>
      </w:r>
      <w:proofErr w:type="spellEnd"/>
      <w:r w:rsidR="00B654D7">
        <w:rPr>
          <w:rFonts w:ascii="Arial" w:hAnsi="Arial" w:cs="Arial"/>
        </w:rPr>
        <w:t xml:space="preserve"> and is below the </w:t>
      </w:r>
      <w:r w:rsidR="00B654D7">
        <w:rPr>
          <w:rFonts w:ascii="Arial" w:hAnsi="Arial" w:cs="Arial"/>
        </w:rPr>
        <w:tab/>
      </w:r>
      <w:bookmarkStart w:id="0" w:name="_GoBack"/>
      <w:bookmarkEnd w:id="0"/>
      <w:r w:rsidR="00B654D7">
        <w:rPr>
          <w:rFonts w:ascii="Arial" w:hAnsi="Arial" w:cs="Arial"/>
        </w:rPr>
        <w:t>ionisation energy.</w:t>
      </w:r>
    </w:p>
    <w:p w14:paraId="0FB499FB" w14:textId="4398A6E1" w:rsidR="0089559E" w:rsidRDefault="006A0DB7" w:rsidP="0089559E">
      <w:pPr>
        <w:jc w:val="center"/>
        <w:rPr>
          <w:rFonts w:ascii="Arial" w:hAnsi="Arial" w:cs="Arial"/>
        </w:rPr>
      </w:pPr>
      <w:r w:rsidRPr="00B66EBF">
        <w:rPr>
          <w:rFonts w:ascii="Arial" w:hAnsi="Arial" w:cs="Arial"/>
        </w:rPr>
        <w:br/>
      </w:r>
      <w:r w:rsidRPr="00B66EBF">
        <w:rPr>
          <w:rFonts w:ascii="Arial" w:hAnsi="Arial" w:cs="Arial"/>
          <w:noProof/>
        </w:rPr>
        <w:drawing>
          <wp:inline distT="0" distB="0" distL="0" distR="0" wp14:anchorId="44048D1E" wp14:editId="4D350FD7">
            <wp:extent cx="4374292" cy="2932671"/>
            <wp:effectExtent l="0" t="0" r="0" b="1270"/>
            <wp:docPr id="7" name="Picture 7" desc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1"/>
                    <pic:cNvPicPr>
                      <a:picLocks/>
                    </pic:cNvPicPr>
                  </pic:nvPicPr>
                  <pic:blipFill>
                    <a:blip r:embed="rId15">
                      <a:lum bright="6000"/>
                      <a:extLst>
                        <a:ext uri="{28A0092B-C50C-407E-A947-70E740481C1C}">
                          <a14:useLocalDpi xmlns:a14="http://schemas.microsoft.com/office/drawing/2010/main" val="0"/>
                        </a:ext>
                      </a:extLst>
                    </a:blip>
                    <a:srcRect/>
                    <a:stretch>
                      <a:fillRect/>
                    </a:stretch>
                  </pic:blipFill>
                  <pic:spPr bwMode="auto">
                    <a:xfrm>
                      <a:off x="0" y="0"/>
                      <a:ext cx="4421778" cy="2964508"/>
                    </a:xfrm>
                    <a:prstGeom prst="rect">
                      <a:avLst/>
                    </a:prstGeom>
                    <a:noFill/>
                    <a:ln>
                      <a:noFill/>
                    </a:ln>
                  </pic:spPr>
                </pic:pic>
              </a:graphicData>
            </a:graphic>
          </wp:inline>
        </w:drawing>
      </w:r>
      <w:r w:rsidRPr="00B66EBF">
        <w:rPr>
          <w:rFonts w:ascii="Arial" w:hAnsi="Arial" w:cs="Arial"/>
        </w:rPr>
        <w:br/>
      </w:r>
    </w:p>
    <w:p w14:paraId="510CFD38" w14:textId="7BBD6439" w:rsidR="006A0DB7" w:rsidRPr="00B66EBF" w:rsidRDefault="0089559E" w:rsidP="0089559E">
      <w:pPr>
        <w:rPr>
          <w:rFonts w:ascii="Arial" w:hAnsi="Arial" w:cs="Arial"/>
          <w:b/>
        </w:rPr>
      </w:pPr>
      <w:r>
        <w:rPr>
          <w:rFonts w:ascii="Arial" w:hAnsi="Arial" w:cs="Arial"/>
        </w:rPr>
        <w:tab/>
      </w:r>
      <w:r w:rsidR="006A0DB7" w:rsidRPr="00B66EBF">
        <w:rPr>
          <w:rFonts w:ascii="Arial" w:hAnsi="Arial" w:cs="Arial"/>
        </w:rPr>
        <w:t>How many lines would you expect this atom to show in its</w:t>
      </w:r>
      <w:r>
        <w:rPr>
          <w:rFonts w:ascii="Arial" w:hAnsi="Arial" w:cs="Arial"/>
        </w:rPr>
        <w:t>:</w:t>
      </w:r>
      <w:r w:rsidR="006A0DB7" w:rsidRPr="00B66EBF">
        <w:rPr>
          <w:rFonts w:ascii="Arial" w:hAnsi="Arial" w:cs="Arial"/>
        </w:rPr>
        <w:br/>
      </w:r>
    </w:p>
    <w:p w14:paraId="145FFA3E" w14:textId="333C7AB5" w:rsidR="006A0DB7" w:rsidRPr="0089559E" w:rsidRDefault="0089559E" w:rsidP="0089559E">
      <w:pPr>
        <w:rPr>
          <w:rFonts w:ascii="Arial" w:hAnsi="Arial" w:cs="Arial"/>
          <w:b/>
        </w:rPr>
      </w:pPr>
      <w:r>
        <w:rPr>
          <w:rFonts w:ascii="Arial" w:hAnsi="Arial" w:cs="Arial"/>
        </w:rPr>
        <w:tab/>
        <w:t>(a)</w:t>
      </w:r>
      <w:r>
        <w:rPr>
          <w:rFonts w:ascii="Arial" w:hAnsi="Arial" w:cs="Arial"/>
        </w:rPr>
        <w:tab/>
        <w:t>a</w:t>
      </w:r>
      <w:r w:rsidR="006A0DB7" w:rsidRPr="00B66EBF">
        <w:rPr>
          <w:rFonts w:ascii="Arial" w:hAnsi="Arial" w:cs="Arial"/>
        </w:rPr>
        <w:t xml:space="preserve">bsorption spectrum </w:t>
      </w:r>
      <w:r w:rsidR="006A0DB7" w:rsidRPr="00B66EBF">
        <w:rPr>
          <w:rFonts w:ascii="Arial" w:hAnsi="Arial" w:cs="Arial"/>
        </w:rPr>
        <w:tab/>
      </w:r>
      <w:r w:rsidR="006A0DB7" w:rsidRPr="00B66EBF">
        <w:rPr>
          <w:rFonts w:ascii="Arial" w:hAnsi="Arial" w:cs="Arial"/>
        </w:rPr>
        <w:tab/>
      </w:r>
      <w:r w:rsidR="006A0DB7" w:rsidRPr="00B66EBF">
        <w:rPr>
          <w:rFonts w:ascii="Arial" w:hAnsi="Arial" w:cs="Arial"/>
        </w:rPr>
        <w:tab/>
      </w:r>
      <w:r w:rsidR="006A0DB7" w:rsidRPr="00B66EBF">
        <w:rPr>
          <w:rFonts w:ascii="Arial" w:hAnsi="Arial" w:cs="Arial"/>
        </w:rPr>
        <w:tab/>
      </w:r>
      <w:r w:rsidR="006A0DB7" w:rsidRPr="00B66EBF">
        <w:rPr>
          <w:rFonts w:ascii="Arial" w:hAnsi="Arial" w:cs="Arial"/>
        </w:rPr>
        <w:tab/>
      </w:r>
      <w:r w:rsidR="006A0DB7" w:rsidRPr="00B66EBF">
        <w:rPr>
          <w:rFonts w:ascii="Arial" w:hAnsi="Arial" w:cs="Arial"/>
        </w:rPr>
        <w:tab/>
      </w:r>
      <w:r w:rsidR="006A0DB7" w:rsidRPr="00B66EBF">
        <w:rPr>
          <w:rFonts w:ascii="Arial" w:hAnsi="Arial" w:cs="Arial"/>
        </w:rPr>
        <w:tab/>
      </w:r>
      <w:r>
        <w:rPr>
          <w:rFonts w:ascii="Arial" w:hAnsi="Arial" w:cs="Arial"/>
          <w:b/>
        </w:rPr>
        <w:t xml:space="preserve"> </w:t>
      </w:r>
      <w:r>
        <w:rPr>
          <w:rFonts w:ascii="Arial" w:hAnsi="Arial" w:cs="Arial"/>
          <w:b/>
        </w:rPr>
        <w:tab/>
      </w:r>
      <w:r>
        <w:rPr>
          <w:rFonts w:ascii="Arial" w:hAnsi="Arial" w:cs="Arial"/>
          <w:b/>
        </w:rPr>
        <w:tab/>
      </w:r>
      <w:r>
        <w:rPr>
          <w:rFonts w:ascii="Arial" w:hAnsi="Arial" w:cs="Arial"/>
          <w:b/>
        </w:rPr>
        <w:tab/>
      </w:r>
      <w:r w:rsidR="006A0DB7" w:rsidRPr="0089559E">
        <w:rPr>
          <w:rFonts w:ascii="Arial" w:hAnsi="Arial" w:cs="Arial"/>
          <w:b/>
          <w:bCs/>
        </w:rPr>
        <w:t>[</w:t>
      </w:r>
      <w:r w:rsidR="00645226" w:rsidRPr="0089559E">
        <w:rPr>
          <w:rFonts w:ascii="Arial" w:hAnsi="Arial" w:cs="Arial"/>
          <w:b/>
          <w:bCs/>
        </w:rPr>
        <w:t>1</w:t>
      </w:r>
      <w:r w:rsidR="006A0DB7" w:rsidRPr="0089559E">
        <w:rPr>
          <w:rFonts w:ascii="Arial" w:hAnsi="Arial" w:cs="Arial"/>
          <w:b/>
          <w:bCs/>
        </w:rPr>
        <w:t xml:space="preserve"> </w:t>
      </w:r>
      <w:r w:rsidR="00B66EBF" w:rsidRPr="0089559E">
        <w:rPr>
          <w:rFonts w:ascii="Arial" w:hAnsi="Arial" w:cs="Arial"/>
          <w:b/>
          <w:bCs/>
        </w:rPr>
        <w:t>mark</w:t>
      </w:r>
      <w:r w:rsidR="006A0DB7" w:rsidRPr="0089559E">
        <w:rPr>
          <w:rFonts w:ascii="Arial" w:hAnsi="Arial" w:cs="Arial"/>
          <w:b/>
          <w:bCs/>
        </w:rPr>
        <w:t>]</w:t>
      </w:r>
      <w:r w:rsidR="006A0DB7" w:rsidRPr="0089559E">
        <w:rPr>
          <w:rFonts w:ascii="Arial" w:hAnsi="Arial" w:cs="Arial"/>
          <w:b/>
          <w:bCs/>
        </w:rPr>
        <w:br/>
      </w:r>
      <w:r w:rsidR="006A0DB7" w:rsidRPr="0089559E">
        <w:rPr>
          <w:rFonts w:ascii="Arial" w:hAnsi="Arial" w:cs="Arial"/>
          <w:b/>
          <w:bCs/>
        </w:rPr>
        <w:br/>
      </w:r>
    </w:p>
    <w:p w14:paraId="4DF91A38" w14:textId="77777777" w:rsidR="0089559E" w:rsidRDefault="0089559E" w:rsidP="0089559E">
      <w:pPr>
        <w:rPr>
          <w:rFonts w:ascii="Arial" w:hAnsi="Arial" w:cs="Arial"/>
        </w:rPr>
      </w:pPr>
    </w:p>
    <w:p w14:paraId="40DB9309" w14:textId="5C49208C" w:rsidR="008F2599" w:rsidRPr="0089559E" w:rsidRDefault="0089559E" w:rsidP="0089559E">
      <w:pPr>
        <w:rPr>
          <w:rFonts w:ascii="Arial" w:hAnsi="Arial" w:cs="Arial"/>
          <w:b/>
        </w:rPr>
      </w:pPr>
      <w:r>
        <w:rPr>
          <w:rFonts w:ascii="Arial" w:hAnsi="Arial" w:cs="Arial"/>
        </w:rPr>
        <w:tab/>
        <w:t>(b)</w:t>
      </w:r>
      <w:r>
        <w:rPr>
          <w:rFonts w:ascii="Arial" w:hAnsi="Arial" w:cs="Arial"/>
        </w:rPr>
        <w:tab/>
        <w:t>e</w:t>
      </w:r>
      <w:r w:rsidR="006A0DB7" w:rsidRPr="00B66EBF">
        <w:rPr>
          <w:rFonts w:ascii="Arial" w:hAnsi="Arial" w:cs="Arial"/>
        </w:rPr>
        <w:t xml:space="preserve">mission spectrum </w:t>
      </w:r>
      <w:r w:rsidR="006A0DB7" w:rsidRPr="00B66EBF">
        <w:rPr>
          <w:rFonts w:ascii="Arial" w:hAnsi="Arial" w:cs="Arial"/>
        </w:rPr>
        <w:tab/>
      </w:r>
      <w:r w:rsidR="006A0DB7" w:rsidRPr="00B66EBF">
        <w:rPr>
          <w:rFonts w:ascii="Arial" w:hAnsi="Arial" w:cs="Arial"/>
        </w:rPr>
        <w:tab/>
      </w:r>
      <w:r w:rsidR="006A0DB7" w:rsidRPr="00B66EBF">
        <w:rPr>
          <w:rFonts w:ascii="Arial" w:hAnsi="Arial" w:cs="Arial"/>
        </w:rPr>
        <w:tab/>
      </w:r>
      <w:r w:rsidR="006A0DB7" w:rsidRPr="00B66EBF">
        <w:rPr>
          <w:rFonts w:ascii="Arial" w:hAnsi="Arial" w:cs="Arial"/>
        </w:rPr>
        <w:tab/>
      </w:r>
      <w:r w:rsidR="006A0DB7" w:rsidRPr="00B66EBF">
        <w:rPr>
          <w:rFonts w:ascii="Arial" w:hAnsi="Arial" w:cs="Arial"/>
        </w:rPr>
        <w:tab/>
      </w:r>
      <w:r w:rsidR="006A0DB7" w:rsidRPr="00B66EBF">
        <w:rPr>
          <w:rFonts w:ascii="Arial" w:hAnsi="Arial" w:cs="Arial"/>
        </w:rPr>
        <w:tab/>
      </w:r>
      <w:r w:rsidR="006A0DB7" w:rsidRPr="00B66EBF">
        <w:rPr>
          <w:rFonts w:ascii="Arial" w:hAnsi="Arial" w:cs="Arial"/>
        </w:rPr>
        <w:tab/>
      </w:r>
      <w:r>
        <w:rPr>
          <w:rFonts w:ascii="Arial" w:hAnsi="Arial" w:cs="Arial"/>
          <w:b/>
        </w:rPr>
        <w:tab/>
      </w:r>
      <w:r>
        <w:rPr>
          <w:rFonts w:ascii="Arial" w:hAnsi="Arial" w:cs="Arial"/>
          <w:b/>
        </w:rPr>
        <w:tab/>
      </w:r>
      <w:r>
        <w:rPr>
          <w:rFonts w:ascii="Arial" w:hAnsi="Arial" w:cs="Arial"/>
          <w:b/>
        </w:rPr>
        <w:tab/>
      </w:r>
      <w:r w:rsidR="006A0DB7" w:rsidRPr="00B66EBF">
        <w:rPr>
          <w:rFonts w:ascii="Arial" w:hAnsi="Arial" w:cs="Arial"/>
          <w:b/>
          <w:bCs/>
        </w:rPr>
        <w:t>[</w:t>
      </w:r>
      <w:r w:rsidR="00645226" w:rsidRPr="00B66EBF">
        <w:rPr>
          <w:rFonts w:ascii="Arial" w:hAnsi="Arial" w:cs="Arial"/>
          <w:b/>
          <w:bCs/>
        </w:rPr>
        <w:t>1</w:t>
      </w:r>
      <w:r w:rsidR="006A0DB7" w:rsidRPr="00B66EBF">
        <w:rPr>
          <w:rFonts w:ascii="Arial" w:hAnsi="Arial" w:cs="Arial"/>
          <w:b/>
          <w:bCs/>
        </w:rPr>
        <w:t xml:space="preserve"> </w:t>
      </w:r>
      <w:r w:rsidR="00B66EBF" w:rsidRPr="00B66EBF">
        <w:rPr>
          <w:rFonts w:ascii="Arial" w:hAnsi="Arial" w:cs="Arial"/>
          <w:b/>
          <w:bCs/>
        </w:rPr>
        <w:t>mark</w:t>
      </w:r>
      <w:r w:rsidR="006A0DB7" w:rsidRPr="00B66EBF">
        <w:rPr>
          <w:rFonts w:ascii="Arial" w:hAnsi="Arial" w:cs="Arial"/>
          <w:b/>
          <w:bCs/>
        </w:rPr>
        <w:t>]</w:t>
      </w:r>
    </w:p>
    <w:sectPr w:rsidR="008F2599" w:rsidRPr="0089559E" w:rsidSect="008F2599">
      <w:footerReference w:type="even" r:id="rId16"/>
      <w:footerReference w:type="defaul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4693C" w14:textId="77777777" w:rsidR="00412D0E" w:rsidRDefault="00412D0E">
      <w:r>
        <w:separator/>
      </w:r>
    </w:p>
  </w:endnote>
  <w:endnote w:type="continuationSeparator" w:id="0">
    <w:p w14:paraId="1840D442" w14:textId="77777777" w:rsidR="00412D0E" w:rsidRDefault="00412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6633213"/>
      <w:docPartObj>
        <w:docPartGallery w:val="Page Numbers (Bottom of Page)"/>
        <w:docPartUnique/>
      </w:docPartObj>
    </w:sdtPr>
    <w:sdtEndPr>
      <w:rPr>
        <w:rStyle w:val="PageNumber"/>
      </w:rPr>
    </w:sdtEndPr>
    <w:sdtContent>
      <w:p w14:paraId="21EA08C3" w14:textId="12D31B4D" w:rsidR="00927239" w:rsidRDefault="00927239" w:rsidP="00F719D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CC5BCA" w14:textId="77777777" w:rsidR="00927239" w:rsidRDefault="009272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81631371"/>
      <w:docPartObj>
        <w:docPartGallery w:val="Page Numbers (Bottom of Page)"/>
        <w:docPartUnique/>
      </w:docPartObj>
    </w:sdtPr>
    <w:sdtEndPr>
      <w:rPr>
        <w:rStyle w:val="PageNumber"/>
      </w:rPr>
    </w:sdtEndPr>
    <w:sdtContent>
      <w:p w14:paraId="72FB4F89" w14:textId="0DB14FA9" w:rsidR="00927239" w:rsidRDefault="00927239" w:rsidP="00F719D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65D2A568" w14:textId="01BB4B92" w:rsidR="009C0883" w:rsidRPr="00904C00" w:rsidRDefault="009C0883" w:rsidP="00904C00">
    <w:pPr>
      <w:pStyle w:val="Footer"/>
      <w:tabs>
        <w:tab w:val="left" w:pos="3260"/>
      </w:tabs>
      <w:rPr>
        <w:rFonts w:ascii="Arial" w:hAnsi="Arial"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BC250" w14:textId="77777777" w:rsidR="00412D0E" w:rsidRDefault="00412D0E">
      <w:r>
        <w:separator/>
      </w:r>
    </w:p>
  </w:footnote>
  <w:footnote w:type="continuationSeparator" w:id="0">
    <w:p w14:paraId="6EC051E5" w14:textId="77777777" w:rsidR="00412D0E" w:rsidRDefault="00412D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BDAD3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F52B5E"/>
    <w:multiLevelType w:val="hybridMultilevel"/>
    <w:tmpl w:val="FB10497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501B43"/>
    <w:multiLevelType w:val="hybridMultilevel"/>
    <w:tmpl w:val="04601E30"/>
    <w:lvl w:ilvl="0" w:tplc="9312BBB8">
      <w:start w:val="1"/>
      <w:numFmt w:val="low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 w15:restartNumberingAfterBreak="0">
    <w:nsid w:val="09911ED8"/>
    <w:multiLevelType w:val="hybridMultilevel"/>
    <w:tmpl w:val="3E824E8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03B4ABA"/>
    <w:multiLevelType w:val="hybridMultilevel"/>
    <w:tmpl w:val="101A03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25D91"/>
    <w:multiLevelType w:val="hybridMultilevel"/>
    <w:tmpl w:val="6D7EFC8C"/>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F5C380F"/>
    <w:multiLevelType w:val="hybridMultilevel"/>
    <w:tmpl w:val="9B20A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4C6448"/>
    <w:multiLevelType w:val="hybridMultilevel"/>
    <w:tmpl w:val="61BE0F80"/>
    <w:lvl w:ilvl="0" w:tplc="BA420ACA">
      <w:start w:val="1"/>
      <w:numFmt w:val="lowerRoman"/>
      <w:lvlText w:val="(%1)"/>
      <w:lvlJc w:val="left"/>
      <w:pPr>
        <w:ind w:left="1215" w:hanging="720"/>
      </w:pPr>
      <w:rPr>
        <w:rFonts w:hint="default"/>
      </w:rPr>
    </w:lvl>
    <w:lvl w:ilvl="1" w:tplc="0C090019" w:tentative="1">
      <w:start w:val="1"/>
      <w:numFmt w:val="lowerLetter"/>
      <w:lvlText w:val="%2."/>
      <w:lvlJc w:val="left"/>
      <w:pPr>
        <w:ind w:left="1575" w:hanging="360"/>
      </w:pPr>
    </w:lvl>
    <w:lvl w:ilvl="2" w:tplc="0C09001B" w:tentative="1">
      <w:start w:val="1"/>
      <w:numFmt w:val="lowerRoman"/>
      <w:lvlText w:val="%3."/>
      <w:lvlJc w:val="right"/>
      <w:pPr>
        <w:ind w:left="2295" w:hanging="180"/>
      </w:pPr>
    </w:lvl>
    <w:lvl w:ilvl="3" w:tplc="0C09000F" w:tentative="1">
      <w:start w:val="1"/>
      <w:numFmt w:val="decimal"/>
      <w:lvlText w:val="%4."/>
      <w:lvlJc w:val="left"/>
      <w:pPr>
        <w:ind w:left="3015" w:hanging="360"/>
      </w:pPr>
    </w:lvl>
    <w:lvl w:ilvl="4" w:tplc="0C090019" w:tentative="1">
      <w:start w:val="1"/>
      <w:numFmt w:val="lowerLetter"/>
      <w:lvlText w:val="%5."/>
      <w:lvlJc w:val="left"/>
      <w:pPr>
        <w:ind w:left="3735" w:hanging="360"/>
      </w:pPr>
    </w:lvl>
    <w:lvl w:ilvl="5" w:tplc="0C09001B" w:tentative="1">
      <w:start w:val="1"/>
      <w:numFmt w:val="lowerRoman"/>
      <w:lvlText w:val="%6."/>
      <w:lvlJc w:val="right"/>
      <w:pPr>
        <w:ind w:left="4455" w:hanging="180"/>
      </w:pPr>
    </w:lvl>
    <w:lvl w:ilvl="6" w:tplc="0C09000F" w:tentative="1">
      <w:start w:val="1"/>
      <w:numFmt w:val="decimal"/>
      <w:lvlText w:val="%7."/>
      <w:lvlJc w:val="left"/>
      <w:pPr>
        <w:ind w:left="5175" w:hanging="360"/>
      </w:pPr>
    </w:lvl>
    <w:lvl w:ilvl="7" w:tplc="0C090019" w:tentative="1">
      <w:start w:val="1"/>
      <w:numFmt w:val="lowerLetter"/>
      <w:lvlText w:val="%8."/>
      <w:lvlJc w:val="left"/>
      <w:pPr>
        <w:ind w:left="5895" w:hanging="360"/>
      </w:pPr>
    </w:lvl>
    <w:lvl w:ilvl="8" w:tplc="0C09001B" w:tentative="1">
      <w:start w:val="1"/>
      <w:numFmt w:val="lowerRoman"/>
      <w:lvlText w:val="%9."/>
      <w:lvlJc w:val="right"/>
      <w:pPr>
        <w:ind w:left="6615" w:hanging="180"/>
      </w:pPr>
    </w:lvl>
  </w:abstractNum>
  <w:abstractNum w:abstractNumId="8" w15:restartNumberingAfterBreak="0">
    <w:nsid w:val="260F4867"/>
    <w:multiLevelType w:val="hybridMultilevel"/>
    <w:tmpl w:val="03CA9AEE"/>
    <w:lvl w:ilvl="0" w:tplc="15B2C82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7435E84"/>
    <w:multiLevelType w:val="hybridMultilevel"/>
    <w:tmpl w:val="AA90CCC6"/>
    <w:lvl w:ilvl="0" w:tplc="20FE20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DE05DB"/>
    <w:multiLevelType w:val="hybridMultilevel"/>
    <w:tmpl w:val="D5580C7A"/>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32134BDF"/>
    <w:multiLevelType w:val="hybridMultilevel"/>
    <w:tmpl w:val="F68C133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331173B"/>
    <w:multiLevelType w:val="hybridMultilevel"/>
    <w:tmpl w:val="499EC0B8"/>
    <w:lvl w:ilvl="0" w:tplc="222420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3FD061C6"/>
    <w:multiLevelType w:val="hybridMultilevel"/>
    <w:tmpl w:val="DEB0AF66"/>
    <w:lvl w:ilvl="0" w:tplc="8BFA74D8">
      <w:start w:val="2"/>
      <w:numFmt w:val="decimal"/>
      <w:lvlText w:val="%1."/>
      <w:lvlJc w:val="left"/>
      <w:pPr>
        <w:ind w:left="570" w:hanging="57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052595D"/>
    <w:multiLevelType w:val="hybridMultilevel"/>
    <w:tmpl w:val="EC24C22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40E0095A"/>
    <w:multiLevelType w:val="hybridMultilevel"/>
    <w:tmpl w:val="BEB6CC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7A4169C"/>
    <w:multiLevelType w:val="hybridMultilevel"/>
    <w:tmpl w:val="CE6A391C"/>
    <w:lvl w:ilvl="0" w:tplc="3BF48D50">
      <w:start w:val="1"/>
      <w:numFmt w:val="lowerLetter"/>
      <w:lvlText w:val="(%1)"/>
      <w:lvlJc w:val="left"/>
      <w:pPr>
        <w:ind w:left="495" w:hanging="360"/>
      </w:pPr>
      <w:rPr>
        <w:rFonts w:hint="default"/>
      </w:rPr>
    </w:lvl>
    <w:lvl w:ilvl="1" w:tplc="0C090019" w:tentative="1">
      <w:start w:val="1"/>
      <w:numFmt w:val="lowerLetter"/>
      <w:lvlText w:val="%2."/>
      <w:lvlJc w:val="left"/>
      <w:pPr>
        <w:ind w:left="1215" w:hanging="360"/>
      </w:pPr>
    </w:lvl>
    <w:lvl w:ilvl="2" w:tplc="0C09001B" w:tentative="1">
      <w:start w:val="1"/>
      <w:numFmt w:val="lowerRoman"/>
      <w:lvlText w:val="%3."/>
      <w:lvlJc w:val="right"/>
      <w:pPr>
        <w:ind w:left="1935" w:hanging="180"/>
      </w:pPr>
    </w:lvl>
    <w:lvl w:ilvl="3" w:tplc="0C09000F" w:tentative="1">
      <w:start w:val="1"/>
      <w:numFmt w:val="decimal"/>
      <w:lvlText w:val="%4."/>
      <w:lvlJc w:val="left"/>
      <w:pPr>
        <w:ind w:left="2655" w:hanging="360"/>
      </w:pPr>
    </w:lvl>
    <w:lvl w:ilvl="4" w:tplc="0C090019" w:tentative="1">
      <w:start w:val="1"/>
      <w:numFmt w:val="lowerLetter"/>
      <w:lvlText w:val="%5."/>
      <w:lvlJc w:val="left"/>
      <w:pPr>
        <w:ind w:left="3375" w:hanging="360"/>
      </w:pPr>
    </w:lvl>
    <w:lvl w:ilvl="5" w:tplc="0C09001B" w:tentative="1">
      <w:start w:val="1"/>
      <w:numFmt w:val="lowerRoman"/>
      <w:lvlText w:val="%6."/>
      <w:lvlJc w:val="right"/>
      <w:pPr>
        <w:ind w:left="4095" w:hanging="180"/>
      </w:pPr>
    </w:lvl>
    <w:lvl w:ilvl="6" w:tplc="0C09000F" w:tentative="1">
      <w:start w:val="1"/>
      <w:numFmt w:val="decimal"/>
      <w:lvlText w:val="%7."/>
      <w:lvlJc w:val="left"/>
      <w:pPr>
        <w:ind w:left="4815" w:hanging="360"/>
      </w:pPr>
    </w:lvl>
    <w:lvl w:ilvl="7" w:tplc="0C090019" w:tentative="1">
      <w:start w:val="1"/>
      <w:numFmt w:val="lowerLetter"/>
      <w:lvlText w:val="%8."/>
      <w:lvlJc w:val="left"/>
      <w:pPr>
        <w:ind w:left="5535" w:hanging="360"/>
      </w:pPr>
    </w:lvl>
    <w:lvl w:ilvl="8" w:tplc="0C09001B" w:tentative="1">
      <w:start w:val="1"/>
      <w:numFmt w:val="lowerRoman"/>
      <w:lvlText w:val="%9."/>
      <w:lvlJc w:val="right"/>
      <w:pPr>
        <w:ind w:left="6255" w:hanging="180"/>
      </w:pPr>
    </w:lvl>
  </w:abstractNum>
  <w:abstractNum w:abstractNumId="17" w15:restartNumberingAfterBreak="0">
    <w:nsid w:val="4B931A37"/>
    <w:multiLevelType w:val="hybridMultilevel"/>
    <w:tmpl w:val="FFF4CA26"/>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50150E17"/>
    <w:multiLevelType w:val="hybridMultilevel"/>
    <w:tmpl w:val="C97C2D78"/>
    <w:lvl w:ilvl="0" w:tplc="0C090019">
      <w:start w:val="1"/>
      <w:numFmt w:val="lowerLetter"/>
      <w:lvlText w:val="%1."/>
      <w:lvlJc w:val="left"/>
      <w:pPr>
        <w:tabs>
          <w:tab w:val="num" w:pos="720"/>
        </w:tabs>
        <w:ind w:left="720" w:hanging="360"/>
      </w:pPr>
    </w:lvl>
    <w:lvl w:ilvl="1" w:tplc="0C090013">
      <w:start w:val="1"/>
      <w:numFmt w:val="upperRoman"/>
      <w:lvlText w:val="%2."/>
      <w:lvlJc w:val="right"/>
      <w:pPr>
        <w:tabs>
          <w:tab w:val="num" w:pos="1260"/>
        </w:tabs>
        <w:ind w:left="1260" w:hanging="18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50547FE2"/>
    <w:multiLevelType w:val="hybridMultilevel"/>
    <w:tmpl w:val="E2927844"/>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54921EBE"/>
    <w:multiLevelType w:val="hybridMultilevel"/>
    <w:tmpl w:val="5DD04780"/>
    <w:lvl w:ilvl="0" w:tplc="46629CB4">
      <w:start w:val="1"/>
      <w:numFmt w:val="lowerRoman"/>
      <w:lvlText w:val="(%1)"/>
      <w:lvlJc w:val="left"/>
      <w:pPr>
        <w:ind w:left="1720" w:hanging="100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E40262"/>
    <w:multiLevelType w:val="hybridMultilevel"/>
    <w:tmpl w:val="A8009546"/>
    <w:lvl w:ilvl="0" w:tplc="5642885C">
      <w:start w:val="1"/>
      <w:numFmt w:val="lowerLetter"/>
      <w:lvlText w:val="(%1)"/>
      <w:lvlJc w:val="left"/>
      <w:pPr>
        <w:ind w:left="758" w:hanging="360"/>
      </w:pPr>
      <w:rPr>
        <w:rFonts w:hint="default"/>
      </w:rPr>
    </w:lvl>
    <w:lvl w:ilvl="1" w:tplc="0C090019" w:tentative="1">
      <w:start w:val="1"/>
      <w:numFmt w:val="lowerLetter"/>
      <w:lvlText w:val="%2."/>
      <w:lvlJc w:val="left"/>
      <w:pPr>
        <w:ind w:left="1478" w:hanging="360"/>
      </w:pPr>
    </w:lvl>
    <w:lvl w:ilvl="2" w:tplc="0C09001B" w:tentative="1">
      <w:start w:val="1"/>
      <w:numFmt w:val="lowerRoman"/>
      <w:lvlText w:val="%3."/>
      <w:lvlJc w:val="right"/>
      <w:pPr>
        <w:ind w:left="2198" w:hanging="180"/>
      </w:pPr>
    </w:lvl>
    <w:lvl w:ilvl="3" w:tplc="0C09000F" w:tentative="1">
      <w:start w:val="1"/>
      <w:numFmt w:val="decimal"/>
      <w:lvlText w:val="%4."/>
      <w:lvlJc w:val="left"/>
      <w:pPr>
        <w:ind w:left="2918" w:hanging="360"/>
      </w:pPr>
    </w:lvl>
    <w:lvl w:ilvl="4" w:tplc="0C090019" w:tentative="1">
      <w:start w:val="1"/>
      <w:numFmt w:val="lowerLetter"/>
      <w:lvlText w:val="%5."/>
      <w:lvlJc w:val="left"/>
      <w:pPr>
        <w:ind w:left="3638" w:hanging="360"/>
      </w:pPr>
    </w:lvl>
    <w:lvl w:ilvl="5" w:tplc="0C09001B" w:tentative="1">
      <w:start w:val="1"/>
      <w:numFmt w:val="lowerRoman"/>
      <w:lvlText w:val="%6."/>
      <w:lvlJc w:val="right"/>
      <w:pPr>
        <w:ind w:left="4358" w:hanging="180"/>
      </w:pPr>
    </w:lvl>
    <w:lvl w:ilvl="6" w:tplc="0C09000F" w:tentative="1">
      <w:start w:val="1"/>
      <w:numFmt w:val="decimal"/>
      <w:lvlText w:val="%7."/>
      <w:lvlJc w:val="left"/>
      <w:pPr>
        <w:ind w:left="5078" w:hanging="360"/>
      </w:pPr>
    </w:lvl>
    <w:lvl w:ilvl="7" w:tplc="0C090019" w:tentative="1">
      <w:start w:val="1"/>
      <w:numFmt w:val="lowerLetter"/>
      <w:lvlText w:val="%8."/>
      <w:lvlJc w:val="left"/>
      <w:pPr>
        <w:ind w:left="5798" w:hanging="360"/>
      </w:pPr>
    </w:lvl>
    <w:lvl w:ilvl="8" w:tplc="0C09001B" w:tentative="1">
      <w:start w:val="1"/>
      <w:numFmt w:val="lowerRoman"/>
      <w:lvlText w:val="%9."/>
      <w:lvlJc w:val="right"/>
      <w:pPr>
        <w:ind w:left="6518" w:hanging="180"/>
      </w:pPr>
    </w:lvl>
  </w:abstractNum>
  <w:abstractNum w:abstractNumId="22" w15:restartNumberingAfterBreak="0">
    <w:nsid w:val="5C1B34C4"/>
    <w:multiLevelType w:val="hybridMultilevel"/>
    <w:tmpl w:val="1B4EE31E"/>
    <w:lvl w:ilvl="0" w:tplc="409ADA7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5FC546DA"/>
    <w:multiLevelType w:val="hybridMultilevel"/>
    <w:tmpl w:val="A5E001F8"/>
    <w:lvl w:ilvl="0" w:tplc="9F76F050">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60766C28"/>
    <w:multiLevelType w:val="hybridMultilevel"/>
    <w:tmpl w:val="292269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24675BE"/>
    <w:multiLevelType w:val="hybridMultilevel"/>
    <w:tmpl w:val="D84ED68A"/>
    <w:lvl w:ilvl="0" w:tplc="17B6FC2C">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6" w15:restartNumberingAfterBreak="0">
    <w:nsid w:val="648E684F"/>
    <w:multiLevelType w:val="hybridMultilevel"/>
    <w:tmpl w:val="14741CFC"/>
    <w:lvl w:ilvl="0" w:tplc="B5228F04">
      <w:start w:val="1"/>
      <w:numFmt w:val="lowerLetter"/>
      <w:lvlText w:val="%1)"/>
      <w:lvlJc w:val="left"/>
      <w:pPr>
        <w:tabs>
          <w:tab w:val="num" w:pos="780"/>
        </w:tabs>
        <w:ind w:left="780" w:hanging="36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7" w15:restartNumberingAfterBreak="0">
    <w:nsid w:val="65C162F1"/>
    <w:multiLevelType w:val="multilevel"/>
    <w:tmpl w:val="A4A01F9A"/>
    <w:lvl w:ilvl="0">
      <w:start w:val="1"/>
      <w:numFmt w:val="decimal"/>
      <w:lvlText w:val="%1)"/>
      <w:lvlJc w:val="left"/>
      <w:pPr>
        <w:tabs>
          <w:tab w:val="num" w:pos="360"/>
        </w:tabs>
        <w:ind w:left="360" w:hanging="360"/>
      </w:pPr>
      <w:rPr>
        <w:b/>
        <w:i w:val="0"/>
        <w:sz w:val="24"/>
      </w:rPr>
    </w:lvl>
    <w:lvl w:ilvl="1">
      <w:start w:val="1"/>
      <w:numFmt w:val="lowerLetter"/>
      <w:lvlText w:val="%2)"/>
      <w:lvlJc w:val="left"/>
      <w:pPr>
        <w:tabs>
          <w:tab w:val="num" w:pos="720"/>
        </w:tabs>
        <w:ind w:left="720" w:hanging="360"/>
      </w:pPr>
      <w:rPr>
        <w:b/>
        <w:i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7A72C12"/>
    <w:multiLevelType w:val="hybridMultilevel"/>
    <w:tmpl w:val="CE7C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7B69D0"/>
    <w:multiLevelType w:val="hybridMultilevel"/>
    <w:tmpl w:val="E474E15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742F71FB"/>
    <w:multiLevelType w:val="hybridMultilevel"/>
    <w:tmpl w:val="8248629A"/>
    <w:lvl w:ilvl="0" w:tplc="AED2281E">
      <w:start w:val="1"/>
      <w:numFmt w:val="lowerLetter"/>
      <w:lvlText w:val="(%1)"/>
      <w:lvlJc w:val="left"/>
      <w:pPr>
        <w:ind w:left="1100" w:hanging="60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31" w15:restartNumberingAfterBreak="0">
    <w:nsid w:val="75201BA2"/>
    <w:multiLevelType w:val="multilevel"/>
    <w:tmpl w:val="98E40EAE"/>
    <w:lvl w:ilvl="0">
      <w:start w:val="1"/>
      <w:numFmt w:val="lowerRoman"/>
      <w:lvlText w:val="(%1)"/>
      <w:lvlJc w:val="left"/>
      <w:pPr>
        <w:ind w:left="1720" w:hanging="1000"/>
      </w:pPr>
      <w:rPr>
        <w:rFonts w:ascii="Arial" w:eastAsia="Times New Roman" w:hAnsi="Arial"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79737FED"/>
    <w:multiLevelType w:val="hybridMultilevel"/>
    <w:tmpl w:val="98E40EAE"/>
    <w:lvl w:ilvl="0" w:tplc="6A7EF2DA">
      <w:start w:val="1"/>
      <w:numFmt w:val="lowerRoman"/>
      <w:lvlText w:val="(%1)"/>
      <w:lvlJc w:val="left"/>
      <w:pPr>
        <w:ind w:left="1720" w:hanging="100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BD0F92"/>
    <w:multiLevelType w:val="hybridMultilevel"/>
    <w:tmpl w:val="E81E704A"/>
    <w:lvl w:ilvl="0" w:tplc="F63A9D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9"/>
  </w:num>
  <w:num w:numId="3">
    <w:abstractNumId w:val="17"/>
  </w:num>
  <w:num w:numId="4">
    <w:abstractNumId w:val="19"/>
  </w:num>
  <w:num w:numId="5">
    <w:abstractNumId w:val="10"/>
  </w:num>
  <w:num w:numId="6">
    <w:abstractNumId w:val="18"/>
  </w:num>
  <w:num w:numId="7">
    <w:abstractNumId w:val="1"/>
  </w:num>
  <w:num w:numId="8">
    <w:abstractNumId w:val="11"/>
  </w:num>
  <w:num w:numId="9">
    <w:abstractNumId w:val="0"/>
  </w:num>
  <w:num w:numId="10">
    <w:abstractNumId w:val="33"/>
  </w:num>
  <w:num w:numId="11">
    <w:abstractNumId w:val="32"/>
  </w:num>
  <w:num w:numId="12">
    <w:abstractNumId w:val="20"/>
  </w:num>
  <w:num w:numId="13">
    <w:abstractNumId w:val="31"/>
  </w:num>
  <w:num w:numId="14">
    <w:abstractNumId w:val="8"/>
  </w:num>
  <w:num w:numId="15">
    <w:abstractNumId w:val="9"/>
  </w:num>
  <w:num w:numId="16">
    <w:abstractNumId w:val="12"/>
  </w:num>
  <w:num w:numId="17">
    <w:abstractNumId w:val="22"/>
  </w:num>
  <w:num w:numId="18">
    <w:abstractNumId w:val="23"/>
  </w:num>
  <w:num w:numId="19">
    <w:abstractNumId w:val="16"/>
  </w:num>
  <w:num w:numId="20">
    <w:abstractNumId w:val="7"/>
  </w:num>
  <w:num w:numId="21">
    <w:abstractNumId w:val="21"/>
  </w:num>
  <w:num w:numId="22">
    <w:abstractNumId w:val="26"/>
  </w:num>
  <w:num w:numId="23">
    <w:abstractNumId w:val="4"/>
  </w:num>
  <w:num w:numId="24">
    <w:abstractNumId w:val="15"/>
  </w:num>
  <w:num w:numId="25">
    <w:abstractNumId w:val="13"/>
  </w:num>
  <w:num w:numId="26">
    <w:abstractNumId w:val="24"/>
  </w:num>
  <w:num w:numId="27">
    <w:abstractNumId w:val="5"/>
  </w:num>
  <w:num w:numId="28">
    <w:abstractNumId w:val="2"/>
  </w:num>
  <w:num w:numId="29">
    <w:abstractNumId w:val="3"/>
  </w:num>
  <w:num w:numId="30">
    <w:abstractNumId w:val="25"/>
  </w:num>
  <w:num w:numId="31">
    <w:abstractNumId w:val="28"/>
  </w:num>
  <w:num w:numId="32">
    <w:abstractNumId w:val="27"/>
  </w:num>
  <w:num w:numId="33">
    <w:abstractNumId w:val="30"/>
  </w:num>
  <w:num w:numId="3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hideSpellingErrors/>
  <w:hideGrammaticalErrors/>
  <w:activeWritingStyle w:appName="MSWord" w:lang="en-AU" w:vendorID="64" w:dllVersion="6" w:nlCheck="1" w:checkStyle="1"/>
  <w:activeWritingStyle w:appName="MSWord" w:lang="en-AU" w:vendorID="64" w:dllVersion="4096" w:nlCheck="1" w:checkStyle="0"/>
  <w:activeWritingStyle w:appName="MSWord" w:lang="en-AU" w:vendorID="2" w:dllVersion="6"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F44"/>
    <w:rsid w:val="00000CB7"/>
    <w:rsid w:val="00011361"/>
    <w:rsid w:val="000168B8"/>
    <w:rsid w:val="00027188"/>
    <w:rsid w:val="00027BF7"/>
    <w:rsid w:val="00050AC8"/>
    <w:rsid w:val="0005119F"/>
    <w:rsid w:val="000526DB"/>
    <w:rsid w:val="00062EF3"/>
    <w:rsid w:val="000713CD"/>
    <w:rsid w:val="0007404E"/>
    <w:rsid w:val="00075BDB"/>
    <w:rsid w:val="00075E7D"/>
    <w:rsid w:val="0007695A"/>
    <w:rsid w:val="00077BA3"/>
    <w:rsid w:val="00085645"/>
    <w:rsid w:val="00085F24"/>
    <w:rsid w:val="000A263E"/>
    <w:rsid w:val="000A4528"/>
    <w:rsid w:val="000A7837"/>
    <w:rsid w:val="000B285E"/>
    <w:rsid w:val="000B3427"/>
    <w:rsid w:val="000D0841"/>
    <w:rsid w:val="000D0C07"/>
    <w:rsid w:val="000D1363"/>
    <w:rsid w:val="000D1574"/>
    <w:rsid w:val="000D4B5B"/>
    <w:rsid w:val="000D6187"/>
    <w:rsid w:val="000E22ED"/>
    <w:rsid w:val="000E42D6"/>
    <w:rsid w:val="000E7DF0"/>
    <w:rsid w:val="000F1656"/>
    <w:rsid w:val="000F203E"/>
    <w:rsid w:val="000F7E76"/>
    <w:rsid w:val="00130694"/>
    <w:rsid w:val="00146A7D"/>
    <w:rsid w:val="0015729F"/>
    <w:rsid w:val="00161B57"/>
    <w:rsid w:val="0016394F"/>
    <w:rsid w:val="00165A9A"/>
    <w:rsid w:val="00170843"/>
    <w:rsid w:val="00170AE1"/>
    <w:rsid w:val="00171334"/>
    <w:rsid w:val="00181F44"/>
    <w:rsid w:val="0018591A"/>
    <w:rsid w:val="00187451"/>
    <w:rsid w:val="0019394B"/>
    <w:rsid w:val="001959A4"/>
    <w:rsid w:val="00196784"/>
    <w:rsid w:val="001B1595"/>
    <w:rsid w:val="001B6157"/>
    <w:rsid w:val="001B7E05"/>
    <w:rsid w:val="001C3D1C"/>
    <w:rsid w:val="001C4470"/>
    <w:rsid w:val="001C5ABA"/>
    <w:rsid w:val="001D1984"/>
    <w:rsid w:val="001D1B85"/>
    <w:rsid w:val="001E1EB1"/>
    <w:rsid w:val="001E53B8"/>
    <w:rsid w:val="00206D0F"/>
    <w:rsid w:val="002119CE"/>
    <w:rsid w:val="002218FF"/>
    <w:rsid w:val="0023768D"/>
    <w:rsid w:val="0024133B"/>
    <w:rsid w:val="00242738"/>
    <w:rsid w:val="00244234"/>
    <w:rsid w:val="00250018"/>
    <w:rsid w:val="002512F5"/>
    <w:rsid w:val="002624CC"/>
    <w:rsid w:val="002634DA"/>
    <w:rsid w:val="00265007"/>
    <w:rsid w:val="00265145"/>
    <w:rsid w:val="00273A20"/>
    <w:rsid w:val="002769D9"/>
    <w:rsid w:val="00287C79"/>
    <w:rsid w:val="00294379"/>
    <w:rsid w:val="002A186B"/>
    <w:rsid w:val="002B0540"/>
    <w:rsid w:val="002B1AB8"/>
    <w:rsid w:val="002B78A9"/>
    <w:rsid w:val="002C160C"/>
    <w:rsid w:val="002C3061"/>
    <w:rsid w:val="002D05B6"/>
    <w:rsid w:val="002D12CE"/>
    <w:rsid w:val="002D5D86"/>
    <w:rsid w:val="002D63B0"/>
    <w:rsid w:val="002E08B9"/>
    <w:rsid w:val="002E229A"/>
    <w:rsid w:val="002E5987"/>
    <w:rsid w:val="00300AD0"/>
    <w:rsid w:val="00316963"/>
    <w:rsid w:val="00316D83"/>
    <w:rsid w:val="00317C89"/>
    <w:rsid w:val="0032125D"/>
    <w:rsid w:val="003259FB"/>
    <w:rsid w:val="00326E9E"/>
    <w:rsid w:val="00327C90"/>
    <w:rsid w:val="0033152C"/>
    <w:rsid w:val="003322DE"/>
    <w:rsid w:val="00337C84"/>
    <w:rsid w:val="00342713"/>
    <w:rsid w:val="0034475F"/>
    <w:rsid w:val="003556C0"/>
    <w:rsid w:val="003642BC"/>
    <w:rsid w:val="00375B8E"/>
    <w:rsid w:val="0037782C"/>
    <w:rsid w:val="003953AE"/>
    <w:rsid w:val="00395691"/>
    <w:rsid w:val="003A3599"/>
    <w:rsid w:val="003A5933"/>
    <w:rsid w:val="003B653B"/>
    <w:rsid w:val="003B737E"/>
    <w:rsid w:val="003D24B1"/>
    <w:rsid w:val="003E18C6"/>
    <w:rsid w:val="003E7422"/>
    <w:rsid w:val="003F0231"/>
    <w:rsid w:val="00401ED6"/>
    <w:rsid w:val="00402BB5"/>
    <w:rsid w:val="00411CE6"/>
    <w:rsid w:val="00412D0E"/>
    <w:rsid w:val="004207A9"/>
    <w:rsid w:val="00433971"/>
    <w:rsid w:val="00437B62"/>
    <w:rsid w:val="00445592"/>
    <w:rsid w:val="00450529"/>
    <w:rsid w:val="00451089"/>
    <w:rsid w:val="004579E2"/>
    <w:rsid w:val="00465C26"/>
    <w:rsid w:val="00473D05"/>
    <w:rsid w:val="00474844"/>
    <w:rsid w:val="00484D0E"/>
    <w:rsid w:val="004A0315"/>
    <w:rsid w:val="004A1345"/>
    <w:rsid w:val="004A2A8D"/>
    <w:rsid w:val="004A6825"/>
    <w:rsid w:val="004B32FC"/>
    <w:rsid w:val="004B70D1"/>
    <w:rsid w:val="004C3543"/>
    <w:rsid w:val="004C4CC7"/>
    <w:rsid w:val="004D1022"/>
    <w:rsid w:val="004E04A9"/>
    <w:rsid w:val="004F1C2F"/>
    <w:rsid w:val="004F66C6"/>
    <w:rsid w:val="00506A1D"/>
    <w:rsid w:val="00513CB4"/>
    <w:rsid w:val="00514624"/>
    <w:rsid w:val="00516987"/>
    <w:rsid w:val="00516B80"/>
    <w:rsid w:val="005248F8"/>
    <w:rsid w:val="005269E4"/>
    <w:rsid w:val="005358D4"/>
    <w:rsid w:val="005461EF"/>
    <w:rsid w:val="00553C7E"/>
    <w:rsid w:val="00557481"/>
    <w:rsid w:val="0057267B"/>
    <w:rsid w:val="00573FA7"/>
    <w:rsid w:val="005774DB"/>
    <w:rsid w:val="00592818"/>
    <w:rsid w:val="005976FC"/>
    <w:rsid w:val="005A09CF"/>
    <w:rsid w:val="005B429B"/>
    <w:rsid w:val="005C1C3D"/>
    <w:rsid w:val="005C6489"/>
    <w:rsid w:val="005C7B31"/>
    <w:rsid w:val="005D0F16"/>
    <w:rsid w:val="005E0D14"/>
    <w:rsid w:val="005E5C35"/>
    <w:rsid w:val="005E6A25"/>
    <w:rsid w:val="005E76AB"/>
    <w:rsid w:val="005F52E0"/>
    <w:rsid w:val="006026B9"/>
    <w:rsid w:val="006123E1"/>
    <w:rsid w:val="0063695A"/>
    <w:rsid w:val="00637BCD"/>
    <w:rsid w:val="00640193"/>
    <w:rsid w:val="006403A7"/>
    <w:rsid w:val="006447DB"/>
    <w:rsid w:val="00645226"/>
    <w:rsid w:val="006526BD"/>
    <w:rsid w:val="00667B20"/>
    <w:rsid w:val="00670295"/>
    <w:rsid w:val="00671B23"/>
    <w:rsid w:val="006738B8"/>
    <w:rsid w:val="0068651C"/>
    <w:rsid w:val="006937DE"/>
    <w:rsid w:val="006A0DB7"/>
    <w:rsid w:val="006A7443"/>
    <w:rsid w:val="006B0738"/>
    <w:rsid w:val="006C362F"/>
    <w:rsid w:val="006C3CED"/>
    <w:rsid w:val="006C4B8A"/>
    <w:rsid w:val="006D6684"/>
    <w:rsid w:val="006F2AB3"/>
    <w:rsid w:val="006F402F"/>
    <w:rsid w:val="007002B0"/>
    <w:rsid w:val="00700E2C"/>
    <w:rsid w:val="00705AE2"/>
    <w:rsid w:val="007151AB"/>
    <w:rsid w:val="00721E41"/>
    <w:rsid w:val="0072398A"/>
    <w:rsid w:val="007252E2"/>
    <w:rsid w:val="00741086"/>
    <w:rsid w:val="00744A9F"/>
    <w:rsid w:val="007547F2"/>
    <w:rsid w:val="00756156"/>
    <w:rsid w:val="007567C7"/>
    <w:rsid w:val="0076066D"/>
    <w:rsid w:val="00765201"/>
    <w:rsid w:val="00770620"/>
    <w:rsid w:val="00775101"/>
    <w:rsid w:val="007979A4"/>
    <w:rsid w:val="007A0125"/>
    <w:rsid w:val="007B1D5A"/>
    <w:rsid w:val="007B5997"/>
    <w:rsid w:val="007B60B3"/>
    <w:rsid w:val="007C4852"/>
    <w:rsid w:val="007D5ADB"/>
    <w:rsid w:val="007D6693"/>
    <w:rsid w:val="007E02C4"/>
    <w:rsid w:val="007E41B5"/>
    <w:rsid w:val="007E52D5"/>
    <w:rsid w:val="007E714A"/>
    <w:rsid w:val="007F3339"/>
    <w:rsid w:val="007F3514"/>
    <w:rsid w:val="007F3F9A"/>
    <w:rsid w:val="007F6493"/>
    <w:rsid w:val="00803912"/>
    <w:rsid w:val="0080561A"/>
    <w:rsid w:val="008129E5"/>
    <w:rsid w:val="00813AA9"/>
    <w:rsid w:val="008235B6"/>
    <w:rsid w:val="008247B1"/>
    <w:rsid w:val="008254DE"/>
    <w:rsid w:val="00827E06"/>
    <w:rsid w:val="00837D83"/>
    <w:rsid w:val="00840B9D"/>
    <w:rsid w:val="00847A65"/>
    <w:rsid w:val="008520D9"/>
    <w:rsid w:val="008574AE"/>
    <w:rsid w:val="00857FC5"/>
    <w:rsid w:val="00873209"/>
    <w:rsid w:val="00873EC0"/>
    <w:rsid w:val="00880E92"/>
    <w:rsid w:val="00882623"/>
    <w:rsid w:val="00882E5F"/>
    <w:rsid w:val="008945D9"/>
    <w:rsid w:val="00894F19"/>
    <w:rsid w:val="0089559E"/>
    <w:rsid w:val="00896C90"/>
    <w:rsid w:val="008A2ECD"/>
    <w:rsid w:val="008B2B64"/>
    <w:rsid w:val="008B2C7B"/>
    <w:rsid w:val="008B406C"/>
    <w:rsid w:val="008B4D0B"/>
    <w:rsid w:val="008D09D9"/>
    <w:rsid w:val="008E0FD9"/>
    <w:rsid w:val="008E4432"/>
    <w:rsid w:val="008F2599"/>
    <w:rsid w:val="008F2A23"/>
    <w:rsid w:val="008F785A"/>
    <w:rsid w:val="009047A4"/>
    <w:rsid w:val="00904B55"/>
    <w:rsid w:val="00904C00"/>
    <w:rsid w:val="00905D08"/>
    <w:rsid w:val="00912378"/>
    <w:rsid w:val="009163B0"/>
    <w:rsid w:val="00920E0A"/>
    <w:rsid w:val="009253A1"/>
    <w:rsid w:val="00927239"/>
    <w:rsid w:val="0093212F"/>
    <w:rsid w:val="00934FC6"/>
    <w:rsid w:val="0093501F"/>
    <w:rsid w:val="009431D4"/>
    <w:rsid w:val="00963E23"/>
    <w:rsid w:val="00967D5C"/>
    <w:rsid w:val="00974990"/>
    <w:rsid w:val="009776D3"/>
    <w:rsid w:val="0098106B"/>
    <w:rsid w:val="00982F1D"/>
    <w:rsid w:val="00997DD1"/>
    <w:rsid w:val="009B24B6"/>
    <w:rsid w:val="009B3193"/>
    <w:rsid w:val="009B5A5B"/>
    <w:rsid w:val="009C0883"/>
    <w:rsid w:val="009C16E5"/>
    <w:rsid w:val="009C2345"/>
    <w:rsid w:val="009C45EE"/>
    <w:rsid w:val="009D3006"/>
    <w:rsid w:val="009E409D"/>
    <w:rsid w:val="009E6852"/>
    <w:rsid w:val="009F1572"/>
    <w:rsid w:val="009F6CC4"/>
    <w:rsid w:val="00A001FC"/>
    <w:rsid w:val="00A01B82"/>
    <w:rsid w:val="00A02AF7"/>
    <w:rsid w:val="00A10FB7"/>
    <w:rsid w:val="00A1104D"/>
    <w:rsid w:val="00A1774F"/>
    <w:rsid w:val="00A26115"/>
    <w:rsid w:val="00A2715D"/>
    <w:rsid w:val="00A50E78"/>
    <w:rsid w:val="00A514A3"/>
    <w:rsid w:val="00A54A67"/>
    <w:rsid w:val="00A57303"/>
    <w:rsid w:val="00A7634F"/>
    <w:rsid w:val="00A92613"/>
    <w:rsid w:val="00A963C9"/>
    <w:rsid w:val="00AA08CB"/>
    <w:rsid w:val="00AB23AC"/>
    <w:rsid w:val="00AB264C"/>
    <w:rsid w:val="00AC3CB8"/>
    <w:rsid w:val="00AC40B8"/>
    <w:rsid w:val="00AE4387"/>
    <w:rsid w:val="00AF0277"/>
    <w:rsid w:val="00AF461C"/>
    <w:rsid w:val="00B02187"/>
    <w:rsid w:val="00B05041"/>
    <w:rsid w:val="00B1711E"/>
    <w:rsid w:val="00B17DD1"/>
    <w:rsid w:val="00B2274E"/>
    <w:rsid w:val="00B2477D"/>
    <w:rsid w:val="00B45F47"/>
    <w:rsid w:val="00B4662B"/>
    <w:rsid w:val="00B510BC"/>
    <w:rsid w:val="00B52DB9"/>
    <w:rsid w:val="00B52F4B"/>
    <w:rsid w:val="00B53F6D"/>
    <w:rsid w:val="00B654D7"/>
    <w:rsid w:val="00B6687A"/>
    <w:rsid w:val="00B66EBF"/>
    <w:rsid w:val="00B716FE"/>
    <w:rsid w:val="00B737AF"/>
    <w:rsid w:val="00B95BCB"/>
    <w:rsid w:val="00B97AA7"/>
    <w:rsid w:val="00BA6BAF"/>
    <w:rsid w:val="00BB0929"/>
    <w:rsid w:val="00BB497D"/>
    <w:rsid w:val="00BC3F4F"/>
    <w:rsid w:val="00BD0466"/>
    <w:rsid w:val="00BE39D6"/>
    <w:rsid w:val="00BF1D9C"/>
    <w:rsid w:val="00C1164B"/>
    <w:rsid w:val="00C12684"/>
    <w:rsid w:val="00C20DD0"/>
    <w:rsid w:val="00C21BA6"/>
    <w:rsid w:val="00C30774"/>
    <w:rsid w:val="00C34625"/>
    <w:rsid w:val="00C35FB8"/>
    <w:rsid w:val="00C50FC0"/>
    <w:rsid w:val="00C51980"/>
    <w:rsid w:val="00C537BE"/>
    <w:rsid w:val="00C67B5D"/>
    <w:rsid w:val="00C774D8"/>
    <w:rsid w:val="00C80DCE"/>
    <w:rsid w:val="00C837DC"/>
    <w:rsid w:val="00C86965"/>
    <w:rsid w:val="00C951DF"/>
    <w:rsid w:val="00CB1379"/>
    <w:rsid w:val="00CB4D39"/>
    <w:rsid w:val="00CC5317"/>
    <w:rsid w:val="00CC572C"/>
    <w:rsid w:val="00CF1EF8"/>
    <w:rsid w:val="00CF6328"/>
    <w:rsid w:val="00CF7339"/>
    <w:rsid w:val="00D32458"/>
    <w:rsid w:val="00D33EE4"/>
    <w:rsid w:val="00D342BA"/>
    <w:rsid w:val="00D364C4"/>
    <w:rsid w:val="00D3787C"/>
    <w:rsid w:val="00D4118E"/>
    <w:rsid w:val="00D4617A"/>
    <w:rsid w:val="00D462F6"/>
    <w:rsid w:val="00D46439"/>
    <w:rsid w:val="00D50F43"/>
    <w:rsid w:val="00D60509"/>
    <w:rsid w:val="00D666E2"/>
    <w:rsid w:val="00D73911"/>
    <w:rsid w:val="00D73A32"/>
    <w:rsid w:val="00D80961"/>
    <w:rsid w:val="00D86A1C"/>
    <w:rsid w:val="00D90292"/>
    <w:rsid w:val="00D95007"/>
    <w:rsid w:val="00D9757C"/>
    <w:rsid w:val="00DA7C6E"/>
    <w:rsid w:val="00DB181A"/>
    <w:rsid w:val="00DB2EF1"/>
    <w:rsid w:val="00DC770E"/>
    <w:rsid w:val="00DE573C"/>
    <w:rsid w:val="00E03CFE"/>
    <w:rsid w:val="00E04449"/>
    <w:rsid w:val="00E0623D"/>
    <w:rsid w:val="00E21F02"/>
    <w:rsid w:val="00E2370C"/>
    <w:rsid w:val="00E27D0A"/>
    <w:rsid w:val="00E34D38"/>
    <w:rsid w:val="00E413DC"/>
    <w:rsid w:val="00E42614"/>
    <w:rsid w:val="00E65AA6"/>
    <w:rsid w:val="00E74207"/>
    <w:rsid w:val="00E744BF"/>
    <w:rsid w:val="00E872E6"/>
    <w:rsid w:val="00E90B2A"/>
    <w:rsid w:val="00E96570"/>
    <w:rsid w:val="00EA21A2"/>
    <w:rsid w:val="00EA3170"/>
    <w:rsid w:val="00EE31EB"/>
    <w:rsid w:val="00EE3FA6"/>
    <w:rsid w:val="00EF4CA1"/>
    <w:rsid w:val="00EF7C56"/>
    <w:rsid w:val="00F01A8E"/>
    <w:rsid w:val="00F07DB3"/>
    <w:rsid w:val="00F21842"/>
    <w:rsid w:val="00F25598"/>
    <w:rsid w:val="00F26976"/>
    <w:rsid w:val="00F26C52"/>
    <w:rsid w:val="00F318F7"/>
    <w:rsid w:val="00F36CD1"/>
    <w:rsid w:val="00F456BF"/>
    <w:rsid w:val="00F54F46"/>
    <w:rsid w:val="00F5678B"/>
    <w:rsid w:val="00F62B57"/>
    <w:rsid w:val="00F74117"/>
    <w:rsid w:val="00F7442F"/>
    <w:rsid w:val="00F767A3"/>
    <w:rsid w:val="00F77CDC"/>
    <w:rsid w:val="00FA3D3E"/>
    <w:rsid w:val="00FB0B40"/>
    <w:rsid w:val="00FB3EB9"/>
    <w:rsid w:val="00FB4302"/>
    <w:rsid w:val="00FC4A49"/>
    <w:rsid w:val="00FD380D"/>
    <w:rsid w:val="00FF4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6A6D6A1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1F44"/>
    <w:rPr>
      <w:sz w:val="24"/>
      <w:szCs w:val="24"/>
      <w:lang w:val="en-AU"/>
    </w:rPr>
  </w:style>
  <w:style w:type="paragraph" w:styleId="Heading1">
    <w:name w:val="heading 1"/>
    <w:basedOn w:val="Normal"/>
    <w:next w:val="Normal"/>
    <w:qFormat/>
    <w:rsid w:val="00905D08"/>
    <w:pPr>
      <w:keepNext/>
      <w:outlineLvl w:val="0"/>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65201"/>
    <w:pPr>
      <w:tabs>
        <w:tab w:val="center" w:pos="4153"/>
        <w:tab w:val="right" w:pos="8306"/>
      </w:tabs>
    </w:pPr>
  </w:style>
  <w:style w:type="paragraph" w:styleId="Footer">
    <w:name w:val="footer"/>
    <w:basedOn w:val="Normal"/>
    <w:rsid w:val="00765201"/>
    <w:pPr>
      <w:tabs>
        <w:tab w:val="center" w:pos="4153"/>
        <w:tab w:val="right" w:pos="8306"/>
      </w:tabs>
    </w:pPr>
  </w:style>
  <w:style w:type="character" w:styleId="PageNumber">
    <w:name w:val="page number"/>
    <w:basedOn w:val="DefaultParagraphFont"/>
    <w:rsid w:val="00765201"/>
  </w:style>
  <w:style w:type="table" w:styleId="TableGrid">
    <w:name w:val="Table Grid"/>
    <w:basedOn w:val="TableNormal"/>
    <w:rsid w:val="009163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F01A8E"/>
    <w:pPr>
      <w:ind w:left="709" w:hanging="709"/>
      <w:jc w:val="both"/>
    </w:pPr>
    <w:rPr>
      <w:rFonts w:ascii="Arial" w:hAnsi="Arial" w:cs="Arial"/>
      <w:lang w:val="en-US"/>
    </w:rPr>
  </w:style>
  <w:style w:type="paragraph" w:styleId="BodyTextIndent2">
    <w:name w:val="Body Text Indent 2"/>
    <w:basedOn w:val="Normal"/>
    <w:rsid w:val="003A3599"/>
    <w:pPr>
      <w:ind w:left="360" w:hanging="360"/>
    </w:pPr>
    <w:rPr>
      <w:rFonts w:ascii="Arial" w:hAnsi="Arial" w:cs="Arial"/>
    </w:rPr>
  </w:style>
  <w:style w:type="paragraph" w:styleId="BodyText">
    <w:name w:val="Body Text"/>
    <w:basedOn w:val="Normal"/>
    <w:rsid w:val="00085645"/>
    <w:pPr>
      <w:spacing w:after="120"/>
    </w:pPr>
  </w:style>
  <w:style w:type="character" w:styleId="Hyperlink">
    <w:name w:val="Hyperlink"/>
    <w:rsid w:val="007F6493"/>
    <w:rPr>
      <w:color w:val="0000FF"/>
      <w:u w:val="single"/>
    </w:rPr>
  </w:style>
  <w:style w:type="paragraph" w:styleId="ListParagraph">
    <w:name w:val="List Paragraph"/>
    <w:basedOn w:val="Normal"/>
    <w:qFormat/>
    <w:rsid w:val="00C1164B"/>
    <w:pPr>
      <w:ind w:left="720"/>
    </w:pPr>
  </w:style>
  <w:style w:type="paragraph" w:styleId="BalloonText">
    <w:name w:val="Balloon Text"/>
    <w:basedOn w:val="Normal"/>
    <w:link w:val="BalloonTextChar"/>
    <w:uiPriority w:val="99"/>
    <w:semiHidden/>
    <w:unhideWhenUsed/>
    <w:rsid w:val="004D1022"/>
    <w:rPr>
      <w:rFonts w:ascii="Lucida Grande" w:hAnsi="Lucida Grande"/>
      <w:sz w:val="18"/>
      <w:szCs w:val="18"/>
    </w:rPr>
  </w:style>
  <w:style w:type="character" w:customStyle="1" w:styleId="BalloonTextChar">
    <w:name w:val="Balloon Text Char"/>
    <w:basedOn w:val="DefaultParagraphFont"/>
    <w:link w:val="BalloonText"/>
    <w:uiPriority w:val="99"/>
    <w:semiHidden/>
    <w:rsid w:val="004D1022"/>
    <w:rPr>
      <w:rFonts w:ascii="Lucida Grande" w:hAnsi="Lucida Grande"/>
      <w:sz w:val="18"/>
      <w:szCs w:val="18"/>
      <w:lang w:val="en-AU"/>
    </w:rPr>
  </w:style>
  <w:style w:type="paragraph" w:styleId="Date">
    <w:name w:val="Date"/>
    <w:basedOn w:val="Normal"/>
    <w:next w:val="Normal"/>
    <w:link w:val="DateChar"/>
    <w:rsid w:val="006A0DB7"/>
    <w:rPr>
      <w:sz w:val="20"/>
      <w:szCs w:val="20"/>
      <w:lang w:val="en-US"/>
    </w:rPr>
  </w:style>
  <w:style w:type="character" w:customStyle="1" w:styleId="DateChar">
    <w:name w:val="Date Char"/>
    <w:basedOn w:val="DefaultParagraphFont"/>
    <w:link w:val="Date"/>
    <w:rsid w:val="006A0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jpeg"/><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1117</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lpstr>
    </vt:vector>
  </TitlesOfParts>
  <Company>Corpus Christi College</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William</dc:creator>
  <cp:keywords/>
  <dc:description/>
  <cp:lastModifiedBy>Ian Wilson (Holy Cross College - Ellenbrook)</cp:lastModifiedBy>
  <cp:revision>11</cp:revision>
  <cp:lastPrinted>2019-06-18T08:35:00Z</cp:lastPrinted>
  <dcterms:created xsi:type="dcterms:W3CDTF">2019-06-23T07:10:00Z</dcterms:created>
  <dcterms:modified xsi:type="dcterms:W3CDTF">2019-08-03T07:46:00Z</dcterms:modified>
</cp:coreProperties>
</file>