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63F24" w14:textId="77777777" w:rsidR="002F7311" w:rsidRPr="00FE166A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FE166A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FE166A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FE166A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FE166A" w:rsidRDefault="001566FD" w:rsidP="00E81F3D">
      <w:pPr>
        <w:jc w:val="right"/>
        <w:rPr>
          <w:b/>
          <w:sz w:val="32"/>
        </w:rPr>
      </w:pPr>
      <w:r w:rsidRPr="00FE166A">
        <w:rPr>
          <w:b/>
          <w:sz w:val="32"/>
        </w:rPr>
        <w:t>Western Australian Certificate of Education</w:t>
      </w:r>
    </w:p>
    <w:p w14:paraId="7863947B" w14:textId="6A361BDE" w:rsidR="001566FD" w:rsidRPr="00FE166A" w:rsidRDefault="006963A2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ATAR course e</w:t>
      </w:r>
      <w:r w:rsidR="009C4EBE" w:rsidRPr="00FE166A">
        <w:rPr>
          <w:b/>
          <w:sz w:val="30"/>
        </w:rPr>
        <w:t>xamination, 201</w:t>
      </w:r>
      <w:r w:rsidR="00645CA9" w:rsidRPr="00FE166A">
        <w:rPr>
          <w:b/>
          <w:sz w:val="30"/>
        </w:rPr>
        <w:t>7</w:t>
      </w:r>
    </w:p>
    <w:p w14:paraId="1F443848" w14:textId="77777777" w:rsidR="001566FD" w:rsidRPr="00FE166A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FE166A" w:rsidRDefault="001566FD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Question/Answer Booklet</w:t>
      </w:r>
    </w:p>
    <w:p w14:paraId="261FC01B" w14:textId="77777777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FE166A" w:rsidRDefault="00645CA9" w:rsidP="00E81F3D">
      <w:pPr>
        <w:tabs>
          <w:tab w:val="right" w:pos="9270"/>
        </w:tabs>
        <w:rPr>
          <w:rFonts w:cs="Arial"/>
        </w:rPr>
      </w:pPr>
      <w:r w:rsidRPr="00FE166A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4156A4E7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62AE29F" id="AutoShape 2" o:spid="_x0000_s1026" style="position:absolute;margin-left:200.05pt;margin-top:8.1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" filled="f" strokeweight="1pt"/>
            </w:pict>
          </mc:Fallback>
        </mc:AlternateContent>
      </w:r>
    </w:p>
    <w:p w14:paraId="018B6DCB" w14:textId="160DCFE7" w:rsidR="00DB0715" w:rsidRPr="00FE166A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FE166A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FE166A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FE166A">
        <w:rPr>
          <w:rFonts w:cs="Arial"/>
          <w:sz w:val="20"/>
          <w:szCs w:val="20"/>
        </w:rPr>
        <w:t>Name</w:t>
      </w:r>
    </w:p>
    <w:p w14:paraId="5A39C9A5" w14:textId="5208E030" w:rsidR="001566FD" w:rsidRPr="00FE166A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FE166A" w:rsidRDefault="000D2633" w:rsidP="000D2633"/>
    <w:p w14:paraId="6C482D12" w14:textId="77777777" w:rsidR="000D2633" w:rsidRPr="00FE166A" w:rsidRDefault="000D2633" w:rsidP="000D2633"/>
    <w:p w14:paraId="058929C3" w14:textId="27F5FA0F" w:rsidR="006963A2" w:rsidRPr="00FE166A" w:rsidRDefault="000D2633" w:rsidP="000D2633">
      <w:pPr>
        <w:rPr>
          <w:b/>
          <w:sz w:val="28"/>
          <w:szCs w:val="28"/>
        </w:rPr>
      </w:pPr>
      <w:r w:rsidRPr="00FE166A">
        <w:rPr>
          <w:b/>
          <w:sz w:val="28"/>
          <w:szCs w:val="28"/>
        </w:rPr>
        <w:t>Test 2 - Motion and Gravitation</w:t>
      </w:r>
    </w:p>
    <w:p w14:paraId="7A13C121" w14:textId="77777777" w:rsidR="006963A2" w:rsidRPr="00FE166A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FE166A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FE166A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FE166A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FE166A">
              <w:rPr>
                <w:rFonts w:cs="Arial"/>
                <w:szCs w:val="20"/>
              </w:rPr>
              <w:t xml:space="preserve">Student Number: </w:t>
            </w:r>
            <w:r w:rsidRPr="00FE166A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FE166A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0A94EB6C" w:rsidR="00636FA4" w:rsidRPr="00FE166A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b/>
          <w:sz w:val="28"/>
          <w:szCs w:val="28"/>
        </w:rPr>
        <w:t>Mark:</w:t>
      </w:r>
      <w:r w:rsidRPr="00FE166A">
        <w:rPr>
          <w:rFonts w:cs="Arial"/>
          <w:b/>
          <w:sz w:val="20"/>
          <w:szCs w:val="20"/>
        </w:rPr>
        <w:t xml:space="preserve">   </w:t>
      </w:r>
      <w:r w:rsidRPr="00FE166A">
        <w:rPr>
          <w:rFonts w:cs="Arial"/>
          <w:b/>
          <w:position w:val="-24"/>
          <w:sz w:val="28"/>
          <w:szCs w:val="28"/>
        </w:rPr>
        <w:object w:dxaOrig="380" w:dyaOrig="660" w14:anchorId="7BEC5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5pt;height:33.35pt" o:ole="">
            <v:imagedata r:id="rId10" o:title=""/>
          </v:shape>
          <o:OLEObject Type="Embed" ProgID="Equation.3" ShapeID="_x0000_i1025" DrawAspect="Content" ObjectID="_1422635234" r:id="rId11"/>
        </w:object>
      </w:r>
      <w:r w:rsidR="00636FA4" w:rsidRPr="00FE166A">
        <w:rPr>
          <w:rFonts w:cs="Arial"/>
          <w:sz w:val="20"/>
          <w:szCs w:val="20"/>
        </w:rPr>
        <w:tab/>
        <w:t>In words</w:t>
      </w:r>
      <w:r w:rsidR="00636FA4" w:rsidRPr="00FE166A">
        <w:rPr>
          <w:rFonts w:cs="Arial"/>
          <w:sz w:val="20"/>
          <w:szCs w:val="20"/>
        </w:rPr>
        <w:tab/>
      </w:r>
      <w:r w:rsidR="00636FA4" w:rsidRPr="00FE166A">
        <w:rPr>
          <w:rFonts w:cs="Arial"/>
          <w:sz w:val="14"/>
          <w:szCs w:val="14"/>
        </w:rPr>
        <w:tab/>
      </w:r>
    </w:p>
    <w:p w14:paraId="63667586" w14:textId="0E1857AB" w:rsidR="001566FD" w:rsidRPr="00FE166A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bookmarkEnd w:id="0"/>
      <w:bookmarkEnd w:id="1"/>
    </w:p>
    <w:p w14:paraId="6CB77596" w14:textId="77777777" w:rsidR="001566FD" w:rsidRPr="00FE166A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FE166A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FE166A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Reading time before commencing work:</w:t>
      </w:r>
      <w:r w:rsidRPr="00FE166A">
        <w:rPr>
          <w:rFonts w:cs="Arial"/>
        </w:rPr>
        <w:tab/>
      </w:r>
      <w:r w:rsidR="00244293" w:rsidRPr="00FE166A">
        <w:rPr>
          <w:rFonts w:cs="Arial"/>
        </w:rPr>
        <w:t>five</w:t>
      </w:r>
      <w:r w:rsidRPr="00FE166A">
        <w:rPr>
          <w:rFonts w:cs="Arial"/>
        </w:rPr>
        <w:t xml:space="preserve"> minutes</w:t>
      </w:r>
    </w:p>
    <w:p w14:paraId="76A9917D" w14:textId="56DB0821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Working time for paper:</w:t>
      </w:r>
      <w:r w:rsidRPr="00FE166A">
        <w:rPr>
          <w:rFonts w:cs="Arial"/>
        </w:rPr>
        <w:tab/>
      </w:r>
      <w:r w:rsidR="00244293" w:rsidRPr="00FE166A">
        <w:rPr>
          <w:rFonts w:cs="Arial"/>
        </w:rPr>
        <w:t>sixty minutes</w:t>
      </w:r>
    </w:p>
    <w:p w14:paraId="623F6C0F" w14:textId="77777777" w:rsidR="00447683" w:rsidRPr="00FE166A" w:rsidRDefault="00447683" w:rsidP="00E81F3D">
      <w:pPr>
        <w:rPr>
          <w:rFonts w:cs="Arial"/>
        </w:rPr>
      </w:pPr>
    </w:p>
    <w:p w14:paraId="36215AD5" w14:textId="77777777" w:rsidR="00447683" w:rsidRPr="00FE166A" w:rsidRDefault="00447683" w:rsidP="00E81F3D">
      <w:pPr>
        <w:rPr>
          <w:rFonts w:cs="Arial"/>
        </w:rPr>
      </w:pPr>
    </w:p>
    <w:p w14:paraId="38A67FFC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FE166A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FE166A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FE166A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FE166A" w:rsidRDefault="00447683" w:rsidP="00E81F3D">
      <w:pPr>
        <w:rPr>
          <w:rFonts w:cs="Arial"/>
          <w:b/>
          <w:i/>
          <w:sz w:val="24"/>
        </w:rPr>
      </w:pPr>
      <w:r w:rsidRPr="00FE166A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FE166A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FE166A">
        <w:rPr>
          <w:rFonts w:cs="Arial"/>
          <w:szCs w:val="22"/>
        </w:rPr>
        <w:t>Standard items:</w:t>
      </w:r>
      <w:r w:rsidRPr="00FE166A">
        <w:rPr>
          <w:rFonts w:cs="Arial"/>
          <w:szCs w:val="22"/>
        </w:rPr>
        <w:tab/>
        <w:t xml:space="preserve">pens, </w:t>
      </w:r>
      <w:r w:rsidR="00BC68A5" w:rsidRPr="00FE166A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FE166A">
        <w:rPr>
          <w:rFonts w:cs="Arial"/>
          <w:szCs w:val="22"/>
          <w:lang w:eastAsia="ja-JP"/>
        </w:rPr>
        <w:t>/tape</w:t>
      </w:r>
      <w:r w:rsidR="00BC68A5" w:rsidRPr="00FE166A">
        <w:rPr>
          <w:rFonts w:cs="Arial"/>
          <w:szCs w:val="22"/>
          <w:lang w:eastAsia="ja-JP"/>
        </w:rPr>
        <w:t>, eraser,</w:t>
      </w:r>
      <w:r w:rsidR="00DB584D" w:rsidRPr="00FE166A">
        <w:rPr>
          <w:rFonts w:cs="Arial"/>
          <w:szCs w:val="22"/>
          <w:lang w:eastAsia="ja-JP"/>
        </w:rPr>
        <w:t xml:space="preserve"> </w:t>
      </w:r>
      <w:r w:rsidRPr="00FE166A">
        <w:rPr>
          <w:rFonts w:cs="Arial"/>
          <w:szCs w:val="22"/>
        </w:rPr>
        <w:t>ruler, highlighters</w:t>
      </w:r>
    </w:p>
    <w:p w14:paraId="408C4501" w14:textId="2BA89421" w:rsidR="00447683" w:rsidRPr="00FE166A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FE166A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FE166A" w:rsidRDefault="00447683" w:rsidP="00E81F3D">
      <w:pPr>
        <w:rPr>
          <w:rFonts w:cs="Arial"/>
        </w:rPr>
      </w:pPr>
    </w:p>
    <w:p w14:paraId="130C3EA5" w14:textId="77777777" w:rsidR="00447683" w:rsidRPr="00FE166A" w:rsidRDefault="00447683" w:rsidP="00E81F3D">
      <w:pPr>
        <w:rPr>
          <w:rFonts w:cs="Arial"/>
        </w:rPr>
      </w:pPr>
    </w:p>
    <w:p w14:paraId="57CC0686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your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before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FE166A" w:rsidRDefault="00BD4920" w:rsidP="00E81F3D">
      <w:pPr>
        <w:rPr>
          <w:rFonts w:cs="Arial"/>
          <w:b/>
          <w:bCs/>
          <w:szCs w:val="22"/>
        </w:rPr>
        <w:sectPr w:rsidR="00BD4920" w:rsidRPr="00FE166A" w:rsidSect="00E81F3D">
          <w:footerReference w:type="default" r:id="rId12"/>
          <w:headerReference w:type="first" r:id="rId13"/>
          <w:footerReference w:type="first" r:id="rId14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FE166A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FE166A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 xml:space="preserve">Percentage of </w:t>
            </w:r>
            <w:r w:rsidRPr="00FE166A">
              <w:rPr>
                <w:rFonts w:cs="Arial"/>
                <w:szCs w:val="22"/>
              </w:rPr>
              <w:t>exam</w:t>
            </w:r>
          </w:p>
        </w:tc>
      </w:tr>
      <w:tr w:rsidR="00BA2580" w:rsidRPr="00FE166A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162A4B8E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190934CB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76487B42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30F2ADA2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1</w:t>
            </w:r>
            <w:r w:rsidR="00FB2307" w:rsidRPr="00FE166A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343DFA8A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5</w:t>
            </w:r>
            <w:r w:rsidR="00FB2307" w:rsidRPr="00FE166A">
              <w:rPr>
                <w:rFonts w:cs="Arial"/>
                <w:color w:val="000000"/>
                <w:szCs w:val="22"/>
              </w:rPr>
              <w:t>0</w:t>
            </w:r>
          </w:p>
        </w:tc>
      </w:tr>
      <w:tr w:rsidR="00BA2580" w:rsidRPr="00FE166A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6FA1460C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113B2218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55AD7A3A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14A320C3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1</w:t>
            </w:r>
            <w:r w:rsidR="00FB2307" w:rsidRPr="00FE166A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3BAB6261" w:rsidR="00BA2580" w:rsidRPr="00FE166A" w:rsidRDefault="00FB2307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50</w:t>
            </w:r>
          </w:p>
        </w:tc>
      </w:tr>
      <w:tr w:rsidR="00BA2580" w:rsidRPr="00FE166A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FE166A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FE166A" w:rsidRDefault="00447683" w:rsidP="00E81F3D">
      <w:pPr>
        <w:rPr>
          <w:rFonts w:cs="Arial"/>
          <w:b/>
          <w:sz w:val="28"/>
        </w:rPr>
      </w:pPr>
      <w:r w:rsidRPr="00FE166A">
        <w:rPr>
          <w:rFonts w:cs="Arial"/>
          <w:b/>
          <w:sz w:val="28"/>
        </w:rPr>
        <w:t>Instructions to candidates</w:t>
      </w:r>
    </w:p>
    <w:p w14:paraId="359420AF" w14:textId="77777777" w:rsidR="00447683" w:rsidRPr="00FE166A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1.</w:t>
      </w:r>
      <w:r w:rsidRPr="00FE166A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FE166A">
        <w:rPr>
          <w:rFonts w:cs="Arial"/>
          <w:spacing w:val="-2"/>
          <w:szCs w:val="22"/>
        </w:rPr>
        <w:tab/>
        <w:t xml:space="preserve">College </w:t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Examination Policy</w:t>
      </w:r>
      <w:r w:rsidRPr="00FE166A">
        <w:rPr>
          <w:rFonts w:cs="Arial"/>
          <w:i/>
          <w:spacing w:val="-2"/>
          <w:szCs w:val="22"/>
        </w:rPr>
        <w:t xml:space="preserve">.  </w:t>
      </w:r>
      <w:r w:rsidRPr="00FE166A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2.</w:t>
      </w:r>
      <w:r w:rsidRPr="00FE166A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3.</w:t>
      </w:r>
      <w:r w:rsidRPr="00FE166A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1D109750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4.</w:t>
      </w:r>
      <w:r w:rsidRPr="00FE166A">
        <w:rPr>
          <w:rFonts w:cs="Arial"/>
          <w:spacing w:val="-2"/>
          <w:szCs w:val="22"/>
        </w:rPr>
        <w:tab/>
        <w:t xml:space="preserve">You must be careful to confine your responses to the specific questions asked and to </w:t>
      </w:r>
      <w:r w:rsidRPr="00FE166A">
        <w:rPr>
          <w:rFonts w:cs="Arial"/>
          <w:spacing w:val="-2"/>
          <w:szCs w:val="22"/>
        </w:rPr>
        <w:tab/>
        <w:t xml:space="preserve">follow </w:t>
      </w:r>
      <w:r w:rsidRPr="00FE166A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5.</w:t>
      </w:r>
      <w:r w:rsidRPr="00FE166A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 xml:space="preserve">•  </w:t>
      </w:r>
      <w:r w:rsidRPr="00FE166A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the page.</w:t>
      </w:r>
    </w:p>
    <w:p w14:paraId="1999E1A7" w14:textId="6D04403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•</w:t>
      </w:r>
      <w:r w:rsidRPr="00FE166A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FE166A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FE166A" w:rsidRDefault="00BA2580" w:rsidP="00E81F3D">
      <w:pPr>
        <w:rPr>
          <w:rFonts w:cs="Arial"/>
          <w:b/>
          <w:i/>
          <w:szCs w:val="22"/>
        </w:rPr>
      </w:pPr>
      <w:r w:rsidRPr="00FE166A">
        <w:rPr>
          <w:rFonts w:cs="Arial"/>
          <w:szCs w:val="22"/>
        </w:rPr>
        <w:t>6.</w:t>
      </w:r>
      <w:r w:rsidRPr="00FE166A">
        <w:rPr>
          <w:rFonts w:cs="Arial"/>
          <w:szCs w:val="22"/>
        </w:rPr>
        <w:tab/>
        <w:t>Answers to questions involving calculations should be</w:t>
      </w:r>
      <w:r w:rsidRPr="00FE166A">
        <w:rPr>
          <w:rFonts w:cs="Arial"/>
          <w:b/>
          <w:szCs w:val="22"/>
        </w:rPr>
        <w:t xml:space="preserve"> </w:t>
      </w:r>
      <w:r w:rsidRPr="00FE166A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b/>
          <w:i/>
          <w:szCs w:val="22"/>
        </w:rPr>
        <w:tab/>
        <w:t>form</w:t>
      </w:r>
      <w:r w:rsidRPr="00FE166A">
        <w:rPr>
          <w:rFonts w:cs="Arial"/>
          <w:b/>
          <w:szCs w:val="22"/>
        </w:rPr>
        <w:t>.</w:t>
      </w:r>
      <w:r w:rsidRPr="00FE166A">
        <w:rPr>
          <w:rFonts w:cs="Arial"/>
          <w:szCs w:val="22"/>
        </w:rPr>
        <w:t xml:space="preserve">  It is suggested that you quote all answers to </w:t>
      </w:r>
      <w:r w:rsidRPr="00FE166A">
        <w:rPr>
          <w:rFonts w:cs="Arial"/>
          <w:b/>
          <w:i/>
          <w:szCs w:val="22"/>
        </w:rPr>
        <w:t>three significant figures</w:t>
      </w:r>
      <w:r w:rsidRPr="00FE166A">
        <w:rPr>
          <w:rFonts w:cs="Arial"/>
          <w:szCs w:val="22"/>
        </w:rPr>
        <w:t xml:space="preserve">, with the </w:t>
      </w:r>
    </w:p>
    <w:p w14:paraId="7E34B64F" w14:textId="0E1D8C90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FE166A">
        <w:rPr>
          <w:rFonts w:cs="Arial"/>
          <w:szCs w:val="22"/>
        </w:rPr>
        <w:tab/>
        <w:t xml:space="preserve">result, credit may be obtained for method and working, providing these are </w:t>
      </w:r>
      <w:r w:rsidRPr="00FE166A">
        <w:rPr>
          <w:rFonts w:cs="Arial"/>
          <w:b/>
          <w:i/>
          <w:szCs w:val="22"/>
        </w:rPr>
        <w:t xml:space="preserve">clearly and </w:t>
      </w:r>
      <w:r w:rsidRPr="00FE166A">
        <w:rPr>
          <w:rFonts w:cs="Arial"/>
          <w:b/>
          <w:i/>
          <w:szCs w:val="22"/>
        </w:rPr>
        <w:tab/>
        <w:t>legibly set out</w:t>
      </w:r>
      <w:r w:rsidRPr="00FE166A">
        <w:rPr>
          <w:rFonts w:cs="Arial"/>
          <w:szCs w:val="22"/>
        </w:rPr>
        <w:t>.</w:t>
      </w:r>
    </w:p>
    <w:p w14:paraId="4742EAB6" w14:textId="77777777" w:rsidR="00BA2580" w:rsidRPr="00FE166A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21CB01BE" w:rsidR="00BA2580" w:rsidRPr="00FE166A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Questions containing the instruction "estimate" may give insufficient numerical data for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their solution.  Students should provide appropriate figures to enable an approximate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solution to be obtained. Give final answers to a maximum of two significant figures and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>include appropriate units where applicable</w:t>
      </w:r>
      <w:r w:rsidRPr="00FE166A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FE166A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>8.</w:t>
      </w:r>
      <w:r w:rsidRPr="00FE166A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FE166A">
        <w:rPr>
          <w:rFonts w:cs="Arial"/>
          <w:szCs w:val="22"/>
        </w:rPr>
        <w:tab/>
        <w:t>direction.</w:t>
      </w:r>
    </w:p>
    <w:p w14:paraId="4454712F" w14:textId="77777777" w:rsidR="00BA2580" w:rsidRPr="00FE166A" w:rsidRDefault="00BA2580" w:rsidP="00E81F3D">
      <w:pPr>
        <w:rPr>
          <w:rFonts w:cs="Arial"/>
          <w:szCs w:val="22"/>
        </w:rPr>
      </w:pPr>
    </w:p>
    <w:p w14:paraId="7686FE93" w14:textId="77777777" w:rsidR="00BA2580" w:rsidRPr="00FE166A" w:rsidRDefault="00BA2580" w:rsidP="00E81F3D">
      <w:pPr>
        <w:rPr>
          <w:rFonts w:cs="Arial"/>
        </w:rPr>
      </w:pPr>
      <w:r w:rsidRPr="00FE166A">
        <w:rPr>
          <w:rFonts w:cs="Arial"/>
          <w:szCs w:val="22"/>
        </w:rPr>
        <w:t>9.</w:t>
      </w:r>
      <w:r w:rsidRPr="00FE166A">
        <w:rPr>
          <w:rFonts w:cs="Arial"/>
          <w:szCs w:val="22"/>
        </w:rPr>
        <w:tab/>
        <w:t>In all calculations, units must be consistent throughout your working.</w:t>
      </w:r>
    </w:p>
    <w:p w14:paraId="663B74E7" w14:textId="219F081C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lastRenderedPageBreak/>
        <w:t>1.</w:t>
      </w:r>
      <w:r w:rsidRPr="00FE166A">
        <w:rPr>
          <w:color w:val="000000"/>
        </w:rPr>
        <w:tab/>
        <w:t xml:space="preserve">A mass of 0.500 kg is whirled in a horizontal circle at one end of a string 60.0 cm long.  If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 xml:space="preserve">the string can just support a mass of 15.0 kg without breaking, calculate the smallest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 xml:space="preserve">period of revolution (which corresponds to the fastest orbital speed) the mass can achieve. 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>(Assume the mass remains perfectly horizontal.)</w:t>
      </w:r>
      <w:r w:rsidR="000D2633" w:rsidRPr="00FE166A">
        <w:rPr>
          <w:color w:val="000000"/>
        </w:rPr>
        <w:tab/>
      </w:r>
      <w:r w:rsidR="000D2633" w:rsidRPr="00FE166A">
        <w:rPr>
          <w:color w:val="000000"/>
        </w:rPr>
        <w:tab/>
      </w:r>
      <w:r w:rsidR="000D2633" w:rsidRPr="00FE166A">
        <w:rPr>
          <w:color w:val="000000"/>
        </w:rPr>
        <w:tab/>
      </w:r>
      <w:r w:rsidR="000D2633" w:rsidRPr="00FE166A">
        <w:rPr>
          <w:color w:val="000000"/>
        </w:rPr>
        <w:tab/>
      </w:r>
      <w:r w:rsidR="000D2633" w:rsidRPr="00FE166A">
        <w:rPr>
          <w:color w:val="000000"/>
        </w:rPr>
        <w:tab/>
      </w:r>
      <w:r w:rsidR="000D2633" w:rsidRPr="00FE166A">
        <w:rPr>
          <w:b/>
          <w:color w:val="000000"/>
        </w:rPr>
        <w:t>(4 marks)</w:t>
      </w:r>
    </w:p>
    <w:p w14:paraId="1200B5D6" w14:textId="77777777" w:rsidR="00E81F3D" w:rsidRPr="00FE166A" w:rsidRDefault="00E81F3D" w:rsidP="00E81F3D">
      <w:pPr>
        <w:rPr>
          <w:color w:val="000000"/>
        </w:rPr>
      </w:pPr>
    </w:p>
    <w:p w14:paraId="404C8625" w14:textId="77777777" w:rsidR="00E81F3D" w:rsidRPr="00FE166A" w:rsidRDefault="00E81F3D" w:rsidP="00E81F3D">
      <w:pPr>
        <w:rPr>
          <w:color w:val="000000"/>
        </w:rPr>
      </w:pPr>
      <w:r w:rsidRPr="00FE166A">
        <w:rPr>
          <w:noProof/>
          <w:color w:val="000000"/>
          <w:lang w:val="en-US"/>
        </w:rPr>
        <w:drawing>
          <wp:inline distT="0" distB="0" distL="0" distR="0" wp14:anchorId="2EB1E0D0" wp14:editId="1B754563">
            <wp:extent cx="1684866" cy="1697075"/>
            <wp:effectExtent l="0" t="0" r="0" b="5080"/>
            <wp:docPr id="2" name="Picture 2" descr="::Scanning:Horizontal cir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Scanning:Horizontal circl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866" cy="16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0425" w14:textId="77777777" w:rsidR="00E81F3D" w:rsidRPr="00FE166A" w:rsidRDefault="00E81F3D" w:rsidP="00E81F3D">
      <w:pPr>
        <w:rPr>
          <w:color w:val="000000"/>
        </w:rPr>
      </w:pPr>
    </w:p>
    <w:p w14:paraId="1E82DCF4" w14:textId="77777777" w:rsidR="00E81F3D" w:rsidRPr="00FE166A" w:rsidRDefault="00E81F3D" w:rsidP="00E81F3D">
      <w:pPr>
        <w:rPr>
          <w:color w:val="000000"/>
        </w:rPr>
      </w:pPr>
    </w:p>
    <w:p w14:paraId="1D634A7E" w14:textId="77777777" w:rsidR="00E81F3D" w:rsidRPr="00FE166A" w:rsidRDefault="00E81F3D" w:rsidP="00E81F3D">
      <w:pPr>
        <w:rPr>
          <w:color w:val="000000"/>
        </w:rPr>
      </w:pPr>
    </w:p>
    <w:p w14:paraId="4D76629A" w14:textId="77777777" w:rsidR="000D2633" w:rsidRPr="00FE166A" w:rsidRDefault="000D2633" w:rsidP="00E81F3D">
      <w:pPr>
        <w:rPr>
          <w:color w:val="000000"/>
        </w:rPr>
      </w:pPr>
    </w:p>
    <w:p w14:paraId="51B18097" w14:textId="77777777" w:rsidR="000D2633" w:rsidRPr="00FE166A" w:rsidRDefault="000D2633" w:rsidP="00E81F3D">
      <w:pPr>
        <w:rPr>
          <w:color w:val="000000"/>
        </w:rPr>
      </w:pPr>
    </w:p>
    <w:p w14:paraId="052D930D" w14:textId="77777777" w:rsidR="00E81F3D" w:rsidRPr="00FE166A" w:rsidRDefault="00E81F3D" w:rsidP="00E81F3D">
      <w:pPr>
        <w:rPr>
          <w:color w:val="000000"/>
        </w:rPr>
      </w:pPr>
    </w:p>
    <w:p w14:paraId="005CE390" w14:textId="77777777" w:rsidR="00E81F3D" w:rsidRPr="00FE166A" w:rsidRDefault="00E81F3D" w:rsidP="00E81F3D">
      <w:pPr>
        <w:rPr>
          <w:color w:val="000000"/>
        </w:rPr>
      </w:pPr>
    </w:p>
    <w:p w14:paraId="0BB32F12" w14:textId="77777777" w:rsidR="000D2633" w:rsidRPr="00FE166A" w:rsidRDefault="000D2633" w:rsidP="00E81F3D">
      <w:pPr>
        <w:rPr>
          <w:color w:val="000000"/>
        </w:rPr>
      </w:pPr>
    </w:p>
    <w:p w14:paraId="74218C32" w14:textId="77777777" w:rsidR="000D2633" w:rsidRPr="00FE166A" w:rsidRDefault="000D2633" w:rsidP="00E81F3D">
      <w:pPr>
        <w:rPr>
          <w:color w:val="000000"/>
        </w:rPr>
      </w:pPr>
    </w:p>
    <w:p w14:paraId="0692CB15" w14:textId="77777777" w:rsidR="00E81F3D" w:rsidRPr="00FE166A" w:rsidRDefault="00E81F3D" w:rsidP="00E81F3D">
      <w:pPr>
        <w:rPr>
          <w:color w:val="000000"/>
        </w:rPr>
      </w:pPr>
    </w:p>
    <w:p w14:paraId="488587D9" w14:textId="77777777" w:rsidR="00E81F3D" w:rsidRPr="00FE166A" w:rsidRDefault="00E81F3D" w:rsidP="00E81F3D">
      <w:pPr>
        <w:rPr>
          <w:color w:val="000000"/>
        </w:rPr>
      </w:pPr>
    </w:p>
    <w:p w14:paraId="45B95FEB" w14:textId="77777777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 xml:space="preserve"> </w:t>
      </w:r>
    </w:p>
    <w:p w14:paraId="73A18406" w14:textId="6D06D92F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460C3F04" w14:textId="77777777" w:rsidR="000D2633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 xml:space="preserve">2. </w:t>
      </w:r>
      <w:r w:rsidRPr="00FE166A">
        <w:rPr>
          <w:color w:val="000000"/>
        </w:rPr>
        <w:tab/>
        <w:t xml:space="preserve">Astrophysicists studying a small moon orbiting Jupiter noted that its period of revolution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>was 11.4 Earth days and that its path was circular with a diameter of 5.10 x 10</w:t>
      </w:r>
      <w:r w:rsidRPr="00FE166A">
        <w:rPr>
          <w:color w:val="000000"/>
          <w:vertAlign w:val="superscript"/>
        </w:rPr>
        <w:t>6</w:t>
      </w:r>
      <w:r w:rsidRPr="00FE166A">
        <w:rPr>
          <w:color w:val="000000"/>
        </w:rPr>
        <w:t xml:space="preserve"> km. Using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 xml:space="preserve">this information, what would the scientists have calculated as Jupiter's mass? </w:t>
      </w:r>
    </w:p>
    <w:p w14:paraId="3C436499" w14:textId="7C01AC53" w:rsidR="00E81F3D" w:rsidRPr="00FE166A" w:rsidRDefault="000D2633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b/>
          <w:color w:val="000000"/>
        </w:rPr>
        <w:t>(4 marks)</w:t>
      </w:r>
    </w:p>
    <w:p w14:paraId="007724DE" w14:textId="77777777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75CE0B12" w14:textId="77777777" w:rsidR="00E81F3D" w:rsidRPr="00FE166A" w:rsidRDefault="00E81F3D" w:rsidP="00E81F3D">
      <w:pPr>
        <w:rPr>
          <w:color w:val="000000"/>
        </w:rPr>
      </w:pPr>
    </w:p>
    <w:p w14:paraId="7C8BBB1B" w14:textId="77777777" w:rsidR="00E81F3D" w:rsidRPr="00FE166A" w:rsidRDefault="00E81F3D" w:rsidP="00E81F3D">
      <w:pPr>
        <w:rPr>
          <w:color w:val="000000"/>
        </w:rPr>
      </w:pPr>
    </w:p>
    <w:p w14:paraId="1795F312" w14:textId="77777777" w:rsidR="00E81F3D" w:rsidRPr="00FE166A" w:rsidRDefault="00E81F3D" w:rsidP="00E81F3D">
      <w:pPr>
        <w:rPr>
          <w:color w:val="000000"/>
        </w:rPr>
      </w:pPr>
    </w:p>
    <w:p w14:paraId="6E9AC18B" w14:textId="77777777" w:rsidR="00E81F3D" w:rsidRPr="00FE166A" w:rsidRDefault="00E81F3D" w:rsidP="00E81F3D">
      <w:pPr>
        <w:rPr>
          <w:color w:val="000000"/>
        </w:rPr>
      </w:pPr>
    </w:p>
    <w:p w14:paraId="41FFE0B1" w14:textId="77777777" w:rsidR="00E81F3D" w:rsidRPr="00FE166A" w:rsidRDefault="00E81F3D" w:rsidP="00E81F3D">
      <w:pPr>
        <w:rPr>
          <w:color w:val="000000"/>
        </w:rPr>
      </w:pPr>
    </w:p>
    <w:p w14:paraId="105BAF0F" w14:textId="77777777" w:rsidR="00E81F3D" w:rsidRPr="00FE166A" w:rsidRDefault="00E81F3D" w:rsidP="00E81F3D">
      <w:pPr>
        <w:rPr>
          <w:color w:val="000000"/>
        </w:rPr>
      </w:pPr>
    </w:p>
    <w:p w14:paraId="2857943D" w14:textId="77777777" w:rsidR="00E81F3D" w:rsidRPr="00FE166A" w:rsidRDefault="00E81F3D" w:rsidP="00E81F3D">
      <w:pPr>
        <w:rPr>
          <w:color w:val="000000"/>
        </w:rPr>
      </w:pPr>
    </w:p>
    <w:p w14:paraId="42DEAE12" w14:textId="77777777" w:rsidR="00E81F3D" w:rsidRPr="00FE166A" w:rsidRDefault="00E81F3D" w:rsidP="00E81F3D">
      <w:pPr>
        <w:rPr>
          <w:color w:val="000000"/>
        </w:rPr>
      </w:pPr>
    </w:p>
    <w:p w14:paraId="73C8AE12" w14:textId="77777777" w:rsidR="00E81F3D" w:rsidRPr="00FE166A" w:rsidRDefault="00E81F3D" w:rsidP="00E81F3D">
      <w:pPr>
        <w:rPr>
          <w:color w:val="000000"/>
        </w:rPr>
      </w:pPr>
    </w:p>
    <w:p w14:paraId="74CAD7F4" w14:textId="77777777" w:rsidR="00E81F3D" w:rsidRPr="00FE166A" w:rsidRDefault="00E81F3D" w:rsidP="00E81F3D">
      <w:pPr>
        <w:rPr>
          <w:color w:val="000000"/>
        </w:rPr>
      </w:pPr>
    </w:p>
    <w:p w14:paraId="24CBAFBE" w14:textId="77777777" w:rsidR="00E81F3D" w:rsidRPr="00FE166A" w:rsidRDefault="00E81F3D" w:rsidP="00E81F3D">
      <w:pPr>
        <w:rPr>
          <w:color w:val="000000"/>
        </w:rPr>
      </w:pPr>
    </w:p>
    <w:p w14:paraId="3521C87E" w14:textId="77777777" w:rsidR="00E81F3D" w:rsidRPr="00FE166A" w:rsidRDefault="00E81F3D" w:rsidP="00E81F3D">
      <w:pPr>
        <w:rPr>
          <w:color w:val="000000"/>
        </w:rPr>
      </w:pPr>
    </w:p>
    <w:p w14:paraId="6C1553A6" w14:textId="77777777" w:rsidR="00E81F3D" w:rsidRPr="00FE166A" w:rsidRDefault="00E81F3D" w:rsidP="00E81F3D">
      <w:pPr>
        <w:rPr>
          <w:color w:val="000000"/>
        </w:rPr>
      </w:pPr>
    </w:p>
    <w:p w14:paraId="09370B42" w14:textId="77777777" w:rsidR="00E81F3D" w:rsidRPr="00FE166A" w:rsidRDefault="00E81F3D" w:rsidP="00E81F3D">
      <w:pPr>
        <w:rPr>
          <w:color w:val="000000"/>
        </w:rPr>
      </w:pPr>
    </w:p>
    <w:p w14:paraId="1FB79182" w14:textId="77777777" w:rsidR="00E81F3D" w:rsidRPr="00FE166A" w:rsidRDefault="00E81F3D" w:rsidP="00E81F3D">
      <w:pPr>
        <w:rPr>
          <w:color w:val="000000"/>
        </w:rPr>
      </w:pPr>
    </w:p>
    <w:p w14:paraId="6055FA59" w14:textId="77777777" w:rsidR="00E81F3D" w:rsidRPr="00FE166A" w:rsidRDefault="00E81F3D" w:rsidP="00E81F3D">
      <w:pPr>
        <w:rPr>
          <w:color w:val="000000"/>
        </w:rPr>
      </w:pPr>
    </w:p>
    <w:p w14:paraId="5D72052B" w14:textId="77777777" w:rsidR="00E81F3D" w:rsidRPr="00FE166A" w:rsidRDefault="00E81F3D" w:rsidP="00E81F3D">
      <w:pPr>
        <w:rPr>
          <w:color w:val="000000"/>
        </w:rPr>
      </w:pPr>
    </w:p>
    <w:p w14:paraId="7A3D1E7B" w14:textId="7935455E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15C7490D" w14:textId="77777777" w:rsidR="00E81F3D" w:rsidRPr="00FE166A" w:rsidRDefault="00E81F3D" w:rsidP="00E81F3D">
      <w:pPr>
        <w:rPr>
          <w:color w:val="000000"/>
        </w:rPr>
      </w:pPr>
    </w:p>
    <w:p w14:paraId="5D1F54EC" w14:textId="122FEB45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br w:type="page"/>
      </w:r>
      <w:r w:rsidRPr="00FE166A">
        <w:rPr>
          <w:color w:val="000000"/>
        </w:rPr>
        <w:lastRenderedPageBreak/>
        <w:t>3.</w:t>
      </w:r>
      <w:r w:rsidRPr="00FE166A">
        <w:rPr>
          <w:color w:val="000000"/>
        </w:rPr>
        <w:tab/>
        <w:t>A pilot of mass 80.0 kg performs a perfect "loop-the-lo</w:t>
      </w:r>
      <w:r w:rsidR="000D2633" w:rsidRPr="00FE166A">
        <w:rPr>
          <w:color w:val="000000"/>
        </w:rPr>
        <w:t xml:space="preserve">op" manoeuvre in a small stunt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>plane.  Given</w:t>
      </w:r>
      <w:r w:rsidR="000D2633" w:rsidRPr="00FE166A">
        <w:rPr>
          <w:color w:val="000000"/>
        </w:rPr>
        <w:t xml:space="preserve"> </w:t>
      </w:r>
      <w:r w:rsidRPr="00FE166A">
        <w:rPr>
          <w:color w:val="000000"/>
        </w:rPr>
        <w:t>that the plane maintains a constant speed of 1.20 x 10</w:t>
      </w:r>
      <w:r w:rsidRPr="00FE166A">
        <w:rPr>
          <w:color w:val="000000"/>
          <w:vertAlign w:val="superscript"/>
        </w:rPr>
        <w:t>2</w:t>
      </w:r>
      <w:r w:rsidRPr="00FE166A">
        <w:rPr>
          <w:color w:val="000000"/>
        </w:rPr>
        <w:t xml:space="preserve"> kmh</w:t>
      </w:r>
      <w:r w:rsidR="000D2633" w:rsidRPr="00FE166A">
        <w:rPr>
          <w:color w:val="000000"/>
          <w:vertAlign w:val="superscript"/>
        </w:rPr>
        <w:t>-</w:t>
      </w:r>
      <w:r w:rsidRPr="00FE166A">
        <w:rPr>
          <w:color w:val="000000"/>
          <w:vertAlign w:val="superscript"/>
        </w:rPr>
        <w:t xml:space="preserve">1 </w:t>
      </w:r>
      <w:r w:rsidRPr="00FE166A">
        <w:rPr>
          <w:color w:val="000000"/>
        </w:rPr>
        <w:t xml:space="preserve">in a vertical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>circle of diameter</w:t>
      </w:r>
      <w:r w:rsidR="000D2633" w:rsidRPr="00FE166A">
        <w:rPr>
          <w:color w:val="000000"/>
        </w:rPr>
        <w:t xml:space="preserve"> </w:t>
      </w:r>
      <w:r w:rsidRPr="00FE166A">
        <w:rPr>
          <w:color w:val="000000"/>
        </w:rPr>
        <w:t>1.80 x 10</w:t>
      </w:r>
      <w:r w:rsidRPr="00FE166A">
        <w:rPr>
          <w:color w:val="000000"/>
          <w:vertAlign w:val="superscript"/>
        </w:rPr>
        <w:t>2</w:t>
      </w:r>
      <w:r w:rsidR="000D2633" w:rsidRPr="00FE166A">
        <w:rPr>
          <w:color w:val="000000"/>
          <w:vertAlign w:val="superscript"/>
        </w:rPr>
        <w:t xml:space="preserve"> </w:t>
      </w:r>
      <w:r w:rsidRPr="00FE166A">
        <w:rPr>
          <w:color w:val="000000"/>
        </w:rPr>
        <w:t xml:space="preserve">m, calculate the reaction force exerted by the seat onto the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>pilot as he goes through the top</w:t>
      </w:r>
      <w:r w:rsidR="000D2633" w:rsidRPr="00FE166A">
        <w:rPr>
          <w:color w:val="000000"/>
        </w:rPr>
        <w:t xml:space="preserve"> </w:t>
      </w:r>
      <w:r w:rsidRPr="00FE166A">
        <w:rPr>
          <w:color w:val="000000"/>
        </w:rPr>
        <w:t xml:space="preserve">of the loop upside down. </w:t>
      </w:r>
      <w:r w:rsidR="000D2633" w:rsidRPr="00FE166A">
        <w:rPr>
          <w:color w:val="000000"/>
        </w:rPr>
        <w:tab/>
      </w:r>
      <w:r w:rsidR="000D2633" w:rsidRPr="00FE166A">
        <w:rPr>
          <w:color w:val="000000"/>
        </w:rPr>
        <w:tab/>
      </w:r>
      <w:r w:rsidR="000D2633" w:rsidRPr="00FE166A">
        <w:rPr>
          <w:color w:val="000000"/>
        </w:rPr>
        <w:tab/>
      </w:r>
      <w:r w:rsidR="000D2633" w:rsidRPr="00FE166A">
        <w:rPr>
          <w:color w:val="000000"/>
        </w:rPr>
        <w:tab/>
      </w:r>
      <w:r w:rsidR="000D2633" w:rsidRPr="00FE166A">
        <w:rPr>
          <w:b/>
          <w:color w:val="000000"/>
        </w:rPr>
        <w:t>(4 marks)</w:t>
      </w:r>
    </w:p>
    <w:p w14:paraId="3CDADAD6" w14:textId="77777777" w:rsidR="000D2633" w:rsidRPr="00FE166A" w:rsidRDefault="000D2633" w:rsidP="00E81F3D">
      <w:pPr>
        <w:rPr>
          <w:color w:val="000000"/>
        </w:rPr>
      </w:pPr>
    </w:p>
    <w:p w14:paraId="330A18A3" w14:textId="77777777" w:rsidR="000D2633" w:rsidRPr="00FE166A" w:rsidRDefault="000D2633" w:rsidP="00E81F3D">
      <w:pPr>
        <w:rPr>
          <w:color w:val="000000"/>
        </w:rPr>
      </w:pPr>
    </w:p>
    <w:p w14:paraId="1609CB76" w14:textId="77777777" w:rsidR="00E81F3D" w:rsidRPr="00FE166A" w:rsidRDefault="00E81F3D" w:rsidP="00E81F3D">
      <w:pPr>
        <w:rPr>
          <w:color w:val="000000"/>
        </w:rPr>
      </w:pPr>
      <w:r w:rsidRPr="00FE166A">
        <w:rPr>
          <w:noProof/>
          <w:color w:val="000000"/>
          <w:lang w:val="en-US"/>
        </w:rPr>
        <w:drawing>
          <wp:inline distT="0" distB="0" distL="0" distR="0" wp14:anchorId="1BB096D2" wp14:editId="6096BCF2">
            <wp:extent cx="2733040" cy="1544320"/>
            <wp:effectExtent l="0" t="0" r="10160" b="5080"/>
            <wp:docPr id="3" name="Picture 3" descr="::Scanning:Loop the 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Scanning:Loop the loop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10CF2CA9" w14:textId="77777777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76F10B1C" w14:textId="77777777" w:rsidR="00E81F3D" w:rsidRPr="00FE166A" w:rsidRDefault="00E81F3D" w:rsidP="00E81F3D">
      <w:pPr>
        <w:rPr>
          <w:color w:val="000000"/>
        </w:rPr>
      </w:pPr>
    </w:p>
    <w:p w14:paraId="18442876" w14:textId="77777777" w:rsidR="00E81F3D" w:rsidRPr="00FE166A" w:rsidRDefault="00E81F3D" w:rsidP="00E81F3D">
      <w:pPr>
        <w:rPr>
          <w:color w:val="000000"/>
        </w:rPr>
      </w:pPr>
    </w:p>
    <w:p w14:paraId="09D0F0F1" w14:textId="77777777" w:rsidR="00E81F3D" w:rsidRPr="00FE166A" w:rsidRDefault="00E81F3D" w:rsidP="00E81F3D">
      <w:pPr>
        <w:rPr>
          <w:color w:val="000000"/>
        </w:rPr>
      </w:pPr>
    </w:p>
    <w:p w14:paraId="2FB7F843" w14:textId="77777777" w:rsidR="00E81F3D" w:rsidRPr="00FE166A" w:rsidRDefault="00E81F3D" w:rsidP="00E81F3D">
      <w:pPr>
        <w:rPr>
          <w:color w:val="000000"/>
        </w:rPr>
      </w:pPr>
    </w:p>
    <w:p w14:paraId="3FBBEA59" w14:textId="77777777" w:rsidR="00E81F3D" w:rsidRPr="00FE166A" w:rsidRDefault="00E81F3D" w:rsidP="00E81F3D">
      <w:pPr>
        <w:rPr>
          <w:color w:val="000000"/>
        </w:rPr>
      </w:pPr>
    </w:p>
    <w:p w14:paraId="271A212A" w14:textId="77777777" w:rsidR="00E81F3D" w:rsidRPr="00FE166A" w:rsidRDefault="00E81F3D" w:rsidP="00E81F3D">
      <w:pPr>
        <w:rPr>
          <w:color w:val="000000"/>
        </w:rPr>
      </w:pPr>
    </w:p>
    <w:p w14:paraId="30771104" w14:textId="77777777" w:rsidR="00E81F3D" w:rsidRPr="00FE166A" w:rsidRDefault="00E81F3D" w:rsidP="00E81F3D">
      <w:pPr>
        <w:rPr>
          <w:color w:val="000000"/>
        </w:rPr>
      </w:pPr>
    </w:p>
    <w:p w14:paraId="62D4883D" w14:textId="77777777" w:rsidR="00E81F3D" w:rsidRPr="00FE166A" w:rsidRDefault="00E81F3D" w:rsidP="00E81F3D">
      <w:pPr>
        <w:rPr>
          <w:color w:val="000000"/>
        </w:rPr>
      </w:pPr>
    </w:p>
    <w:p w14:paraId="0E7B786F" w14:textId="77777777" w:rsidR="00E81F3D" w:rsidRPr="00FE166A" w:rsidRDefault="00E81F3D" w:rsidP="00E81F3D">
      <w:pPr>
        <w:rPr>
          <w:color w:val="000000"/>
        </w:rPr>
      </w:pPr>
    </w:p>
    <w:p w14:paraId="31C7FFDC" w14:textId="77777777" w:rsidR="00E81F3D" w:rsidRPr="00FE166A" w:rsidRDefault="00E81F3D" w:rsidP="00E81F3D">
      <w:pPr>
        <w:rPr>
          <w:color w:val="000000"/>
        </w:rPr>
      </w:pPr>
    </w:p>
    <w:p w14:paraId="60AF63FA" w14:textId="77777777" w:rsidR="00E81F3D" w:rsidRPr="00FE166A" w:rsidRDefault="00E81F3D" w:rsidP="00E81F3D">
      <w:pPr>
        <w:rPr>
          <w:color w:val="000000"/>
        </w:rPr>
      </w:pPr>
    </w:p>
    <w:p w14:paraId="439B4B7B" w14:textId="77777777" w:rsidR="00E81F3D" w:rsidRPr="00FE166A" w:rsidRDefault="00E81F3D" w:rsidP="00E81F3D">
      <w:pPr>
        <w:rPr>
          <w:color w:val="000000"/>
        </w:rPr>
      </w:pPr>
    </w:p>
    <w:p w14:paraId="37AB8979" w14:textId="77777777" w:rsidR="00E81F3D" w:rsidRPr="00FE166A" w:rsidRDefault="00E81F3D" w:rsidP="00E81F3D">
      <w:pPr>
        <w:rPr>
          <w:color w:val="000000"/>
        </w:rPr>
      </w:pPr>
    </w:p>
    <w:p w14:paraId="4AC5ADFD" w14:textId="7286B1EC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1CB0A43F" w14:textId="77777777" w:rsidR="00E81F3D" w:rsidRPr="00FE166A" w:rsidRDefault="00E81F3D" w:rsidP="00E81F3D">
      <w:pPr>
        <w:rPr>
          <w:color w:val="000000"/>
        </w:rPr>
      </w:pPr>
    </w:p>
    <w:p w14:paraId="5C259FA0" w14:textId="2A92619C" w:rsidR="00E81F3D" w:rsidRPr="00FE166A" w:rsidRDefault="000D2633" w:rsidP="00E81F3D">
      <w:pPr>
        <w:rPr>
          <w:color w:val="000000"/>
        </w:rPr>
      </w:pPr>
      <w:r w:rsidRPr="00FE166A">
        <w:rPr>
          <w:color w:val="000000"/>
        </w:rPr>
        <w:t>4.</w:t>
      </w:r>
      <w:r w:rsidRPr="00FE166A">
        <w:rPr>
          <w:color w:val="000000"/>
        </w:rPr>
        <w:tab/>
        <w:t>Use Physic</w:t>
      </w:r>
      <w:r w:rsidR="00E81F3D" w:rsidRPr="00FE166A">
        <w:rPr>
          <w:color w:val="000000"/>
        </w:rPr>
        <w:t xml:space="preserve">s principles and the diagrams below to explain why curves on open highways </w:t>
      </w:r>
      <w:r w:rsidRPr="00FE166A">
        <w:rPr>
          <w:color w:val="000000"/>
        </w:rPr>
        <w:tab/>
      </w:r>
      <w:r w:rsidR="00E81F3D" w:rsidRPr="00FE166A">
        <w:rPr>
          <w:color w:val="000000"/>
        </w:rPr>
        <w:t xml:space="preserve">(where cars travel at high speeds) are built with a bank (or slope) to enable a car to safely </w:t>
      </w:r>
      <w:r w:rsidRPr="00FE166A">
        <w:rPr>
          <w:color w:val="000000"/>
        </w:rPr>
        <w:tab/>
      </w:r>
      <w:r w:rsidR="00E81F3D" w:rsidRPr="00FE166A">
        <w:rPr>
          <w:color w:val="000000"/>
        </w:rPr>
        <w:t xml:space="preserve">make the turn.  You must explain the Physics </w:t>
      </w:r>
      <w:r w:rsidR="00FE166A" w:rsidRPr="00FE166A">
        <w:rPr>
          <w:color w:val="000000"/>
        </w:rPr>
        <w:t>involved</w:t>
      </w:r>
      <w:r w:rsidR="00E81F3D" w:rsidRPr="00FE166A">
        <w:rPr>
          <w:color w:val="000000"/>
        </w:rPr>
        <w:t xml:space="preserve"> in  </w:t>
      </w:r>
      <w:r w:rsidR="00E81F3D" w:rsidRPr="00FE166A">
        <w:rPr>
          <w:b/>
          <w:i/>
          <w:color w:val="000000"/>
        </w:rPr>
        <w:t>both situations</w:t>
      </w:r>
      <w:r w:rsidR="00E81F3D" w:rsidRPr="00FE166A">
        <w:rPr>
          <w:color w:val="000000"/>
        </w:rPr>
        <w:t xml:space="preserve"> shown in the </w:t>
      </w:r>
      <w:r w:rsidRPr="00FE166A">
        <w:rPr>
          <w:color w:val="000000"/>
        </w:rPr>
        <w:tab/>
      </w:r>
      <w:r w:rsidR="00E81F3D" w:rsidRPr="00FE166A">
        <w:rPr>
          <w:color w:val="000000"/>
        </w:rPr>
        <w:t>diagrams.</w:t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="000A653B" w:rsidRPr="00FE166A">
        <w:rPr>
          <w:b/>
          <w:color w:val="000000"/>
        </w:rPr>
        <w:t>(4</w:t>
      </w:r>
      <w:r w:rsidRPr="00FE166A">
        <w:rPr>
          <w:b/>
          <w:color w:val="000000"/>
        </w:rPr>
        <w:t xml:space="preserve"> marks)</w:t>
      </w:r>
    </w:p>
    <w:p w14:paraId="2A69A859" w14:textId="77777777" w:rsidR="00E81F3D" w:rsidRPr="00FE166A" w:rsidRDefault="00E81F3D" w:rsidP="00E81F3D">
      <w:pPr>
        <w:rPr>
          <w:color w:val="000000"/>
        </w:rPr>
      </w:pPr>
    </w:p>
    <w:p w14:paraId="326C3566" w14:textId="77777777" w:rsidR="00E81F3D" w:rsidRPr="00FE166A" w:rsidRDefault="00E81F3D" w:rsidP="000D2633">
      <w:pPr>
        <w:jc w:val="center"/>
        <w:rPr>
          <w:color w:val="000000"/>
        </w:rPr>
      </w:pPr>
      <w:r w:rsidRPr="00FE166A">
        <w:rPr>
          <w:noProof/>
          <w:color w:val="000000"/>
          <w:lang w:val="en-US"/>
        </w:rPr>
        <w:drawing>
          <wp:inline distT="0" distB="0" distL="0" distR="0" wp14:anchorId="11DB74C5" wp14:editId="2B1B6FC7">
            <wp:extent cx="5110480" cy="1381760"/>
            <wp:effectExtent l="0" t="0" r="0" b="0"/>
            <wp:docPr id="4" name="Picture 4" descr=":::::Apple Color OneScanner:SCANNING:12 PHYSICS:ASSIGNMENTS:ASS 2:BANKING - C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Apple Color OneScanner:SCANNING:12 PHYSICS:ASSIGNMENTS:ASS 2:BANKING - CAR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6670" w14:textId="77777777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26EBD578" w14:textId="77777777" w:rsidR="00E81F3D" w:rsidRPr="00FE166A" w:rsidRDefault="00E81F3D" w:rsidP="00E81F3D">
      <w:pPr>
        <w:rPr>
          <w:color w:val="000000"/>
        </w:rPr>
      </w:pPr>
    </w:p>
    <w:p w14:paraId="40691CF5" w14:textId="77777777" w:rsidR="00E81F3D" w:rsidRPr="00FE166A" w:rsidRDefault="00E81F3D" w:rsidP="00E81F3D">
      <w:pPr>
        <w:rPr>
          <w:color w:val="000000"/>
        </w:rPr>
      </w:pPr>
    </w:p>
    <w:p w14:paraId="1B88BDF8" w14:textId="77777777" w:rsidR="00E81F3D" w:rsidRPr="00FE166A" w:rsidRDefault="00E81F3D" w:rsidP="00E81F3D">
      <w:pPr>
        <w:rPr>
          <w:color w:val="000000"/>
        </w:rPr>
      </w:pPr>
    </w:p>
    <w:p w14:paraId="67EC9A33" w14:textId="77777777" w:rsidR="00E81F3D" w:rsidRPr="00FE166A" w:rsidRDefault="00E81F3D" w:rsidP="00E81F3D">
      <w:pPr>
        <w:rPr>
          <w:color w:val="000000"/>
        </w:rPr>
      </w:pPr>
    </w:p>
    <w:p w14:paraId="7AE47ED3" w14:textId="77777777" w:rsidR="00E81F3D" w:rsidRPr="00FE166A" w:rsidRDefault="00E81F3D" w:rsidP="00E81F3D">
      <w:pPr>
        <w:rPr>
          <w:color w:val="000000"/>
        </w:rPr>
      </w:pPr>
    </w:p>
    <w:p w14:paraId="2AE25EDD" w14:textId="77777777" w:rsidR="00E81F3D" w:rsidRPr="00FE166A" w:rsidRDefault="00E81F3D" w:rsidP="00E81F3D">
      <w:pPr>
        <w:rPr>
          <w:color w:val="000000"/>
        </w:rPr>
      </w:pPr>
    </w:p>
    <w:p w14:paraId="495E01A7" w14:textId="77777777" w:rsidR="00E81F3D" w:rsidRPr="00FE166A" w:rsidRDefault="00E81F3D" w:rsidP="00E81F3D">
      <w:pPr>
        <w:rPr>
          <w:color w:val="000000"/>
        </w:rPr>
      </w:pPr>
    </w:p>
    <w:p w14:paraId="36723471" w14:textId="77777777" w:rsidR="00E81F3D" w:rsidRPr="00FE166A" w:rsidRDefault="00E81F3D" w:rsidP="00E81F3D">
      <w:pPr>
        <w:rPr>
          <w:color w:val="000000"/>
        </w:rPr>
      </w:pPr>
    </w:p>
    <w:p w14:paraId="5652A58C" w14:textId="77777777" w:rsidR="00E81F3D" w:rsidRPr="00FE166A" w:rsidRDefault="00E81F3D" w:rsidP="00E81F3D">
      <w:pPr>
        <w:rPr>
          <w:color w:val="000000"/>
        </w:rPr>
      </w:pPr>
    </w:p>
    <w:p w14:paraId="3BA5C52D" w14:textId="77777777" w:rsidR="00E81F3D" w:rsidRPr="00FE166A" w:rsidRDefault="00E81F3D" w:rsidP="00E81F3D">
      <w:pPr>
        <w:rPr>
          <w:color w:val="000000"/>
        </w:rPr>
      </w:pPr>
    </w:p>
    <w:p w14:paraId="618A169A" w14:textId="77777777" w:rsidR="00E81F3D" w:rsidRPr="00FE166A" w:rsidRDefault="00E81F3D" w:rsidP="00E81F3D">
      <w:pPr>
        <w:rPr>
          <w:color w:val="000000"/>
        </w:rPr>
      </w:pPr>
    </w:p>
    <w:p w14:paraId="09920830" w14:textId="53616A84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18CB82D0" w14:textId="77777777" w:rsidR="000D2633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br w:type="page"/>
      </w:r>
      <w:r w:rsidRPr="00FE166A">
        <w:rPr>
          <w:color w:val="000000"/>
        </w:rPr>
        <w:lastRenderedPageBreak/>
        <w:t>5.</w:t>
      </w:r>
      <w:r w:rsidRPr="00FE166A">
        <w:rPr>
          <w:color w:val="000000"/>
        </w:rPr>
        <w:tab/>
        <w:t xml:space="preserve">A child swings through an arc of 40.0° on </w:t>
      </w:r>
      <w:r w:rsidR="000D2633" w:rsidRPr="00FE166A">
        <w:rPr>
          <w:color w:val="000000"/>
        </w:rPr>
        <w:t>a playground swing.  Use Physic</w:t>
      </w:r>
      <w:r w:rsidRPr="00FE166A">
        <w:rPr>
          <w:color w:val="000000"/>
        </w:rPr>
        <w:t xml:space="preserve">s principles to </w:t>
      </w:r>
      <w:r w:rsidR="000D2633" w:rsidRPr="00FE166A">
        <w:rPr>
          <w:color w:val="000000"/>
        </w:rPr>
        <w:tab/>
      </w:r>
      <w:r w:rsidRPr="00FE166A">
        <w:rPr>
          <w:color w:val="000000"/>
        </w:rPr>
        <w:t>explain why she "feels heaviest" when passing through the bottom of the arc.</w:t>
      </w:r>
      <w:r w:rsidR="000D2633" w:rsidRPr="00FE166A">
        <w:rPr>
          <w:color w:val="000000"/>
        </w:rPr>
        <w:tab/>
      </w:r>
    </w:p>
    <w:p w14:paraId="2EAFD741" w14:textId="31BBC7BA" w:rsidR="00E81F3D" w:rsidRPr="00FE166A" w:rsidRDefault="000D2633" w:rsidP="00E81F3D">
      <w:pPr>
        <w:rPr>
          <w:b/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b/>
          <w:color w:val="000000"/>
        </w:rPr>
        <w:t>(3 marks)</w:t>
      </w:r>
    </w:p>
    <w:p w14:paraId="2AE19B60" w14:textId="77777777" w:rsidR="00E81F3D" w:rsidRPr="00FE166A" w:rsidRDefault="00E81F3D" w:rsidP="00E81F3D">
      <w:pPr>
        <w:rPr>
          <w:color w:val="000000"/>
        </w:rPr>
      </w:pPr>
    </w:p>
    <w:p w14:paraId="2C1285A5" w14:textId="77777777" w:rsidR="00E81F3D" w:rsidRPr="00FE166A" w:rsidRDefault="00E81F3D" w:rsidP="00E81F3D">
      <w:pPr>
        <w:rPr>
          <w:color w:val="000000"/>
        </w:rPr>
      </w:pPr>
      <w:r w:rsidRPr="00FE166A">
        <w:rPr>
          <w:noProof/>
          <w:color w:val="000000"/>
          <w:lang w:val="en-US"/>
        </w:rPr>
        <w:drawing>
          <wp:inline distT="0" distB="0" distL="0" distR="0" wp14:anchorId="569BE056" wp14:editId="34FA222D">
            <wp:extent cx="1371600" cy="1198880"/>
            <wp:effectExtent l="0" t="0" r="0" b="0"/>
            <wp:docPr id="5" name="Picture 5" descr="::Scanning:S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Scanning:Sw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5D9DE7A0" w14:textId="77777777" w:rsidR="00E81F3D" w:rsidRPr="00FE166A" w:rsidRDefault="00E81F3D" w:rsidP="00E81F3D">
      <w:pPr>
        <w:rPr>
          <w:color w:val="000000"/>
        </w:rPr>
      </w:pPr>
    </w:p>
    <w:p w14:paraId="0DCBD96B" w14:textId="77777777" w:rsidR="00E81F3D" w:rsidRPr="00FE166A" w:rsidRDefault="00E81F3D" w:rsidP="00E81F3D">
      <w:pPr>
        <w:rPr>
          <w:color w:val="000000"/>
        </w:rPr>
      </w:pPr>
    </w:p>
    <w:p w14:paraId="60608DC0" w14:textId="77777777" w:rsidR="00E81F3D" w:rsidRPr="00FE166A" w:rsidRDefault="00E81F3D" w:rsidP="00E81F3D">
      <w:pPr>
        <w:rPr>
          <w:color w:val="000000"/>
        </w:rPr>
      </w:pPr>
    </w:p>
    <w:p w14:paraId="732ADB35" w14:textId="77777777" w:rsidR="00E81F3D" w:rsidRPr="00FE166A" w:rsidRDefault="00E81F3D" w:rsidP="00E81F3D">
      <w:pPr>
        <w:rPr>
          <w:color w:val="000000"/>
        </w:rPr>
      </w:pPr>
    </w:p>
    <w:p w14:paraId="4E288600" w14:textId="77777777" w:rsidR="00E81F3D" w:rsidRPr="00FE166A" w:rsidRDefault="00E81F3D" w:rsidP="00E81F3D">
      <w:pPr>
        <w:rPr>
          <w:color w:val="000000"/>
        </w:rPr>
      </w:pPr>
    </w:p>
    <w:p w14:paraId="03A990AF" w14:textId="77777777" w:rsidR="00E81F3D" w:rsidRPr="00FE166A" w:rsidRDefault="00E81F3D" w:rsidP="00E81F3D">
      <w:pPr>
        <w:rPr>
          <w:color w:val="000000"/>
        </w:rPr>
      </w:pPr>
    </w:p>
    <w:p w14:paraId="1B204585" w14:textId="77777777" w:rsidR="00E81F3D" w:rsidRPr="00FE166A" w:rsidRDefault="00E81F3D" w:rsidP="00E81F3D">
      <w:pPr>
        <w:rPr>
          <w:color w:val="000000"/>
        </w:rPr>
      </w:pPr>
    </w:p>
    <w:p w14:paraId="4017BEC8" w14:textId="77777777" w:rsidR="00E81F3D" w:rsidRPr="00FE166A" w:rsidRDefault="00E81F3D" w:rsidP="00E81F3D">
      <w:pPr>
        <w:rPr>
          <w:color w:val="000000"/>
        </w:rPr>
      </w:pPr>
    </w:p>
    <w:p w14:paraId="69FED2B9" w14:textId="0BEA0AEE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6FE6FBC4" w14:textId="77777777" w:rsidR="00E81F3D" w:rsidRPr="00FE166A" w:rsidRDefault="00E81F3D" w:rsidP="00E81F3D">
      <w:pPr>
        <w:rPr>
          <w:color w:val="000000"/>
        </w:rPr>
      </w:pPr>
    </w:p>
    <w:p w14:paraId="619A046F" w14:textId="77777777" w:rsidR="000D2633" w:rsidRPr="00FE166A" w:rsidRDefault="000D2633">
      <w:pPr>
        <w:rPr>
          <w:color w:val="000000"/>
        </w:rPr>
      </w:pPr>
      <w:r w:rsidRPr="00FE166A">
        <w:rPr>
          <w:color w:val="000000"/>
        </w:rPr>
        <w:br w:type="page"/>
      </w:r>
    </w:p>
    <w:p w14:paraId="0B557203" w14:textId="01F6514F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lastRenderedPageBreak/>
        <w:t>6.</w:t>
      </w:r>
      <w:r w:rsidRPr="00FE166A">
        <w:rPr>
          <w:color w:val="000000"/>
        </w:rPr>
        <w:tab/>
        <w:t>Suppose that NASA has decided to put a satellite in orbit around the Moon.</w:t>
      </w:r>
    </w:p>
    <w:p w14:paraId="68038E77" w14:textId="77777777" w:rsidR="00E81F3D" w:rsidRPr="00FE166A" w:rsidRDefault="00E81F3D" w:rsidP="00E81F3D">
      <w:pPr>
        <w:rPr>
          <w:color w:val="000000"/>
        </w:rPr>
      </w:pPr>
    </w:p>
    <w:p w14:paraId="6B7D5FF7" w14:textId="4942FA0D" w:rsidR="00E81F3D" w:rsidRPr="00FE166A" w:rsidRDefault="00A82D75" w:rsidP="00E81F3D">
      <w:pPr>
        <w:rPr>
          <w:color w:val="000000"/>
        </w:rPr>
      </w:pPr>
      <w:r w:rsidRPr="00FE166A">
        <w:rPr>
          <w:color w:val="000000"/>
        </w:rPr>
        <w:tab/>
      </w:r>
      <w:r w:rsidR="00E81F3D" w:rsidRPr="00FE166A">
        <w:rPr>
          <w:color w:val="000000"/>
        </w:rPr>
        <w:t>(a)</w:t>
      </w:r>
      <w:r w:rsidR="00E81F3D" w:rsidRPr="00FE166A">
        <w:rPr>
          <w:color w:val="000000"/>
        </w:rPr>
        <w:tab/>
        <w:t>Show in a diagram the direction of the force exerted on the satellite by the Moon.</w:t>
      </w:r>
    </w:p>
    <w:p w14:paraId="43D786C8" w14:textId="6A2287D2" w:rsidR="00E81F3D" w:rsidRPr="00FE166A" w:rsidRDefault="00A82D75" w:rsidP="00E81F3D">
      <w:pPr>
        <w:rPr>
          <w:b/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b/>
          <w:color w:val="000000"/>
        </w:rPr>
        <w:t>(1 mark)</w:t>
      </w:r>
    </w:p>
    <w:p w14:paraId="3E5A90D4" w14:textId="77777777" w:rsidR="00E81F3D" w:rsidRPr="00FE166A" w:rsidRDefault="00E81F3D" w:rsidP="00E81F3D">
      <w:pPr>
        <w:rPr>
          <w:color w:val="000000"/>
        </w:rPr>
      </w:pPr>
    </w:p>
    <w:p w14:paraId="3372FD9E" w14:textId="77777777" w:rsidR="00E81F3D" w:rsidRPr="00FE166A" w:rsidRDefault="00E81F3D" w:rsidP="00E81F3D">
      <w:pPr>
        <w:rPr>
          <w:color w:val="000000"/>
        </w:rPr>
      </w:pPr>
    </w:p>
    <w:p w14:paraId="5D785FC0" w14:textId="77777777" w:rsidR="00E81F3D" w:rsidRPr="00FE166A" w:rsidRDefault="00E81F3D" w:rsidP="00E81F3D">
      <w:pPr>
        <w:rPr>
          <w:color w:val="000000"/>
        </w:rPr>
      </w:pPr>
    </w:p>
    <w:p w14:paraId="6DFE4248" w14:textId="77777777" w:rsidR="00E81F3D" w:rsidRPr="00FE166A" w:rsidRDefault="00E81F3D" w:rsidP="00E81F3D">
      <w:pPr>
        <w:rPr>
          <w:color w:val="000000"/>
        </w:rPr>
      </w:pPr>
    </w:p>
    <w:p w14:paraId="4E41B5D2" w14:textId="77777777" w:rsidR="00E81F3D" w:rsidRPr="00FE166A" w:rsidRDefault="00E81F3D" w:rsidP="00E81F3D">
      <w:pPr>
        <w:rPr>
          <w:color w:val="000000"/>
        </w:rPr>
      </w:pPr>
    </w:p>
    <w:p w14:paraId="10BA4632" w14:textId="77777777" w:rsidR="00E81F3D" w:rsidRPr="00FE166A" w:rsidRDefault="00E81F3D" w:rsidP="00E81F3D">
      <w:pPr>
        <w:rPr>
          <w:color w:val="000000"/>
        </w:rPr>
      </w:pPr>
    </w:p>
    <w:p w14:paraId="552393F3" w14:textId="77777777" w:rsidR="00E81F3D" w:rsidRPr="00FE166A" w:rsidRDefault="00E81F3D" w:rsidP="00E81F3D">
      <w:pPr>
        <w:rPr>
          <w:color w:val="000000"/>
        </w:rPr>
      </w:pPr>
    </w:p>
    <w:p w14:paraId="50EFBC6D" w14:textId="77777777" w:rsidR="00E81F3D" w:rsidRPr="00FE166A" w:rsidRDefault="00E81F3D" w:rsidP="00E81F3D">
      <w:pPr>
        <w:rPr>
          <w:color w:val="000000"/>
        </w:rPr>
      </w:pPr>
    </w:p>
    <w:p w14:paraId="181C71B3" w14:textId="6971FA21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16429A2D" w14:textId="77777777" w:rsidR="00E81F3D" w:rsidRPr="00FE166A" w:rsidRDefault="00E81F3D" w:rsidP="00E81F3D">
      <w:pPr>
        <w:rPr>
          <w:color w:val="000000"/>
        </w:rPr>
      </w:pPr>
    </w:p>
    <w:p w14:paraId="5FBA6A6D" w14:textId="360B2869" w:rsidR="00E81F3D" w:rsidRPr="00FE166A" w:rsidRDefault="00A82D75" w:rsidP="00E81F3D">
      <w:pPr>
        <w:rPr>
          <w:color w:val="000000"/>
        </w:rPr>
      </w:pPr>
      <w:r w:rsidRPr="00FE166A">
        <w:rPr>
          <w:color w:val="000000"/>
        </w:rPr>
        <w:tab/>
      </w:r>
      <w:r w:rsidR="00E81F3D" w:rsidRPr="00FE166A">
        <w:rPr>
          <w:color w:val="000000"/>
        </w:rPr>
        <w:t>(b)</w:t>
      </w:r>
      <w:r w:rsidR="00E81F3D" w:rsidRPr="00FE166A">
        <w:rPr>
          <w:color w:val="000000"/>
        </w:rPr>
        <w:tab/>
        <w:t>What is the acceleration due to the Moon's gravity at a height of 2.50 x 10</w:t>
      </w:r>
      <w:r w:rsidR="00E81F3D" w:rsidRPr="00FE166A">
        <w:rPr>
          <w:color w:val="000000"/>
          <w:vertAlign w:val="superscript"/>
        </w:rPr>
        <w:t>3</w:t>
      </w:r>
      <w:r w:rsidR="00E81F3D" w:rsidRPr="00FE166A">
        <w:rPr>
          <w:color w:val="000000"/>
        </w:rPr>
        <w:t xml:space="preserve"> km above </w:t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="00E81F3D" w:rsidRPr="00FE166A">
        <w:rPr>
          <w:color w:val="000000"/>
        </w:rPr>
        <w:t>the surface of the Moon?</w:t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b/>
          <w:color w:val="000000"/>
        </w:rPr>
        <w:t>(4</w:t>
      </w:r>
      <w:r w:rsidRPr="00FE166A">
        <w:rPr>
          <w:b/>
          <w:color w:val="000000"/>
        </w:rPr>
        <w:t xml:space="preserve"> marks)</w:t>
      </w:r>
    </w:p>
    <w:p w14:paraId="0D91C72B" w14:textId="77777777" w:rsidR="00E81F3D" w:rsidRPr="00FE166A" w:rsidRDefault="00E81F3D" w:rsidP="00E81F3D">
      <w:pPr>
        <w:rPr>
          <w:color w:val="000000"/>
        </w:rPr>
      </w:pPr>
    </w:p>
    <w:p w14:paraId="2C9281DB" w14:textId="77777777" w:rsidR="00E81F3D" w:rsidRPr="00FE166A" w:rsidRDefault="00E81F3D" w:rsidP="00E81F3D">
      <w:pPr>
        <w:rPr>
          <w:color w:val="000000"/>
        </w:rPr>
      </w:pPr>
    </w:p>
    <w:p w14:paraId="0B8C821B" w14:textId="77777777" w:rsidR="00E81F3D" w:rsidRPr="00FE166A" w:rsidRDefault="00E81F3D" w:rsidP="00E81F3D">
      <w:pPr>
        <w:rPr>
          <w:color w:val="000000"/>
        </w:rPr>
      </w:pPr>
    </w:p>
    <w:p w14:paraId="28680D97" w14:textId="77777777" w:rsidR="00E81F3D" w:rsidRPr="00FE166A" w:rsidRDefault="00E81F3D" w:rsidP="00E81F3D">
      <w:pPr>
        <w:rPr>
          <w:color w:val="000000"/>
        </w:rPr>
      </w:pPr>
    </w:p>
    <w:p w14:paraId="3ADE3425" w14:textId="77777777" w:rsidR="00E81F3D" w:rsidRPr="00FE166A" w:rsidRDefault="00E81F3D" w:rsidP="00E81F3D">
      <w:pPr>
        <w:rPr>
          <w:color w:val="000000"/>
        </w:rPr>
      </w:pPr>
    </w:p>
    <w:p w14:paraId="68FBE6BB" w14:textId="77777777" w:rsidR="00FB2307" w:rsidRPr="00FE166A" w:rsidRDefault="00FB2307" w:rsidP="00E81F3D">
      <w:pPr>
        <w:rPr>
          <w:color w:val="000000"/>
        </w:rPr>
      </w:pPr>
    </w:p>
    <w:p w14:paraId="22CF8DB2" w14:textId="77777777" w:rsidR="00FB2307" w:rsidRPr="00FE166A" w:rsidRDefault="00FB2307" w:rsidP="00E81F3D">
      <w:pPr>
        <w:rPr>
          <w:color w:val="000000"/>
        </w:rPr>
      </w:pPr>
    </w:p>
    <w:p w14:paraId="7983448F" w14:textId="77777777" w:rsidR="00E81F3D" w:rsidRPr="00FE166A" w:rsidRDefault="00E81F3D" w:rsidP="00E81F3D">
      <w:pPr>
        <w:rPr>
          <w:color w:val="000000"/>
        </w:rPr>
      </w:pPr>
    </w:p>
    <w:p w14:paraId="3BEA08FA" w14:textId="77777777" w:rsidR="00E81F3D" w:rsidRPr="00FE166A" w:rsidRDefault="00E81F3D" w:rsidP="00E81F3D">
      <w:pPr>
        <w:rPr>
          <w:color w:val="000000"/>
        </w:rPr>
      </w:pPr>
    </w:p>
    <w:p w14:paraId="1C672F5F" w14:textId="77777777" w:rsidR="00E81F3D" w:rsidRPr="00FE166A" w:rsidRDefault="00E81F3D" w:rsidP="00E81F3D">
      <w:pPr>
        <w:rPr>
          <w:color w:val="000000"/>
        </w:rPr>
      </w:pPr>
    </w:p>
    <w:p w14:paraId="3D910D1A" w14:textId="77777777" w:rsidR="00E81F3D" w:rsidRPr="00FE166A" w:rsidRDefault="00E81F3D" w:rsidP="00E81F3D">
      <w:pPr>
        <w:rPr>
          <w:color w:val="000000"/>
        </w:rPr>
      </w:pPr>
    </w:p>
    <w:p w14:paraId="00B08421" w14:textId="77777777" w:rsidR="00E81F3D" w:rsidRPr="00FE166A" w:rsidRDefault="00E81F3D" w:rsidP="00E81F3D">
      <w:pPr>
        <w:rPr>
          <w:color w:val="000000"/>
        </w:rPr>
      </w:pPr>
    </w:p>
    <w:p w14:paraId="0EC985C3" w14:textId="77777777" w:rsidR="00E81F3D" w:rsidRPr="00FE166A" w:rsidRDefault="00E81F3D" w:rsidP="00E81F3D">
      <w:pPr>
        <w:rPr>
          <w:color w:val="000000"/>
        </w:rPr>
      </w:pPr>
    </w:p>
    <w:p w14:paraId="641D3DEA" w14:textId="77777777" w:rsidR="00E81F3D" w:rsidRPr="00FE166A" w:rsidRDefault="00E81F3D" w:rsidP="00E81F3D">
      <w:pPr>
        <w:rPr>
          <w:color w:val="000000"/>
        </w:rPr>
      </w:pPr>
    </w:p>
    <w:p w14:paraId="50DD2890" w14:textId="77777777" w:rsidR="00E81F3D" w:rsidRPr="00FE166A" w:rsidRDefault="00E81F3D" w:rsidP="00E81F3D">
      <w:pPr>
        <w:rPr>
          <w:color w:val="000000"/>
        </w:rPr>
      </w:pPr>
    </w:p>
    <w:p w14:paraId="789B6178" w14:textId="77777777" w:rsidR="00A82D75" w:rsidRPr="00FE166A" w:rsidRDefault="00A82D75" w:rsidP="00E81F3D">
      <w:pPr>
        <w:rPr>
          <w:color w:val="000000"/>
        </w:rPr>
      </w:pPr>
    </w:p>
    <w:p w14:paraId="7BF73353" w14:textId="77777777" w:rsidR="00A82D75" w:rsidRPr="00FE166A" w:rsidRDefault="00A82D75" w:rsidP="00E81F3D">
      <w:pPr>
        <w:rPr>
          <w:color w:val="000000"/>
        </w:rPr>
      </w:pPr>
    </w:p>
    <w:p w14:paraId="5578E55F" w14:textId="77777777" w:rsidR="00A82D75" w:rsidRPr="00FE166A" w:rsidRDefault="00A82D75" w:rsidP="00E81F3D">
      <w:pPr>
        <w:rPr>
          <w:color w:val="000000"/>
        </w:rPr>
      </w:pPr>
    </w:p>
    <w:p w14:paraId="1A044ED9" w14:textId="77777777" w:rsidR="00A82D75" w:rsidRPr="00FE166A" w:rsidRDefault="00A82D75" w:rsidP="00E81F3D">
      <w:pPr>
        <w:rPr>
          <w:color w:val="000000"/>
        </w:rPr>
      </w:pPr>
    </w:p>
    <w:p w14:paraId="4F6A09B5" w14:textId="77777777" w:rsidR="00E81F3D" w:rsidRPr="00FE166A" w:rsidRDefault="00E81F3D" w:rsidP="00E81F3D">
      <w:pPr>
        <w:rPr>
          <w:color w:val="000000"/>
        </w:rPr>
      </w:pPr>
    </w:p>
    <w:p w14:paraId="32034616" w14:textId="41C689A5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3E804749" w14:textId="38D63DF9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  <w:t>(c)</w:t>
      </w:r>
      <w:r w:rsidRPr="00FE166A">
        <w:rPr>
          <w:color w:val="000000"/>
        </w:rPr>
        <w:tab/>
        <w:t xml:space="preserve">If the satellite is to have an orbital period of 24.0 hours, find the height of the orbit </w:t>
      </w:r>
      <w:r w:rsidR="00A82D75" w:rsidRPr="00FE166A">
        <w:rPr>
          <w:color w:val="000000"/>
        </w:rPr>
        <w:tab/>
      </w:r>
      <w:r w:rsidR="00A82D75" w:rsidRPr="00FE166A">
        <w:rPr>
          <w:color w:val="000000"/>
        </w:rPr>
        <w:tab/>
      </w:r>
      <w:r w:rsidRPr="00FE166A">
        <w:rPr>
          <w:color w:val="000000"/>
        </w:rPr>
        <w:t>above the Moon's surface.</w:t>
      </w:r>
      <w:r w:rsidR="00A82D75" w:rsidRPr="00FE166A">
        <w:rPr>
          <w:color w:val="000000"/>
        </w:rPr>
        <w:tab/>
      </w:r>
      <w:r w:rsidR="00A82D75" w:rsidRPr="00FE166A">
        <w:rPr>
          <w:color w:val="000000"/>
        </w:rPr>
        <w:tab/>
      </w:r>
      <w:r w:rsidR="00A82D75" w:rsidRPr="00FE166A">
        <w:rPr>
          <w:color w:val="000000"/>
        </w:rPr>
        <w:tab/>
      </w:r>
      <w:r w:rsidR="00A82D75" w:rsidRPr="00FE166A">
        <w:rPr>
          <w:color w:val="000000"/>
        </w:rPr>
        <w:tab/>
      </w:r>
      <w:r w:rsidR="00A82D75" w:rsidRPr="00FE166A">
        <w:rPr>
          <w:color w:val="000000"/>
        </w:rPr>
        <w:tab/>
      </w:r>
      <w:r w:rsidR="00A82D75" w:rsidRPr="00FE166A">
        <w:rPr>
          <w:color w:val="000000"/>
        </w:rPr>
        <w:tab/>
      </w:r>
      <w:r w:rsidR="00A82D75" w:rsidRPr="00FE166A">
        <w:rPr>
          <w:color w:val="000000"/>
        </w:rPr>
        <w:tab/>
      </w:r>
      <w:r w:rsidR="00A82D75" w:rsidRPr="00FE166A">
        <w:rPr>
          <w:color w:val="000000"/>
        </w:rPr>
        <w:tab/>
      </w:r>
      <w:r w:rsidR="00A82D75" w:rsidRPr="00FE166A">
        <w:rPr>
          <w:b/>
          <w:color w:val="000000"/>
        </w:rPr>
        <w:t>(4 marks)</w:t>
      </w:r>
    </w:p>
    <w:p w14:paraId="5A3B88D8" w14:textId="77777777" w:rsidR="00E81F3D" w:rsidRPr="00FE166A" w:rsidRDefault="00E81F3D" w:rsidP="00E81F3D">
      <w:pPr>
        <w:rPr>
          <w:color w:val="000000"/>
        </w:rPr>
      </w:pPr>
    </w:p>
    <w:p w14:paraId="38FDB1B1" w14:textId="77777777" w:rsidR="00E81F3D" w:rsidRPr="00FE166A" w:rsidRDefault="00E81F3D" w:rsidP="00E81F3D">
      <w:pPr>
        <w:rPr>
          <w:color w:val="000000"/>
        </w:rPr>
      </w:pPr>
    </w:p>
    <w:p w14:paraId="7796AA5D" w14:textId="77777777" w:rsidR="00E81F3D" w:rsidRPr="00FE166A" w:rsidRDefault="00E81F3D" w:rsidP="00E81F3D">
      <w:pPr>
        <w:rPr>
          <w:color w:val="000000"/>
        </w:rPr>
      </w:pPr>
    </w:p>
    <w:p w14:paraId="6A12B488" w14:textId="77777777" w:rsidR="00E81F3D" w:rsidRPr="00FE166A" w:rsidRDefault="00E81F3D" w:rsidP="00E81F3D">
      <w:pPr>
        <w:rPr>
          <w:color w:val="000000"/>
        </w:rPr>
      </w:pPr>
    </w:p>
    <w:p w14:paraId="6AA4C442" w14:textId="77777777" w:rsidR="00E81F3D" w:rsidRPr="00FE166A" w:rsidRDefault="00E81F3D" w:rsidP="00E81F3D">
      <w:pPr>
        <w:rPr>
          <w:color w:val="000000"/>
        </w:rPr>
      </w:pPr>
    </w:p>
    <w:p w14:paraId="4E0A05AC" w14:textId="77777777" w:rsidR="00E81F3D" w:rsidRPr="00FE166A" w:rsidRDefault="00E81F3D" w:rsidP="00E81F3D">
      <w:pPr>
        <w:rPr>
          <w:color w:val="000000"/>
        </w:rPr>
      </w:pPr>
    </w:p>
    <w:p w14:paraId="71886E53" w14:textId="77777777" w:rsidR="00E81F3D" w:rsidRPr="00FE166A" w:rsidRDefault="00E81F3D" w:rsidP="00E81F3D">
      <w:pPr>
        <w:rPr>
          <w:color w:val="000000"/>
        </w:rPr>
      </w:pPr>
    </w:p>
    <w:p w14:paraId="19FD5400" w14:textId="77777777" w:rsidR="00E81F3D" w:rsidRPr="00FE166A" w:rsidRDefault="00E81F3D" w:rsidP="00E81F3D">
      <w:pPr>
        <w:rPr>
          <w:color w:val="000000"/>
        </w:rPr>
      </w:pPr>
    </w:p>
    <w:p w14:paraId="268C4291" w14:textId="77777777" w:rsidR="00E81F3D" w:rsidRPr="00FE166A" w:rsidRDefault="00E81F3D" w:rsidP="00E81F3D">
      <w:pPr>
        <w:rPr>
          <w:color w:val="000000"/>
        </w:rPr>
      </w:pPr>
    </w:p>
    <w:p w14:paraId="6DE281D9" w14:textId="77777777" w:rsidR="00E81F3D" w:rsidRPr="00FE166A" w:rsidRDefault="00E81F3D" w:rsidP="00E81F3D">
      <w:pPr>
        <w:rPr>
          <w:color w:val="000000"/>
        </w:rPr>
      </w:pPr>
    </w:p>
    <w:p w14:paraId="259C657C" w14:textId="77777777" w:rsidR="00E81F3D" w:rsidRPr="00FE166A" w:rsidRDefault="00E81F3D" w:rsidP="00E81F3D">
      <w:pPr>
        <w:rPr>
          <w:color w:val="000000"/>
        </w:rPr>
      </w:pPr>
    </w:p>
    <w:p w14:paraId="7BEDFF10" w14:textId="77777777" w:rsidR="00E81F3D" w:rsidRPr="00FE166A" w:rsidRDefault="00E81F3D" w:rsidP="00E81F3D">
      <w:pPr>
        <w:rPr>
          <w:color w:val="000000"/>
        </w:rPr>
      </w:pPr>
    </w:p>
    <w:p w14:paraId="745F11C7" w14:textId="77777777" w:rsidR="00E81F3D" w:rsidRPr="00FE166A" w:rsidRDefault="00E81F3D" w:rsidP="00E81F3D">
      <w:pPr>
        <w:rPr>
          <w:color w:val="000000"/>
        </w:rPr>
      </w:pPr>
    </w:p>
    <w:p w14:paraId="7E3A00FE" w14:textId="77777777" w:rsidR="00E81F3D" w:rsidRPr="00FE166A" w:rsidRDefault="00E81F3D" w:rsidP="00E81F3D">
      <w:pPr>
        <w:rPr>
          <w:color w:val="000000"/>
        </w:rPr>
      </w:pPr>
    </w:p>
    <w:p w14:paraId="1244FA4D" w14:textId="77777777" w:rsidR="00E81F3D" w:rsidRPr="00FE166A" w:rsidRDefault="00E81F3D" w:rsidP="00E81F3D">
      <w:pPr>
        <w:rPr>
          <w:color w:val="000000"/>
        </w:rPr>
      </w:pPr>
    </w:p>
    <w:p w14:paraId="7B431058" w14:textId="77777777" w:rsidR="00E81F3D" w:rsidRPr="00FE166A" w:rsidRDefault="00E81F3D" w:rsidP="00E81F3D">
      <w:pPr>
        <w:rPr>
          <w:color w:val="000000"/>
        </w:rPr>
      </w:pPr>
    </w:p>
    <w:p w14:paraId="56D6FEE5" w14:textId="77777777" w:rsidR="00E81F3D" w:rsidRPr="00FE166A" w:rsidRDefault="00E81F3D" w:rsidP="00E81F3D">
      <w:pPr>
        <w:rPr>
          <w:color w:val="000000"/>
        </w:rPr>
      </w:pPr>
    </w:p>
    <w:p w14:paraId="10FD8C02" w14:textId="77777777" w:rsidR="00E81F3D" w:rsidRPr="00FE166A" w:rsidRDefault="00E81F3D" w:rsidP="00E81F3D">
      <w:pPr>
        <w:rPr>
          <w:color w:val="000000"/>
        </w:rPr>
      </w:pPr>
    </w:p>
    <w:p w14:paraId="69F0E305" w14:textId="77777777" w:rsidR="00E81F3D" w:rsidRPr="00FE166A" w:rsidRDefault="00E81F3D" w:rsidP="00E81F3D">
      <w:pPr>
        <w:rPr>
          <w:color w:val="000000"/>
        </w:rPr>
      </w:pPr>
    </w:p>
    <w:p w14:paraId="2288BFF2" w14:textId="77777777" w:rsidR="00A82D75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lastRenderedPageBreak/>
        <w:t>7.</w:t>
      </w:r>
      <w:r w:rsidRPr="00FE166A">
        <w:rPr>
          <w:color w:val="000000"/>
        </w:rPr>
        <w:tab/>
        <w:t xml:space="preserve">A ride in Sideshow Alley at the Royal Show is the chair merry- go-round .  Riders are </w:t>
      </w:r>
      <w:r w:rsidR="00A82D75" w:rsidRPr="00FE166A">
        <w:rPr>
          <w:color w:val="000000"/>
        </w:rPr>
        <w:tab/>
      </w:r>
      <w:r w:rsidRPr="00FE166A">
        <w:rPr>
          <w:color w:val="000000"/>
        </w:rPr>
        <w:t xml:space="preserve">whirled in a circle whilst sitting in a chair attached by </w:t>
      </w:r>
      <w:r w:rsidRPr="00FE166A">
        <w:rPr>
          <w:b/>
          <w:i/>
          <w:color w:val="000000"/>
        </w:rPr>
        <w:t>two chains</w:t>
      </w:r>
      <w:r w:rsidRPr="00FE166A">
        <w:rPr>
          <w:color w:val="000000"/>
        </w:rPr>
        <w:t xml:space="preserve"> to the rotating frame.  </w:t>
      </w:r>
    </w:p>
    <w:p w14:paraId="57B094CE" w14:textId="77777777" w:rsidR="00A82D75" w:rsidRPr="00FE166A" w:rsidRDefault="00A82D75" w:rsidP="00E81F3D">
      <w:pPr>
        <w:rPr>
          <w:color w:val="000000"/>
        </w:rPr>
      </w:pPr>
    </w:p>
    <w:p w14:paraId="7BD7C96E" w14:textId="30E3482E" w:rsidR="00E81F3D" w:rsidRPr="00FE166A" w:rsidRDefault="00A82D75" w:rsidP="00E81F3D">
      <w:pPr>
        <w:rPr>
          <w:color w:val="000000"/>
        </w:rPr>
      </w:pPr>
      <w:r w:rsidRPr="00FE166A">
        <w:rPr>
          <w:color w:val="000000"/>
        </w:rPr>
        <w:tab/>
      </w:r>
      <w:r w:rsidR="00E81F3D" w:rsidRPr="00FE166A">
        <w:rPr>
          <w:color w:val="000000"/>
        </w:rPr>
        <w:t xml:space="preserve">At a particular instant during the ride , a 60.0 kg rider is orbiting 3.80 m from the central </w:t>
      </w:r>
      <w:r w:rsidRPr="00FE166A">
        <w:rPr>
          <w:color w:val="000000"/>
        </w:rPr>
        <w:tab/>
      </w:r>
      <w:r w:rsidR="00E81F3D" w:rsidRPr="00FE166A">
        <w:rPr>
          <w:color w:val="000000"/>
        </w:rPr>
        <w:t xml:space="preserve">support (as shown in the diagram).  The chains supporting the chair form an angle of 25.0° </w:t>
      </w:r>
      <w:r w:rsidRPr="00FE166A">
        <w:rPr>
          <w:color w:val="000000"/>
        </w:rPr>
        <w:tab/>
      </w:r>
      <w:r w:rsidR="00E81F3D" w:rsidRPr="00FE166A">
        <w:rPr>
          <w:color w:val="000000"/>
        </w:rPr>
        <w:t>to the vertical.</w:t>
      </w:r>
    </w:p>
    <w:p w14:paraId="20578E5A" w14:textId="2FC02159" w:rsidR="00E81F3D" w:rsidRPr="00FE166A" w:rsidRDefault="00A82D75" w:rsidP="00A82D75">
      <w:pPr>
        <w:jc w:val="center"/>
        <w:rPr>
          <w:color w:val="000000"/>
        </w:rPr>
      </w:pPr>
      <w:r w:rsidRPr="00FE166A">
        <w:rPr>
          <w:noProof/>
          <w:color w:val="000000"/>
          <w:lang w:val="en-US"/>
        </w:rPr>
        <w:drawing>
          <wp:inline distT="0" distB="0" distL="0" distR="0" wp14:anchorId="24657787" wp14:editId="5BCD6AC4">
            <wp:extent cx="2785533" cy="2396562"/>
            <wp:effectExtent l="0" t="0" r="8890" b="0"/>
            <wp:docPr id="62" name="Picture 62" descr="::Scanning:Circular rid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::Scanning:Circular ride00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533" cy="239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7FB7EC9F" w14:textId="77777777" w:rsidR="00A82D75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</w:p>
    <w:p w14:paraId="116C60CB" w14:textId="77777777" w:rsidR="00A82D75" w:rsidRPr="00FE166A" w:rsidRDefault="00A82D75" w:rsidP="00E81F3D">
      <w:pPr>
        <w:rPr>
          <w:color w:val="000000"/>
        </w:rPr>
      </w:pPr>
    </w:p>
    <w:p w14:paraId="55A6A57A" w14:textId="6B292E2A" w:rsidR="00E81F3D" w:rsidRPr="00FE166A" w:rsidRDefault="00A82D75" w:rsidP="00E81F3D">
      <w:pPr>
        <w:rPr>
          <w:color w:val="000000"/>
        </w:rPr>
      </w:pPr>
      <w:r w:rsidRPr="00FE166A">
        <w:rPr>
          <w:color w:val="000000"/>
        </w:rPr>
        <w:tab/>
      </w:r>
      <w:r w:rsidR="00E81F3D" w:rsidRPr="00FE166A">
        <w:rPr>
          <w:color w:val="000000"/>
        </w:rPr>
        <w:t xml:space="preserve">(a) </w:t>
      </w:r>
      <w:r w:rsidR="00E81F3D" w:rsidRPr="00FE166A">
        <w:rPr>
          <w:color w:val="000000"/>
        </w:rPr>
        <w:tab/>
        <w:t xml:space="preserve">Calculate the tension exerted in each chain at this instant. </w:t>
      </w:r>
      <w:r w:rsidR="0009701B">
        <w:rPr>
          <w:color w:val="000000"/>
        </w:rPr>
        <w:t xml:space="preserve"> Assume the horizontal </w:t>
      </w:r>
      <w:r w:rsidR="0009701B">
        <w:rPr>
          <w:color w:val="000000"/>
        </w:rPr>
        <w:tab/>
      </w:r>
      <w:r w:rsidR="0009701B">
        <w:rPr>
          <w:color w:val="000000"/>
        </w:rPr>
        <w:tab/>
        <w:t>bar does not exert a horizontal force.</w:t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9701B">
        <w:rPr>
          <w:color w:val="000000"/>
        </w:rPr>
        <w:tab/>
      </w:r>
      <w:r w:rsidR="0009701B">
        <w:rPr>
          <w:color w:val="000000"/>
        </w:rPr>
        <w:tab/>
      </w:r>
      <w:r w:rsidR="0009701B">
        <w:rPr>
          <w:color w:val="000000"/>
        </w:rPr>
        <w:tab/>
      </w:r>
      <w:r w:rsidR="0009701B">
        <w:rPr>
          <w:color w:val="000000"/>
        </w:rPr>
        <w:tab/>
      </w:r>
      <w:bookmarkStart w:id="2" w:name="_GoBack"/>
      <w:bookmarkEnd w:id="2"/>
      <w:r w:rsidR="000A653B" w:rsidRPr="00FE166A">
        <w:rPr>
          <w:b/>
          <w:color w:val="000000"/>
        </w:rPr>
        <w:t>(4 marks)</w:t>
      </w:r>
    </w:p>
    <w:p w14:paraId="75271EFF" w14:textId="33D5E508" w:rsidR="00E81F3D" w:rsidRPr="00FE166A" w:rsidRDefault="00E81F3D" w:rsidP="00E81F3D">
      <w:pPr>
        <w:rPr>
          <w:color w:val="000000"/>
        </w:rPr>
      </w:pPr>
    </w:p>
    <w:p w14:paraId="78DD0921" w14:textId="77777777" w:rsidR="00E81F3D" w:rsidRPr="00FE166A" w:rsidRDefault="00E81F3D" w:rsidP="00E81F3D">
      <w:pPr>
        <w:rPr>
          <w:color w:val="000000"/>
        </w:rPr>
      </w:pPr>
    </w:p>
    <w:p w14:paraId="52B437CA" w14:textId="77777777" w:rsidR="00E81F3D" w:rsidRPr="00FE166A" w:rsidRDefault="00E81F3D" w:rsidP="00E81F3D">
      <w:pPr>
        <w:rPr>
          <w:color w:val="000000"/>
        </w:rPr>
      </w:pPr>
    </w:p>
    <w:p w14:paraId="66CD2383" w14:textId="77777777" w:rsidR="00E81F3D" w:rsidRPr="00FE166A" w:rsidRDefault="00E81F3D" w:rsidP="00E81F3D">
      <w:pPr>
        <w:rPr>
          <w:color w:val="000000"/>
        </w:rPr>
      </w:pPr>
    </w:p>
    <w:p w14:paraId="66D83E57" w14:textId="77777777" w:rsidR="00E81F3D" w:rsidRPr="00FE166A" w:rsidRDefault="00E81F3D" w:rsidP="00E81F3D">
      <w:pPr>
        <w:rPr>
          <w:color w:val="000000"/>
        </w:rPr>
      </w:pPr>
    </w:p>
    <w:p w14:paraId="10DC8313" w14:textId="77777777" w:rsidR="00E81F3D" w:rsidRPr="00FE166A" w:rsidRDefault="00E81F3D" w:rsidP="00E81F3D">
      <w:pPr>
        <w:rPr>
          <w:color w:val="000000"/>
        </w:rPr>
      </w:pPr>
    </w:p>
    <w:p w14:paraId="769D1FDA" w14:textId="77777777" w:rsidR="00E81F3D" w:rsidRPr="00FE166A" w:rsidRDefault="00E81F3D" w:rsidP="00E81F3D">
      <w:pPr>
        <w:rPr>
          <w:color w:val="000000"/>
        </w:rPr>
      </w:pPr>
    </w:p>
    <w:p w14:paraId="04DBF7FE" w14:textId="77777777" w:rsidR="00E81F3D" w:rsidRPr="00FE166A" w:rsidRDefault="00E81F3D" w:rsidP="00E81F3D">
      <w:pPr>
        <w:rPr>
          <w:color w:val="000000"/>
        </w:rPr>
      </w:pPr>
    </w:p>
    <w:p w14:paraId="05C58040" w14:textId="77777777" w:rsidR="00E81F3D" w:rsidRPr="00FE166A" w:rsidRDefault="00E81F3D" w:rsidP="00E81F3D">
      <w:pPr>
        <w:rPr>
          <w:color w:val="000000"/>
        </w:rPr>
      </w:pPr>
    </w:p>
    <w:p w14:paraId="04D5DAD7" w14:textId="77777777" w:rsidR="00E81F3D" w:rsidRPr="00FE166A" w:rsidRDefault="00E81F3D" w:rsidP="00E81F3D">
      <w:pPr>
        <w:rPr>
          <w:color w:val="000000"/>
        </w:rPr>
      </w:pPr>
    </w:p>
    <w:p w14:paraId="1B391771" w14:textId="77777777" w:rsidR="00E81F3D" w:rsidRPr="00FE166A" w:rsidRDefault="00E81F3D" w:rsidP="00E81F3D">
      <w:pPr>
        <w:rPr>
          <w:color w:val="000000"/>
        </w:rPr>
      </w:pPr>
    </w:p>
    <w:p w14:paraId="7844F967" w14:textId="77777777" w:rsidR="00E81F3D" w:rsidRPr="00FE166A" w:rsidRDefault="00E81F3D" w:rsidP="00E81F3D">
      <w:pPr>
        <w:rPr>
          <w:color w:val="000000"/>
        </w:rPr>
      </w:pPr>
    </w:p>
    <w:p w14:paraId="0920DCD5" w14:textId="77777777" w:rsidR="00E81F3D" w:rsidRPr="00FE166A" w:rsidRDefault="00E81F3D" w:rsidP="00E81F3D">
      <w:pPr>
        <w:rPr>
          <w:color w:val="000000"/>
        </w:rPr>
      </w:pPr>
    </w:p>
    <w:p w14:paraId="4CC486F5" w14:textId="77777777" w:rsidR="00E81F3D" w:rsidRPr="00FE166A" w:rsidRDefault="00E81F3D" w:rsidP="00E81F3D">
      <w:pPr>
        <w:rPr>
          <w:color w:val="000000"/>
        </w:rPr>
      </w:pPr>
    </w:p>
    <w:p w14:paraId="2A7A4BF5" w14:textId="77777777" w:rsidR="00E81F3D" w:rsidRPr="00FE166A" w:rsidRDefault="00E81F3D" w:rsidP="00E81F3D">
      <w:pPr>
        <w:rPr>
          <w:color w:val="000000"/>
        </w:rPr>
      </w:pPr>
    </w:p>
    <w:p w14:paraId="30C0BF83" w14:textId="77777777" w:rsidR="00E81F3D" w:rsidRPr="00FE166A" w:rsidRDefault="00E81F3D" w:rsidP="00E81F3D">
      <w:pPr>
        <w:rPr>
          <w:color w:val="000000"/>
        </w:rPr>
      </w:pPr>
    </w:p>
    <w:p w14:paraId="6D7FBF55" w14:textId="1FB8EC21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58DC094D" w14:textId="77777777" w:rsidR="00E81F3D" w:rsidRPr="00FE166A" w:rsidRDefault="00E81F3D" w:rsidP="00E81F3D">
      <w:pPr>
        <w:rPr>
          <w:color w:val="000000"/>
        </w:rPr>
      </w:pPr>
    </w:p>
    <w:p w14:paraId="0C5DBEB2" w14:textId="12F77D8C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br w:type="page"/>
      </w:r>
      <w:r w:rsidRPr="00FE166A">
        <w:rPr>
          <w:color w:val="000000"/>
        </w:rPr>
        <w:lastRenderedPageBreak/>
        <w:tab/>
        <w:t xml:space="preserve">(b) </w:t>
      </w:r>
      <w:r w:rsidRPr="00FE166A">
        <w:rPr>
          <w:color w:val="000000"/>
        </w:rPr>
        <w:tab/>
        <w:t xml:space="preserve">What is the period of orbit of the rider? </w:t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b/>
          <w:color w:val="000000"/>
        </w:rPr>
        <w:t>(4 marks)</w:t>
      </w:r>
    </w:p>
    <w:p w14:paraId="03695F7A" w14:textId="77777777" w:rsidR="00E81F3D" w:rsidRPr="00FE166A" w:rsidRDefault="00E81F3D" w:rsidP="00E81F3D">
      <w:pPr>
        <w:rPr>
          <w:color w:val="000000"/>
        </w:rPr>
      </w:pPr>
    </w:p>
    <w:p w14:paraId="7C807042" w14:textId="77777777" w:rsidR="00E81F3D" w:rsidRPr="00FE166A" w:rsidRDefault="00E81F3D" w:rsidP="00E81F3D">
      <w:pPr>
        <w:rPr>
          <w:color w:val="000000"/>
        </w:rPr>
      </w:pPr>
    </w:p>
    <w:p w14:paraId="665F82DE" w14:textId="77777777" w:rsidR="00E81F3D" w:rsidRPr="00FE166A" w:rsidRDefault="00E81F3D" w:rsidP="00E81F3D">
      <w:pPr>
        <w:rPr>
          <w:color w:val="000000"/>
        </w:rPr>
      </w:pPr>
    </w:p>
    <w:p w14:paraId="792C7841" w14:textId="77777777" w:rsidR="00E81F3D" w:rsidRPr="00FE166A" w:rsidRDefault="00E81F3D" w:rsidP="00E81F3D">
      <w:pPr>
        <w:rPr>
          <w:color w:val="000000"/>
        </w:rPr>
      </w:pPr>
    </w:p>
    <w:p w14:paraId="3A0E4E40" w14:textId="77777777" w:rsidR="00E81F3D" w:rsidRPr="00FE166A" w:rsidRDefault="00E81F3D" w:rsidP="00E81F3D">
      <w:pPr>
        <w:rPr>
          <w:color w:val="000000"/>
        </w:rPr>
      </w:pPr>
    </w:p>
    <w:p w14:paraId="51DCB1CF" w14:textId="77777777" w:rsidR="00E81F3D" w:rsidRPr="00FE166A" w:rsidRDefault="00E81F3D" w:rsidP="00E81F3D">
      <w:pPr>
        <w:rPr>
          <w:color w:val="000000"/>
        </w:rPr>
      </w:pPr>
    </w:p>
    <w:p w14:paraId="1A9E33C2" w14:textId="77777777" w:rsidR="00E81F3D" w:rsidRPr="00FE166A" w:rsidRDefault="00E81F3D" w:rsidP="00E81F3D">
      <w:pPr>
        <w:rPr>
          <w:color w:val="000000"/>
        </w:rPr>
      </w:pPr>
    </w:p>
    <w:p w14:paraId="42345FFC" w14:textId="77777777" w:rsidR="00E81F3D" w:rsidRPr="00FE166A" w:rsidRDefault="00E81F3D" w:rsidP="00E81F3D">
      <w:pPr>
        <w:rPr>
          <w:color w:val="000000"/>
        </w:rPr>
      </w:pPr>
    </w:p>
    <w:p w14:paraId="6E531D76" w14:textId="77777777" w:rsidR="00E81F3D" w:rsidRPr="00FE166A" w:rsidRDefault="00E81F3D" w:rsidP="00E81F3D">
      <w:pPr>
        <w:rPr>
          <w:color w:val="000000"/>
        </w:rPr>
      </w:pPr>
    </w:p>
    <w:p w14:paraId="059E2CAF" w14:textId="77777777" w:rsidR="00E81F3D" w:rsidRPr="00FE166A" w:rsidRDefault="00E81F3D" w:rsidP="00E81F3D">
      <w:pPr>
        <w:rPr>
          <w:color w:val="000000"/>
        </w:rPr>
      </w:pPr>
    </w:p>
    <w:p w14:paraId="2024EFF2" w14:textId="77777777" w:rsidR="00E81F3D" w:rsidRPr="00FE166A" w:rsidRDefault="00E81F3D" w:rsidP="00E81F3D">
      <w:pPr>
        <w:rPr>
          <w:color w:val="000000"/>
        </w:rPr>
      </w:pPr>
    </w:p>
    <w:p w14:paraId="4415DD7F" w14:textId="77777777" w:rsidR="00E81F3D" w:rsidRPr="00FE166A" w:rsidRDefault="00E81F3D" w:rsidP="00E81F3D">
      <w:pPr>
        <w:rPr>
          <w:color w:val="000000"/>
        </w:rPr>
      </w:pPr>
    </w:p>
    <w:p w14:paraId="15DF2F06" w14:textId="77777777" w:rsidR="00E81F3D" w:rsidRPr="00FE166A" w:rsidRDefault="00E81F3D" w:rsidP="00E81F3D">
      <w:pPr>
        <w:rPr>
          <w:color w:val="000000"/>
        </w:rPr>
      </w:pPr>
    </w:p>
    <w:p w14:paraId="2E1BC383" w14:textId="77777777" w:rsidR="00E81F3D" w:rsidRPr="00FE166A" w:rsidRDefault="00E81F3D" w:rsidP="00E81F3D">
      <w:pPr>
        <w:rPr>
          <w:color w:val="000000"/>
        </w:rPr>
      </w:pPr>
    </w:p>
    <w:p w14:paraId="7A283341" w14:textId="77777777" w:rsidR="00E81F3D" w:rsidRPr="00FE166A" w:rsidRDefault="00E81F3D" w:rsidP="00E81F3D">
      <w:pPr>
        <w:rPr>
          <w:color w:val="000000"/>
        </w:rPr>
      </w:pPr>
    </w:p>
    <w:p w14:paraId="73434D6E" w14:textId="77777777" w:rsidR="00E81F3D" w:rsidRPr="00FE166A" w:rsidRDefault="00E81F3D" w:rsidP="00E81F3D">
      <w:pPr>
        <w:rPr>
          <w:color w:val="000000"/>
        </w:rPr>
      </w:pPr>
    </w:p>
    <w:p w14:paraId="77FE68DF" w14:textId="77777777" w:rsidR="00E81F3D" w:rsidRPr="00FE166A" w:rsidRDefault="00E81F3D" w:rsidP="00E81F3D">
      <w:pPr>
        <w:rPr>
          <w:color w:val="000000"/>
        </w:rPr>
      </w:pPr>
    </w:p>
    <w:p w14:paraId="760A3336" w14:textId="77777777" w:rsidR="00E81F3D" w:rsidRPr="00FE166A" w:rsidRDefault="00E81F3D" w:rsidP="00E81F3D">
      <w:pPr>
        <w:rPr>
          <w:color w:val="000000"/>
        </w:rPr>
      </w:pPr>
    </w:p>
    <w:p w14:paraId="53C71B4B" w14:textId="77777777" w:rsidR="000A653B" w:rsidRPr="00FE166A" w:rsidRDefault="000A653B" w:rsidP="00E81F3D">
      <w:pPr>
        <w:rPr>
          <w:color w:val="000000"/>
        </w:rPr>
      </w:pPr>
    </w:p>
    <w:p w14:paraId="186EF706" w14:textId="77777777" w:rsidR="000A653B" w:rsidRPr="00FE166A" w:rsidRDefault="000A653B" w:rsidP="00E81F3D">
      <w:pPr>
        <w:rPr>
          <w:color w:val="000000"/>
        </w:rPr>
      </w:pPr>
    </w:p>
    <w:p w14:paraId="74074E6F" w14:textId="77777777" w:rsidR="000A653B" w:rsidRPr="00FE166A" w:rsidRDefault="000A653B" w:rsidP="00E81F3D">
      <w:pPr>
        <w:rPr>
          <w:color w:val="000000"/>
        </w:rPr>
      </w:pPr>
    </w:p>
    <w:p w14:paraId="5758ED70" w14:textId="77777777" w:rsidR="000A653B" w:rsidRDefault="000A653B" w:rsidP="00E81F3D">
      <w:pPr>
        <w:rPr>
          <w:color w:val="000000"/>
        </w:rPr>
      </w:pPr>
    </w:p>
    <w:p w14:paraId="6E4B3B2C" w14:textId="77777777" w:rsidR="0035451F" w:rsidRDefault="0035451F" w:rsidP="00E81F3D">
      <w:pPr>
        <w:rPr>
          <w:color w:val="000000"/>
        </w:rPr>
      </w:pPr>
    </w:p>
    <w:p w14:paraId="5729EE02" w14:textId="77777777" w:rsidR="0035451F" w:rsidRDefault="0035451F" w:rsidP="00E81F3D">
      <w:pPr>
        <w:rPr>
          <w:color w:val="000000"/>
        </w:rPr>
      </w:pPr>
    </w:p>
    <w:p w14:paraId="7E9CB9A2" w14:textId="77777777" w:rsidR="0035451F" w:rsidRPr="00FE166A" w:rsidRDefault="0035451F" w:rsidP="00E81F3D">
      <w:pPr>
        <w:rPr>
          <w:color w:val="000000"/>
        </w:rPr>
      </w:pPr>
    </w:p>
    <w:p w14:paraId="0999B7EF" w14:textId="77777777" w:rsidR="000A653B" w:rsidRPr="00FE166A" w:rsidRDefault="000A653B" w:rsidP="00E81F3D">
      <w:pPr>
        <w:rPr>
          <w:color w:val="000000"/>
        </w:rPr>
      </w:pPr>
    </w:p>
    <w:p w14:paraId="693201EC" w14:textId="77777777" w:rsidR="000A653B" w:rsidRPr="00FE166A" w:rsidRDefault="000A653B" w:rsidP="00E81F3D">
      <w:pPr>
        <w:rPr>
          <w:color w:val="000000"/>
        </w:rPr>
      </w:pPr>
    </w:p>
    <w:p w14:paraId="3E809A1E" w14:textId="77777777" w:rsidR="000A653B" w:rsidRPr="00FE166A" w:rsidRDefault="000A653B" w:rsidP="00E81F3D">
      <w:pPr>
        <w:rPr>
          <w:color w:val="000000"/>
        </w:rPr>
      </w:pPr>
    </w:p>
    <w:p w14:paraId="005B96BB" w14:textId="3B9810BE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54B23E01" w14:textId="77777777" w:rsidR="00E81F3D" w:rsidRPr="00FE166A" w:rsidRDefault="00E81F3D" w:rsidP="00E81F3D">
      <w:pPr>
        <w:rPr>
          <w:color w:val="000000"/>
        </w:rPr>
      </w:pPr>
    </w:p>
    <w:p w14:paraId="55017D70" w14:textId="4FFB297A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  <w:t xml:space="preserve">(c) </w:t>
      </w:r>
      <w:r w:rsidRPr="00FE166A">
        <w:rPr>
          <w:color w:val="000000"/>
        </w:rPr>
        <w:tab/>
        <w:t xml:space="preserve">Explain how the rider remains in the chair whilst orbiting. </w:t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color w:val="000000"/>
        </w:rPr>
        <w:tab/>
      </w:r>
      <w:r w:rsidR="000A653B" w:rsidRPr="00FE166A">
        <w:rPr>
          <w:b/>
          <w:color w:val="000000"/>
        </w:rPr>
        <w:t>(2 marks)</w:t>
      </w:r>
    </w:p>
    <w:p w14:paraId="35360815" w14:textId="77777777" w:rsidR="00E81F3D" w:rsidRPr="00FE166A" w:rsidRDefault="00E81F3D" w:rsidP="00E81F3D">
      <w:pPr>
        <w:rPr>
          <w:color w:val="000000"/>
        </w:rPr>
      </w:pPr>
    </w:p>
    <w:p w14:paraId="74E0D1A9" w14:textId="77777777" w:rsidR="00E81F3D" w:rsidRPr="00FE166A" w:rsidRDefault="00E81F3D" w:rsidP="00E81F3D">
      <w:pPr>
        <w:rPr>
          <w:color w:val="000000"/>
        </w:rPr>
      </w:pPr>
    </w:p>
    <w:p w14:paraId="6FD83DE6" w14:textId="77777777" w:rsidR="00E81F3D" w:rsidRPr="00FE166A" w:rsidRDefault="00E81F3D" w:rsidP="00E81F3D">
      <w:pPr>
        <w:rPr>
          <w:color w:val="000000"/>
        </w:rPr>
      </w:pPr>
    </w:p>
    <w:p w14:paraId="55CB83FC" w14:textId="77777777" w:rsidR="00E81F3D" w:rsidRPr="00FE166A" w:rsidRDefault="00E81F3D" w:rsidP="00E81F3D">
      <w:pPr>
        <w:rPr>
          <w:color w:val="000000"/>
        </w:rPr>
      </w:pPr>
    </w:p>
    <w:p w14:paraId="7B9335E2" w14:textId="77777777" w:rsidR="00E81F3D" w:rsidRPr="00FE166A" w:rsidRDefault="00E81F3D" w:rsidP="00E81F3D">
      <w:pPr>
        <w:rPr>
          <w:color w:val="000000"/>
        </w:rPr>
      </w:pPr>
    </w:p>
    <w:p w14:paraId="5987090D" w14:textId="77777777" w:rsidR="00E81F3D" w:rsidRPr="00FE166A" w:rsidRDefault="00E81F3D" w:rsidP="00E81F3D">
      <w:pPr>
        <w:rPr>
          <w:color w:val="000000"/>
        </w:rPr>
      </w:pPr>
    </w:p>
    <w:p w14:paraId="2C730B92" w14:textId="77777777" w:rsidR="00E81F3D" w:rsidRPr="00FE166A" w:rsidRDefault="00E81F3D" w:rsidP="00E81F3D">
      <w:pPr>
        <w:rPr>
          <w:color w:val="000000"/>
        </w:rPr>
      </w:pPr>
    </w:p>
    <w:p w14:paraId="548F9D54" w14:textId="77777777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</w:p>
    <w:p w14:paraId="24938FAF" w14:textId="77777777" w:rsidR="00E81F3D" w:rsidRPr="00FE166A" w:rsidRDefault="00E81F3D" w:rsidP="00E81F3D">
      <w:pPr>
        <w:rPr>
          <w:color w:val="000000"/>
        </w:rPr>
      </w:pPr>
    </w:p>
    <w:p w14:paraId="4BFC0331" w14:textId="77777777" w:rsidR="00E81F3D" w:rsidRPr="00FE166A" w:rsidRDefault="00E81F3D" w:rsidP="00E81F3D">
      <w:pPr>
        <w:rPr>
          <w:color w:val="000000"/>
        </w:rPr>
      </w:pPr>
    </w:p>
    <w:p w14:paraId="1E1347BE" w14:textId="77777777" w:rsidR="00E81F3D" w:rsidRPr="00FE166A" w:rsidRDefault="00E81F3D" w:rsidP="00E81F3D">
      <w:pPr>
        <w:rPr>
          <w:color w:val="000000"/>
        </w:rPr>
      </w:pPr>
    </w:p>
    <w:p w14:paraId="64B40ECD" w14:textId="77777777" w:rsidR="00E81F3D" w:rsidRPr="00FE166A" w:rsidRDefault="00E81F3D" w:rsidP="00E81F3D">
      <w:pPr>
        <w:rPr>
          <w:color w:val="000000"/>
        </w:rPr>
      </w:pPr>
    </w:p>
    <w:p w14:paraId="6AA8B2F3" w14:textId="77777777" w:rsidR="00E81F3D" w:rsidRPr="00FE166A" w:rsidRDefault="00E81F3D" w:rsidP="00E81F3D">
      <w:pPr>
        <w:rPr>
          <w:color w:val="000000"/>
        </w:rPr>
      </w:pPr>
    </w:p>
    <w:p w14:paraId="64E6045E" w14:textId="77777777" w:rsidR="00E81F3D" w:rsidRPr="00FE166A" w:rsidRDefault="00E81F3D" w:rsidP="00E81F3D">
      <w:pPr>
        <w:rPr>
          <w:color w:val="000000"/>
        </w:rPr>
      </w:pPr>
    </w:p>
    <w:p w14:paraId="67428029" w14:textId="77777777" w:rsidR="00E81F3D" w:rsidRPr="00FE166A" w:rsidRDefault="00E81F3D" w:rsidP="00E81F3D">
      <w:pPr>
        <w:rPr>
          <w:color w:val="000000"/>
        </w:rPr>
      </w:pPr>
    </w:p>
    <w:p w14:paraId="7D3B81F4" w14:textId="77777777" w:rsidR="00E81F3D" w:rsidRPr="00FE166A" w:rsidRDefault="00E81F3D" w:rsidP="00E81F3D">
      <w:pPr>
        <w:rPr>
          <w:color w:val="000000"/>
        </w:rPr>
      </w:pPr>
    </w:p>
    <w:p w14:paraId="6EF55E68" w14:textId="77777777" w:rsidR="00E81F3D" w:rsidRPr="00FE166A" w:rsidRDefault="00E81F3D" w:rsidP="00E81F3D">
      <w:pPr>
        <w:rPr>
          <w:color w:val="000000"/>
        </w:rPr>
      </w:pPr>
    </w:p>
    <w:p w14:paraId="5633A3DB" w14:textId="7173012A" w:rsidR="00E81F3D" w:rsidRPr="00FE166A" w:rsidRDefault="00E81F3D" w:rsidP="00E81F3D">
      <w:pPr>
        <w:rPr>
          <w:color w:val="000000"/>
        </w:rPr>
      </w:pP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  <w:r w:rsidRPr="00FE166A">
        <w:rPr>
          <w:color w:val="000000"/>
        </w:rPr>
        <w:tab/>
      </w:r>
    </w:p>
    <w:p w14:paraId="1621EDF0" w14:textId="77777777" w:rsidR="00E81F3D" w:rsidRPr="00FE166A" w:rsidRDefault="00E81F3D" w:rsidP="00E81F3D">
      <w:pPr>
        <w:rPr>
          <w:color w:val="000000"/>
        </w:rPr>
      </w:pPr>
    </w:p>
    <w:p w14:paraId="1D2D9E40" w14:textId="77777777" w:rsidR="00822D4F" w:rsidRPr="00FE166A" w:rsidRDefault="00822D4F" w:rsidP="00E81F3D">
      <w:pPr>
        <w:rPr>
          <w:color w:val="000000"/>
        </w:rPr>
      </w:pPr>
    </w:p>
    <w:sectPr w:rsidR="00822D4F" w:rsidRPr="00FE166A" w:rsidSect="000D2633">
      <w:headerReference w:type="even" r:id="rId20"/>
      <w:headerReference w:type="default" r:id="rId21"/>
      <w:footerReference w:type="even" r:id="rId22"/>
      <w:footerReference w:type="default" r:id="rId23"/>
      <w:pgSz w:w="11901" w:h="16817" w:code="9"/>
      <w:pgMar w:top="851" w:right="1247" w:bottom="851" w:left="124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4133E" w14:textId="77777777" w:rsidR="00A82D75" w:rsidRDefault="00A82D75" w:rsidP="007F4355">
      <w:r>
        <w:separator/>
      </w:r>
    </w:p>
  </w:endnote>
  <w:endnote w:type="continuationSeparator" w:id="0">
    <w:p w14:paraId="40E28DA6" w14:textId="77777777" w:rsidR="00A82D75" w:rsidRDefault="00A82D75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1B4B3B" w14:textId="3565A6D6" w:rsidR="00A82D75" w:rsidRPr="00BD4920" w:rsidRDefault="00A82D75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1B23A" w14:textId="77777777" w:rsidR="00A82D75" w:rsidRPr="00AA7740" w:rsidRDefault="00A82D75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2B555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8A5958" w14:textId="54F44D55" w:rsidR="00A82D75" w:rsidRPr="000147A2" w:rsidRDefault="00A82D75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33ADE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6DF8F0" w14:textId="6A04F8A1" w:rsidR="00A82D75" w:rsidRPr="000147A2" w:rsidRDefault="00A82D75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F219C" w14:textId="77777777" w:rsidR="00A82D75" w:rsidRDefault="00A82D75" w:rsidP="007F4355">
      <w:r>
        <w:separator/>
      </w:r>
    </w:p>
  </w:footnote>
  <w:footnote w:type="continuationSeparator" w:id="0">
    <w:p w14:paraId="5F69E672" w14:textId="77777777" w:rsidR="00A82D75" w:rsidRDefault="00A82D75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557DE" w14:textId="30D27429" w:rsidR="00A82D75" w:rsidRPr="005F3885" w:rsidRDefault="00A82D75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A82D75" w:rsidRPr="00AA7740" w:rsidRDefault="00A82D75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0402A" w14:textId="77777777" w:rsidR="00A82D75" w:rsidRPr="00B95EB4" w:rsidRDefault="00A82D75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62172A" w14:textId="77777777" w:rsidR="00A82D75" w:rsidRPr="00F34FB5" w:rsidRDefault="00A82D75" w:rsidP="00F34F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19"/>
  </w:num>
  <w:num w:numId="3">
    <w:abstractNumId w:val="22"/>
  </w:num>
  <w:num w:numId="4">
    <w:abstractNumId w:val="0"/>
  </w:num>
  <w:num w:numId="5">
    <w:abstractNumId w:val="15"/>
  </w:num>
  <w:num w:numId="6">
    <w:abstractNumId w:val="20"/>
  </w:num>
  <w:num w:numId="7">
    <w:abstractNumId w:val="16"/>
  </w:num>
  <w:num w:numId="8">
    <w:abstractNumId w:val="25"/>
  </w:num>
  <w:num w:numId="9">
    <w:abstractNumId w:val="2"/>
  </w:num>
  <w:num w:numId="10">
    <w:abstractNumId w:val="14"/>
  </w:num>
  <w:num w:numId="11">
    <w:abstractNumId w:val="17"/>
  </w:num>
  <w:num w:numId="12">
    <w:abstractNumId w:val="5"/>
  </w:num>
  <w:num w:numId="13">
    <w:abstractNumId w:val="21"/>
  </w:num>
  <w:num w:numId="14">
    <w:abstractNumId w:val="11"/>
  </w:num>
  <w:num w:numId="15">
    <w:abstractNumId w:val="9"/>
  </w:num>
  <w:num w:numId="16">
    <w:abstractNumId w:val="18"/>
  </w:num>
  <w:num w:numId="17">
    <w:abstractNumId w:val="12"/>
  </w:num>
  <w:num w:numId="18">
    <w:abstractNumId w:val="3"/>
  </w:num>
  <w:num w:numId="19">
    <w:abstractNumId w:val="8"/>
  </w:num>
  <w:num w:numId="20">
    <w:abstractNumId w:val="7"/>
  </w:num>
  <w:num w:numId="21">
    <w:abstractNumId w:val="13"/>
  </w:num>
  <w:num w:numId="22">
    <w:abstractNumId w:val="23"/>
  </w:num>
  <w:num w:numId="23">
    <w:abstractNumId w:val="24"/>
  </w:num>
  <w:num w:numId="24">
    <w:abstractNumId w:val="6"/>
  </w:num>
  <w:num w:numId="25">
    <w:abstractNumId w:val="4"/>
  </w:num>
  <w:num w:numId="26">
    <w:abstractNumId w:val="10"/>
  </w:num>
  <w:num w:numId="27">
    <w:abstractNumId w:val="1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6FD"/>
    <w:rsid w:val="0000078B"/>
    <w:rsid w:val="0000142E"/>
    <w:rsid w:val="0000150B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4B99"/>
    <w:rsid w:val="000556B2"/>
    <w:rsid w:val="00055EE2"/>
    <w:rsid w:val="000561B1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653B"/>
    <w:rsid w:val="000B0E13"/>
    <w:rsid w:val="000B31BD"/>
    <w:rsid w:val="000B4A0E"/>
    <w:rsid w:val="000B504F"/>
    <w:rsid w:val="000B5A61"/>
    <w:rsid w:val="000C0913"/>
    <w:rsid w:val="000C1B18"/>
    <w:rsid w:val="000C42D2"/>
    <w:rsid w:val="000C44E2"/>
    <w:rsid w:val="000D0232"/>
    <w:rsid w:val="000D0423"/>
    <w:rsid w:val="000D0C05"/>
    <w:rsid w:val="000D1611"/>
    <w:rsid w:val="000D1645"/>
    <w:rsid w:val="000D2633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451F"/>
    <w:rsid w:val="00357B94"/>
    <w:rsid w:val="0036006B"/>
    <w:rsid w:val="003604DB"/>
    <w:rsid w:val="0036366B"/>
    <w:rsid w:val="00364C59"/>
    <w:rsid w:val="00364EDD"/>
    <w:rsid w:val="00370978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C90"/>
    <w:rsid w:val="004703F4"/>
    <w:rsid w:val="00470E19"/>
    <w:rsid w:val="00472D20"/>
    <w:rsid w:val="00473ADB"/>
    <w:rsid w:val="004801E6"/>
    <w:rsid w:val="004812E1"/>
    <w:rsid w:val="00482DD2"/>
    <w:rsid w:val="004831AA"/>
    <w:rsid w:val="004837B9"/>
    <w:rsid w:val="004903A7"/>
    <w:rsid w:val="00490B1A"/>
    <w:rsid w:val="00492B47"/>
    <w:rsid w:val="00492FEB"/>
    <w:rsid w:val="00496FA4"/>
    <w:rsid w:val="004A4263"/>
    <w:rsid w:val="004B14F0"/>
    <w:rsid w:val="004C2906"/>
    <w:rsid w:val="004C2C6C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B13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800CEB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7EE"/>
    <w:rsid w:val="00837B05"/>
    <w:rsid w:val="008401A0"/>
    <w:rsid w:val="00840475"/>
    <w:rsid w:val="008407BD"/>
    <w:rsid w:val="0084582D"/>
    <w:rsid w:val="00845A45"/>
    <w:rsid w:val="008500DA"/>
    <w:rsid w:val="00853629"/>
    <w:rsid w:val="00853DD8"/>
    <w:rsid w:val="008555CD"/>
    <w:rsid w:val="008560C4"/>
    <w:rsid w:val="008576AA"/>
    <w:rsid w:val="00860997"/>
    <w:rsid w:val="00862B17"/>
    <w:rsid w:val="00863F54"/>
    <w:rsid w:val="00874F70"/>
    <w:rsid w:val="00875BA8"/>
    <w:rsid w:val="008761A9"/>
    <w:rsid w:val="008800B8"/>
    <w:rsid w:val="0088371A"/>
    <w:rsid w:val="00884952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31CF"/>
    <w:rsid w:val="0090549F"/>
    <w:rsid w:val="0090707F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90184"/>
    <w:rsid w:val="009914B8"/>
    <w:rsid w:val="00991572"/>
    <w:rsid w:val="00993902"/>
    <w:rsid w:val="009955AC"/>
    <w:rsid w:val="00995CA9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60279"/>
    <w:rsid w:val="00B61936"/>
    <w:rsid w:val="00B61F55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22C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2AFB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30703"/>
    <w:rsid w:val="00C328B6"/>
    <w:rsid w:val="00C34C2B"/>
    <w:rsid w:val="00C35B0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32DB"/>
    <w:rsid w:val="00C6449D"/>
    <w:rsid w:val="00C7188A"/>
    <w:rsid w:val="00C72C9A"/>
    <w:rsid w:val="00C82904"/>
    <w:rsid w:val="00C82B1B"/>
    <w:rsid w:val="00C86185"/>
    <w:rsid w:val="00C878FE"/>
    <w:rsid w:val="00C900EB"/>
    <w:rsid w:val="00C91BB2"/>
    <w:rsid w:val="00C91FE9"/>
    <w:rsid w:val="00C9642D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6DF7"/>
    <w:rsid w:val="00CD7425"/>
    <w:rsid w:val="00CE1862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2998"/>
    <w:rsid w:val="00DC4043"/>
    <w:rsid w:val="00DC5BF4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D679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semiHidden="0" w:uiPriority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footer" Target="footer4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1.bin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pn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FFCCD-C7E6-6044-B500-FC12E7628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956</Words>
  <Characters>5450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6394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wilson.ian</cp:lastModifiedBy>
  <cp:revision>11</cp:revision>
  <cp:lastPrinted>2017-02-15T07:45:00Z</cp:lastPrinted>
  <dcterms:created xsi:type="dcterms:W3CDTF">2017-02-11T04:07:00Z</dcterms:created>
  <dcterms:modified xsi:type="dcterms:W3CDTF">2017-02-16T11:39:00Z</dcterms:modified>
</cp:coreProperties>
</file>