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6CA" w:rsidRPr="007E154A" w:rsidRDefault="00C46932" w:rsidP="004B0663">
      <w:pPr>
        <w:pStyle w:val="ListParagraph"/>
        <w:tabs>
          <w:tab w:val="right" w:pos="9923"/>
        </w:tabs>
        <w:rPr>
          <w:b/>
        </w:rPr>
      </w:pPr>
      <w:r>
        <w:rPr>
          <w:b/>
        </w:rPr>
        <w:t xml:space="preserve">SKILLS </w:t>
      </w:r>
      <w:r w:rsidR="008C4F87">
        <w:rPr>
          <w:b/>
        </w:rPr>
        <w:t>TEST</w:t>
      </w:r>
      <w:r w:rsidR="00B0780C">
        <w:rPr>
          <w:b/>
        </w:rPr>
        <w:t xml:space="preserve"> 9</w:t>
      </w:r>
      <w:r w:rsidR="008C4F87">
        <w:rPr>
          <w:b/>
        </w:rPr>
        <w:t xml:space="preserve"> </w:t>
      </w:r>
      <w:r w:rsidR="007E154A" w:rsidRPr="007E154A">
        <w:rPr>
          <w:b/>
        </w:rPr>
        <w:t xml:space="preserve">(The Standard </w:t>
      </w:r>
      <w:proofErr w:type="gramStart"/>
      <w:r w:rsidR="007E154A" w:rsidRPr="007E154A">
        <w:rPr>
          <w:b/>
        </w:rPr>
        <w:t>Model)</w:t>
      </w:r>
      <w:r w:rsidR="007E154A">
        <w:rPr>
          <w:b/>
        </w:rPr>
        <w:t xml:space="preserve">   </w:t>
      </w:r>
      <w:proofErr w:type="gramEnd"/>
      <w:r w:rsidR="007E154A">
        <w:rPr>
          <w:b/>
        </w:rPr>
        <w:t xml:space="preserve">           NAME:________________________</w:t>
      </w:r>
    </w:p>
    <w:p w:rsidR="009776CA" w:rsidRPr="00C46932" w:rsidRDefault="00C46932" w:rsidP="00C46932">
      <w:pPr>
        <w:pStyle w:val="ListParagraph"/>
        <w:tabs>
          <w:tab w:val="right" w:pos="9923"/>
        </w:tabs>
        <w:jc w:val="center"/>
        <w:rPr>
          <w:i/>
        </w:rPr>
      </w:pPr>
      <w:r w:rsidRPr="00C46932">
        <w:rPr>
          <w:i/>
        </w:rPr>
        <w:t>(21 Marks, 21 Minutes)</w:t>
      </w:r>
    </w:p>
    <w:p w:rsidR="0076791A" w:rsidRPr="0078049C" w:rsidRDefault="0076791A" w:rsidP="0076791A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 </w:t>
      </w:r>
      <w:r w:rsidRPr="0078049C">
        <w:rPr>
          <w:rFonts w:ascii="Arial" w:hAnsi="Arial" w:cs="Arial"/>
          <w:bCs/>
        </w:rPr>
        <w:t>Explain the role that gauge bosons play in the standard model and give an example of a gauge boson and how it can interact with other particles.</w:t>
      </w:r>
    </w:p>
    <w:p w:rsidR="0076791A" w:rsidRDefault="00CB1615" w:rsidP="0076791A">
      <w:pPr>
        <w:jc w:val="right"/>
        <w:rPr>
          <w:rFonts w:cs="Arial"/>
          <w:bCs/>
        </w:rPr>
      </w:pPr>
      <w:r>
        <w:rPr>
          <w:rFonts w:cs="Arial"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1.05pt;margin-top:1.3pt;width:492.15pt;height:13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" fillcolor="window" strokeweight=".5pt">
            <v:textbox>
              <w:txbxContent>
                <w:p w:rsidR="0076791A" w:rsidRPr="00EE3D9A" w:rsidRDefault="0076791A" w:rsidP="0076791A">
                  <w:pPr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</w:pP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t xml:space="preserve">Forces (strong. Weak, EM) in the standard model are mediated by gauge bosons. </w:t>
                  </w: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sym w:font="Wingdings" w:char="F0FC"/>
                  </w:r>
                </w:p>
                <w:p w:rsidR="0076791A" w:rsidRPr="0076791A" w:rsidRDefault="0076791A" w:rsidP="0076791A">
                  <w:pPr>
                    <w:rPr>
                      <w:rFonts w:ascii="Comic Sans MS" w:hAnsi="Comic Sans MS"/>
                      <w:color w:val="0000FF"/>
                      <w:sz w:val="12"/>
                      <w:szCs w:val="12"/>
                      <w:lang w:val="en-US"/>
                    </w:rPr>
                  </w:pPr>
                </w:p>
                <w:p w:rsidR="0076791A" w:rsidRPr="00EE3D9A" w:rsidRDefault="0076791A" w:rsidP="0076791A">
                  <w:pPr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</w:pP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t xml:space="preserve">An example of a gauge boson is a photon. </w:t>
                  </w: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sym w:font="Wingdings" w:char="F0FC"/>
                  </w:r>
                </w:p>
                <w:p w:rsidR="0076791A" w:rsidRPr="0076791A" w:rsidRDefault="0076791A" w:rsidP="0076791A">
                  <w:pPr>
                    <w:rPr>
                      <w:rFonts w:ascii="Comic Sans MS" w:hAnsi="Comic Sans MS"/>
                      <w:color w:val="0000FF"/>
                      <w:sz w:val="12"/>
                      <w:szCs w:val="12"/>
                      <w:lang w:val="en-US"/>
                    </w:rPr>
                  </w:pPr>
                </w:p>
                <w:p w:rsidR="0076791A" w:rsidRPr="00EE3D9A" w:rsidRDefault="0076791A" w:rsidP="0076791A">
                  <w:pPr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</w:pP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t xml:space="preserve">It can mediate the electromagnetic force of repulsion between two positively charged protons. </w:t>
                  </w: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sym w:font="Wingdings" w:char="F0FC"/>
                  </w:r>
                </w:p>
                <w:p w:rsidR="0076791A" w:rsidRPr="0076791A" w:rsidRDefault="0076791A" w:rsidP="0076791A">
                  <w:pPr>
                    <w:rPr>
                      <w:rFonts w:ascii="Comic Sans MS" w:hAnsi="Comic Sans MS"/>
                      <w:color w:val="0000FF"/>
                      <w:sz w:val="12"/>
                      <w:szCs w:val="12"/>
                      <w:lang w:val="en-US"/>
                    </w:rPr>
                  </w:pPr>
                </w:p>
                <w:p w:rsidR="0076791A" w:rsidRPr="00EE3D9A" w:rsidRDefault="0076791A" w:rsidP="0076791A">
                  <w:pPr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</w:pPr>
                  <w:r w:rsidRPr="00EE3D9A">
                    <w:rPr>
                      <w:rFonts w:ascii="Comic Sans MS" w:hAnsi="Comic Sans MS"/>
                      <w:color w:val="0000FF"/>
                      <w:szCs w:val="24"/>
                      <w:lang w:val="en-US"/>
                    </w:rPr>
                    <w:t>Or other acceptable examples (gluons – strong nuclear interaction between hadrons, W/Z weak nuclear interaction between quarks and leptons)</w:t>
                  </w:r>
                </w:p>
              </w:txbxContent>
            </v:textbox>
            <w10:wrap anchorx="margin"/>
          </v:shape>
        </w:pict>
      </w:r>
      <w:r w:rsidR="0076791A">
        <w:rPr>
          <w:rFonts w:cs="Arial"/>
          <w:bCs/>
        </w:rPr>
        <w:t>(3)</w:t>
      </w:r>
    </w:p>
    <w:p w:rsidR="0076791A" w:rsidRDefault="0076791A" w:rsidP="0076791A">
      <w:pPr>
        <w:rPr>
          <w:rFonts w:cs="Arial"/>
          <w:bCs/>
        </w:rPr>
      </w:pPr>
    </w:p>
    <w:p w:rsidR="009A4F59" w:rsidRDefault="009A4F59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76791A" w:rsidRDefault="0076791A" w:rsidP="009A4F59">
      <w:pPr>
        <w:pStyle w:val="ListParagraph"/>
        <w:tabs>
          <w:tab w:val="right" w:pos="9923"/>
        </w:tabs>
      </w:pPr>
    </w:p>
    <w:p w:rsidR="009A4F59" w:rsidRDefault="009A4F59" w:rsidP="00493C21">
      <w:pPr>
        <w:pStyle w:val="ListParagraph"/>
        <w:numPr>
          <w:ilvl w:val="0"/>
          <w:numId w:val="2"/>
        </w:numPr>
        <w:tabs>
          <w:tab w:val="right" w:pos="9923"/>
        </w:tabs>
      </w:pPr>
      <w:r>
        <w:t>Use the table below to assist with your answers to the following questions.</w:t>
      </w:r>
      <w:r w:rsidR="009776CA">
        <w:tab/>
      </w:r>
    </w:p>
    <w:p w:rsidR="0076791A" w:rsidRDefault="0076791A" w:rsidP="0076791A">
      <w:pPr>
        <w:tabs>
          <w:tab w:val="right" w:pos="9923"/>
        </w:tabs>
      </w:pPr>
    </w:p>
    <w:tbl>
      <w:tblPr>
        <w:tblStyle w:val="TableGrid"/>
        <w:tblW w:w="8364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276"/>
        <w:gridCol w:w="2686"/>
        <w:gridCol w:w="1701"/>
        <w:gridCol w:w="1701"/>
      </w:tblGrid>
      <w:tr w:rsidR="009A4F59" w:rsidTr="009A4F59">
        <w:tc>
          <w:tcPr>
            <w:tcW w:w="2276" w:type="dxa"/>
          </w:tcPr>
          <w:p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 w:rsidRPr="00564A94">
              <w:rPr>
                <w:b/>
              </w:rPr>
              <w:t>Quark</w:t>
            </w:r>
          </w:p>
        </w:tc>
        <w:tc>
          <w:tcPr>
            <w:tcW w:w="2686" w:type="dxa"/>
          </w:tcPr>
          <w:p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 xml:space="preserve">Relative Electric </w:t>
            </w:r>
            <w:r w:rsidRPr="00564A94">
              <w:rPr>
                <w:b/>
              </w:rPr>
              <w:t>Charge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Strangeness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Bottomness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Up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Down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Top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Bottom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Charm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Strange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</w:tbl>
    <w:p w:rsidR="009A4F59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  <w:r>
        <w:rPr>
          <w:sz w:val="22"/>
        </w:rPr>
        <w:t>N</w:t>
      </w:r>
      <w:r w:rsidRPr="009776CA">
        <w:rPr>
          <w:sz w:val="22"/>
        </w:rPr>
        <w:t>ote that antiquarks have equal but opposite sign for electric charge, strangeness and bottomness</w:t>
      </w:r>
    </w:p>
    <w:p w:rsidR="009776CA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</w:p>
    <w:p w:rsidR="009776CA" w:rsidRDefault="009776CA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 xml:space="preserve">Give the quark composition of a baryon that has a </w:t>
      </w:r>
      <w:proofErr w:type="gramStart"/>
      <w:r>
        <w:t>+1 electric</w:t>
      </w:r>
      <w:proofErr w:type="gramEnd"/>
      <w:r>
        <w:t xml:space="preserve"> charge, -1 strangeness and 0 bottomness.</w:t>
      </w:r>
      <w:r>
        <w:tab/>
        <w:t>[</w:t>
      </w:r>
      <w:r w:rsidR="008E309D">
        <w:t>2</w:t>
      </w:r>
      <w:r>
        <w:t xml:space="preserve"> mark]</w:t>
      </w:r>
    </w:p>
    <w:p w:rsidR="00A27714" w:rsidRDefault="00A27714" w:rsidP="00A27714">
      <w:pPr>
        <w:pStyle w:val="ListParagraph"/>
        <w:tabs>
          <w:tab w:val="right" w:pos="9923"/>
        </w:tabs>
      </w:pPr>
    </w:p>
    <w:p w:rsidR="00A27714" w:rsidRPr="00D0086D" w:rsidRDefault="00A27714" w:rsidP="00A27714">
      <w:pPr>
        <w:pStyle w:val="ListParagraph"/>
        <w:tabs>
          <w:tab w:val="right" w:pos="9923"/>
        </w:tabs>
        <w:rPr>
          <w:color w:val="FF0000"/>
        </w:rPr>
      </w:pPr>
      <w:proofErr w:type="spellStart"/>
      <w:r w:rsidRPr="00D0086D">
        <w:rPr>
          <w:color w:val="FF0000"/>
        </w:rPr>
        <w:t>uus</w:t>
      </w:r>
      <w:proofErr w:type="spellEnd"/>
      <w:r w:rsidRPr="00D0086D">
        <w:rPr>
          <w:color w:val="FF0000"/>
        </w:rPr>
        <w:t xml:space="preserve"> / </w:t>
      </w:r>
      <w:proofErr w:type="spellStart"/>
      <w:r w:rsidRPr="00D0086D">
        <w:rPr>
          <w:color w:val="FF0000"/>
        </w:rPr>
        <w:t>tts</w:t>
      </w:r>
      <w:proofErr w:type="spellEnd"/>
      <w:r w:rsidRPr="00D0086D">
        <w:rPr>
          <w:color w:val="FF0000"/>
        </w:rPr>
        <w:t>/ ccs</w:t>
      </w:r>
      <w:r w:rsidR="00FB2A46">
        <w:rPr>
          <w:color w:val="FF0000"/>
        </w:rPr>
        <w:t>/ sut</w:t>
      </w:r>
      <w:bookmarkStart w:id="0" w:name="_GoBack"/>
      <w:bookmarkEnd w:id="0"/>
      <w:r w:rsidRPr="00D0086D">
        <w:rPr>
          <w:color w:val="FF0000"/>
        </w:rPr>
        <w:tab/>
        <w:t>any</w:t>
      </w:r>
      <w:r>
        <w:rPr>
          <w:color w:val="FF0000"/>
        </w:rPr>
        <w:t xml:space="preserve"> one</w:t>
      </w:r>
      <w:r w:rsidRPr="00D0086D">
        <w:rPr>
          <w:color w:val="FF0000"/>
        </w:rPr>
        <w:t xml:space="preserve"> for </w:t>
      </w:r>
      <w:r>
        <w:rPr>
          <w:color w:val="FF0000"/>
        </w:rPr>
        <w:t>2 marks</w:t>
      </w:r>
    </w:p>
    <w:p w:rsidR="00A27714" w:rsidRDefault="00A27714" w:rsidP="00A27714">
      <w:pPr>
        <w:pStyle w:val="ListParagraph"/>
        <w:tabs>
          <w:tab w:val="right" w:pos="9923"/>
        </w:tabs>
        <w:rPr>
          <w:color w:val="FF0000"/>
        </w:rPr>
      </w:pPr>
      <w:r>
        <w:tab/>
      </w:r>
      <w:r w:rsidRPr="00134747">
        <w:rPr>
          <w:color w:val="FF0000"/>
        </w:rPr>
        <w:t>May also describe in words</w:t>
      </w:r>
    </w:p>
    <w:p w:rsidR="00A27714" w:rsidRPr="00134747" w:rsidRDefault="00A27714" w:rsidP="00A27714">
      <w:pPr>
        <w:pStyle w:val="ListParagraph"/>
        <w:tabs>
          <w:tab w:val="right" w:pos="9923"/>
        </w:tabs>
        <w:rPr>
          <w:color w:val="FF0000"/>
        </w:rPr>
      </w:pPr>
      <w:r>
        <w:rPr>
          <w:color w:val="FF0000"/>
        </w:rPr>
        <w:tab/>
        <w:t>Gives an incorrect 3 quark combination; 1 mark</w:t>
      </w:r>
    </w:p>
    <w:p w:rsidR="009776CA" w:rsidRDefault="009776CA" w:rsidP="009776CA">
      <w:pPr>
        <w:pStyle w:val="ListParagraph"/>
        <w:tabs>
          <w:tab w:val="right" w:pos="9923"/>
        </w:tabs>
        <w:ind w:left="1440"/>
      </w:pPr>
    </w:p>
    <w:p w:rsidR="009776CA" w:rsidRDefault="009776CA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 xml:space="preserve">Give the quark composition of an antibaryon that has a </w:t>
      </w:r>
      <w:proofErr w:type="gramStart"/>
      <w:r>
        <w:t>+1 electric</w:t>
      </w:r>
      <w:proofErr w:type="gramEnd"/>
      <w:r>
        <w:t xml:space="preserve"> charge, 0 strangeness and +2 bottomness.</w:t>
      </w:r>
      <w:r>
        <w:tab/>
        <w:t>[</w:t>
      </w:r>
      <w:r w:rsidR="008E309D">
        <w:t>2</w:t>
      </w:r>
      <w:r>
        <w:t xml:space="preserve"> mark]</w:t>
      </w:r>
    </w:p>
    <w:p w:rsidR="009776CA" w:rsidRDefault="009776CA" w:rsidP="009776CA">
      <w:pPr>
        <w:tabs>
          <w:tab w:val="right" w:pos="9923"/>
        </w:tabs>
      </w:pPr>
    </w:p>
    <w:p w:rsidR="00A27714" w:rsidRPr="00D0086D" w:rsidRDefault="00CB1615" w:rsidP="00A27714">
      <w:pPr>
        <w:tabs>
          <w:tab w:val="right" w:pos="9923"/>
        </w:tabs>
        <w:ind w:left="1418"/>
        <w:rPr>
          <w:rFonts w:ascii="Cambria Math" w:hAnsi="Cambria Math"/>
          <w:color w:val="FF0000"/>
          <w:oMath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dbb</m:t>
            </m:r>
          </m:e>
        </m:acc>
      </m:oMath>
      <w:r w:rsidR="00A27714" w:rsidRPr="00D0086D">
        <w:rPr>
          <w:color w:val="FF0000"/>
        </w:rPr>
        <w:t xml:space="preserve"> </w:t>
      </w:r>
      <w:r w:rsidR="00A27714" w:rsidRPr="00D0086D">
        <w:rPr>
          <w:color w:val="FF0000"/>
        </w:rPr>
        <w:tab/>
      </w:r>
      <w:r w:rsidR="00A27714">
        <w:rPr>
          <w:color w:val="FF0000"/>
        </w:rPr>
        <w:t>2</w:t>
      </w:r>
    </w:p>
    <w:p w:rsidR="00A27714" w:rsidRPr="00134747" w:rsidRDefault="00A27714" w:rsidP="00A27714">
      <w:pPr>
        <w:tabs>
          <w:tab w:val="right" w:pos="9923"/>
        </w:tabs>
        <w:rPr>
          <w:color w:val="FF0000"/>
        </w:rPr>
      </w:pPr>
      <w:r>
        <w:tab/>
      </w:r>
      <w:r w:rsidRPr="00134747">
        <w:rPr>
          <w:color w:val="FF0000"/>
        </w:rPr>
        <w:t>May also describe in words</w:t>
      </w:r>
    </w:p>
    <w:p w:rsidR="00A27714" w:rsidRDefault="00A27714" w:rsidP="00A27714">
      <w:pPr>
        <w:tabs>
          <w:tab w:val="right" w:pos="9923"/>
        </w:tabs>
      </w:pPr>
      <w:r>
        <w:rPr>
          <w:color w:val="FF0000"/>
        </w:rPr>
        <w:tab/>
        <w:t>Gives an incorrect 3 antiquark combination; 1 mark</w:t>
      </w:r>
    </w:p>
    <w:p w:rsidR="009776CA" w:rsidRDefault="009776CA" w:rsidP="009776CA">
      <w:pPr>
        <w:tabs>
          <w:tab w:val="right" w:pos="9923"/>
        </w:tabs>
      </w:pPr>
    </w:p>
    <w:p w:rsidR="009776CA" w:rsidRDefault="009776CA" w:rsidP="009776CA">
      <w:pPr>
        <w:pStyle w:val="ListParagraph"/>
        <w:numPr>
          <w:ilvl w:val="1"/>
          <w:numId w:val="2"/>
        </w:numPr>
        <w:tabs>
          <w:tab w:val="right" w:pos="9923"/>
        </w:tabs>
      </w:pPr>
      <w:r>
        <w:t>Give the quark composition of electrically neutral meson that has a +1 strangeness</w:t>
      </w:r>
      <w:r w:rsidR="001432FE">
        <w:t xml:space="preserve"> and 0 bottomness</w:t>
      </w:r>
      <w:r>
        <w:t>.</w:t>
      </w:r>
      <w:r w:rsidR="001432FE">
        <w:tab/>
      </w:r>
      <w:r>
        <w:t>[</w:t>
      </w:r>
      <w:r w:rsidR="008E309D">
        <w:t>2</w:t>
      </w:r>
      <w:r>
        <w:t xml:space="preserve"> mark]</w:t>
      </w:r>
    </w:p>
    <w:p w:rsidR="009776CA" w:rsidRDefault="009776CA" w:rsidP="009776CA">
      <w:pPr>
        <w:tabs>
          <w:tab w:val="right" w:pos="9923"/>
        </w:tabs>
      </w:pPr>
    </w:p>
    <w:p w:rsidR="00A27714" w:rsidRPr="00134747" w:rsidRDefault="00A27714" w:rsidP="00A27714">
      <w:pPr>
        <w:tabs>
          <w:tab w:val="right" w:pos="9923"/>
        </w:tabs>
        <w:ind w:left="1418"/>
        <w:rPr>
          <w:color w:val="FF0000"/>
        </w:rPr>
      </w:pPr>
      <m:oMath>
        <m:r>
          <w:rPr>
            <w:rFonts w:ascii="Cambria Math" w:hAnsi="Cambria Math"/>
            <w:color w:val="FF0000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s</m:t>
            </m:r>
          </m:e>
        </m:acc>
      </m:oMath>
      <w:r w:rsidRPr="00D0086D">
        <w:rPr>
          <w:color w:val="FF0000"/>
        </w:rPr>
        <w:t xml:space="preserve">  </w:t>
      </w:r>
      <w:r w:rsidRPr="00D0086D">
        <w:rPr>
          <w:color w:val="FF0000"/>
        </w:rPr>
        <w:tab/>
      </w:r>
      <w:r>
        <w:rPr>
          <w:color w:val="FF0000"/>
        </w:rPr>
        <w:t>2</w:t>
      </w:r>
    </w:p>
    <w:p w:rsidR="00A27714" w:rsidRPr="00134747" w:rsidRDefault="00A27714" w:rsidP="00A27714">
      <w:pPr>
        <w:tabs>
          <w:tab w:val="right" w:pos="9923"/>
        </w:tabs>
        <w:ind w:left="1418"/>
        <w:rPr>
          <w:color w:val="FF0000"/>
        </w:rPr>
      </w:pPr>
      <w:r>
        <w:rPr>
          <w:color w:val="FF0000"/>
        </w:rPr>
        <w:tab/>
      </w:r>
      <w:r w:rsidRPr="00134747">
        <w:rPr>
          <w:color w:val="FF0000"/>
        </w:rPr>
        <w:t>May also describe in words</w:t>
      </w:r>
    </w:p>
    <w:p w:rsidR="00A27714" w:rsidRDefault="00A27714" w:rsidP="00A27714">
      <w:pPr>
        <w:tabs>
          <w:tab w:val="right" w:pos="9923"/>
        </w:tabs>
      </w:pPr>
      <w:r>
        <w:rPr>
          <w:color w:val="FF0000"/>
        </w:rPr>
        <w:tab/>
        <w:t>Gives an incorrect quark-antiquark combination; 1 mark</w:t>
      </w:r>
    </w:p>
    <w:p w:rsidR="009776CA" w:rsidRDefault="009776CA" w:rsidP="00A27714">
      <w:pPr>
        <w:tabs>
          <w:tab w:val="right" w:pos="9923"/>
        </w:tabs>
      </w:pPr>
    </w:p>
    <w:p w:rsidR="00B0780C" w:rsidRDefault="009776CA" w:rsidP="001934EC">
      <w:pPr>
        <w:tabs>
          <w:tab w:val="right" w:pos="9923"/>
        </w:tabs>
      </w:pPr>
      <w:r>
        <w:tab/>
      </w:r>
    </w:p>
    <w:p w:rsidR="0076791A" w:rsidRDefault="0076791A" w:rsidP="001934EC">
      <w:pPr>
        <w:tabs>
          <w:tab w:val="right" w:pos="9923"/>
        </w:tabs>
      </w:pPr>
    </w:p>
    <w:p w:rsidR="0076791A" w:rsidRDefault="0076791A" w:rsidP="001934EC">
      <w:pPr>
        <w:tabs>
          <w:tab w:val="right" w:pos="9923"/>
        </w:tabs>
      </w:pPr>
    </w:p>
    <w:p w:rsidR="0076791A" w:rsidRDefault="0076791A" w:rsidP="001934EC">
      <w:pPr>
        <w:tabs>
          <w:tab w:val="right" w:pos="9923"/>
        </w:tabs>
      </w:pPr>
    </w:p>
    <w:p w:rsidR="0076791A" w:rsidRDefault="0076791A" w:rsidP="001934EC">
      <w:pPr>
        <w:tabs>
          <w:tab w:val="right" w:pos="9923"/>
        </w:tabs>
      </w:pPr>
    </w:p>
    <w:p w:rsidR="00F93F84" w:rsidRDefault="001934EC" w:rsidP="001934EC">
      <w:pPr>
        <w:tabs>
          <w:tab w:val="right" w:pos="9923"/>
        </w:tabs>
      </w:pPr>
      <w:r>
        <w:lastRenderedPageBreak/>
        <w:t xml:space="preserve">3. </w:t>
      </w:r>
      <w:r w:rsidR="009776CA">
        <w:t>An atomic nucleus is a delicate balance between forces that hold it together and forces that try to blow</w:t>
      </w:r>
      <w:r>
        <w:t xml:space="preserve"> it apart. Name these forces</w:t>
      </w:r>
      <w:r w:rsidR="009776CA">
        <w:t xml:space="preserve">. </w:t>
      </w:r>
      <w:r w:rsidR="009776CA">
        <w:tab/>
        <w:t>[</w:t>
      </w:r>
      <w:r w:rsidR="008C4F87">
        <w:t>2</w:t>
      </w:r>
      <w:r w:rsidR="009776CA">
        <w:t xml:space="preserve"> mark</w:t>
      </w:r>
      <w:r w:rsidR="008E309D">
        <w:t>s]</w:t>
      </w:r>
    </w:p>
    <w:p w:rsidR="00F93F84" w:rsidRDefault="00F93F84" w:rsidP="0042714E">
      <w:pPr>
        <w:pStyle w:val="ListParagraph"/>
        <w:tabs>
          <w:tab w:val="right" w:pos="9923"/>
        </w:tabs>
      </w:pPr>
    </w:p>
    <w:p w:rsidR="00F93F84" w:rsidRDefault="00F93F84" w:rsidP="0042714E">
      <w:pPr>
        <w:pStyle w:val="ListParagraph"/>
        <w:tabs>
          <w:tab w:val="right" w:pos="9923"/>
        </w:tabs>
      </w:pPr>
    </w:p>
    <w:p w:rsidR="00A27714" w:rsidRDefault="00A27714" w:rsidP="00A27714">
      <w:pPr>
        <w:pStyle w:val="ListParagraph"/>
        <w:tabs>
          <w:tab w:val="right" w:pos="9923"/>
        </w:tabs>
      </w:pPr>
    </w:p>
    <w:p w:rsidR="00A27714" w:rsidRPr="00B43C38" w:rsidRDefault="00A27714" w:rsidP="00A27714">
      <w:pPr>
        <w:pStyle w:val="ListParagraph"/>
        <w:tabs>
          <w:tab w:val="right" w:pos="9923"/>
        </w:tabs>
        <w:rPr>
          <w:color w:val="FF0000"/>
        </w:rPr>
      </w:pPr>
      <w:r w:rsidRPr="00B43C38">
        <w:rPr>
          <w:color w:val="FF0000"/>
        </w:rPr>
        <w:t>The strong nuclear force is mediated by gluons.</w:t>
      </w:r>
      <w:r w:rsidRPr="00B43C38">
        <w:rPr>
          <w:color w:val="FF0000"/>
        </w:rPr>
        <w:tab/>
      </w:r>
      <w:r>
        <w:rPr>
          <w:color w:val="FF0000"/>
        </w:rPr>
        <w:t>1</w:t>
      </w:r>
    </w:p>
    <w:p w:rsidR="00A27714" w:rsidRPr="00B43C38" w:rsidRDefault="00A27714" w:rsidP="00A27714">
      <w:pPr>
        <w:pStyle w:val="ListParagraph"/>
        <w:tabs>
          <w:tab w:val="right" w:pos="9923"/>
        </w:tabs>
        <w:rPr>
          <w:color w:val="FF0000"/>
        </w:rPr>
      </w:pPr>
    </w:p>
    <w:p w:rsidR="00A27714" w:rsidRPr="00B43C38" w:rsidRDefault="00A27714" w:rsidP="00A27714">
      <w:pPr>
        <w:pStyle w:val="ListParagraph"/>
        <w:tabs>
          <w:tab w:val="right" w:pos="9923"/>
        </w:tabs>
        <w:rPr>
          <w:color w:val="FF0000"/>
        </w:rPr>
      </w:pPr>
      <w:r w:rsidRPr="00B43C38">
        <w:rPr>
          <w:color w:val="FF0000"/>
        </w:rPr>
        <w:t>The electromagnetic force is mediated by photons.</w:t>
      </w:r>
      <w:r w:rsidRPr="00B43C38">
        <w:rPr>
          <w:color w:val="FF0000"/>
        </w:rPr>
        <w:tab/>
      </w:r>
      <w:r>
        <w:rPr>
          <w:color w:val="FF0000"/>
        </w:rPr>
        <w:t>1</w:t>
      </w:r>
    </w:p>
    <w:p w:rsidR="00A27714" w:rsidRDefault="00A27714" w:rsidP="00A27714">
      <w:pPr>
        <w:pStyle w:val="ListParagraph"/>
        <w:tabs>
          <w:tab w:val="right" w:pos="9923"/>
        </w:tabs>
      </w:pPr>
    </w:p>
    <w:p w:rsidR="00A27714" w:rsidRPr="004D2684" w:rsidRDefault="00A27714" w:rsidP="00A27714">
      <w:pPr>
        <w:pStyle w:val="ListParagraph"/>
        <w:tabs>
          <w:tab w:val="right" w:pos="9923"/>
        </w:tabs>
        <w:rPr>
          <w:color w:val="FF0000"/>
        </w:rPr>
      </w:pPr>
      <w:r>
        <w:tab/>
      </w:r>
      <w:r w:rsidRPr="004D2684">
        <w:rPr>
          <w:color w:val="FF0000"/>
        </w:rPr>
        <w:t>(no 1/2 marks)</w:t>
      </w:r>
    </w:p>
    <w:p w:rsidR="00A27714" w:rsidRDefault="00A27714" w:rsidP="00A27714">
      <w:pPr>
        <w:pStyle w:val="ListParagraph"/>
        <w:tabs>
          <w:tab w:val="right" w:pos="9923"/>
        </w:tabs>
      </w:pPr>
    </w:p>
    <w:p w:rsidR="001934EC" w:rsidRDefault="001934EC" w:rsidP="001934EC">
      <w:pPr>
        <w:tabs>
          <w:tab w:val="right" w:pos="9923"/>
        </w:tabs>
        <w:jc w:val="both"/>
      </w:pPr>
      <w:r>
        <w:t xml:space="preserve">4. </w:t>
      </w:r>
      <w:r w:rsidR="008B55E4">
        <w:t xml:space="preserve"> By equating Baryon, Lepton and Charge numbers, decide whether the following equations are possible:</w:t>
      </w:r>
      <m:oMath>
        <m:r>
          <w:rPr>
            <w:rFonts w:ascii="Cambria Math" w:hAnsi="Cambria Math"/>
          </w:rPr>
          <m:t xml:space="preserve"> (π and K are mesons)</m:t>
        </m:r>
      </m:oMath>
    </w:p>
    <w:p w:rsidR="008B55E4" w:rsidRDefault="008B55E4" w:rsidP="001934EC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6F34D2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CB1615" w:rsidP="001934EC">
            <w:pPr>
              <w:tabs>
                <w:tab w:val="right" w:pos="9923"/>
              </w:tabs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   n 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8B55E4" w:rsidTr="00592518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             -1                 </w:t>
            </w:r>
          </w:p>
        </w:tc>
        <w:tc>
          <w:tcPr>
            <w:tcW w:w="3827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-1</w:t>
            </w:r>
          </w:p>
        </w:tc>
      </w:tr>
      <w:tr w:rsidR="008B55E4" w:rsidTr="007F12B9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              0         </w:t>
            </w:r>
          </w:p>
        </w:tc>
        <w:tc>
          <w:tcPr>
            <w:tcW w:w="3827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  0 </w:t>
            </w:r>
          </w:p>
        </w:tc>
      </w:tr>
      <w:tr w:rsidR="008B55E4" w:rsidTr="007A0FCE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             0      </w:t>
            </w:r>
          </w:p>
        </w:tc>
        <w:tc>
          <w:tcPr>
            <w:tcW w:w="3827" w:type="dxa"/>
          </w:tcPr>
          <w:p w:rsidR="008B55E4" w:rsidRPr="00CC5207" w:rsidRDefault="00CC5207" w:rsidP="001934EC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C5207">
              <w:rPr>
                <w:color w:val="FF0000"/>
              </w:rPr>
              <w:t xml:space="preserve">           0</w:t>
            </w:r>
          </w:p>
        </w:tc>
      </w:tr>
    </w:tbl>
    <w:p w:rsidR="008B55E4" w:rsidRPr="00CC5207" w:rsidRDefault="00CC5207" w:rsidP="00CC5207">
      <w:pPr>
        <w:tabs>
          <w:tab w:val="right" w:pos="9923"/>
        </w:tabs>
        <w:jc w:val="right"/>
        <w:rPr>
          <w:color w:val="FF0000"/>
        </w:rPr>
      </w:pPr>
      <w:r w:rsidRPr="00CC5207">
        <w:rPr>
          <w:color w:val="FF0000"/>
        </w:rPr>
        <w:t>Possible</w:t>
      </w:r>
    </w:p>
    <w:p w:rsidR="008B55E4" w:rsidRDefault="008B55E4" w:rsidP="008B55E4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8E67C3" w:rsidP="008E67C3">
            <w:pPr>
              <w:tabs>
                <w:tab w:val="right" w:pos="9923"/>
              </w:tabs>
              <w:jc w:val="both"/>
            </w:pPr>
            <w:r>
              <w:t xml:space="preserve">                                               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acc>
              <m:r>
                <w:rPr>
                  <w:rFonts w:ascii="Cambria Math" w:hAnsi="Cambria Math"/>
                </w:rPr>
                <m:t xml:space="preserve"> →   n     +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+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   -1 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+1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   -1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C46932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  0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0</w:t>
            </w:r>
          </w:p>
        </w:tc>
      </w:tr>
    </w:tbl>
    <w:p w:rsidR="008B55E4" w:rsidRPr="00CC5207" w:rsidRDefault="00CC5207" w:rsidP="00CC5207">
      <w:pPr>
        <w:tabs>
          <w:tab w:val="right" w:pos="9923"/>
        </w:tabs>
        <w:jc w:val="right"/>
        <w:rPr>
          <w:color w:val="FF0000"/>
        </w:rPr>
      </w:pPr>
      <w:r w:rsidRPr="00CC5207">
        <w:rPr>
          <w:color w:val="FF0000"/>
        </w:rPr>
        <w:t>Not possible</w:t>
      </w:r>
    </w:p>
    <w:p w:rsidR="008B55E4" w:rsidRDefault="008B55E4" w:rsidP="008B55E4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CB1615" w:rsidP="008E67C3">
            <w:pPr>
              <w:tabs>
                <w:tab w:val="right" w:pos="9923"/>
              </w:tabs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+     p    →       p     +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2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2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   1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    0</w:t>
            </w:r>
          </w:p>
        </w:tc>
        <w:tc>
          <w:tcPr>
            <w:tcW w:w="3827" w:type="dxa"/>
          </w:tcPr>
          <w:p w:rsidR="008B55E4" w:rsidRPr="00C46932" w:rsidRDefault="00CC5207" w:rsidP="00836E52">
            <w:pPr>
              <w:tabs>
                <w:tab w:val="right" w:pos="9923"/>
              </w:tabs>
              <w:jc w:val="both"/>
              <w:rPr>
                <w:color w:val="FF0000"/>
              </w:rPr>
            </w:pPr>
            <w:r w:rsidRPr="00C46932">
              <w:rPr>
                <w:color w:val="FF0000"/>
              </w:rPr>
              <w:t xml:space="preserve">                -1</w:t>
            </w:r>
          </w:p>
        </w:tc>
      </w:tr>
    </w:tbl>
    <w:p w:rsidR="008B55E4" w:rsidRPr="00CC5207" w:rsidRDefault="00CC5207" w:rsidP="00CC5207">
      <w:pPr>
        <w:tabs>
          <w:tab w:val="right" w:pos="9923"/>
        </w:tabs>
        <w:jc w:val="right"/>
        <w:rPr>
          <w:color w:val="FF0000"/>
        </w:rPr>
      </w:pPr>
      <w:r w:rsidRPr="00CC5207">
        <w:rPr>
          <w:color w:val="FF0000"/>
        </w:rPr>
        <w:t>Not possible</w:t>
      </w:r>
    </w:p>
    <w:p w:rsidR="008B55E4" w:rsidRDefault="00CC5207" w:rsidP="008E67C3">
      <w:pPr>
        <w:tabs>
          <w:tab w:val="right" w:pos="9923"/>
        </w:tabs>
        <w:jc w:val="right"/>
        <w:rPr>
          <w:i/>
          <w:sz w:val="20"/>
        </w:rPr>
      </w:pPr>
      <w:r>
        <w:rPr>
          <w:i/>
          <w:color w:val="FF0000"/>
          <w:sz w:val="20"/>
        </w:rPr>
        <w:t xml:space="preserve">1 mark for completed table, 1 mark for answer – no table, no marks                                          </w:t>
      </w:r>
      <w:proofErr w:type="gramStart"/>
      <w:r>
        <w:rPr>
          <w:i/>
          <w:color w:val="FF0000"/>
          <w:sz w:val="20"/>
        </w:rPr>
        <w:t xml:space="preserve">   </w:t>
      </w:r>
      <w:r w:rsidR="008E67C3" w:rsidRPr="008E67C3">
        <w:rPr>
          <w:i/>
          <w:sz w:val="20"/>
        </w:rPr>
        <w:t>(</w:t>
      </w:r>
      <w:proofErr w:type="gramEnd"/>
      <w:r w:rsidR="008E67C3" w:rsidRPr="008E67C3">
        <w:rPr>
          <w:i/>
          <w:sz w:val="20"/>
        </w:rPr>
        <w:t>6 Marks)</w:t>
      </w:r>
    </w:p>
    <w:p w:rsidR="00A27714" w:rsidRDefault="008C4F87" w:rsidP="00A27714">
      <w:pPr>
        <w:tabs>
          <w:tab w:val="right" w:pos="9923"/>
        </w:tabs>
        <w:rPr>
          <w:szCs w:val="24"/>
        </w:rPr>
      </w:pPr>
      <w:r>
        <w:rPr>
          <w:szCs w:val="24"/>
        </w:rPr>
        <w:t xml:space="preserve">5. When an electron and </w:t>
      </w:r>
      <w:proofErr w:type="gramStart"/>
      <w:r>
        <w:rPr>
          <w:szCs w:val="24"/>
        </w:rPr>
        <w:t>an</w:t>
      </w:r>
      <w:proofErr w:type="gramEnd"/>
      <w:r>
        <w:rPr>
          <w:szCs w:val="24"/>
        </w:rPr>
        <w:t xml:space="preserve"> positron </w:t>
      </w:r>
      <w:r w:rsidR="00CC5207">
        <w:rPr>
          <w:szCs w:val="24"/>
        </w:rPr>
        <w:t>collide they can annih</w:t>
      </w:r>
      <w:r w:rsidR="00A27714">
        <w:rPr>
          <w:szCs w:val="24"/>
        </w:rPr>
        <w:t>ilate each other and release their mass energy</w:t>
      </w:r>
      <w:r w:rsidR="00CC5207">
        <w:rPr>
          <w:szCs w:val="24"/>
        </w:rPr>
        <w:t xml:space="preserve"> </w:t>
      </w:r>
      <w:r w:rsidR="00A27714">
        <w:rPr>
          <w:szCs w:val="24"/>
        </w:rPr>
        <w:t>as two photons. Assuming these two photons are identical,</w:t>
      </w:r>
    </w:p>
    <w:p w:rsidR="00A27714" w:rsidRDefault="00A27714" w:rsidP="00A27714">
      <w:pPr>
        <w:tabs>
          <w:tab w:val="right" w:pos="9923"/>
        </w:tabs>
        <w:rPr>
          <w:szCs w:val="24"/>
        </w:rPr>
      </w:pPr>
      <w:proofErr w:type="gramStart"/>
      <w:r>
        <w:rPr>
          <w:szCs w:val="24"/>
        </w:rPr>
        <w:t>a)What</w:t>
      </w:r>
      <w:proofErr w:type="gramEnd"/>
      <w:r>
        <w:rPr>
          <w:szCs w:val="24"/>
        </w:rPr>
        <w:t xml:space="preserve"> will  each of their energies be?</w:t>
      </w:r>
    </w:p>
    <w:p w:rsidR="00A27714" w:rsidRPr="008C4F87" w:rsidRDefault="00A27714" w:rsidP="00A27714">
      <w:pPr>
        <w:tabs>
          <w:tab w:val="right" w:pos="9923"/>
        </w:tabs>
        <w:rPr>
          <w:i/>
          <w:color w:val="FF0000"/>
          <w:szCs w:val="24"/>
        </w:rPr>
      </w:pPr>
    </w:p>
    <w:p w:rsidR="00A27714" w:rsidRPr="008C4F87" w:rsidRDefault="00CC5207" w:rsidP="00A27714">
      <w:pPr>
        <w:tabs>
          <w:tab w:val="right" w:pos="9923"/>
        </w:tabs>
        <w:rPr>
          <w:i/>
          <w:color w:val="FF0000"/>
          <w:szCs w:val="24"/>
        </w:rPr>
      </w:pPr>
      <w:r w:rsidRPr="008C4F87">
        <w:rPr>
          <w:i/>
          <w:color w:val="FF0000"/>
          <w:szCs w:val="24"/>
        </w:rPr>
        <w:t xml:space="preserve">            </w:t>
      </w:r>
      <m:oMath>
        <m:r>
          <w:rPr>
            <w:rFonts w:ascii="Cambria Math" w:hAnsi="Cambria Math"/>
            <w:color w:val="FF0000"/>
            <w:szCs w:val="24"/>
          </w:rPr>
          <m:t>E=m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2</m:t>
            </m:r>
          </m:sup>
        </m:sSup>
      </m:oMath>
    </w:p>
    <w:p w:rsidR="00CC5207" w:rsidRPr="008C4F87" w:rsidRDefault="00CC5207" w:rsidP="00A27714">
      <w:pPr>
        <w:tabs>
          <w:tab w:val="right" w:pos="9923"/>
        </w:tabs>
        <w:rPr>
          <w:i/>
          <w:color w:val="FF0000"/>
          <w:szCs w:val="24"/>
        </w:rPr>
      </w:pPr>
      <w:r w:rsidRPr="008C4F87">
        <w:rPr>
          <w:i/>
          <w:color w:val="FF0000"/>
          <w:szCs w:val="24"/>
        </w:rPr>
        <w:t xml:space="preserve">                </w:t>
      </w:r>
      <m:oMath>
        <m:r>
          <w:rPr>
            <w:rFonts w:ascii="Cambria Math" w:hAnsi="Cambria Math"/>
            <w:color w:val="FF0000"/>
            <w:szCs w:val="24"/>
          </w:rPr>
          <m:t xml:space="preserve">= </m:t>
        </m:r>
      </m:oMath>
      <w:r w:rsidRPr="008C4F87">
        <w:rPr>
          <w:i/>
          <w:color w:val="FF0000"/>
          <w:szCs w:val="24"/>
        </w:rPr>
        <w:t xml:space="preserve"> </w:t>
      </w:r>
      <w:r w:rsidR="008C4F87" w:rsidRPr="008C4F87">
        <w:rPr>
          <w:i/>
          <w:color w:val="FF0000"/>
          <w:szCs w:val="24"/>
        </w:rPr>
        <w:t>9.11 x 10</w:t>
      </w:r>
      <w:r w:rsidR="008C4F87" w:rsidRPr="008C4F87">
        <w:rPr>
          <w:i/>
          <w:color w:val="FF0000"/>
          <w:szCs w:val="24"/>
          <w:vertAlign w:val="superscript"/>
        </w:rPr>
        <w:t>-31</w:t>
      </w:r>
      <w:r w:rsidR="008C4F87" w:rsidRPr="008C4F87">
        <w:rPr>
          <w:i/>
          <w:color w:val="FF0000"/>
          <w:szCs w:val="24"/>
        </w:rPr>
        <w:t>(3x10</w:t>
      </w:r>
      <w:r w:rsidR="008C4F87" w:rsidRPr="008C4F87">
        <w:rPr>
          <w:i/>
          <w:color w:val="FF0000"/>
          <w:szCs w:val="24"/>
          <w:vertAlign w:val="superscript"/>
        </w:rPr>
        <w:t>8</w:t>
      </w:r>
      <w:r w:rsidR="008C4F87" w:rsidRPr="008C4F87">
        <w:rPr>
          <w:i/>
          <w:color w:val="FF0000"/>
          <w:szCs w:val="24"/>
        </w:rPr>
        <w:t>)</w:t>
      </w:r>
      <w:r w:rsidR="008C4F87" w:rsidRPr="008C4F87">
        <w:rPr>
          <w:i/>
          <w:color w:val="FF0000"/>
          <w:szCs w:val="24"/>
          <w:vertAlign w:val="superscript"/>
        </w:rPr>
        <w:t>2</w:t>
      </w:r>
      <w:r w:rsidR="008C4F87">
        <w:rPr>
          <w:i/>
          <w:color w:val="FF0000"/>
          <w:szCs w:val="24"/>
          <w:vertAlign w:val="superscript"/>
        </w:rPr>
        <w:t xml:space="preserve">                    </w:t>
      </w:r>
      <w:r w:rsidR="008C4F87">
        <w:rPr>
          <w:i/>
          <w:color w:val="FF0000"/>
          <w:szCs w:val="24"/>
        </w:rPr>
        <w:sym w:font="Wingdings" w:char="F0FC"/>
      </w:r>
    </w:p>
    <w:p w:rsidR="00A27714" w:rsidRPr="008C4F87" w:rsidRDefault="008C4F87" w:rsidP="00A27714">
      <w:pPr>
        <w:tabs>
          <w:tab w:val="right" w:pos="9923"/>
        </w:tabs>
        <w:rPr>
          <w:i/>
          <w:color w:val="FF0000"/>
          <w:szCs w:val="24"/>
        </w:rPr>
      </w:pPr>
      <w:r w:rsidRPr="008C4F87">
        <w:rPr>
          <w:i/>
          <w:color w:val="FF0000"/>
          <w:szCs w:val="24"/>
        </w:rPr>
        <w:t xml:space="preserve">                = 8.199 x 10</w:t>
      </w:r>
      <w:r w:rsidRPr="008C4F87">
        <w:rPr>
          <w:i/>
          <w:color w:val="FF0000"/>
          <w:szCs w:val="24"/>
          <w:vertAlign w:val="superscript"/>
        </w:rPr>
        <w:t>-14</w:t>
      </w:r>
      <w:r w:rsidRPr="008C4F87">
        <w:rPr>
          <w:i/>
          <w:color w:val="FF0000"/>
          <w:szCs w:val="24"/>
        </w:rPr>
        <w:t xml:space="preserve"> J</w:t>
      </w:r>
      <w:r>
        <w:rPr>
          <w:i/>
          <w:color w:val="FF0000"/>
          <w:szCs w:val="24"/>
        </w:rPr>
        <w:t xml:space="preserve">                     </w:t>
      </w:r>
      <w:r>
        <w:rPr>
          <w:i/>
          <w:color w:val="FF0000"/>
          <w:szCs w:val="24"/>
        </w:rPr>
        <w:sym w:font="Wingdings" w:char="F0FC"/>
      </w:r>
    </w:p>
    <w:p w:rsidR="00A27714" w:rsidRDefault="00A27714" w:rsidP="00A27714">
      <w:pPr>
        <w:tabs>
          <w:tab w:val="right" w:pos="9923"/>
        </w:tabs>
        <w:rPr>
          <w:szCs w:val="24"/>
        </w:rPr>
      </w:pPr>
    </w:p>
    <w:p w:rsidR="00A27714" w:rsidRDefault="00A27714" w:rsidP="00A27714">
      <w:pPr>
        <w:tabs>
          <w:tab w:val="right" w:pos="9923"/>
        </w:tabs>
        <w:rPr>
          <w:szCs w:val="24"/>
        </w:rPr>
      </w:pPr>
    </w:p>
    <w:p w:rsidR="00A27714" w:rsidRPr="008C4F87" w:rsidRDefault="008C4F87" w:rsidP="008C4F87">
      <w:pPr>
        <w:tabs>
          <w:tab w:val="right" w:pos="9923"/>
        </w:tabs>
        <w:jc w:val="right"/>
        <w:rPr>
          <w:i/>
          <w:sz w:val="20"/>
        </w:rPr>
      </w:pPr>
      <w:r w:rsidRPr="008C4F87">
        <w:rPr>
          <w:i/>
          <w:sz w:val="20"/>
        </w:rPr>
        <w:t>(2 marks)</w:t>
      </w:r>
    </w:p>
    <w:p w:rsidR="00A27714" w:rsidRDefault="00A27714" w:rsidP="00A27714">
      <w:pPr>
        <w:tabs>
          <w:tab w:val="right" w:pos="9923"/>
        </w:tabs>
        <w:rPr>
          <w:szCs w:val="24"/>
        </w:rPr>
      </w:pPr>
      <w:r>
        <w:rPr>
          <w:szCs w:val="24"/>
        </w:rPr>
        <w:t>b) What wavelength will they have?</w:t>
      </w:r>
    </w:p>
    <w:p w:rsidR="008C4F87" w:rsidRPr="008C4F87" w:rsidRDefault="008C4F87" w:rsidP="008C4F87">
      <w:pPr>
        <w:tabs>
          <w:tab w:val="right" w:pos="9923"/>
        </w:tabs>
        <w:jc w:val="center"/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hc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λ</m:t>
              </m:r>
            </m:den>
          </m:f>
        </m:oMath>
      </m:oMathPara>
    </w:p>
    <w:p w:rsidR="008C4F87" w:rsidRPr="008C4F87" w:rsidRDefault="008C4F87" w:rsidP="008C4F87">
      <w:pPr>
        <w:tabs>
          <w:tab w:val="right" w:pos="9923"/>
        </w:tabs>
        <w:jc w:val="center"/>
        <w:rPr>
          <w:color w:val="FF0000"/>
          <w:szCs w:val="24"/>
        </w:rPr>
      </w:pPr>
      <w:r w:rsidRPr="008C4F87">
        <w:rPr>
          <w:rFonts w:ascii="Cambria Math" w:hAnsi="Cambria Math"/>
          <w:color w:val="FF0000"/>
          <w:szCs w:val="24"/>
        </w:rPr>
        <w:t>⇒</w:t>
      </w:r>
      <w:r w:rsidRPr="008C4F87">
        <w:rPr>
          <w:color w:val="FF0000"/>
          <w:szCs w:val="24"/>
        </w:rPr>
        <w:t xml:space="preserve">     </w:t>
      </w:r>
      <m:oMath>
        <m:r>
          <w:rPr>
            <w:rFonts w:ascii="Cambria Math" w:hAnsi="Cambria Math"/>
            <w:color w:val="FF0000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Cs w:val="24"/>
              </w:rPr>
              <m:t>hc</m:t>
            </m:r>
          </m:num>
          <m:den>
            <m:r>
              <w:rPr>
                <w:rFonts w:ascii="Cambria Math" w:hAnsi="Cambria Math"/>
                <w:color w:val="FF0000"/>
                <w:szCs w:val="24"/>
              </w:rPr>
              <m:t>E</m:t>
            </m:r>
          </m:den>
        </m:f>
      </m:oMath>
      <w:r>
        <w:rPr>
          <w:color w:val="FF0000"/>
          <w:szCs w:val="24"/>
        </w:rPr>
        <w:t xml:space="preserve">                   </w:t>
      </w:r>
    </w:p>
    <w:p w:rsidR="008C4F87" w:rsidRPr="008C4F87" w:rsidRDefault="008C4F87" w:rsidP="008C4F87">
      <w:pPr>
        <w:tabs>
          <w:tab w:val="right" w:pos="9923"/>
        </w:tabs>
        <w:jc w:val="center"/>
        <w:rPr>
          <w:color w:val="FF0000"/>
          <w:szCs w:val="24"/>
        </w:rPr>
      </w:pPr>
    </w:p>
    <w:p w:rsidR="008C4F87" w:rsidRPr="008C4F87" w:rsidRDefault="008C4F87" w:rsidP="008C4F87">
      <w:pPr>
        <w:tabs>
          <w:tab w:val="right" w:pos="9923"/>
        </w:tabs>
        <w:jc w:val="center"/>
        <w:rPr>
          <w:color w:val="FF0000"/>
          <w:szCs w:val="24"/>
        </w:rPr>
      </w:pPr>
      <w:r w:rsidRPr="008C4F87">
        <w:rPr>
          <w:rFonts w:ascii="Cambria Math" w:hAnsi="Cambria Math"/>
          <w:color w:val="FF0000"/>
          <w:szCs w:val="24"/>
        </w:rPr>
        <w:t>⇒</w:t>
      </w:r>
      <w:r w:rsidRPr="008C4F87">
        <w:rPr>
          <w:color w:val="FF0000"/>
          <w:szCs w:val="24"/>
        </w:rPr>
        <w:t xml:space="preserve">     </w:t>
      </w:r>
      <m:oMath>
        <m:r>
          <w:rPr>
            <w:rFonts w:ascii="Cambria Math" w:hAnsi="Cambria Math"/>
            <w:color w:val="FF0000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Cs w:val="24"/>
              </w:rPr>
              <m:t>6.63×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24"/>
                  </w:rPr>
                  <m:t>-34</m:t>
                </m:r>
              </m:sup>
            </m:sSup>
            <m:r>
              <w:rPr>
                <w:rFonts w:ascii="Cambria Math" w:hAnsi="Cambria Math"/>
                <w:color w:val="FF0000"/>
                <w:szCs w:val="24"/>
              </w:rPr>
              <m:t>(3×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/>
                <w:color w:val="FF0000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color w:val="FF0000"/>
                <w:szCs w:val="24"/>
              </w:rPr>
              <m:t xml:space="preserve">8.199 x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24"/>
                  </w:rPr>
                  <m:t>-14</m:t>
                </m:r>
              </m:sup>
            </m:sSup>
          </m:den>
        </m:f>
      </m:oMath>
      <w:r>
        <w:rPr>
          <w:color w:val="FF0000"/>
          <w:szCs w:val="24"/>
        </w:rPr>
        <w:t xml:space="preserve">        </w:t>
      </w:r>
      <w:r>
        <w:rPr>
          <w:i/>
          <w:color w:val="FF0000"/>
          <w:szCs w:val="24"/>
        </w:rPr>
        <w:sym w:font="Wingdings" w:char="F0FC"/>
      </w:r>
    </w:p>
    <w:p w:rsidR="008C4F87" w:rsidRPr="008C4F87" w:rsidRDefault="008C4F87" w:rsidP="008C4F87">
      <w:pPr>
        <w:tabs>
          <w:tab w:val="right" w:pos="9923"/>
        </w:tabs>
        <w:jc w:val="center"/>
        <w:rPr>
          <w:color w:val="FF0000"/>
          <w:szCs w:val="24"/>
        </w:rPr>
      </w:pPr>
    </w:p>
    <w:p w:rsidR="008C4F87" w:rsidRDefault="008C4F87" w:rsidP="008C4F87">
      <w:pPr>
        <w:tabs>
          <w:tab w:val="right" w:pos="9923"/>
        </w:tabs>
        <w:jc w:val="center"/>
        <w:rPr>
          <w:i/>
          <w:color w:val="FF0000"/>
          <w:szCs w:val="24"/>
        </w:rPr>
      </w:pPr>
      <w:r w:rsidRPr="008C4F87">
        <w:rPr>
          <w:rFonts w:ascii="Cambria Math" w:hAnsi="Cambria Math"/>
          <w:color w:val="FF0000"/>
          <w:szCs w:val="24"/>
        </w:rPr>
        <w:t>⇒</w:t>
      </w:r>
      <w:r w:rsidRPr="008C4F87">
        <w:rPr>
          <w:color w:val="FF0000"/>
          <w:szCs w:val="24"/>
        </w:rPr>
        <w:t xml:space="preserve">     λ = 2.42 </w:t>
      </w:r>
      <m:oMath>
        <m:r>
          <w:rPr>
            <w:rFonts w:ascii="Cambria Math" w:hAnsi="Cambria Math"/>
            <w:color w:val="FF0000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 xml:space="preserve">-12 </m:t>
            </m:r>
          </m:sup>
        </m:sSup>
      </m:oMath>
      <w:r w:rsidRPr="008C4F87">
        <w:rPr>
          <w:color w:val="FF0000"/>
          <w:szCs w:val="24"/>
        </w:rPr>
        <w:t>m</w:t>
      </w:r>
      <w:r>
        <w:rPr>
          <w:color w:val="FF0000"/>
          <w:szCs w:val="24"/>
        </w:rPr>
        <w:t xml:space="preserve">        </w:t>
      </w:r>
      <w:r>
        <w:rPr>
          <w:i/>
          <w:color w:val="FF0000"/>
          <w:szCs w:val="24"/>
        </w:rPr>
        <w:sym w:font="Wingdings" w:char="F0FC"/>
      </w:r>
    </w:p>
    <w:p w:rsidR="008C4F87" w:rsidRPr="008C4F87" w:rsidRDefault="008C4F87" w:rsidP="008C4F87">
      <w:pPr>
        <w:tabs>
          <w:tab w:val="right" w:pos="9923"/>
        </w:tabs>
        <w:jc w:val="right"/>
        <w:rPr>
          <w:i/>
          <w:sz w:val="20"/>
        </w:rPr>
      </w:pPr>
      <w:r w:rsidRPr="008C4F87">
        <w:rPr>
          <w:i/>
          <w:sz w:val="20"/>
        </w:rPr>
        <w:t>(2 marks)</w:t>
      </w:r>
    </w:p>
    <w:sectPr w:rsidR="008C4F87" w:rsidRPr="008C4F87" w:rsidSect="001934EC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615" w:rsidRDefault="00CB1615">
      <w:r>
        <w:separator/>
      </w:r>
    </w:p>
  </w:endnote>
  <w:endnote w:type="continuationSeparator" w:id="0">
    <w:p w:rsidR="00CB1615" w:rsidRDefault="00CB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615" w:rsidRDefault="00CB1615">
      <w:r>
        <w:separator/>
      </w:r>
    </w:p>
  </w:footnote>
  <w:footnote w:type="continuationSeparator" w:id="0">
    <w:p w:rsidR="00CB1615" w:rsidRDefault="00CB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B6" w:rsidRDefault="00B96F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804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0590"/>
    <w:multiLevelType w:val="hybridMultilevel"/>
    <w:tmpl w:val="065077B0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957048"/>
    <w:multiLevelType w:val="hybridMultilevel"/>
    <w:tmpl w:val="90D85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C3965"/>
    <w:multiLevelType w:val="multilevel"/>
    <w:tmpl w:val="7D9A156E"/>
    <w:lvl w:ilvl="0">
      <w:start w:val="1"/>
      <w:numFmt w:val="lowerLetter"/>
      <w:pStyle w:val="ListNumber"/>
      <w:lvlText w:val="(%1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  <w:lang w:val="en-US"/>
      </w:rPr>
    </w:lvl>
    <w:lvl w:ilvl="1">
      <w:start w:val="1"/>
      <w:numFmt w:val="lowerRoman"/>
      <w:lvlText w:val="(%2)"/>
      <w:lvlJc w:val="right"/>
      <w:pPr>
        <w:tabs>
          <w:tab w:val="num" w:pos="680"/>
        </w:tabs>
        <w:ind w:left="680" w:hanging="113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48897F87"/>
    <w:multiLevelType w:val="hybridMultilevel"/>
    <w:tmpl w:val="6F36F70E"/>
    <w:lvl w:ilvl="0" w:tplc="1FC8A99C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2E7"/>
    <w:multiLevelType w:val="hybridMultilevel"/>
    <w:tmpl w:val="708C2B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2F"/>
    <w:rsid w:val="00000C11"/>
    <w:rsid w:val="00002376"/>
    <w:rsid w:val="000120B9"/>
    <w:rsid w:val="0001561A"/>
    <w:rsid w:val="000310C3"/>
    <w:rsid w:val="00042E61"/>
    <w:rsid w:val="00044A5C"/>
    <w:rsid w:val="000550A5"/>
    <w:rsid w:val="00072C6A"/>
    <w:rsid w:val="000C4B7C"/>
    <w:rsid w:val="000C6A8B"/>
    <w:rsid w:val="000D177B"/>
    <w:rsid w:val="000D51A1"/>
    <w:rsid w:val="000E0FAE"/>
    <w:rsid w:val="000F7209"/>
    <w:rsid w:val="00106370"/>
    <w:rsid w:val="0013558E"/>
    <w:rsid w:val="00136BA2"/>
    <w:rsid w:val="00136BAF"/>
    <w:rsid w:val="00141466"/>
    <w:rsid w:val="001432FE"/>
    <w:rsid w:val="00150A7B"/>
    <w:rsid w:val="001705B2"/>
    <w:rsid w:val="0017305F"/>
    <w:rsid w:val="00177EE6"/>
    <w:rsid w:val="00180AA5"/>
    <w:rsid w:val="001934EC"/>
    <w:rsid w:val="001A455A"/>
    <w:rsid w:val="001B04CC"/>
    <w:rsid w:val="001B0B3D"/>
    <w:rsid w:val="001B433A"/>
    <w:rsid w:val="001B63A2"/>
    <w:rsid w:val="001F0449"/>
    <w:rsid w:val="001F73A1"/>
    <w:rsid w:val="001F7E1E"/>
    <w:rsid w:val="00203D2A"/>
    <w:rsid w:val="0021470B"/>
    <w:rsid w:val="00220E9A"/>
    <w:rsid w:val="002403F2"/>
    <w:rsid w:val="00246D54"/>
    <w:rsid w:val="00267EF6"/>
    <w:rsid w:val="00272EC7"/>
    <w:rsid w:val="002846EA"/>
    <w:rsid w:val="002942D8"/>
    <w:rsid w:val="0029625E"/>
    <w:rsid w:val="002970BB"/>
    <w:rsid w:val="002A0242"/>
    <w:rsid w:val="002B38E8"/>
    <w:rsid w:val="002B585E"/>
    <w:rsid w:val="002D1EEE"/>
    <w:rsid w:val="002E40BE"/>
    <w:rsid w:val="00310653"/>
    <w:rsid w:val="00317169"/>
    <w:rsid w:val="003338BC"/>
    <w:rsid w:val="003376CE"/>
    <w:rsid w:val="003607D5"/>
    <w:rsid w:val="00366F06"/>
    <w:rsid w:val="00367F84"/>
    <w:rsid w:val="003732AA"/>
    <w:rsid w:val="00383208"/>
    <w:rsid w:val="00390479"/>
    <w:rsid w:val="003A0176"/>
    <w:rsid w:val="003A1A20"/>
    <w:rsid w:val="003B3C15"/>
    <w:rsid w:val="003B4502"/>
    <w:rsid w:val="003B4D4D"/>
    <w:rsid w:val="003F0933"/>
    <w:rsid w:val="003F61A1"/>
    <w:rsid w:val="00402ACC"/>
    <w:rsid w:val="00407B24"/>
    <w:rsid w:val="0042084C"/>
    <w:rsid w:val="00425BFB"/>
    <w:rsid w:val="0042714E"/>
    <w:rsid w:val="0043306B"/>
    <w:rsid w:val="00434BCE"/>
    <w:rsid w:val="00436384"/>
    <w:rsid w:val="00436C4C"/>
    <w:rsid w:val="00437B2D"/>
    <w:rsid w:val="00444D80"/>
    <w:rsid w:val="0045226B"/>
    <w:rsid w:val="0046764F"/>
    <w:rsid w:val="00470BBF"/>
    <w:rsid w:val="00474ABA"/>
    <w:rsid w:val="0047747D"/>
    <w:rsid w:val="00485D2A"/>
    <w:rsid w:val="0049284E"/>
    <w:rsid w:val="00493C21"/>
    <w:rsid w:val="00496E8B"/>
    <w:rsid w:val="004A258F"/>
    <w:rsid w:val="004B0663"/>
    <w:rsid w:val="004B53AA"/>
    <w:rsid w:val="004D0681"/>
    <w:rsid w:val="004D4D76"/>
    <w:rsid w:val="004F589C"/>
    <w:rsid w:val="005032F4"/>
    <w:rsid w:val="005052C2"/>
    <w:rsid w:val="00512B04"/>
    <w:rsid w:val="00513158"/>
    <w:rsid w:val="005134AD"/>
    <w:rsid w:val="005162C7"/>
    <w:rsid w:val="0053499A"/>
    <w:rsid w:val="0054576C"/>
    <w:rsid w:val="005510A4"/>
    <w:rsid w:val="0056231D"/>
    <w:rsid w:val="00562C48"/>
    <w:rsid w:val="005778F2"/>
    <w:rsid w:val="00586B42"/>
    <w:rsid w:val="0059031C"/>
    <w:rsid w:val="00593B6B"/>
    <w:rsid w:val="005A78B2"/>
    <w:rsid w:val="005B22D9"/>
    <w:rsid w:val="005B5CF5"/>
    <w:rsid w:val="005D0AE2"/>
    <w:rsid w:val="005D0C1B"/>
    <w:rsid w:val="005D56C4"/>
    <w:rsid w:val="005D5FB0"/>
    <w:rsid w:val="005E2F4C"/>
    <w:rsid w:val="005E372B"/>
    <w:rsid w:val="005E49CA"/>
    <w:rsid w:val="005E4B71"/>
    <w:rsid w:val="0061212F"/>
    <w:rsid w:val="00614FAD"/>
    <w:rsid w:val="00640C04"/>
    <w:rsid w:val="00651751"/>
    <w:rsid w:val="00656675"/>
    <w:rsid w:val="0069083D"/>
    <w:rsid w:val="0069247C"/>
    <w:rsid w:val="00693BFF"/>
    <w:rsid w:val="00696897"/>
    <w:rsid w:val="006B682C"/>
    <w:rsid w:val="006C4588"/>
    <w:rsid w:val="006C49E7"/>
    <w:rsid w:val="006D40AF"/>
    <w:rsid w:val="006D5DD4"/>
    <w:rsid w:val="006D72D3"/>
    <w:rsid w:val="006E4E8A"/>
    <w:rsid w:val="006F2AE4"/>
    <w:rsid w:val="00714AD7"/>
    <w:rsid w:val="00724D09"/>
    <w:rsid w:val="0074123D"/>
    <w:rsid w:val="007445A6"/>
    <w:rsid w:val="00761C0E"/>
    <w:rsid w:val="0076791A"/>
    <w:rsid w:val="0077230D"/>
    <w:rsid w:val="00772C0C"/>
    <w:rsid w:val="007870D1"/>
    <w:rsid w:val="007C6A44"/>
    <w:rsid w:val="007E154A"/>
    <w:rsid w:val="0080649F"/>
    <w:rsid w:val="00814207"/>
    <w:rsid w:val="008250F1"/>
    <w:rsid w:val="00833D24"/>
    <w:rsid w:val="00841BA4"/>
    <w:rsid w:val="008501B9"/>
    <w:rsid w:val="00854C30"/>
    <w:rsid w:val="008569BC"/>
    <w:rsid w:val="00887DBE"/>
    <w:rsid w:val="008A7121"/>
    <w:rsid w:val="008B2D9C"/>
    <w:rsid w:val="008B55E4"/>
    <w:rsid w:val="008C1230"/>
    <w:rsid w:val="008C4F87"/>
    <w:rsid w:val="008D4EA9"/>
    <w:rsid w:val="008E309D"/>
    <w:rsid w:val="008E67C3"/>
    <w:rsid w:val="008E72F9"/>
    <w:rsid w:val="0090641A"/>
    <w:rsid w:val="009224B3"/>
    <w:rsid w:val="0094495A"/>
    <w:rsid w:val="009463E8"/>
    <w:rsid w:val="00954D10"/>
    <w:rsid w:val="0097716F"/>
    <w:rsid w:val="009776CA"/>
    <w:rsid w:val="0099382C"/>
    <w:rsid w:val="009958C0"/>
    <w:rsid w:val="009A4F59"/>
    <w:rsid w:val="009A565B"/>
    <w:rsid w:val="009A6E68"/>
    <w:rsid w:val="009C140C"/>
    <w:rsid w:val="009C6C49"/>
    <w:rsid w:val="009E0A7D"/>
    <w:rsid w:val="009E5D1F"/>
    <w:rsid w:val="009F39A7"/>
    <w:rsid w:val="009F5C78"/>
    <w:rsid w:val="00A01225"/>
    <w:rsid w:val="00A17E0E"/>
    <w:rsid w:val="00A17EA1"/>
    <w:rsid w:val="00A24597"/>
    <w:rsid w:val="00A27714"/>
    <w:rsid w:val="00A373CF"/>
    <w:rsid w:val="00A40348"/>
    <w:rsid w:val="00A43259"/>
    <w:rsid w:val="00A50690"/>
    <w:rsid w:val="00A507F7"/>
    <w:rsid w:val="00A55675"/>
    <w:rsid w:val="00A7121D"/>
    <w:rsid w:val="00A8198A"/>
    <w:rsid w:val="00A946A9"/>
    <w:rsid w:val="00AA5D14"/>
    <w:rsid w:val="00AA7E4D"/>
    <w:rsid w:val="00AB3E66"/>
    <w:rsid w:val="00AB7EFF"/>
    <w:rsid w:val="00AC09F7"/>
    <w:rsid w:val="00AC69A4"/>
    <w:rsid w:val="00AC6A2C"/>
    <w:rsid w:val="00AD2790"/>
    <w:rsid w:val="00B021D3"/>
    <w:rsid w:val="00B0780C"/>
    <w:rsid w:val="00B1334D"/>
    <w:rsid w:val="00B14E2D"/>
    <w:rsid w:val="00B4615A"/>
    <w:rsid w:val="00B663E0"/>
    <w:rsid w:val="00B72540"/>
    <w:rsid w:val="00B84FB1"/>
    <w:rsid w:val="00B903AF"/>
    <w:rsid w:val="00B96FB6"/>
    <w:rsid w:val="00BB7776"/>
    <w:rsid w:val="00BC01D6"/>
    <w:rsid w:val="00BD06C8"/>
    <w:rsid w:val="00BD16D0"/>
    <w:rsid w:val="00BD3890"/>
    <w:rsid w:val="00BD53FB"/>
    <w:rsid w:val="00BE2A3D"/>
    <w:rsid w:val="00BF2730"/>
    <w:rsid w:val="00BF4A38"/>
    <w:rsid w:val="00BF7BEE"/>
    <w:rsid w:val="00C004A9"/>
    <w:rsid w:val="00C071A3"/>
    <w:rsid w:val="00C12C17"/>
    <w:rsid w:val="00C24AE9"/>
    <w:rsid w:val="00C274CA"/>
    <w:rsid w:val="00C44B0A"/>
    <w:rsid w:val="00C46932"/>
    <w:rsid w:val="00C57BE4"/>
    <w:rsid w:val="00C661CE"/>
    <w:rsid w:val="00C71387"/>
    <w:rsid w:val="00C84BD6"/>
    <w:rsid w:val="00C90397"/>
    <w:rsid w:val="00C9693F"/>
    <w:rsid w:val="00CB025E"/>
    <w:rsid w:val="00CB1615"/>
    <w:rsid w:val="00CB7613"/>
    <w:rsid w:val="00CC5207"/>
    <w:rsid w:val="00CC54B0"/>
    <w:rsid w:val="00CC77A1"/>
    <w:rsid w:val="00CD6CD2"/>
    <w:rsid w:val="00CD6FF9"/>
    <w:rsid w:val="00CD7417"/>
    <w:rsid w:val="00CE24AF"/>
    <w:rsid w:val="00CE3D84"/>
    <w:rsid w:val="00CE78C8"/>
    <w:rsid w:val="00CE7AD2"/>
    <w:rsid w:val="00CF09B1"/>
    <w:rsid w:val="00CF780A"/>
    <w:rsid w:val="00D00966"/>
    <w:rsid w:val="00D275A7"/>
    <w:rsid w:val="00D4154D"/>
    <w:rsid w:val="00D7001D"/>
    <w:rsid w:val="00D70740"/>
    <w:rsid w:val="00D8177B"/>
    <w:rsid w:val="00D91EF4"/>
    <w:rsid w:val="00DA299B"/>
    <w:rsid w:val="00DB278D"/>
    <w:rsid w:val="00DB29F7"/>
    <w:rsid w:val="00DD7515"/>
    <w:rsid w:val="00DE5914"/>
    <w:rsid w:val="00E157A5"/>
    <w:rsid w:val="00E16938"/>
    <w:rsid w:val="00E20F51"/>
    <w:rsid w:val="00E37653"/>
    <w:rsid w:val="00E47F21"/>
    <w:rsid w:val="00E51491"/>
    <w:rsid w:val="00E7116F"/>
    <w:rsid w:val="00E84ED5"/>
    <w:rsid w:val="00E87816"/>
    <w:rsid w:val="00E9762F"/>
    <w:rsid w:val="00EA7324"/>
    <w:rsid w:val="00EC02B8"/>
    <w:rsid w:val="00ED0DA7"/>
    <w:rsid w:val="00ED2D6E"/>
    <w:rsid w:val="00ED36D4"/>
    <w:rsid w:val="00ED63F5"/>
    <w:rsid w:val="00ED7E25"/>
    <w:rsid w:val="00ED7E88"/>
    <w:rsid w:val="00EE1DD4"/>
    <w:rsid w:val="00EE2BCD"/>
    <w:rsid w:val="00EF3884"/>
    <w:rsid w:val="00EF539B"/>
    <w:rsid w:val="00EF656F"/>
    <w:rsid w:val="00F008F4"/>
    <w:rsid w:val="00F00D10"/>
    <w:rsid w:val="00F1170F"/>
    <w:rsid w:val="00F17D52"/>
    <w:rsid w:val="00F20075"/>
    <w:rsid w:val="00F31334"/>
    <w:rsid w:val="00F41410"/>
    <w:rsid w:val="00F4689F"/>
    <w:rsid w:val="00F81CF6"/>
    <w:rsid w:val="00F85FC1"/>
    <w:rsid w:val="00F87B69"/>
    <w:rsid w:val="00F93F84"/>
    <w:rsid w:val="00F958AA"/>
    <w:rsid w:val="00F959C1"/>
    <w:rsid w:val="00F96502"/>
    <w:rsid w:val="00F96646"/>
    <w:rsid w:val="00FA3F4D"/>
    <w:rsid w:val="00FB2A46"/>
    <w:rsid w:val="00FC4AD0"/>
    <w:rsid w:val="00FC6040"/>
    <w:rsid w:val="00FD16F2"/>
    <w:rsid w:val="00FD1B31"/>
    <w:rsid w:val="00FD77E0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6B9890E"/>
  <w15:docId w15:val="{1B2F86F8-2487-4BA3-AFBD-703DBF97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2A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34B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BCE"/>
    <w:pPr>
      <w:keepNext/>
      <w:ind w:left="108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56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34BCE"/>
    <w:pPr>
      <w:spacing w:line="480" w:lineRule="auto"/>
      <w:ind w:left="720"/>
    </w:pPr>
  </w:style>
  <w:style w:type="paragraph" w:styleId="Header">
    <w:name w:val="header"/>
    <w:basedOn w:val="Normal"/>
    <w:rsid w:val="00434B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BC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34BCE"/>
    <w:pPr>
      <w:ind w:left="1134" w:hanging="414"/>
    </w:pPr>
  </w:style>
  <w:style w:type="character" w:styleId="PageNumber">
    <w:name w:val="page number"/>
    <w:basedOn w:val="DefaultParagraphFont"/>
    <w:rsid w:val="00434BCE"/>
  </w:style>
  <w:style w:type="paragraph" w:styleId="BalloonText">
    <w:name w:val="Balloon Text"/>
    <w:basedOn w:val="Normal"/>
    <w:semiHidden/>
    <w:rsid w:val="00AB3E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1561A"/>
    <w:pPr>
      <w:spacing w:after="120"/>
    </w:pPr>
  </w:style>
  <w:style w:type="paragraph" w:styleId="BodyText2">
    <w:name w:val="Body Text 2"/>
    <w:basedOn w:val="Normal"/>
    <w:rsid w:val="0001561A"/>
    <w:pPr>
      <w:spacing w:after="120" w:line="480" w:lineRule="auto"/>
    </w:pPr>
  </w:style>
  <w:style w:type="paragraph" w:styleId="NormalWeb">
    <w:name w:val="Normal (Web)"/>
    <w:basedOn w:val="Normal"/>
    <w:rsid w:val="005E49CA"/>
    <w:pPr>
      <w:spacing w:before="100" w:beforeAutospacing="1" w:after="100" w:afterAutospacing="1"/>
    </w:pPr>
    <w:rPr>
      <w:szCs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E49CA"/>
    <w:rPr>
      <w:rFonts w:ascii="Arial" w:hAnsi="Arial"/>
      <w:sz w:val="22"/>
    </w:rPr>
  </w:style>
  <w:style w:type="paragraph" w:styleId="ListNumber">
    <w:name w:val="List Number"/>
    <w:basedOn w:val="Normal"/>
    <w:link w:val="ListNumberChar"/>
    <w:rsid w:val="005E49CA"/>
    <w:pPr>
      <w:numPr>
        <w:numId w:val="1"/>
      </w:numPr>
      <w:tabs>
        <w:tab w:val="right" w:pos="9639"/>
      </w:tabs>
    </w:pPr>
    <w:rPr>
      <w:rFonts w:ascii="Arial" w:hAnsi="Arial"/>
      <w:sz w:val="22"/>
      <w:szCs w:val="24"/>
      <w:lang w:eastAsia="en-AU"/>
    </w:rPr>
  </w:style>
  <w:style w:type="character" w:customStyle="1" w:styleId="ListNumberChar">
    <w:name w:val="List Number Char"/>
    <w:link w:val="ListNumber"/>
    <w:rsid w:val="005E49CA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373CF"/>
    <w:pPr>
      <w:ind w:left="720"/>
      <w:contextualSpacing/>
    </w:pPr>
    <w:rPr>
      <w:szCs w:val="24"/>
      <w:lang w:eastAsia="en-AU"/>
    </w:rPr>
  </w:style>
  <w:style w:type="table" w:styleId="TableGrid">
    <w:name w:val="Table Grid"/>
    <w:basedOn w:val="TableNormal"/>
    <w:uiPriority w:val="59"/>
    <w:rsid w:val="005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2354B-77AF-44D6-802E-80A4CA35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Structures and Materials Test 3</vt:lpstr>
    </vt:vector>
  </TitlesOfParts>
  <Company>Rossmoyneshs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and Materials Test 3</dc:title>
  <dc:creator>Science_03</dc:creator>
  <cp:lastModifiedBy>Shane</cp:lastModifiedBy>
  <cp:revision>5</cp:revision>
  <cp:lastPrinted>2015-08-17T00:37:00Z</cp:lastPrinted>
  <dcterms:created xsi:type="dcterms:W3CDTF">2017-08-23T11:55:00Z</dcterms:created>
  <dcterms:modified xsi:type="dcterms:W3CDTF">2018-08-24T04:42:00Z</dcterms:modified>
</cp:coreProperties>
</file>