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04BA" w:rsidRDefault="005B04BA" w:rsidP="004A6732">
      <w:pPr>
        <w:autoSpaceDE w:val="0"/>
        <w:autoSpaceDN w:val="0"/>
        <w:adjustRightInd w:val="0"/>
        <w:rPr>
          <w:rFonts w:ascii="Calibri" w:eastAsia="Calibri" w:hAnsi="Calibri" w:cs="Calibri"/>
          <w:b/>
          <w:lang w:eastAsia="en-AU"/>
        </w:rPr>
      </w:pPr>
    </w:p>
    <w:p w:rsidR="00A170A3" w:rsidRDefault="004A6732" w:rsidP="004A6732">
      <w:pPr>
        <w:autoSpaceDE w:val="0"/>
        <w:autoSpaceDN w:val="0"/>
        <w:adjustRightInd w:val="0"/>
        <w:rPr>
          <w:rFonts w:ascii="Calibri" w:eastAsia="Calibri" w:hAnsi="Calibri" w:cs="Calibri"/>
          <w:b/>
          <w:lang w:eastAsia="en-AU"/>
        </w:rPr>
      </w:pPr>
      <w:r w:rsidRPr="00710BFC">
        <w:rPr>
          <w:rFonts w:ascii="Calibri" w:eastAsia="Calibri" w:hAnsi="Calibri" w:cs="Calibri"/>
          <w:b/>
          <w:lang w:eastAsia="en-AU"/>
        </w:rPr>
        <w:t>Article</w:t>
      </w:r>
      <w:r>
        <w:rPr>
          <w:rFonts w:ascii="Calibri" w:eastAsia="Calibri" w:hAnsi="Calibri" w:cs="Calibri"/>
          <w:b/>
          <w:lang w:eastAsia="en-AU"/>
        </w:rPr>
        <w:t xml:space="preserve"> </w:t>
      </w:r>
      <w:r w:rsidRPr="00710BFC">
        <w:rPr>
          <w:rFonts w:ascii="Calibri" w:eastAsia="Calibri" w:hAnsi="Calibri" w:cs="Calibri"/>
          <w:b/>
          <w:lang w:eastAsia="en-AU"/>
        </w:rPr>
        <w:t>Evaluation</w:t>
      </w:r>
      <w:r>
        <w:rPr>
          <w:rFonts w:ascii="Calibri" w:eastAsia="Calibri" w:hAnsi="Calibri" w:cs="Calibri"/>
          <w:b/>
          <w:lang w:eastAsia="en-AU"/>
        </w:rPr>
        <w:t xml:space="preserve">:                 Time and the Twin Paradox </w:t>
      </w:r>
      <w:r w:rsidR="00A02741">
        <w:rPr>
          <w:rFonts w:ascii="Calibri" w:eastAsia="Calibri" w:hAnsi="Calibri" w:cs="Calibri"/>
          <w:b/>
          <w:lang w:eastAsia="en-AU"/>
        </w:rPr>
        <w:t xml:space="preserve">                          NAME_______________________</w:t>
      </w:r>
    </w:p>
    <w:p w:rsidR="004A6732" w:rsidRDefault="004A6732" w:rsidP="004A6732">
      <w:pPr>
        <w:autoSpaceDE w:val="0"/>
        <w:autoSpaceDN w:val="0"/>
        <w:adjustRightInd w:val="0"/>
        <w:rPr>
          <w:rFonts w:ascii="Calibri" w:eastAsia="Calibri" w:hAnsi="Calibri" w:cs="Calibri"/>
          <w:b/>
          <w:lang w:eastAsia="en-AU"/>
        </w:rPr>
      </w:pPr>
      <w:r>
        <w:rPr>
          <w:rFonts w:ascii="Calibri" w:eastAsia="Calibri" w:hAnsi="Calibri" w:cs="Calibri"/>
          <w:b/>
          <w:lang w:eastAsia="en-AU"/>
        </w:rPr>
        <w:t>Author: Ronald C. Lasky                                      Publication: Scientific American   Vol 23, No 4. Autumn 2014</w:t>
      </w:r>
    </w:p>
    <w:p w:rsidR="004A6732" w:rsidRPr="000D2AFA" w:rsidRDefault="000D2AFA" w:rsidP="004A6732">
      <w:pPr>
        <w:autoSpaceDE w:val="0"/>
        <w:autoSpaceDN w:val="0"/>
        <w:adjustRightInd w:val="0"/>
        <w:rPr>
          <w:rFonts w:ascii="Calibri" w:eastAsia="Calibri" w:hAnsi="Calibri" w:cs="Calibri"/>
          <w:i/>
          <w:sz w:val="20"/>
          <w:szCs w:val="20"/>
          <w:lang w:eastAsia="en-AU"/>
        </w:rPr>
      </w:pPr>
      <w:r w:rsidRPr="000D2AFA">
        <w:rPr>
          <w:rFonts w:ascii="Calibri" w:eastAsia="Calibri" w:hAnsi="Calibri" w:cs="Calibri"/>
          <w:i/>
          <w:sz w:val="20"/>
          <w:szCs w:val="20"/>
          <w:lang w:eastAsia="en-AU"/>
        </w:rPr>
        <w:t xml:space="preserve">Allowed – </w:t>
      </w:r>
      <w:r w:rsidR="00D032FC">
        <w:rPr>
          <w:rFonts w:ascii="Calibri" w:eastAsia="Calibri" w:hAnsi="Calibri" w:cs="Calibri"/>
          <w:i/>
          <w:sz w:val="20"/>
          <w:szCs w:val="20"/>
          <w:lang w:eastAsia="en-AU"/>
        </w:rPr>
        <w:t>A</w:t>
      </w:r>
      <w:r w:rsidRPr="000D2AFA">
        <w:rPr>
          <w:rFonts w:ascii="Calibri" w:eastAsia="Calibri" w:hAnsi="Calibri" w:cs="Calibri"/>
          <w:i/>
          <w:sz w:val="20"/>
          <w:szCs w:val="20"/>
          <w:lang w:eastAsia="en-AU"/>
        </w:rPr>
        <w:t>nnotated copy of article, formula sheet</w:t>
      </w:r>
      <w:bookmarkStart w:id="0" w:name="_GoBack"/>
      <w:bookmarkEnd w:id="0"/>
      <w:r w:rsidRPr="000D2AFA">
        <w:rPr>
          <w:rFonts w:ascii="Calibri" w:eastAsia="Calibri" w:hAnsi="Calibri" w:cs="Calibri"/>
          <w:i/>
          <w:sz w:val="20"/>
          <w:szCs w:val="20"/>
          <w:lang w:eastAsia="en-AU"/>
        </w:rPr>
        <w:t>, scientific calculator</w:t>
      </w:r>
      <w:r w:rsidR="00CC7AAF">
        <w:rPr>
          <w:rFonts w:ascii="Calibri" w:eastAsia="Calibri" w:hAnsi="Calibri" w:cs="Calibri"/>
          <w:i/>
          <w:sz w:val="20"/>
          <w:szCs w:val="20"/>
          <w:lang w:eastAsia="en-AU"/>
        </w:rPr>
        <w:t xml:space="preserve">                                 </w:t>
      </w:r>
      <w:r w:rsidR="00D81D6B">
        <w:rPr>
          <w:rFonts w:ascii="Calibri" w:eastAsia="Calibri" w:hAnsi="Calibri" w:cs="Calibri"/>
          <w:i/>
          <w:sz w:val="20"/>
          <w:szCs w:val="20"/>
          <w:lang w:eastAsia="en-AU"/>
        </w:rPr>
        <w:t xml:space="preserve">                   (3</w:t>
      </w:r>
      <w:r w:rsidR="00D032FC">
        <w:rPr>
          <w:rFonts w:ascii="Calibri" w:eastAsia="Calibri" w:hAnsi="Calibri" w:cs="Calibri"/>
          <w:i/>
          <w:sz w:val="20"/>
          <w:szCs w:val="20"/>
          <w:lang w:eastAsia="en-AU"/>
        </w:rPr>
        <w:t>6</w:t>
      </w:r>
      <w:r w:rsidR="000C12C5">
        <w:rPr>
          <w:rFonts w:ascii="Calibri" w:eastAsia="Calibri" w:hAnsi="Calibri" w:cs="Calibri"/>
          <w:i/>
          <w:sz w:val="20"/>
          <w:szCs w:val="20"/>
          <w:lang w:eastAsia="en-AU"/>
        </w:rPr>
        <w:t xml:space="preserve"> Marks, 60</w:t>
      </w:r>
      <w:r w:rsidR="00CC7AAF">
        <w:rPr>
          <w:rFonts w:ascii="Calibri" w:eastAsia="Calibri" w:hAnsi="Calibri" w:cs="Calibri"/>
          <w:i/>
          <w:sz w:val="20"/>
          <w:szCs w:val="20"/>
          <w:lang w:eastAsia="en-AU"/>
        </w:rPr>
        <w:t xml:space="preserve"> Minutes)</w:t>
      </w:r>
    </w:p>
    <w:p w:rsidR="004A6732" w:rsidRPr="000D2AFA" w:rsidRDefault="004A6732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4A6732" w:rsidRPr="004A6732" w:rsidRDefault="004A6732" w:rsidP="004A6732">
      <w:pPr>
        <w:autoSpaceDE w:val="0"/>
        <w:autoSpaceDN w:val="0"/>
        <w:adjustRightInd w:val="0"/>
        <w:ind w:left="567" w:right="567"/>
        <w:jc w:val="center"/>
        <w:rPr>
          <w:rFonts w:ascii="Calibri" w:eastAsia="Calibri" w:hAnsi="Calibri" w:cs="Calibri"/>
          <w:i/>
          <w:lang w:eastAsia="en-AU"/>
        </w:rPr>
      </w:pPr>
      <w:r w:rsidRPr="004A6732">
        <w:rPr>
          <w:rFonts w:ascii="Calibri" w:eastAsia="Calibri" w:hAnsi="Calibri" w:cs="Calibri"/>
          <w:i/>
          <w:lang w:eastAsia="en-AU"/>
        </w:rPr>
        <w:t>Paradox – A seemingly absurd or contradictory statement or proposition which when investigated may prove to be absolutely true.</w:t>
      </w:r>
    </w:p>
    <w:p w:rsidR="004A6732" w:rsidRPr="00D92976" w:rsidRDefault="004A6732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4A6732" w:rsidRDefault="00CD4369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proofErr w:type="gramStart"/>
      <w:r>
        <w:rPr>
          <w:rFonts w:ascii="Calibri" w:eastAsia="Calibri" w:hAnsi="Calibri" w:cs="Calibri"/>
          <w:lang w:eastAsia="en-AU"/>
        </w:rPr>
        <w:t>1</w:t>
      </w:r>
      <w:r w:rsidR="00587BCE">
        <w:rPr>
          <w:rFonts w:ascii="Calibri" w:eastAsia="Calibri" w:hAnsi="Calibri" w:cs="Calibri"/>
          <w:lang w:eastAsia="en-AU"/>
        </w:rPr>
        <w:t xml:space="preserve">  Special</w:t>
      </w:r>
      <w:proofErr w:type="gramEnd"/>
      <w:r w:rsidR="00587BCE">
        <w:rPr>
          <w:rFonts w:ascii="Calibri" w:eastAsia="Calibri" w:hAnsi="Calibri" w:cs="Calibri"/>
          <w:lang w:eastAsia="en-AU"/>
        </w:rPr>
        <w:t xml:space="preserve"> relativity states that there is no absolute motion. How does this create a paradox in the travelling twin being younger scenario?</w:t>
      </w:r>
    </w:p>
    <w:p w:rsidR="00587BCE" w:rsidRPr="00D92976" w:rsidRDefault="00587BCE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9D3B79" w:rsidRPr="009D3B79" w:rsidRDefault="009D3B79" w:rsidP="004A6732">
      <w:pPr>
        <w:autoSpaceDE w:val="0"/>
        <w:autoSpaceDN w:val="0"/>
        <w:adjustRightInd w:val="0"/>
        <w:rPr>
          <w:rFonts w:ascii="Calibri" w:eastAsia="Calibri" w:hAnsi="Calibri" w:cs="Calibri"/>
          <w:i/>
          <w:color w:val="FF0000"/>
          <w:lang w:eastAsia="en-AU"/>
        </w:rPr>
      </w:pPr>
      <w:r w:rsidRPr="009D3B79">
        <w:rPr>
          <w:rFonts w:ascii="Calibri" w:eastAsia="Calibri" w:hAnsi="Calibri" w:cs="Calibri"/>
          <w:i/>
          <w:color w:val="002060"/>
          <w:lang w:eastAsia="en-AU"/>
        </w:rPr>
        <w:t xml:space="preserve">The paradox is that while the twin on Earth sees time as slowing for the travelling twin, the travelling twin sees time as slowing for the twin on Earth. </w:t>
      </w:r>
      <w:r>
        <w:rPr>
          <w:rFonts w:ascii="Calibri" w:eastAsia="Calibri" w:hAnsi="Calibri" w:cs="Calibri"/>
          <w:i/>
          <w:color w:val="002060"/>
          <w:lang w:eastAsia="en-AU"/>
        </w:rPr>
        <w:t xml:space="preserve">    </w:t>
      </w:r>
      <w:r>
        <w:rPr>
          <w:rFonts w:ascii="Calibri" w:eastAsia="Calibri" w:hAnsi="Calibri" w:cs="Calibri"/>
          <w:i/>
          <w:color w:val="FF0000"/>
          <w:lang w:eastAsia="en-AU"/>
        </w:rPr>
        <w:sym w:font="Wingdings" w:char="F0FC"/>
      </w:r>
    </w:p>
    <w:p w:rsidR="00587BCE" w:rsidRPr="00D92976" w:rsidRDefault="00587BCE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CD4369" w:rsidRDefault="00CD4369" w:rsidP="009D3B79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587BCE" w:rsidRPr="009D3B79" w:rsidRDefault="009D3B79" w:rsidP="009D3B79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 w:rsidRPr="009D3B79">
        <w:rPr>
          <w:rFonts w:ascii="Calibri" w:eastAsia="Calibri" w:hAnsi="Calibri" w:cs="Calibri"/>
          <w:i/>
          <w:sz w:val="20"/>
          <w:szCs w:val="20"/>
          <w:lang w:eastAsia="en-AU"/>
        </w:rPr>
        <w:t>(1 Mark)</w:t>
      </w:r>
    </w:p>
    <w:p w:rsidR="00587BCE" w:rsidRDefault="009D3B79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>2</w:t>
      </w:r>
      <w:r w:rsidR="00587BCE">
        <w:rPr>
          <w:rFonts w:ascii="Calibri" w:eastAsia="Calibri" w:hAnsi="Calibri" w:cs="Calibri"/>
          <w:lang w:eastAsia="en-AU"/>
        </w:rPr>
        <w:t>. The article states that it would take about 100 days for the spacecraft to get to a speed of 0.6c, but that an electron could be accelerated to such a speed in a fraction of a second. Give two reasons why this would be the case:</w:t>
      </w:r>
    </w:p>
    <w:p w:rsidR="00587BCE" w:rsidRPr="009D3B79" w:rsidRDefault="00587BCE" w:rsidP="004A6732">
      <w:pPr>
        <w:autoSpaceDE w:val="0"/>
        <w:autoSpaceDN w:val="0"/>
        <w:adjustRightInd w:val="0"/>
        <w:rPr>
          <w:rFonts w:ascii="Calibri" w:eastAsia="Calibri" w:hAnsi="Calibri" w:cs="Calibri"/>
          <w:i/>
          <w:color w:val="002060"/>
          <w:lang w:eastAsia="en-AU"/>
        </w:rPr>
      </w:pPr>
      <w:proofErr w:type="spellStart"/>
      <w:r>
        <w:rPr>
          <w:rFonts w:ascii="Calibri" w:eastAsia="Calibri" w:hAnsi="Calibri" w:cs="Calibri"/>
          <w:lang w:eastAsia="en-AU"/>
        </w:rPr>
        <w:t>i</w:t>
      </w:r>
      <w:proofErr w:type="spellEnd"/>
      <w:r>
        <w:rPr>
          <w:rFonts w:ascii="Calibri" w:eastAsia="Calibri" w:hAnsi="Calibri" w:cs="Calibri"/>
          <w:lang w:eastAsia="en-AU"/>
        </w:rPr>
        <w:t>)</w:t>
      </w:r>
      <w:r w:rsidR="009D3B79">
        <w:rPr>
          <w:rFonts w:ascii="Calibri" w:eastAsia="Calibri" w:hAnsi="Calibri" w:cs="Calibri"/>
          <w:lang w:eastAsia="en-AU"/>
        </w:rPr>
        <w:t xml:space="preserve"> </w:t>
      </w:r>
      <w:r w:rsidR="009D3B79" w:rsidRPr="009D3B79">
        <w:rPr>
          <w:rFonts w:ascii="Calibri" w:eastAsia="Calibri" w:hAnsi="Calibri" w:cs="Calibri"/>
          <w:i/>
          <w:color w:val="002060"/>
          <w:lang w:eastAsia="en-AU"/>
        </w:rPr>
        <w:t>The travelling twin could not withstand greater acceleration for long.</w:t>
      </w:r>
      <w:r w:rsidR="009D3B79">
        <w:rPr>
          <w:rFonts w:ascii="Calibri" w:eastAsia="Calibri" w:hAnsi="Calibri" w:cs="Calibri"/>
          <w:i/>
          <w:color w:val="002060"/>
          <w:lang w:eastAsia="en-AU"/>
        </w:rPr>
        <w:t xml:space="preserve">     </w:t>
      </w:r>
      <w:r w:rsidR="009D3B79">
        <w:rPr>
          <w:rFonts w:ascii="Calibri" w:eastAsia="Calibri" w:hAnsi="Calibri" w:cs="Calibri"/>
          <w:i/>
          <w:color w:val="FF0000"/>
          <w:lang w:eastAsia="en-AU"/>
        </w:rPr>
        <w:sym w:font="Wingdings" w:char="F0FC"/>
      </w:r>
    </w:p>
    <w:p w:rsidR="00587BCE" w:rsidRDefault="00587BCE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CD4369" w:rsidRDefault="00CD4369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CD4369" w:rsidRPr="00D92976" w:rsidRDefault="00CD4369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587BCE" w:rsidRDefault="00587BCE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>ii)</w:t>
      </w:r>
      <w:r w:rsidR="009D3B79">
        <w:rPr>
          <w:rFonts w:ascii="Calibri" w:eastAsia="Calibri" w:hAnsi="Calibri" w:cs="Calibri"/>
          <w:lang w:eastAsia="en-AU"/>
        </w:rPr>
        <w:t xml:space="preserve"> </w:t>
      </w:r>
      <w:r w:rsidR="009D3B79" w:rsidRPr="009D3B79">
        <w:rPr>
          <w:rFonts w:ascii="Calibri" w:eastAsia="Calibri" w:hAnsi="Calibri" w:cs="Calibri"/>
          <w:i/>
          <w:color w:val="002060"/>
          <w:lang w:eastAsia="en-AU"/>
        </w:rPr>
        <w:t>Electrons have very little mass and hence require less force to accelerate.</w:t>
      </w:r>
      <w:r w:rsidR="009D3B79">
        <w:rPr>
          <w:rFonts w:ascii="Calibri" w:eastAsia="Calibri" w:hAnsi="Calibri" w:cs="Calibri"/>
          <w:i/>
          <w:color w:val="002060"/>
          <w:lang w:eastAsia="en-AU"/>
        </w:rPr>
        <w:t xml:space="preserve">     </w:t>
      </w:r>
      <w:r w:rsidR="009D3B79">
        <w:rPr>
          <w:rFonts w:ascii="Calibri" w:eastAsia="Calibri" w:hAnsi="Calibri" w:cs="Calibri"/>
          <w:i/>
          <w:color w:val="FF0000"/>
          <w:lang w:eastAsia="en-AU"/>
        </w:rPr>
        <w:sym w:font="Wingdings" w:char="F0FC"/>
      </w:r>
    </w:p>
    <w:p w:rsidR="00587BCE" w:rsidRDefault="00587BCE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CD4369" w:rsidRDefault="00CD4369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CD4369" w:rsidRPr="00D92976" w:rsidRDefault="00CD4369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FD5049" w:rsidRPr="009D3B79" w:rsidRDefault="00FD5049" w:rsidP="00FD5049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 w:rsidRPr="009D3B79">
        <w:rPr>
          <w:rFonts w:ascii="Calibri" w:eastAsia="Calibri" w:hAnsi="Calibri" w:cs="Calibri"/>
          <w:i/>
          <w:sz w:val="20"/>
          <w:szCs w:val="20"/>
          <w:lang w:eastAsia="en-AU"/>
        </w:rPr>
        <w:t>(2 Marks)</w:t>
      </w:r>
    </w:p>
    <w:p w:rsidR="009747C4" w:rsidRDefault="00C8337A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noProof/>
          <w:lang w:eastAsia="en-AU"/>
        </w:rPr>
        <w:pict>
          <v:roundrect id="_x0000_s1039" style="position:absolute;margin-left:347.25pt;margin-top:.85pt;width:56.25pt;height:12.75pt;z-index:251669504" arcsize="10923f" strokecolor="white [3212]"/>
        </w:pict>
      </w:r>
      <w:r w:rsidR="00E611EA">
        <w:rPr>
          <w:rFonts w:ascii="Calibri" w:eastAsia="Calibri" w:hAnsi="Calibri" w:cs="Calibri"/>
          <w:noProof/>
          <w:lang w:eastAsia="en-A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4382770</wp:posOffset>
            </wp:positionH>
            <wp:positionV relativeFrom="paragraph">
              <wp:posOffset>142875</wp:posOffset>
            </wp:positionV>
            <wp:extent cx="2393315" cy="1759585"/>
            <wp:effectExtent l="57150" t="38100" r="26035" b="31115"/>
            <wp:wrapSquare wrapText="bothSides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8383" t="14220" r="4529" b="6864"/>
                    <a:stretch>
                      <a:fillRect/>
                    </a:stretch>
                  </pic:blipFill>
                  <pic:spPr bwMode="auto">
                    <a:xfrm rot="120000">
                      <a:off x="0" y="0"/>
                      <a:ext cx="2393315" cy="1759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11EA">
        <w:rPr>
          <w:rFonts w:ascii="Calibri" w:eastAsia="Calibri" w:hAnsi="Calibri" w:cs="Calibri"/>
          <w:lang w:eastAsia="en-AU"/>
        </w:rPr>
        <w:t>3</w:t>
      </w:r>
      <w:r w:rsidR="004316E3">
        <w:rPr>
          <w:rFonts w:ascii="Calibri" w:eastAsia="Calibri" w:hAnsi="Calibri" w:cs="Calibri"/>
          <w:lang w:eastAsia="en-AU"/>
        </w:rPr>
        <w:t>a</w:t>
      </w:r>
      <w:r w:rsidR="00E611EA">
        <w:rPr>
          <w:rFonts w:ascii="Calibri" w:eastAsia="Calibri" w:hAnsi="Calibri" w:cs="Calibri"/>
          <w:lang w:eastAsia="en-AU"/>
        </w:rPr>
        <w:t xml:space="preserve">. In the article above this graph it </w:t>
      </w:r>
      <w:proofErr w:type="gramStart"/>
      <w:r w:rsidR="00E611EA">
        <w:rPr>
          <w:rFonts w:ascii="Calibri" w:eastAsia="Calibri" w:hAnsi="Calibri" w:cs="Calibri"/>
          <w:lang w:eastAsia="en-AU"/>
        </w:rPr>
        <w:t>says</w:t>
      </w:r>
      <w:proofErr w:type="gramEnd"/>
      <w:r w:rsidR="00E611EA">
        <w:rPr>
          <w:rFonts w:ascii="Calibri" w:eastAsia="Calibri" w:hAnsi="Calibri" w:cs="Calibri"/>
          <w:lang w:eastAsia="en-AU"/>
        </w:rPr>
        <w:t xml:space="preserve"> “that both the traveller and the homebody see the same reading on the traveller’s clock...” </w:t>
      </w:r>
      <w:r w:rsidR="004316E3">
        <w:rPr>
          <w:rFonts w:ascii="Calibri" w:eastAsia="Calibri" w:hAnsi="Calibri" w:cs="Calibri"/>
          <w:lang w:eastAsia="en-AU"/>
        </w:rPr>
        <w:t>Explain how this can be the case:</w:t>
      </w:r>
    </w:p>
    <w:p w:rsidR="004316E3" w:rsidRDefault="004316E3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proofErr w:type="spellStart"/>
      <w:r>
        <w:rPr>
          <w:rFonts w:ascii="Calibri" w:eastAsia="Calibri" w:hAnsi="Calibri" w:cs="Calibri"/>
          <w:lang w:eastAsia="en-AU"/>
        </w:rPr>
        <w:t>i</w:t>
      </w:r>
      <w:proofErr w:type="spellEnd"/>
      <w:r>
        <w:rPr>
          <w:rFonts w:ascii="Calibri" w:eastAsia="Calibri" w:hAnsi="Calibri" w:cs="Calibri"/>
          <w:lang w:eastAsia="en-AU"/>
        </w:rPr>
        <w:t>) On arriving at the star</w:t>
      </w:r>
    </w:p>
    <w:p w:rsidR="00E611EA" w:rsidRPr="004316E3" w:rsidRDefault="00E611EA" w:rsidP="004A6732">
      <w:pPr>
        <w:autoSpaceDE w:val="0"/>
        <w:autoSpaceDN w:val="0"/>
        <w:adjustRightInd w:val="0"/>
        <w:rPr>
          <w:rFonts w:ascii="Calibri" w:eastAsia="Calibri" w:hAnsi="Calibri" w:cs="Calibri"/>
          <w:i/>
          <w:color w:val="002060"/>
          <w:sz w:val="16"/>
          <w:szCs w:val="16"/>
          <w:lang w:eastAsia="en-AU"/>
        </w:rPr>
      </w:pPr>
    </w:p>
    <w:p w:rsidR="00E611EA" w:rsidRPr="004316E3" w:rsidRDefault="00E611EA" w:rsidP="004A6732">
      <w:pPr>
        <w:autoSpaceDE w:val="0"/>
        <w:autoSpaceDN w:val="0"/>
        <w:adjustRightInd w:val="0"/>
        <w:rPr>
          <w:rFonts w:ascii="Calibri" w:eastAsia="Calibri" w:hAnsi="Calibri" w:cs="Calibri"/>
          <w:i/>
          <w:color w:val="002060"/>
          <w:lang w:eastAsia="en-AU"/>
        </w:rPr>
      </w:pPr>
      <w:r w:rsidRPr="004316E3">
        <w:rPr>
          <w:rFonts w:ascii="Calibri" w:eastAsia="Calibri" w:hAnsi="Calibri" w:cs="Calibri"/>
          <w:i/>
          <w:color w:val="002060"/>
          <w:lang w:eastAsia="en-AU"/>
        </w:rPr>
        <w:t>If the homebody looks through his telescope at the time the traveller arrives at the star, he will see</w:t>
      </w:r>
      <w:r w:rsidR="004316E3" w:rsidRPr="004316E3">
        <w:rPr>
          <w:rFonts w:ascii="Calibri" w:eastAsia="Calibri" w:hAnsi="Calibri" w:cs="Calibri"/>
          <w:i/>
          <w:color w:val="002060"/>
          <w:lang w:eastAsia="en-AU"/>
        </w:rPr>
        <w:t xml:space="preserve"> the traveller’s clock as it was then, he will just see it 6 years later.</w:t>
      </w:r>
      <w:r w:rsidRPr="004316E3">
        <w:rPr>
          <w:rFonts w:ascii="Calibri" w:eastAsia="Calibri" w:hAnsi="Calibri" w:cs="Calibri"/>
          <w:i/>
          <w:color w:val="002060"/>
          <w:lang w:eastAsia="en-AU"/>
        </w:rPr>
        <w:t xml:space="preserve"> </w:t>
      </w:r>
      <w:r w:rsidR="004316E3">
        <w:rPr>
          <w:rFonts w:ascii="Calibri" w:eastAsia="Calibri" w:hAnsi="Calibri" w:cs="Calibri"/>
          <w:i/>
          <w:color w:val="FF0000"/>
          <w:lang w:eastAsia="en-AU"/>
        </w:rPr>
        <w:sym w:font="Wingdings" w:char="F0FC"/>
      </w:r>
      <w:r w:rsidR="004316E3">
        <w:rPr>
          <w:rFonts w:ascii="Calibri" w:eastAsia="Calibri" w:hAnsi="Calibri" w:cs="Calibri"/>
          <w:i/>
          <w:color w:val="FF0000"/>
          <w:lang w:eastAsia="en-AU"/>
        </w:rPr>
        <w:sym w:font="Wingdings" w:char="F0FC"/>
      </w:r>
    </w:p>
    <w:p w:rsidR="00C6190F" w:rsidRDefault="00C6190F" w:rsidP="004A6732">
      <w:pPr>
        <w:autoSpaceDE w:val="0"/>
        <w:autoSpaceDN w:val="0"/>
        <w:adjustRightInd w:val="0"/>
        <w:rPr>
          <w:rFonts w:ascii="Calibri" w:eastAsia="Calibri" w:hAnsi="Calibri" w:cs="Calibri"/>
          <w:i/>
          <w:lang w:eastAsia="en-AU"/>
        </w:rPr>
      </w:pPr>
    </w:p>
    <w:p w:rsidR="00CD4369" w:rsidRDefault="00CD4369" w:rsidP="004A6732">
      <w:pPr>
        <w:autoSpaceDE w:val="0"/>
        <w:autoSpaceDN w:val="0"/>
        <w:adjustRightInd w:val="0"/>
        <w:rPr>
          <w:rFonts w:ascii="Calibri" w:eastAsia="Calibri" w:hAnsi="Calibri" w:cs="Calibri"/>
          <w:i/>
          <w:lang w:eastAsia="en-AU"/>
        </w:rPr>
      </w:pPr>
    </w:p>
    <w:p w:rsidR="00CD4369" w:rsidRPr="004316E3" w:rsidRDefault="00CD4369" w:rsidP="004A6732">
      <w:pPr>
        <w:autoSpaceDE w:val="0"/>
        <w:autoSpaceDN w:val="0"/>
        <w:adjustRightInd w:val="0"/>
        <w:rPr>
          <w:rFonts w:ascii="Calibri" w:eastAsia="Calibri" w:hAnsi="Calibri" w:cs="Calibri"/>
          <w:i/>
          <w:lang w:eastAsia="en-AU"/>
        </w:rPr>
      </w:pPr>
    </w:p>
    <w:p w:rsidR="004316E3" w:rsidRPr="004316E3" w:rsidRDefault="004316E3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 xml:space="preserve">ii) </w:t>
      </w:r>
      <w:r w:rsidRPr="004316E3">
        <w:rPr>
          <w:rFonts w:ascii="Calibri" w:eastAsia="Calibri" w:hAnsi="Calibri" w:cs="Calibri"/>
          <w:lang w:eastAsia="en-AU"/>
        </w:rPr>
        <w:t>When the traveller arrives back on Earth</w:t>
      </w:r>
    </w:p>
    <w:p w:rsidR="009747C4" w:rsidRPr="004316E3" w:rsidRDefault="004316E3" w:rsidP="004A6732">
      <w:pPr>
        <w:autoSpaceDE w:val="0"/>
        <w:autoSpaceDN w:val="0"/>
        <w:adjustRightInd w:val="0"/>
        <w:rPr>
          <w:rFonts w:ascii="Calibri" w:eastAsia="Calibri" w:hAnsi="Calibri" w:cs="Calibri"/>
          <w:i/>
          <w:color w:val="002060"/>
          <w:lang w:eastAsia="en-AU"/>
        </w:rPr>
      </w:pPr>
      <w:r w:rsidRPr="004316E3">
        <w:rPr>
          <w:rFonts w:ascii="Calibri" w:eastAsia="Calibri" w:hAnsi="Calibri" w:cs="Calibri"/>
          <w:i/>
          <w:color w:val="002060"/>
          <w:lang w:eastAsia="en-AU"/>
        </w:rPr>
        <w:t>Back on Earth they can look at the clock together – they will see the same thing.</w:t>
      </w:r>
      <w:r>
        <w:rPr>
          <w:rFonts w:ascii="Calibri" w:eastAsia="Calibri" w:hAnsi="Calibri" w:cs="Calibri"/>
          <w:i/>
          <w:color w:val="002060"/>
          <w:lang w:eastAsia="en-AU"/>
        </w:rPr>
        <w:t xml:space="preserve">   </w:t>
      </w:r>
      <w:r>
        <w:rPr>
          <w:rFonts w:ascii="Calibri" w:eastAsia="Calibri" w:hAnsi="Calibri" w:cs="Calibri"/>
          <w:i/>
          <w:color w:val="FF0000"/>
          <w:lang w:eastAsia="en-AU"/>
        </w:rPr>
        <w:sym w:font="Wingdings" w:char="F0FC"/>
      </w:r>
    </w:p>
    <w:p w:rsidR="00CD4369" w:rsidRDefault="00CD4369" w:rsidP="004316E3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4316E3" w:rsidRPr="009D3B79" w:rsidRDefault="004316E3" w:rsidP="004316E3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>
        <w:rPr>
          <w:rFonts w:ascii="Calibri" w:eastAsia="Calibri" w:hAnsi="Calibri" w:cs="Calibri"/>
          <w:i/>
          <w:sz w:val="20"/>
          <w:szCs w:val="20"/>
          <w:lang w:eastAsia="en-AU"/>
        </w:rPr>
        <w:t>(3</w:t>
      </w:r>
      <w:r w:rsidRPr="009D3B79">
        <w:rPr>
          <w:rFonts w:ascii="Calibri" w:eastAsia="Calibri" w:hAnsi="Calibri" w:cs="Calibri"/>
          <w:i/>
          <w:sz w:val="20"/>
          <w:szCs w:val="20"/>
          <w:lang w:eastAsia="en-AU"/>
        </w:rPr>
        <w:t xml:space="preserve"> Marks)</w:t>
      </w:r>
    </w:p>
    <w:p w:rsidR="004316E3" w:rsidRDefault="004316E3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 xml:space="preserve">b. </w:t>
      </w:r>
      <w:proofErr w:type="spellStart"/>
      <w:r>
        <w:rPr>
          <w:rFonts w:ascii="Calibri" w:eastAsia="Calibri" w:hAnsi="Calibri" w:cs="Calibri"/>
          <w:lang w:eastAsia="en-AU"/>
        </w:rPr>
        <w:t>i</w:t>
      </w:r>
      <w:proofErr w:type="spellEnd"/>
      <w:r>
        <w:rPr>
          <w:rFonts w:ascii="Calibri" w:eastAsia="Calibri" w:hAnsi="Calibri" w:cs="Calibri"/>
          <w:lang w:eastAsia="en-AU"/>
        </w:rPr>
        <w:t>) When the traveller a</w:t>
      </w:r>
      <w:r w:rsidR="00720BD9">
        <w:rPr>
          <w:rFonts w:ascii="Calibri" w:eastAsia="Calibri" w:hAnsi="Calibri" w:cs="Calibri"/>
          <w:lang w:eastAsia="en-AU"/>
        </w:rPr>
        <w:t>rrives at the star, how many yea</w:t>
      </w:r>
      <w:r>
        <w:rPr>
          <w:rFonts w:ascii="Calibri" w:eastAsia="Calibri" w:hAnsi="Calibri" w:cs="Calibri"/>
          <w:lang w:eastAsia="en-AU"/>
        </w:rPr>
        <w:t>rs difference are there between what the traveller and homebody see on the homebody’s clock?</w:t>
      </w:r>
    </w:p>
    <w:p w:rsidR="004316E3" w:rsidRDefault="00D81D6B" w:rsidP="004316E3">
      <w:pPr>
        <w:autoSpaceDE w:val="0"/>
        <w:autoSpaceDN w:val="0"/>
        <w:adjustRightInd w:val="0"/>
        <w:jc w:val="center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i/>
          <w:color w:val="002060"/>
          <w:lang w:eastAsia="en-AU"/>
        </w:rPr>
        <w:t>12 years</w:t>
      </w:r>
      <w:r w:rsidR="004316E3">
        <w:rPr>
          <w:rFonts w:ascii="Calibri" w:eastAsia="Calibri" w:hAnsi="Calibri" w:cs="Calibri"/>
          <w:lang w:eastAsia="en-AU"/>
        </w:rPr>
        <w:t xml:space="preserve">    </w:t>
      </w:r>
      <w:r w:rsidR="004316E3">
        <w:rPr>
          <w:rFonts w:ascii="Calibri" w:eastAsia="Calibri" w:hAnsi="Calibri" w:cs="Calibri"/>
          <w:i/>
          <w:color w:val="FF0000"/>
          <w:lang w:eastAsia="en-AU"/>
        </w:rPr>
        <w:sym w:font="Wingdings" w:char="F0FC"/>
      </w:r>
    </w:p>
    <w:p w:rsidR="009747C4" w:rsidRDefault="004316E3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>ii) Explain exactly how this difference in time is accounted for.</w:t>
      </w:r>
    </w:p>
    <w:p w:rsidR="009747C4" w:rsidRPr="007C6FE6" w:rsidRDefault="004316E3" w:rsidP="004A6732">
      <w:pPr>
        <w:autoSpaceDE w:val="0"/>
        <w:autoSpaceDN w:val="0"/>
        <w:adjustRightInd w:val="0"/>
        <w:rPr>
          <w:rFonts w:ascii="Calibri" w:eastAsia="Calibri" w:hAnsi="Calibri" w:cs="Calibri"/>
          <w:color w:val="002060"/>
          <w:lang w:eastAsia="en-AU"/>
        </w:rPr>
      </w:pPr>
      <w:r w:rsidRPr="007C6FE6">
        <w:rPr>
          <w:rFonts w:ascii="Calibri" w:eastAsia="Calibri" w:hAnsi="Calibri" w:cs="Calibri"/>
          <w:color w:val="002060"/>
          <w:lang w:eastAsia="en-AU"/>
        </w:rPr>
        <w:t xml:space="preserve">Homebody:     </w:t>
      </w:r>
      <w:r w:rsidR="00D92976" w:rsidRPr="007C6FE6">
        <w:rPr>
          <w:rFonts w:ascii="Calibri" w:eastAsia="Calibri" w:hAnsi="Calibri" w:cs="Calibri"/>
          <w:color w:val="002060"/>
          <w:lang w:eastAsia="en-AU"/>
        </w:rPr>
        <w:t>Takes traveller 10 years by homebody’s clock, plus 6 years for image of him re</w:t>
      </w:r>
      <w:r w:rsidR="00C97E34">
        <w:rPr>
          <w:rFonts w:ascii="Calibri" w:eastAsia="Calibri" w:hAnsi="Calibri" w:cs="Calibri"/>
          <w:color w:val="002060"/>
          <w:lang w:eastAsia="en-AU"/>
        </w:rPr>
        <w:t>aching start to arrive, hence 16</w:t>
      </w:r>
      <w:r w:rsidR="00D92976" w:rsidRPr="007C6FE6">
        <w:rPr>
          <w:rFonts w:ascii="Calibri" w:eastAsia="Calibri" w:hAnsi="Calibri" w:cs="Calibri"/>
          <w:color w:val="002060"/>
          <w:lang w:eastAsia="en-AU"/>
        </w:rPr>
        <w:t xml:space="preserve"> years.   </w:t>
      </w:r>
      <w:r w:rsidR="00D92976" w:rsidRPr="007C6FE6">
        <w:rPr>
          <w:rFonts w:ascii="Calibri" w:eastAsia="Calibri" w:hAnsi="Calibri" w:cs="Calibri"/>
          <w:i/>
          <w:color w:val="FF0000"/>
          <w:lang w:eastAsia="en-AU"/>
        </w:rPr>
        <w:sym w:font="Wingdings" w:char="F0FC"/>
      </w:r>
      <w:r w:rsidR="00D92976" w:rsidRPr="007C6FE6">
        <w:rPr>
          <w:rFonts w:ascii="Calibri" w:eastAsia="Calibri" w:hAnsi="Calibri" w:cs="Calibri"/>
          <w:i/>
          <w:color w:val="FF0000"/>
          <w:lang w:eastAsia="en-AU"/>
        </w:rPr>
        <w:sym w:font="Wingdings" w:char="F0FC"/>
      </w:r>
    </w:p>
    <w:p w:rsidR="004316E3" w:rsidRPr="007C6FE6" w:rsidRDefault="004316E3" w:rsidP="004A6732">
      <w:pPr>
        <w:autoSpaceDE w:val="0"/>
        <w:autoSpaceDN w:val="0"/>
        <w:adjustRightInd w:val="0"/>
        <w:rPr>
          <w:rFonts w:ascii="Calibri" w:eastAsia="Calibri" w:hAnsi="Calibri" w:cs="Calibri"/>
          <w:color w:val="002060"/>
          <w:lang w:eastAsia="en-AU"/>
        </w:rPr>
      </w:pPr>
      <w:r w:rsidRPr="007C6FE6">
        <w:rPr>
          <w:rFonts w:ascii="Calibri" w:eastAsia="Calibri" w:hAnsi="Calibri" w:cs="Calibri"/>
          <w:color w:val="002060"/>
          <w:lang w:eastAsia="en-AU"/>
        </w:rPr>
        <w:t xml:space="preserve">Traveller </w:t>
      </w:r>
      <w:proofErr w:type="gramStart"/>
      <w:r w:rsidRPr="007C6FE6">
        <w:rPr>
          <w:rFonts w:ascii="Calibri" w:eastAsia="Calibri" w:hAnsi="Calibri" w:cs="Calibri"/>
          <w:color w:val="002060"/>
          <w:lang w:eastAsia="en-AU"/>
        </w:rPr>
        <w:t xml:space="preserve">  :</w:t>
      </w:r>
      <w:proofErr w:type="gramEnd"/>
      <w:r w:rsidR="00D92976" w:rsidRPr="007C6FE6">
        <w:rPr>
          <w:rFonts w:ascii="Calibri" w:eastAsia="Calibri" w:hAnsi="Calibri" w:cs="Calibri"/>
          <w:color w:val="002060"/>
          <w:lang w:eastAsia="en-AU"/>
        </w:rPr>
        <w:t xml:space="preserve">    </w:t>
      </w:r>
      <w:r w:rsidR="00D81D6B">
        <w:rPr>
          <w:rFonts w:ascii="Calibri" w:eastAsia="Calibri" w:hAnsi="Calibri" w:cs="Calibri"/>
          <w:color w:val="002060"/>
          <w:lang w:eastAsia="en-AU"/>
        </w:rPr>
        <w:t xml:space="preserve"> On homebody’s clock took 10 yea</w:t>
      </w:r>
      <w:r w:rsidR="00D92976" w:rsidRPr="007C6FE6">
        <w:rPr>
          <w:rFonts w:ascii="Calibri" w:eastAsia="Calibri" w:hAnsi="Calibri" w:cs="Calibri"/>
          <w:color w:val="002060"/>
          <w:lang w:eastAsia="en-AU"/>
        </w:rPr>
        <w:t xml:space="preserve">rs to get to star. Traveller sees homebody’s clock as it was 6 years ago, hence 4 years.  </w:t>
      </w:r>
      <w:r w:rsidR="00D92976" w:rsidRPr="007C6FE6">
        <w:rPr>
          <w:rFonts w:ascii="Calibri" w:eastAsia="Calibri" w:hAnsi="Calibri" w:cs="Calibri"/>
          <w:i/>
          <w:color w:val="FF0000"/>
          <w:lang w:eastAsia="en-AU"/>
        </w:rPr>
        <w:sym w:font="Wingdings" w:char="F0FC"/>
      </w:r>
      <w:r w:rsidR="00D92976" w:rsidRPr="007C6FE6">
        <w:rPr>
          <w:rFonts w:ascii="Calibri" w:eastAsia="Calibri" w:hAnsi="Calibri" w:cs="Calibri"/>
          <w:i/>
          <w:color w:val="FF0000"/>
          <w:lang w:eastAsia="en-AU"/>
        </w:rPr>
        <w:sym w:font="Wingdings" w:char="F0FC"/>
      </w:r>
    </w:p>
    <w:p w:rsidR="004316E3" w:rsidRPr="007C6FE6" w:rsidRDefault="00C97E34" w:rsidP="004A6732">
      <w:pPr>
        <w:autoSpaceDE w:val="0"/>
        <w:autoSpaceDN w:val="0"/>
        <w:adjustRightInd w:val="0"/>
        <w:rPr>
          <w:rFonts w:ascii="Calibri" w:eastAsia="Calibri" w:hAnsi="Calibri" w:cs="Calibri"/>
          <w:color w:val="002060"/>
          <w:lang w:eastAsia="en-AU"/>
        </w:rPr>
      </w:pPr>
      <w:r>
        <w:rPr>
          <w:rFonts w:ascii="Calibri" w:eastAsia="Calibri" w:hAnsi="Calibri" w:cs="Calibri"/>
          <w:color w:val="002060"/>
          <w:lang w:eastAsia="en-AU"/>
        </w:rPr>
        <w:t>Difference between 16 and 4 is 12</w:t>
      </w:r>
      <w:r w:rsidR="00D92976" w:rsidRPr="007C6FE6">
        <w:rPr>
          <w:rFonts w:ascii="Calibri" w:eastAsia="Calibri" w:hAnsi="Calibri" w:cs="Calibri"/>
          <w:color w:val="002060"/>
          <w:lang w:eastAsia="en-AU"/>
        </w:rPr>
        <w:t xml:space="preserve"> years.  </w:t>
      </w:r>
      <w:r w:rsidR="00D92976" w:rsidRPr="007C6FE6">
        <w:rPr>
          <w:rFonts w:ascii="Calibri" w:eastAsia="Calibri" w:hAnsi="Calibri" w:cs="Calibri"/>
          <w:i/>
          <w:color w:val="FF0000"/>
          <w:lang w:eastAsia="en-AU"/>
        </w:rPr>
        <w:sym w:font="Wingdings" w:char="F0FC"/>
      </w:r>
    </w:p>
    <w:p w:rsidR="00D92976" w:rsidRDefault="00D92976" w:rsidP="00D92976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D92976" w:rsidRDefault="00D92976" w:rsidP="00D92976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CD4369" w:rsidRDefault="00CD4369" w:rsidP="00D92976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CD4369" w:rsidRDefault="00CD4369" w:rsidP="00D92976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CD4369" w:rsidRDefault="00CD4369" w:rsidP="00D92976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CD4369" w:rsidRDefault="00CD4369" w:rsidP="00D92976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CD4369" w:rsidRDefault="00CD4369" w:rsidP="00D92976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D92976" w:rsidRPr="009D3B79" w:rsidRDefault="00D81D6B" w:rsidP="00D92976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>
        <w:rPr>
          <w:rFonts w:ascii="Calibri" w:eastAsia="Calibri" w:hAnsi="Calibri" w:cs="Calibri"/>
          <w:i/>
          <w:sz w:val="20"/>
          <w:szCs w:val="20"/>
          <w:lang w:eastAsia="en-AU"/>
        </w:rPr>
        <w:t>(6</w:t>
      </w:r>
      <w:r w:rsidR="000D2AFA">
        <w:rPr>
          <w:rFonts w:ascii="Calibri" w:eastAsia="Calibri" w:hAnsi="Calibri" w:cs="Calibri"/>
          <w:i/>
          <w:sz w:val="20"/>
          <w:szCs w:val="20"/>
          <w:lang w:eastAsia="en-AU"/>
        </w:rPr>
        <w:t xml:space="preserve"> </w:t>
      </w:r>
      <w:r w:rsidR="00D92976" w:rsidRPr="009D3B79">
        <w:rPr>
          <w:rFonts w:ascii="Calibri" w:eastAsia="Calibri" w:hAnsi="Calibri" w:cs="Calibri"/>
          <w:i/>
          <w:sz w:val="20"/>
          <w:szCs w:val="20"/>
          <w:lang w:eastAsia="en-AU"/>
        </w:rPr>
        <w:t>Marks)</w:t>
      </w:r>
    </w:p>
    <w:p w:rsidR="00C6190F" w:rsidRDefault="00D92976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lastRenderedPageBreak/>
        <w:t>4</w:t>
      </w:r>
      <w:r w:rsidR="00234914">
        <w:rPr>
          <w:rFonts w:ascii="Calibri" w:eastAsia="Calibri" w:hAnsi="Calibri" w:cs="Calibri"/>
          <w:lang w:eastAsia="en-AU"/>
        </w:rPr>
        <w:t xml:space="preserve">. </w:t>
      </w:r>
      <w:r w:rsidR="00C6190F">
        <w:rPr>
          <w:rFonts w:ascii="Calibri" w:eastAsia="Calibri" w:hAnsi="Calibri" w:cs="Calibri"/>
          <w:lang w:eastAsia="en-AU"/>
        </w:rPr>
        <w:t xml:space="preserve">The article very carefully runs the figures for a particular </w:t>
      </w:r>
      <w:r w:rsidR="00E27580">
        <w:rPr>
          <w:rFonts w:ascii="Calibri" w:eastAsia="Calibri" w:hAnsi="Calibri" w:cs="Calibri"/>
          <w:lang w:eastAsia="en-AU"/>
        </w:rPr>
        <w:t>scenario, but does it work for all scenarios?</w:t>
      </w:r>
      <w:r w:rsidR="00C6190F">
        <w:rPr>
          <w:rFonts w:ascii="Calibri" w:eastAsia="Calibri" w:hAnsi="Calibri" w:cs="Calibri"/>
          <w:lang w:eastAsia="en-AU"/>
        </w:rPr>
        <w:t xml:space="preserve"> Now you are g</w:t>
      </w:r>
      <w:r>
        <w:rPr>
          <w:rFonts w:ascii="Calibri" w:eastAsia="Calibri" w:hAnsi="Calibri" w:cs="Calibri"/>
          <w:lang w:eastAsia="en-AU"/>
        </w:rPr>
        <w:t>oing to run some of the figure</w:t>
      </w:r>
      <w:r w:rsidR="00C6190F">
        <w:rPr>
          <w:rFonts w:ascii="Calibri" w:eastAsia="Calibri" w:hAnsi="Calibri" w:cs="Calibri"/>
          <w:lang w:eastAsia="en-AU"/>
        </w:rPr>
        <w:t xml:space="preserve">s for a different </w:t>
      </w:r>
      <w:r w:rsidR="00234914">
        <w:rPr>
          <w:rFonts w:ascii="Calibri" w:eastAsia="Calibri" w:hAnsi="Calibri" w:cs="Calibri"/>
          <w:lang w:eastAsia="en-AU"/>
        </w:rPr>
        <w:t>scenario:</w:t>
      </w:r>
    </w:p>
    <w:p w:rsidR="00234914" w:rsidRPr="00D032FC" w:rsidRDefault="00234914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C6190F" w:rsidRDefault="00234914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>Imagine the two twins synchronise watches</w:t>
      </w:r>
      <w:r w:rsidR="00C60F5E">
        <w:rPr>
          <w:rFonts w:ascii="Calibri" w:eastAsia="Calibri" w:hAnsi="Calibri" w:cs="Calibri"/>
          <w:lang w:eastAsia="en-AU"/>
        </w:rPr>
        <w:t xml:space="preserve"> at 0 years</w:t>
      </w:r>
      <w:r>
        <w:rPr>
          <w:rFonts w:ascii="Calibri" w:eastAsia="Calibri" w:hAnsi="Calibri" w:cs="Calibri"/>
          <w:lang w:eastAsia="en-AU"/>
        </w:rPr>
        <w:t>. The traveller then travels at a speed of 0.8c to a star which to an observer on Earth appears to be 10 light years away.</w:t>
      </w:r>
    </w:p>
    <w:p w:rsidR="00234914" w:rsidRPr="00D032FC" w:rsidRDefault="00234914" w:rsidP="004A6732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587BCE" w:rsidRDefault="00234914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>a) How far will the</w:t>
      </w:r>
      <w:r w:rsidR="00587BCE">
        <w:rPr>
          <w:rFonts w:ascii="Calibri" w:eastAsia="Calibri" w:hAnsi="Calibri" w:cs="Calibri"/>
          <w:lang w:eastAsia="en-AU"/>
        </w:rPr>
        <w:t xml:space="preserve"> distance </w:t>
      </w:r>
      <w:r>
        <w:rPr>
          <w:rFonts w:ascii="Calibri" w:eastAsia="Calibri" w:hAnsi="Calibri" w:cs="Calibri"/>
          <w:lang w:eastAsia="en-AU"/>
        </w:rPr>
        <w:t xml:space="preserve">to the star </w:t>
      </w:r>
      <w:r w:rsidR="00587BCE">
        <w:rPr>
          <w:rFonts w:ascii="Calibri" w:eastAsia="Calibri" w:hAnsi="Calibri" w:cs="Calibri"/>
          <w:lang w:eastAsia="en-AU"/>
        </w:rPr>
        <w:t xml:space="preserve">appear to the traveller? </w:t>
      </w:r>
      <w:r w:rsidR="00BD0F2A">
        <w:rPr>
          <w:rFonts w:ascii="Calibri" w:eastAsia="Calibri" w:hAnsi="Calibri" w:cs="Calibri"/>
          <w:lang w:eastAsia="en-AU"/>
        </w:rPr>
        <w:t>(ignore acceleration time)</w:t>
      </w:r>
    </w:p>
    <w:p w:rsidR="00587BCE" w:rsidRPr="0054204C" w:rsidRDefault="00587BCE" w:rsidP="004A6732">
      <w:pPr>
        <w:autoSpaceDE w:val="0"/>
        <w:autoSpaceDN w:val="0"/>
        <w:adjustRightInd w:val="0"/>
        <w:rPr>
          <w:rFonts w:ascii="Calibri" w:eastAsia="Calibri" w:hAnsi="Calibri" w:cs="Calibri"/>
          <w:sz w:val="16"/>
          <w:szCs w:val="16"/>
          <w:lang w:eastAsia="en-AU"/>
        </w:rPr>
      </w:pPr>
    </w:p>
    <w:p w:rsidR="00587BCE" w:rsidRPr="00A21413" w:rsidRDefault="00234914" w:rsidP="004A6732">
      <w:pPr>
        <w:autoSpaceDE w:val="0"/>
        <w:autoSpaceDN w:val="0"/>
        <w:adjustRightInd w:val="0"/>
        <w:rPr>
          <w:rFonts w:ascii="Calibri" w:eastAsia="Calibri" w:hAnsi="Calibri" w:cs="Calibri"/>
          <w:color w:val="002060"/>
          <w:lang w:eastAsia="en-AU"/>
        </w:rPr>
      </w:pPr>
      <m:oMath>
        <m:r>
          <w:rPr>
            <w:rFonts w:ascii="Cambria Math" w:eastAsia="Calibri" w:hAnsi="Cambria Math" w:cs="Calibri"/>
            <w:color w:val="002060"/>
            <w:lang w:eastAsia="en-AU"/>
          </w:rPr>
          <m:t>l=</m:t>
        </m:r>
        <m:sSub>
          <m:sSubPr>
            <m:ctrlPr>
              <w:rPr>
                <w:rFonts w:ascii="Cambria Math" w:eastAsia="Calibri" w:hAnsi="Cambria Math" w:cs="Calibri"/>
                <w:i/>
                <w:color w:val="002060"/>
                <w:lang w:eastAsia="en-AU"/>
              </w:rPr>
            </m:ctrlPr>
          </m:sSubPr>
          <m:e>
            <m:r>
              <w:rPr>
                <w:rFonts w:ascii="Cambria Math" w:eastAsia="Calibri" w:hAnsi="Cambria Math" w:cs="Calibri"/>
                <w:color w:val="002060"/>
                <w:lang w:eastAsia="en-AU"/>
              </w:rPr>
              <m:t>l</m:t>
            </m:r>
          </m:e>
          <m:sub>
            <m:r>
              <w:rPr>
                <w:rFonts w:ascii="Cambria Math" w:eastAsia="Calibri" w:hAnsi="Cambria Math" w:cs="Calibri"/>
                <w:color w:val="002060"/>
                <w:lang w:eastAsia="en-AU"/>
              </w:rPr>
              <m:t>0</m:t>
            </m:r>
          </m:sub>
        </m:sSub>
        <m:rad>
          <m:radPr>
            <m:degHide m:val="1"/>
            <m:ctrlPr>
              <w:rPr>
                <w:rFonts w:ascii="Cambria Math" w:eastAsia="Calibri" w:hAnsi="Cambria Math" w:cs="Calibri"/>
                <w:i/>
                <w:color w:val="002060"/>
                <w:lang w:eastAsia="en-AU"/>
              </w:rPr>
            </m:ctrlPr>
          </m:radPr>
          <m:deg/>
          <m:e>
            <m:r>
              <w:rPr>
                <w:rFonts w:ascii="Cambria Math" w:eastAsia="Calibri" w:hAnsi="Cambria Math" w:cs="Calibri"/>
                <w:color w:val="002060"/>
                <w:lang w:eastAsia="en-AU"/>
              </w:rPr>
              <m:t>1-</m:t>
            </m:r>
            <m:f>
              <m:fPr>
                <m:ctrlPr>
                  <w:rPr>
                    <w:rFonts w:ascii="Cambria Math" w:eastAsia="Calibri" w:hAnsi="Cambria Math" w:cs="Calibri"/>
                    <w:i/>
                    <w:color w:val="002060"/>
                    <w:lang w:eastAsia="en-A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Calibri" w:hAnsi="Cambria Math" w:cs="Calibri"/>
                        <w:i/>
                        <w:color w:val="002060"/>
                        <w:lang w:eastAsia="en-AU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Calibri"/>
                        <w:color w:val="002060"/>
                        <w:lang w:eastAsia="en-AU"/>
                      </w:rPr>
                      <m:t>v</m:t>
                    </m:r>
                  </m:e>
                  <m:sup>
                    <m:r>
                      <w:rPr>
                        <w:rFonts w:ascii="Cambria Math" w:eastAsia="Calibri" w:hAnsi="Cambria Math" w:cs="Calibri"/>
                        <w:color w:val="002060"/>
                        <w:lang w:eastAsia="en-AU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Calibri" w:hAnsi="Cambria Math" w:cs="Calibri"/>
                        <w:i/>
                        <w:color w:val="002060"/>
                        <w:lang w:eastAsia="en-AU"/>
                      </w:rPr>
                    </m:ctrlPr>
                  </m:sSupPr>
                  <m:e>
                    <m:r>
                      <w:rPr>
                        <w:rFonts w:ascii="Cambria Math" w:eastAsia="Calibri" w:hAnsi="Cambria Math" w:cs="Calibri"/>
                        <w:color w:val="002060"/>
                        <w:lang w:eastAsia="en-AU"/>
                      </w:rPr>
                      <m:t>c</m:t>
                    </m:r>
                  </m:e>
                  <m:sup>
                    <m:r>
                      <w:rPr>
                        <w:rFonts w:ascii="Cambria Math" w:eastAsia="Calibri" w:hAnsi="Cambria Math" w:cs="Calibri"/>
                        <w:color w:val="002060"/>
                        <w:lang w:eastAsia="en-AU"/>
                      </w:rPr>
                      <m:t>2</m:t>
                    </m:r>
                  </m:sup>
                </m:sSup>
              </m:den>
            </m:f>
          </m:e>
        </m:rad>
      </m:oMath>
      <w:r w:rsidR="00A21413">
        <w:rPr>
          <w:rFonts w:ascii="Calibri" w:eastAsia="Calibri" w:hAnsi="Calibri" w:cs="Calibri"/>
          <w:color w:val="002060"/>
          <w:lang w:eastAsia="en-AU"/>
        </w:rPr>
        <w:t xml:space="preserve">                         </w:t>
      </w:r>
    </w:p>
    <w:p w:rsidR="00A21413" w:rsidRPr="00A21413" w:rsidRDefault="00A21413" w:rsidP="00A21413">
      <w:pPr>
        <w:autoSpaceDE w:val="0"/>
        <w:autoSpaceDN w:val="0"/>
        <w:adjustRightInd w:val="0"/>
        <w:rPr>
          <w:rFonts w:ascii="Calibri" w:eastAsia="Calibri" w:hAnsi="Calibri" w:cs="Calibri"/>
          <w:color w:val="002060"/>
          <w:lang w:eastAsia="en-AU"/>
        </w:rPr>
      </w:pPr>
      <w:r>
        <w:rPr>
          <w:rFonts w:ascii="Calibri" w:eastAsia="Calibri" w:hAnsi="Calibri" w:cs="Calibri"/>
          <w:lang w:eastAsia="en-AU"/>
        </w:rPr>
        <w:t xml:space="preserve"> </w:t>
      </w:r>
      <m:oMath>
        <m:r>
          <w:rPr>
            <w:rFonts w:ascii="Cambria Math" w:eastAsia="Calibri" w:hAnsi="Cambria Math" w:cs="Calibri"/>
            <w:color w:val="002060"/>
            <w:lang w:eastAsia="en-AU"/>
          </w:rPr>
          <m:t>l=10</m:t>
        </m:r>
        <m:rad>
          <m:radPr>
            <m:degHide m:val="1"/>
            <m:ctrlPr>
              <w:rPr>
                <w:rFonts w:ascii="Cambria Math" w:eastAsia="Calibri" w:hAnsi="Cambria Math" w:cs="Calibri"/>
                <w:i/>
                <w:color w:val="002060"/>
                <w:lang w:eastAsia="en-AU"/>
              </w:rPr>
            </m:ctrlPr>
          </m:radPr>
          <m:deg/>
          <m:e>
            <m:r>
              <w:rPr>
                <w:rFonts w:ascii="Cambria Math" w:eastAsia="Calibri" w:hAnsi="Cambria Math" w:cs="Calibri"/>
                <w:color w:val="002060"/>
                <w:lang w:eastAsia="en-AU"/>
              </w:rPr>
              <m:t>1-0.</m:t>
            </m:r>
            <m:sSup>
              <m:sSupPr>
                <m:ctrlPr>
                  <w:rPr>
                    <w:rFonts w:ascii="Cambria Math" w:eastAsia="Calibri" w:hAnsi="Cambria Math" w:cs="Calibri"/>
                    <w:i/>
                    <w:color w:val="002060"/>
                    <w:lang w:eastAsia="en-AU"/>
                  </w:rPr>
                </m:ctrlPr>
              </m:sSupPr>
              <m:e>
                <m:r>
                  <w:rPr>
                    <w:rFonts w:ascii="Cambria Math" w:eastAsia="Calibri" w:hAnsi="Cambria Math" w:cs="Calibri"/>
                    <w:color w:val="002060"/>
                    <w:lang w:eastAsia="en-AU"/>
                  </w:rPr>
                  <m:t>8</m:t>
                </m:r>
              </m:e>
              <m:sup>
                <m:r>
                  <w:rPr>
                    <w:rFonts w:ascii="Cambria Math" w:eastAsia="Calibri" w:hAnsi="Cambria Math" w:cs="Calibri"/>
                    <w:color w:val="002060"/>
                    <w:lang w:eastAsia="en-AU"/>
                  </w:rPr>
                  <m:t>2</m:t>
                </m:r>
              </m:sup>
            </m:sSup>
          </m:e>
        </m:rad>
      </m:oMath>
      <w:r>
        <w:rPr>
          <w:rFonts w:ascii="Calibri" w:eastAsia="Calibri" w:hAnsi="Calibri" w:cs="Calibri"/>
          <w:color w:val="002060"/>
          <w:lang w:eastAsia="en-AU"/>
        </w:rPr>
        <w:t xml:space="preserve">                       </w:t>
      </w:r>
      <w:r w:rsidRPr="00A21413">
        <w:rPr>
          <w:rFonts w:ascii="Calibri" w:eastAsia="Calibri" w:hAnsi="Calibri" w:cs="Calibri"/>
          <w:color w:val="FF0000"/>
          <w:lang w:eastAsia="en-AU"/>
        </w:rPr>
        <w:sym w:font="Wingdings" w:char="F0FC"/>
      </w:r>
    </w:p>
    <w:p w:rsidR="00234914" w:rsidRPr="00A21413" w:rsidRDefault="00A21413" w:rsidP="004A6732">
      <w:pPr>
        <w:autoSpaceDE w:val="0"/>
        <w:autoSpaceDN w:val="0"/>
        <w:adjustRightInd w:val="0"/>
        <w:rPr>
          <w:rFonts w:ascii="Calibri" w:eastAsia="Calibri" w:hAnsi="Calibri" w:cs="Calibri"/>
          <w:color w:val="002060"/>
          <w:lang w:eastAsia="en-AU"/>
        </w:rPr>
      </w:pPr>
      <m:oMath>
        <m:r>
          <w:rPr>
            <w:rFonts w:ascii="Cambria Math" w:eastAsia="Calibri" w:hAnsi="Cambria Math" w:cs="Calibri"/>
            <w:color w:val="002060"/>
            <w:lang w:eastAsia="en-AU"/>
          </w:rPr>
          <m:t>l=6 light years</m:t>
        </m:r>
      </m:oMath>
      <w:r>
        <w:rPr>
          <w:rFonts w:ascii="Calibri" w:eastAsia="Calibri" w:hAnsi="Calibri" w:cs="Calibri"/>
          <w:color w:val="002060"/>
          <w:lang w:eastAsia="en-AU"/>
        </w:rPr>
        <w:t xml:space="preserve">                                </w:t>
      </w:r>
      <w:r w:rsidRPr="00A21413">
        <w:rPr>
          <w:rFonts w:ascii="Calibri" w:eastAsia="Calibri" w:hAnsi="Calibri" w:cs="Calibri"/>
          <w:color w:val="FF0000"/>
          <w:lang w:eastAsia="en-AU"/>
        </w:rPr>
        <w:sym w:font="Wingdings" w:char="F0FC"/>
      </w:r>
    </w:p>
    <w:p w:rsidR="00A21413" w:rsidRPr="009D3B79" w:rsidRDefault="0054204C" w:rsidP="00A21413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 w:rsidRPr="009D3B79">
        <w:rPr>
          <w:rFonts w:ascii="Calibri" w:eastAsia="Calibri" w:hAnsi="Calibri" w:cs="Calibri"/>
          <w:i/>
          <w:sz w:val="20"/>
          <w:szCs w:val="20"/>
          <w:lang w:eastAsia="en-AU"/>
        </w:rPr>
        <w:t xml:space="preserve"> </w:t>
      </w:r>
      <w:r w:rsidR="00A21413" w:rsidRPr="009D3B79">
        <w:rPr>
          <w:rFonts w:ascii="Calibri" w:eastAsia="Calibri" w:hAnsi="Calibri" w:cs="Calibri"/>
          <w:i/>
          <w:sz w:val="20"/>
          <w:szCs w:val="20"/>
          <w:lang w:eastAsia="en-AU"/>
        </w:rPr>
        <w:t>(2 Marks)</w:t>
      </w:r>
    </w:p>
    <w:p w:rsidR="00587BCE" w:rsidRDefault="00587BCE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>b) H</w:t>
      </w:r>
      <w:r w:rsidR="005131D8">
        <w:rPr>
          <w:rFonts w:ascii="Calibri" w:eastAsia="Calibri" w:hAnsi="Calibri" w:cs="Calibri"/>
          <w:lang w:eastAsia="en-AU"/>
        </w:rPr>
        <w:t>ow long has the journey</w:t>
      </w:r>
      <w:r>
        <w:rPr>
          <w:rFonts w:ascii="Calibri" w:eastAsia="Calibri" w:hAnsi="Calibri" w:cs="Calibri"/>
          <w:lang w:eastAsia="en-AU"/>
        </w:rPr>
        <w:t xml:space="preserve"> taken</w:t>
      </w:r>
      <w:r w:rsidR="005131D8">
        <w:rPr>
          <w:rFonts w:ascii="Calibri" w:eastAsia="Calibri" w:hAnsi="Calibri" w:cs="Calibri"/>
          <w:lang w:eastAsia="en-AU"/>
        </w:rPr>
        <w:t xml:space="preserve"> from the traveller’s point of view</w:t>
      </w:r>
      <w:r>
        <w:rPr>
          <w:rFonts w:ascii="Calibri" w:eastAsia="Calibri" w:hAnsi="Calibri" w:cs="Calibri"/>
          <w:lang w:eastAsia="en-AU"/>
        </w:rPr>
        <w:t>?</w:t>
      </w:r>
    </w:p>
    <w:p w:rsidR="00A21413" w:rsidRPr="0054204C" w:rsidRDefault="00A21413" w:rsidP="004A6732">
      <w:pPr>
        <w:autoSpaceDE w:val="0"/>
        <w:autoSpaceDN w:val="0"/>
        <w:adjustRightInd w:val="0"/>
        <w:rPr>
          <w:rFonts w:ascii="Calibri" w:eastAsia="Calibri" w:hAnsi="Calibri" w:cs="Calibri"/>
          <w:color w:val="002060"/>
          <w:sz w:val="16"/>
          <w:szCs w:val="16"/>
          <w:lang w:eastAsia="en-AU"/>
        </w:rPr>
      </w:pPr>
    </w:p>
    <w:p w:rsidR="00587BCE" w:rsidRPr="00A21413" w:rsidRDefault="00A21413" w:rsidP="004A6732">
      <w:pPr>
        <w:autoSpaceDE w:val="0"/>
        <w:autoSpaceDN w:val="0"/>
        <w:adjustRightInd w:val="0"/>
        <w:rPr>
          <w:rFonts w:ascii="Calibri" w:eastAsia="Calibri" w:hAnsi="Calibri" w:cs="Calibri"/>
          <w:color w:val="002060"/>
          <w:lang w:eastAsia="en-AU"/>
        </w:rPr>
      </w:pPr>
      <m:oMath>
        <m:r>
          <w:rPr>
            <w:rFonts w:ascii="Cambria Math" w:eastAsia="Calibri" w:hAnsi="Cambria Math" w:cs="Calibri"/>
            <w:color w:val="002060"/>
            <w:lang w:eastAsia="en-AU"/>
          </w:rPr>
          <m:t>t=</m:t>
        </m:r>
        <m:f>
          <m:fPr>
            <m:ctrlPr>
              <w:rPr>
                <w:rFonts w:ascii="Cambria Math" w:eastAsia="Calibri" w:hAnsi="Cambria Math" w:cs="Calibri"/>
                <w:i/>
                <w:color w:val="002060"/>
                <w:lang w:eastAsia="en-AU"/>
              </w:rPr>
            </m:ctrlPr>
          </m:fPr>
          <m:num>
            <m:r>
              <w:rPr>
                <w:rFonts w:ascii="Cambria Math" w:eastAsia="Calibri" w:hAnsi="Cambria Math" w:cs="Calibri"/>
                <w:color w:val="002060"/>
                <w:lang w:eastAsia="en-AU"/>
              </w:rPr>
              <m:t>S</m:t>
            </m:r>
          </m:num>
          <m:den>
            <m:r>
              <w:rPr>
                <w:rFonts w:ascii="Cambria Math" w:eastAsia="Calibri" w:hAnsi="Cambria Math" w:cs="Calibri"/>
                <w:color w:val="002060"/>
                <w:lang w:eastAsia="en-AU"/>
              </w:rPr>
              <m:t>V</m:t>
            </m:r>
          </m:den>
        </m:f>
      </m:oMath>
      <w:r w:rsidRPr="00A21413">
        <w:rPr>
          <w:rFonts w:ascii="Calibri" w:eastAsia="Calibri" w:hAnsi="Calibri" w:cs="Calibri"/>
          <w:color w:val="002060"/>
          <w:lang w:eastAsia="en-AU"/>
        </w:rPr>
        <w:t xml:space="preserve"> </w:t>
      </w:r>
    </w:p>
    <w:p w:rsidR="00A21413" w:rsidRPr="00A21413" w:rsidRDefault="00A21413" w:rsidP="00A21413">
      <w:pPr>
        <w:autoSpaceDE w:val="0"/>
        <w:autoSpaceDN w:val="0"/>
        <w:adjustRightInd w:val="0"/>
        <w:rPr>
          <w:rFonts w:ascii="Calibri" w:eastAsia="Calibri" w:hAnsi="Calibri" w:cs="Calibri"/>
          <w:color w:val="002060"/>
          <w:lang w:eastAsia="en-AU"/>
        </w:rPr>
      </w:pPr>
      <m:oMath>
        <m:r>
          <w:rPr>
            <w:rFonts w:ascii="Cambria Math" w:eastAsia="Calibri" w:hAnsi="Cambria Math" w:cs="Calibri"/>
            <w:color w:val="002060"/>
            <w:lang w:eastAsia="en-AU"/>
          </w:rPr>
          <m:t>t=</m:t>
        </m:r>
        <m:f>
          <m:fPr>
            <m:ctrlPr>
              <w:rPr>
                <w:rFonts w:ascii="Cambria Math" w:eastAsia="Calibri" w:hAnsi="Cambria Math" w:cs="Calibri"/>
                <w:i/>
                <w:color w:val="002060"/>
                <w:lang w:eastAsia="en-AU"/>
              </w:rPr>
            </m:ctrlPr>
          </m:fPr>
          <m:num>
            <m:r>
              <w:rPr>
                <w:rFonts w:ascii="Cambria Math" w:eastAsia="Calibri" w:hAnsi="Cambria Math" w:cs="Calibri"/>
                <w:color w:val="002060"/>
                <w:lang w:eastAsia="en-AU"/>
              </w:rPr>
              <m:t>6</m:t>
            </m:r>
          </m:num>
          <m:den>
            <m:r>
              <w:rPr>
                <w:rFonts w:ascii="Cambria Math" w:eastAsia="Calibri" w:hAnsi="Cambria Math" w:cs="Calibri"/>
                <w:color w:val="002060"/>
                <w:lang w:eastAsia="en-AU"/>
              </w:rPr>
              <m:t>0.8</m:t>
            </m:r>
          </m:den>
        </m:f>
      </m:oMath>
      <w:r w:rsidRPr="00A21413">
        <w:rPr>
          <w:rFonts w:ascii="Calibri" w:eastAsia="Calibri" w:hAnsi="Calibri" w:cs="Calibri"/>
          <w:color w:val="002060"/>
          <w:lang w:eastAsia="en-AU"/>
        </w:rPr>
        <w:t xml:space="preserve"> </w:t>
      </w:r>
      <w:r w:rsidR="00C60F5E">
        <w:rPr>
          <w:rFonts w:ascii="Calibri" w:eastAsia="Calibri" w:hAnsi="Calibri" w:cs="Calibri"/>
          <w:color w:val="002060"/>
          <w:lang w:eastAsia="en-AU"/>
        </w:rPr>
        <w:t xml:space="preserve">                        </w:t>
      </w:r>
      <w:r w:rsidR="00C60F5E" w:rsidRPr="00A21413">
        <w:rPr>
          <w:rFonts w:ascii="Calibri" w:eastAsia="Calibri" w:hAnsi="Calibri" w:cs="Calibri"/>
          <w:color w:val="FF0000"/>
          <w:lang w:eastAsia="en-AU"/>
        </w:rPr>
        <w:sym w:font="Wingdings" w:char="F0FC"/>
      </w:r>
    </w:p>
    <w:p w:rsidR="00A21413" w:rsidRPr="00A21413" w:rsidRDefault="00A21413" w:rsidP="00A21413">
      <w:pPr>
        <w:autoSpaceDE w:val="0"/>
        <w:autoSpaceDN w:val="0"/>
        <w:adjustRightInd w:val="0"/>
        <w:rPr>
          <w:rFonts w:ascii="Calibri" w:eastAsia="Calibri" w:hAnsi="Calibri" w:cs="Calibri"/>
          <w:color w:val="002060"/>
          <w:lang w:eastAsia="en-AU"/>
        </w:rPr>
      </w:pPr>
      <w:r w:rsidRPr="00A21413">
        <w:rPr>
          <w:rFonts w:ascii="Calibri" w:eastAsia="Calibri" w:hAnsi="Calibri" w:cs="Calibri"/>
          <w:color w:val="002060"/>
          <w:lang w:eastAsia="en-AU"/>
        </w:rPr>
        <w:t xml:space="preserve"> </w:t>
      </w:r>
      <m:oMath>
        <m:r>
          <w:rPr>
            <w:rFonts w:ascii="Cambria Math" w:eastAsia="Calibri" w:hAnsi="Cambria Math" w:cs="Calibri"/>
            <w:color w:val="002060"/>
            <w:lang w:eastAsia="en-AU"/>
          </w:rPr>
          <m:t>t=7.5 years</m:t>
        </m:r>
      </m:oMath>
      <w:r w:rsidR="00C60F5E" w:rsidRPr="00A21413">
        <w:rPr>
          <w:rFonts w:ascii="Calibri" w:eastAsia="Calibri" w:hAnsi="Calibri" w:cs="Calibri"/>
          <w:color w:val="002060"/>
          <w:lang w:eastAsia="en-AU"/>
        </w:rPr>
        <w:t xml:space="preserve"> </w:t>
      </w:r>
      <w:r w:rsidR="00C60F5E">
        <w:rPr>
          <w:rFonts w:ascii="Calibri" w:eastAsia="Calibri" w:hAnsi="Calibri" w:cs="Calibri"/>
          <w:color w:val="002060"/>
          <w:lang w:eastAsia="en-AU"/>
        </w:rPr>
        <w:t xml:space="preserve">                        </w:t>
      </w:r>
      <w:r w:rsidR="00C60F5E" w:rsidRPr="00A21413">
        <w:rPr>
          <w:rFonts w:ascii="Calibri" w:eastAsia="Calibri" w:hAnsi="Calibri" w:cs="Calibri"/>
          <w:color w:val="FF0000"/>
          <w:lang w:eastAsia="en-AU"/>
        </w:rPr>
        <w:sym w:font="Wingdings" w:char="F0FC"/>
      </w:r>
    </w:p>
    <w:p w:rsidR="00A21413" w:rsidRPr="00C60F5E" w:rsidRDefault="00C60F5E" w:rsidP="00C60F5E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 w:rsidRPr="009D3B79">
        <w:rPr>
          <w:rFonts w:ascii="Calibri" w:eastAsia="Calibri" w:hAnsi="Calibri" w:cs="Calibri"/>
          <w:i/>
          <w:sz w:val="20"/>
          <w:szCs w:val="20"/>
          <w:lang w:eastAsia="en-AU"/>
        </w:rPr>
        <w:t>(2 Marks)</w:t>
      </w:r>
    </w:p>
    <w:p w:rsidR="00587BCE" w:rsidRDefault="0074338C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>c) How long will the homebody</w:t>
      </w:r>
      <w:r w:rsidR="00D92976">
        <w:rPr>
          <w:rFonts w:ascii="Calibri" w:eastAsia="Calibri" w:hAnsi="Calibri" w:cs="Calibri"/>
          <w:lang w:eastAsia="en-AU"/>
        </w:rPr>
        <w:t xml:space="preserve"> on Earth think the journey should take</w:t>
      </w:r>
      <w:r w:rsidR="00587BCE">
        <w:rPr>
          <w:rFonts w:ascii="Calibri" w:eastAsia="Calibri" w:hAnsi="Calibri" w:cs="Calibri"/>
          <w:lang w:eastAsia="en-AU"/>
        </w:rPr>
        <w:t>?</w:t>
      </w:r>
    </w:p>
    <w:p w:rsidR="00587BCE" w:rsidRDefault="00587BCE" w:rsidP="004A6732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</w:p>
    <w:p w:rsidR="00A21413" w:rsidRPr="00A21413" w:rsidRDefault="00A21413" w:rsidP="00A21413">
      <w:pPr>
        <w:autoSpaceDE w:val="0"/>
        <w:autoSpaceDN w:val="0"/>
        <w:adjustRightInd w:val="0"/>
        <w:rPr>
          <w:rFonts w:ascii="Calibri" w:eastAsia="Calibri" w:hAnsi="Calibri" w:cs="Calibri"/>
          <w:color w:val="002060"/>
          <w:lang w:eastAsia="en-AU"/>
        </w:rPr>
      </w:pPr>
      <m:oMath>
        <m:r>
          <w:rPr>
            <w:rFonts w:ascii="Cambria Math" w:eastAsia="Calibri" w:hAnsi="Cambria Math" w:cs="Calibri"/>
            <w:color w:val="002060"/>
            <w:lang w:eastAsia="en-AU"/>
          </w:rPr>
          <m:t>t=</m:t>
        </m:r>
        <m:f>
          <m:fPr>
            <m:ctrlPr>
              <w:rPr>
                <w:rFonts w:ascii="Cambria Math" w:eastAsia="Calibri" w:hAnsi="Cambria Math" w:cs="Calibri"/>
                <w:i/>
                <w:color w:val="002060"/>
                <w:lang w:eastAsia="en-AU"/>
              </w:rPr>
            </m:ctrlPr>
          </m:fPr>
          <m:num>
            <m:r>
              <w:rPr>
                <w:rFonts w:ascii="Cambria Math" w:eastAsia="Calibri" w:hAnsi="Cambria Math" w:cs="Calibri"/>
                <w:color w:val="002060"/>
                <w:lang w:eastAsia="en-AU"/>
              </w:rPr>
              <m:t>S</m:t>
            </m:r>
          </m:num>
          <m:den>
            <m:r>
              <w:rPr>
                <w:rFonts w:ascii="Cambria Math" w:eastAsia="Calibri" w:hAnsi="Cambria Math" w:cs="Calibri"/>
                <w:color w:val="002060"/>
                <w:lang w:eastAsia="en-AU"/>
              </w:rPr>
              <m:t>V</m:t>
            </m:r>
          </m:den>
        </m:f>
      </m:oMath>
      <w:r w:rsidRPr="00A21413">
        <w:rPr>
          <w:rFonts w:ascii="Calibri" w:eastAsia="Calibri" w:hAnsi="Calibri" w:cs="Calibri"/>
          <w:color w:val="002060"/>
          <w:lang w:eastAsia="en-AU"/>
        </w:rPr>
        <w:t xml:space="preserve"> </w:t>
      </w:r>
    </w:p>
    <w:p w:rsidR="00A21413" w:rsidRPr="00A21413" w:rsidRDefault="00A21413" w:rsidP="00A21413">
      <w:pPr>
        <w:autoSpaceDE w:val="0"/>
        <w:autoSpaceDN w:val="0"/>
        <w:adjustRightInd w:val="0"/>
        <w:rPr>
          <w:rFonts w:ascii="Calibri" w:eastAsia="Calibri" w:hAnsi="Calibri" w:cs="Calibri"/>
          <w:color w:val="002060"/>
          <w:lang w:eastAsia="en-AU"/>
        </w:rPr>
      </w:pPr>
      <m:oMath>
        <m:r>
          <w:rPr>
            <w:rFonts w:ascii="Cambria Math" w:eastAsia="Calibri" w:hAnsi="Cambria Math" w:cs="Calibri"/>
            <w:color w:val="002060"/>
            <w:lang w:eastAsia="en-AU"/>
          </w:rPr>
          <m:t>t=</m:t>
        </m:r>
        <m:f>
          <m:fPr>
            <m:ctrlPr>
              <w:rPr>
                <w:rFonts w:ascii="Cambria Math" w:eastAsia="Calibri" w:hAnsi="Cambria Math" w:cs="Calibri"/>
                <w:i/>
                <w:color w:val="002060"/>
                <w:lang w:eastAsia="en-AU"/>
              </w:rPr>
            </m:ctrlPr>
          </m:fPr>
          <m:num>
            <m:r>
              <w:rPr>
                <w:rFonts w:ascii="Cambria Math" w:eastAsia="Calibri" w:hAnsi="Cambria Math" w:cs="Calibri"/>
                <w:color w:val="002060"/>
                <w:lang w:eastAsia="en-AU"/>
              </w:rPr>
              <m:t>10</m:t>
            </m:r>
          </m:num>
          <m:den>
            <m:r>
              <w:rPr>
                <w:rFonts w:ascii="Cambria Math" w:eastAsia="Calibri" w:hAnsi="Cambria Math" w:cs="Calibri"/>
                <w:color w:val="002060"/>
                <w:lang w:eastAsia="en-AU"/>
              </w:rPr>
              <m:t>0.8</m:t>
            </m:r>
          </m:den>
        </m:f>
      </m:oMath>
      <w:r w:rsidR="00C60F5E" w:rsidRPr="00A21413">
        <w:rPr>
          <w:rFonts w:ascii="Calibri" w:eastAsia="Calibri" w:hAnsi="Calibri" w:cs="Calibri"/>
          <w:color w:val="002060"/>
          <w:lang w:eastAsia="en-AU"/>
        </w:rPr>
        <w:t xml:space="preserve"> </w:t>
      </w:r>
      <w:r w:rsidR="00C60F5E">
        <w:rPr>
          <w:rFonts w:ascii="Calibri" w:eastAsia="Calibri" w:hAnsi="Calibri" w:cs="Calibri"/>
          <w:color w:val="002060"/>
          <w:lang w:eastAsia="en-AU"/>
        </w:rPr>
        <w:t xml:space="preserve">                        </w:t>
      </w:r>
      <w:r w:rsidR="00C60F5E" w:rsidRPr="00A21413">
        <w:rPr>
          <w:rFonts w:ascii="Calibri" w:eastAsia="Calibri" w:hAnsi="Calibri" w:cs="Calibri"/>
          <w:color w:val="FF0000"/>
          <w:lang w:eastAsia="en-AU"/>
        </w:rPr>
        <w:sym w:font="Wingdings" w:char="F0FC"/>
      </w:r>
      <w:r w:rsidRPr="00A21413">
        <w:rPr>
          <w:rFonts w:ascii="Calibri" w:eastAsia="Calibri" w:hAnsi="Calibri" w:cs="Calibri"/>
          <w:color w:val="002060"/>
          <w:lang w:eastAsia="en-AU"/>
        </w:rPr>
        <w:t xml:space="preserve"> </w:t>
      </w:r>
    </w:p>
    <w:p w:rsidR="00A21413" w:rsidRPr="00A21413" w:rsidRDefault="00A21413" w:rsidP="00A21413">
      <w:pPr>
        <w:autoSpaceDE w:val="0"/>
        <w:autoSpaceDN w:val="0"/>
        <w:adjustRightInd w:val="0"/>
        <w:rPr>
          <w:rFonts w:ascii="Calibri" w:eastAsia="Calibri" w:hAnsi="Calibri" w:cs="Calibri"/>
          <w:color w:val="002060"/>
          <w:lang w:eastAsia="en-AU"/>
        </w:rPr>
      </w:pPr>
      <w:r w:rsidRPr="00A21413">
        <w:rPr>
          <w:rFonts w:ascii="Calibri" w:eastAsia="Calibri" w:hAnsi="Calibri" w:cs="Calibri"/>
          <w:color w:val="002060"/>
          <w:lang w:eastAsia="en-AU"/>
        </w:rPr>
        <w:t xml:space="preserve"> </w:t>
      </w:r>
      <m:oMath>
        <m:r>
          <w:rPr>
            <w:rFonts w:ascii="Cambria Math" w:eastAsia="Calibri" w:hAnsi="Cambria Math" w:cs="Calibri"/>
            <w:color w:val="002060"/>
            <w:lang w:eastAsia="en-AU"/>
          </w:rPr>
          <m:t>t=12.5 years</m:t>
        </m:r>
      </m:oMath>
      <w:r w:rsidR="00C60F5E" w:rsidRPr="00A21413">
        <w:rPr>
          <w:rFonts w:ascii="Calibri" w:eastAsia="Calibri" w:hAnsi="Calibri" w:cs="Calibri"/>
          <w:color w:val="002060"/>
          <w:lang w:eastAsia="en-AU"/>
        </w:rPr>
        <w:t xml:space="preserve"> </w:t>
      </w:r>
      <w:r w:rsidR="00C60F5E">
        <w:rPr>
          <w:rFonts w:ascii="Calibri" w:eastAsia="Calibri" w:hAnsi="Calibri" w:cs="Calibri"/>
          <w:color w:val="002060"/>
          <w:lang w:eastAsia="en-AU"/>
        </w:rPr>
        <w:t xml:space="preserve">                        </w:t>
      </w:r>
      <w:r w:rsidR="00C60F5E" w:rsidRPr="00A21413">
        <w:rPr>
          <w:rFonts w:ascii="Calibri" w:eastAsia="Calibri" w:hAnsi="Calibri" w:cs="Calibri"/>
          <w:color w:val="FF0000"/>
          <w:lang w:eastAsia="en-AU"/>
        </w:rPr>
        <w:sym w:font="Wingdings" w:char="F0FC"/>
      </w:r>
    </w:p>
    <w:p w:rsidR="00C60F5E" w:rsidRPr="009D3B79" w:rsidRDefault="00C60F5E" w:rsidP="00C60F5E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 w:rsidRPr="009D3B79">
        <w:rPr>
          <w:rFonts w:ascii="Calibri" w:eastAsia="Calibri" w:hAnsi="Calibri" w:cs="Calibri"/>
          <w:i/>
          <w:sz w:val="20"/>
          <w:szCs w:val="20"/>
          <w:lang w:eastAsia="en-AU"/>
        </w:rPr>
        <w:t>(2 Marks)</w:t>
      </w:r>
    </w:p>
    <w:p w:rsidR="0074338C" w:rsidRPr="0074338C" w:rsidRDefault="0074338C" w:rsidP="0074338C">
      <w:pPr>
        <w:autoSpaceDE w:val="0"/>
        <w:autoSpaceDN w:val="0"/>
        <w:adjustRightInd w:val="0"/>
        <w:rPr>
          <w:rFonts w:asciiTheme="minorHAnsi" w:hAnsiTheme="minorHAnsi"/>
        </w:rPr>
      </w:pPr>
      <w:r w:rsidRPr="0074338C">
        <w:rPr>
          <w:rFonts w:asciiTheme="minorHAnsi" w:hAnsiTheme="minorHAnsi"/>
        </w:rPr>
        <w:t xml:space="preserve">e) </w:t>
      </w:r>
      <w:r w:rsidR="008C54DB">
        <w:rPr>
          <w:rFonts w:asciiTheme="minorHAnsi" w:hAnsiTheme="minorHAnsi"/>
        </w:rPr>
        <w:t xml:space="preserve">When the </w:t>
      </w:r>
      <w:r w:rsidR="006F765C">
        <w:rPr>
          <w:rFonts w:asciiTheme="minorHAnsi" w:hAnsiTheme="minorHAnsi"/>
        </w:rPr>
        <w:t>homebody</w:t>
      </w:r>
      <w:r w:rsidR="008C54DB">
        <w:rPr>
          <w:rFonts w:asciiTheme="minorHAnsi" w:hAnsiTheme="minorHAnsi"/>
        </w:rPr>
        <w:t xml:space="preserve"> sees the traveller arrive at the star, he</w:t>
      </w:r>
      <w:r w:rsidRPr="0074338C">
        <w:rPr>
          <w:rFonts w:asciiTheme="minorHAnsi" w:hAnsiTheme="minorHAnsi"/>
        </w:rPr>
        <w:t xml:space="preserve"> </w:t>
      </w:r>
      <w:r w:rsidR="006F765C">
        <w:rPr>
          <w:rFonts w:asciiTheme="minorHAnsi" w:hAnsiTheme="minorHAnsi"/>
        </w:rPr>
        <w:t>looks at his own</w:t>
      </w:r>
      <w:r>
        <w:rPr>
          <w:rFonts w:asciiTheme="minorHAnsi" w:hAnsiTheme="minorHAnsi"/>
        </w:rPr>
        <w:t xml:space="preserve"> watch. </w:t>
      </w:r>
      <w:r w:rsidR="00D92976">
        <w:rPr>
          <w:rFonts w:asciiTheme="minorHAnsi" w:hAnsiTheme="minorHAnsi"/>
        </w:rPr>
        <w:t>What time does he see?</w:t>
      </w:r>
    </w:p>
    <w:p w:rsidR="00234914" w:rsidRPr="00D032FC" w:rsidRDefault="00234914" w:rsidP="004A6732">
      <w:pPr>
        <w:autoSpaceDE w:val="0"/>
        <w:autoSpaceDN w:val="0"/>
        <w:adjustRightInd w:val="0"/>
        <w:rPr>
          <w:rFonts w:asciiTheme="minorHAnsi" w:hAnsiTheme="minorHAnsi"/>
          <w:i/>
          <w:color w:val="002060"/>
          <w:sz w:val="16"/>
          <w:szCs w:val="16"/>
        </w:rPr>
      </w:pPr>
    </w:p>
    <w:p w:rsidR="00234914" w:rsidRPr="00D92976" w:rsidRDefault="00C8337A" w:rsidP="004A6732">
      <w:pPr>
        <w:autoSpaceDE w:val="0"/>
        <w:autoSpaceDN w:val="0"/>
        <w:adjustRightInd w:val="0"/>
        <w:rPr>
          <w:rFonts w:asciiTheme="minorHAnsi" w:hAnsiTheme="minorHAnsi"/>
          <w:i/>
          <w:color w:val="002060"/>
        </w:rPr>
      </w:pPr>
      <w:r>
        <w:rPr>
          <w:rFonts w:asciiTheme="minorHAnsi" w:hAnsiTheme="minorHAnsi"/>
          <w:i/>
          <w:noProof/>
          <w:color w:val="002060"/>
          <w:lang w:eastAsia="en-AU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1" type="#_x0000_t32" style="position:absolute;margin-left:35.25pt;margin-top:13.05pt;width:33.75pt;height:12.75pt;flip:x y;z-index:251663360" o:connectortype="straight">
            <v:stroke endarrow="block"/>
          </v:shape>
        </w:pict>
      </w:r>
      <w:r w:rsidR="006F765C">
        <w:rPr>
          <w:rFonts w:asciiTheme="minorHAnsi" w:hAnsiTheme="minorHAnsi"/>
          <w:i/>
          <w:color w:val="002060"/>
        </w:rPr>
        <w:t>12.5+</w:t>
      </w:r>
      <w:r w:rsidR="00D92976" w:rsidRPr="00D92976">
        <w:rPr>
          <w:rFonts w:asciiTheme="minorHAnsi" w:hAnsiTheme="minorHAnsi"/>
          <w:i/>
          <w:color w:val="002060"/>
        </w:rPr>
        <w:t>10=2</w:t>
      </w:r>
      <w:r w:rsidR="006F765C">
        <w:rPr>
          <w:rFonts w:asciiTheme="minorHAnsi" w:hAnsiTheme="minorHAnsi"/>
          <w:i/>
          <w:color w:val="002060"/>
        </w:rPr>
        <w:t>2</w:t>
      </w:r>
      <w:r w:rsidR="00D92976" w:rsidRPr="00D92976">
        <w:rPr>
          <w:rFonts w:asciiTheme="minorHAnsi" w:hAnsiTheme="minorHAnsi"/>
          <w:i/>
          <w:color w:val="002060"/>
        </w:rPr>
        <w:t>.5 years</w:t>
      </w:r>
      <w:r w:rsidR="00D92976">
        <w:rPr>
          <w:rFonts w:asciiTheme="minorHAnsi" w:hAnsiTheme="minorHAnsi"/>
          <w:i/>
          <w:color w:val="002060"/>
        </w:rPr>
        <w:t xml:space="preserve">      </w:t>
      </w:r>
      <w:r w:rsidR="00D92976" w:rsidRPr="00A21413">
        <w:rPr>
          <w:rFonts w:ascii="Calibri" w:eastAsia="Calibri" w:hAnsi="Calibri" w:cs="Calibri"/>
          <w:color w:val="FF0000"/>
          <w:lang w:eastAsia="en-AU"/>
        </w:rPr>
        <w:sym w:font="Wingdings" w:char="F0FC"/>
      </w:r>
    </w:p>
    <w:p w:rsidR="00234914" w:rsidRDefault="00C8337A" w:rsidP="004A6732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AU"/>
        </w:rPr>
        <w:pict>
          <v:rect id="_x0000_s1030" style="position:absolute;margin-left:69pt;margin-top:2.15pt;width:183pt;height:23.25pt;z-index:251662336">
            <v:textbox>
              <w:txbxContent>
                <w:p w:rsidR="00D92976" w:rsidRDefault="007C6FE6" w:rsidP="00D92976">
                  <w:r w:rsidRPr="00D461EF">
                    <w:rPr>
                      <w:i/>
                      <w:color w:val="002060"/>
                    </w:rPr>
                    <w:t xml:space="preserve">How long ago light left </w:t>
                  </w:r>
                  <w:r w:rsidR="00E86A0C">
                    <w:rPr>
                      <w:i/>
                      <w:color w:val="002060"/>
                    </w:rPr>
                    <w:t>Star</w:t>
                  </w:r>
                  <w:r w:rsidR="00D92976" w:rsidRPr="00D461EF">
                    <w:rPr>
                      <w:i/>
                      <w:color w:val="002060"/>
                    </w:rPr>
                    <w:t xml:space="preserve"> </w:t>
                  </w:r>
                  <w:r w:rsidR="00D92976">
                    <w:t xml:space="preserve">   </w:t>
                  </w:r>
                  <w:r w:rsidR="00D92976" w:rsidRPr="00A21413">
                    <w:rPr>
                      <w:rFonts w:ascii="Calibri" w:eastAsia="Calibri" w:hAnsi="Calibri" w:cs="Calibri"/>
                      <w:color w:val="FF0000"/>
                      <w:lang w:eastAsia="en-AU"/>
                    </w:rPr>
                    <w:sym w:font="Wingdings" w:char="F0FC"/>
                  </w:r>
                </w:p>
              </w:txbxContent>
            </v:textbox>
          </v:rect>
        </w:pict>
      </w:r>
    </w:p>
    <w:p w:rsidR="007C6FE6" w:rsidRDefault="007C6FE6" w:rsidP="007C6FE6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>
        <w:rPr>
          <w:rFonts w:ascii="Calibri" w:eastAsia="Calibri" w:hAnsi="Calibri" w:cs="Calibri"/>
          <w:i/>
          <w:sz w:val="20"/>
          <w:szCs w:val="20"/>
          <w:lang w:eastAsia="en-AU"/>
        </w:rPr>
        <w:t>(2 Marks</w:t>
      </w:r>
      <w:r w:rsidRPr="009D3B79">
        <w:rPr>
          <w:rFonts w:ascii="Calibri" w:eastAsia="Calibri" w:hAnsi="Calibri" w:cs="Calibri"/>
          <w:i/>
          <w:sz w:val="20"/>
          <w:szCs w:val="20"/>
          <w:lang w:eastAsia="en-AU"/>
        </w:rPr>
        <w:t>)</w:t>
      </w:r>
    </w:p>
    <w:p w:rsidR="0054204C" w:rsidRPr="00D032FC" w:rsidRDefault="0054204C" w:rsidP="007C6FE6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12"/>
          <w:szCs w:val="12"/>
          <w:lang w:eastAsia="en-AU"/>
        </w:rPr>
      </w:pPr>
    </w:p>
    <w:p w:rsidR="00F62E1A" w:rsidRDefault="00F62E1A" w:rsidP="00F62E1A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>f) Complete the following tables</w:t>
      </w:r>
      <w:r w:rsidR="0054204C">
        <w:rPr>
          <w:rFonts w:ascii="Calibri" w:eastAsia="Calibri" w:hAnsi="Calibri" w:cs="Calibri"/>
          <w:lang w:eastAsia="en-AU"/>
        </w:rPr>
        <w:t xml:space="preserve"> for the above scenario</w:t>
      </w:r>
      <w:r>
        <w:rPr>
          <w:rFonts w:ascii="Calibri" w:eastAsia="Calibri" w:hAnsi="Calibri" w:cs="Calibri"/>
          <w:lang w:eastAsia="en-AU"/>
        </w:rPr>
        <w:t>:</w:t>
      </w:r>
    </w:p>
    <w:p w:rsidR="00F62E1A" w:rsidRPr="00D032FC" w:rsidRDefault="00F62E1A" w:rsidP="00F62E1A">
      <w:pPr>
        <w:autoSpaceDE w:val="0"/>
        <w:autoSpaceDN w:val="0"/>
        <w:adjustRightInd w:val="0"/>
        <w:rPr>
          <w:rFonts w:ascii="Calibri" w:eastAsia="Calibri" w:hAnsi="Calibri" w:cs="Calibri"/>
          <w:sz w:val="12"/>
          <w:szCs w:val="12"/>
          <w:lang w:eastAsia="en-AU"/>
        </w:rPr>
      </w:pPr>
    </w:p>
    <w:p w:rsidR="00F62E1A" w:rsidRDefault="00F62E1A" w:rsidP="00F62E1A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 xml:space="preserve">On arrival at star:                                                                         On </w:t>
      </w:r>
      <w:proofErr w:type="gramStart"/>
      <w:r>
        <w:rPr>
          <w:rFonts w:ascii="Calibri" w:eastAsia="Calibri" w:hAnsi="Calibri" w:cs="Calibri"/>
          <w:lang w:eastAsia="en-AU"/>
        </w:rPr>
        <w:t>return back</w:t>
      </w:r>
      <w:proofErr w:type="gramEnd"/>
      <w:r>
        <w:rPr>
          <w:rFonts w:ascii="Calibri" w:eastAsia="Calibri" w:hAnsi="Calibri" w:cs="Calibri"/>
          <w:lang w:eastAsia="en-AU"/>
        </w:rPr>
        <w:t xml:space="preserve"> at Earth:             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1384"/>
        <w:gridCol w:w="1592"/>
        <w:gridCol w:w="1134"/>
        <w:gridCol w:w="1852"/>
        <w:gridCol w:w="1526"/>
        <w:gridCol w:w="1526"/>
      </w:tblGrid>
      <w:tr w:rsidR="00F62E1A" w:rsidTr="00F62E1A">
        <w:tc>
          <w:tcPr>
            <w:tcW w:w="1668" w:type="dxa"/>
          </w:tcPr>
          <w:p w:rsidR="00F62E1A" w:rsidRDefault="00F62E1A" w:rsidP="00F62E1A">
            <w:pPr>
              <w:autoSpaceDE w:val="0"/>
              <w:autoSpaceDN w:val="0"/>
              <w:adjustRightInd w:val="0"/>
              <w:rPr>
                <w:rFonts w:ascii="Calibri" w:eastAsia="Calibri" w:hAnsi="Calibri" w:cs="Calibri"/>
                <w:lang w:eastAsia="en-AU"/>
              </w:rPr>
            </w:pPr>
          </w:p>
        </w:tc>
        <w:tc>
          <w:tcPr>
            <w:tcW w:w="1384" w:type="dxa"/>
          </w:tcPr>
          <w:p w:rsid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lang w:eastAsia="en-AU"/>
              </w:rPr>
            </w:pPr>
            <w:r>
              <w:rPr>
                <w:rFonts w:ascii="Calibri" w:eastAsia="Calibri" w:hAnsi="Calibri" w:cs="Calibri"/>
                <w:lang w:eastAsia="en-AU"/>
              </w:rPr>
              <w:t>Homebody Clock (</w:t>
            </w:r>
            <w:proofErr w:type="spellStart"/>
            <w:r>
              <w:rPr>
                <w:rFonts w:ascii="Calibri" w:eastAsia="Calibri" w:hAnsi="Calibri" w:cs="Calibri"/>
                <w:lang w:eastAsia="en-AU"/>
              </w:rPr>
              <w:t>yrs</w:t>
            </w:r>
            <w:proofErr w:type="spellEnd"/>
            <w:r>
              <w:rPr>
                <w:rFonts w:ascii="Calibri" w:eastAsia="Calibri" w:hAnsi="Calibri" w:cs="Calibri"/>
                <w:lang w:eastAsia="en-AU"/>
              </w:rPr>
              <w:t>)</w:t>
            </w:r>
          </w:p>
        </w:tc>
        <w:tc>
          <w:tcPr>
            <w:tcW w:w="1592" w:type="dxa"/>
            <w:tcBorders>
              <w:right w:val="single" w:sz="4" w:space="0" w:color="auto"/>
            </w:tcBorders>
          </w:tcPr>
          <w:p w:rsid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lang w:eastAsia="en-AU"/>
              </w:rPr>
            </w:pPr>
            <w:r>
              <w:rPr>
                <w:rFonts w:ascii="Calibri" w:eastAsia="Calibri" w:hAnsi="Calibri" w:cs="Calibri"/>
                <w:lang w:eastAsia="en-AU"/>
              </w:rPr>
              <w:t>Traveller Clock (</w:t>
            </w:r>
            <w:proofErr w:type="spellStart"/>
            <w:r>
              <w:rPr>
                <w:rFonts w:ascii="Calibri" w:eastAsia="Calibri" w:hAnsi="Calibri" w:cs="Calibri"/>
                <w:lang w:eastAsia="en-AU"/>
              </w:rPr>
              <w:t>yrs</w:t>
            </w:r>
            <w:proofErr w:type="spellEnd"/>
            <w:r>
              <w:rPr>
                <w:rFonts w:ascii="Calibri" w:eastAsia="Calibri" w:hAnsi="Calibri" w:cs="Calibri"/>
                <w:lang w:eastAsia="en-AU"/>
              </w:rPr>
              <w:t>)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62E1A" w:rsidRDefault="00F62E1A" w:rsidP="00F62E1A">
            <w:pPr>
              <w:autoSpaceDE w:val="0"/>
              <w:autoSpaceDN w:val="0"/>
              <w:adjustRightInd w:val="0"/>
              <w:rPr>
                <w:rFonts w:ascii="Calibri" w:eastAsia="Calibri" w:hAnsi="Calibri" w:cs="Calibri"/>
                <w:lang w:eastAsia="en-AU"/>
              </w:rPr>
            </w:pPr>
          </w:p>
        </w:tc>
        <w:tc>
          <w:tcPr>
            <w:tcW w:w="1852" w:type="dxa"/>
            <w:tcBorders>
              <w:left w:val="single" w:sz="4" w:space="0" w:color="auto"/>
            </w:tcBorders>
          </w:tcPr>
          <w:p w:rsidR="00F62E1A" w:rsidRDefault="00F62E1A" w:rsidP="00F62E1A">
            <w:pPr>
              <w:autoSpaceDE w:val="0"/>
              <w:autoSpaceDN w:val="0"/>
              <w:adjustRightInd w:val="0"/>
              <w:rPr>
                <w:rFonts w:ascii="Calibri" w:eastAsia="Calibri" w:hAnsi="Calibri" w:cs="Calibri"/>
                <w:lang w:eastAsia="en-AU"/>
              </w:rPr>
            </w:pPr>
          </w:p>
        </w:tc>
        <w:tc>
          <w:tcPr>
            <w:tcW w:w="1526" w:type="dxa"/>
          </w:tcPr>
          <w:p w:rsid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lang w:eastAsia="en-AU"/>
              </w:rPr>
            </w:pPr>
            <w:r>
              <w:rPr>
                <w:rFonts w:ascii="Calibri" w:eastAsia="Calibri" w:hAnsi="Calibri" w:cs="Calibri"/>
                <w:lang w:eastAsia="en-AU"/>
              </w:rPr>
              <w:t>Homebody Clock (</w:t>
            </w:r>
            <w:proofErr w:type="spellStart"/>
            <w:r>
              <w:rPr>
                <w:rFonts w:ascii="Calibri" w:eastAsia="Calibri" w:hAnsi="Calibri" w:cs="Calibri"/>
                <w:lang w:eastAsia="en-AU"/>
              </w:rPr>
              <w:t>yrs</w:t>
            </w:r>
            <w:proofErr w:type="spellEnd"/>
            <w:r>
              <w:rPr>
                <w:rFonts w:ascii="Calibri" w:eastAsia="Calibri" w:hAnsi="Calibri" w:cs="Calibri"/>
                <w:lang w:eastAsia="en-AU"/>
              </w:rPr>
              <w:t>)</w:t>
            </w:r>
          </w:p>
        </w:tc>
        <w:tc>
          <w:tcPr>
            <w:tcW w:w="1526" w:type="dxa"/>
          </w:tcPr>
          <w:p w:rsid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lang w:eastAsia="en-AU"/>
              </w:rPr>
            </w:pPr>
            <w:r>
              <w:rPr>
                <w:rFonts w:ascii="Calibri" w:eastAsia="Calibri" w:hAnsi="Calibri" w:cs="Calibri"/>
                <w:lang w:eastAsia="en-AU"/>
              </w:rPr>
              <w:t>Traveller Clock (</w:t>
            </w:r>
            <w:proofErr w:type="spellStart"/>
            <w:r>
              <w:rPr>
                <w:rFonts w:ascii="Calibri" w:eastAsia="Calibri" w:hAnsi="Calibri" w:cs="Calibri"/>
                <w:lang w:eastAsia="en-AU"/>
              </w:rPr>
              <w:t>yrs</w:t>
            </w:r>
            <w:proofErr w:type="spellEnd"/>
            <w:r>
              <w:rPr>
                <w:rFonts w:ascii="Calibri" w:eastAsia="Calibri" w:hAnsi="Calibri" w:cs="Calibri"/>
                <w:lang w:eastAsia="en-AU"/>
              </w:rPr>
              <w:t>)</w:t>
            </w:r>
          </w:p>
        </w:tc>
      </w:tr>
      <w:tr w:rsidR="00F62E1A" w:rsidTr="00F62E1A">
        <w:tc>
          <w:tcPr>
            <w:tcW w:w="1668" w:type="dxa"/>
          </w:tcPr>
          <w:p w:rsid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lang w:eastAsia="en-AU"/>
              </w:rPr>
            </w:pPr>
            <w:r>
              <w:rPr>
                <w:rFonts w:ascii="Calibri" w:eastAsia="Calibri" w:hAnsi="Calibri" w:cs="Calibri"/>
                <w:lang w:eastAsia="en-AU"/>
              </w:rPr>
              <w:t>Homebody sees</w:t>
            </w:r>
          </w:p>
        </w:tc>
        <w:tc>
          <w:tcPr>
            <w:tcW w:w="1384" w:type="dxa"/>
          </w:tcPr>
          <w:p w:rsidR="00F62E1A" w:rsidRP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color w:val="002060"/>
                <w:lang w:eastAsia="en-AU"/>
              </w:rPr>
            </w:pPr>
            <w:r w:rsidRPr="00F62E1A">
              <w:rPr>
                <w:rFonts w:ascii="Calibri" w:eastAsia="Calibri" w:hAnsi="Calibri" w:cs="Calibri"/>
                <w:color w:val="002060"/>
                <w:lang w:eastAsia="en-AU"/>
              </w:rPr>
              <w:t>22.5</w:t>
            </w:r>
          </w:p>
        </w:tc>
        <w:tc>
          <w:tcPr>
            <w:tcW w:w="1592" w:type="dxa"/>
            <w:tcBorders>
              <w:right w:val="single" w:sz="4" w:space="0" w:color="auto"/>
            </w:tcBorders>
          </w:tcPr>
          <w:p w:rsidR="00F62E1A" w:rsidRP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color w:val="002060"/>
                <w:lang w:eastAsia="en-AU"/>
              </w:rPr>
            </w:pPr>
            <w:r w:rsidRPr="00F62E1A">
              <w:rPr>
                <w:rFonts w:ascii="Calibri" w:eastAsia="Calibri" w:hAnsi="Calibri" w:cs="Calibri"/>
                <w:color w:val="002060"/>
                <w:lang w:eastAsia="en-AU"/>
              </w:rPr>
              <w:t>7.5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62E1A" w:rsidRDefault="00F62E1A" w:rsidP="00F62E1A">
            <w:pPr>
              <w:autoSpaceDE w:val="0"/>
              <w:autoSpaceDN w:val="0"/>
              <w:adjustRightInd w:val="0"/>
              <w:rPr>
                <w:rFonts w:ascii="Calibri" w:eastAsia="Calibri" w:hAnsi="Calibri" w:cs="Calibri"/>
                <w:lang w:eastAsia="en-AU"/>
              </w:rPr>
            </w:pPr>
          </w:p>
        </w:tc>
        <w:tc>
          <w:tcPr>
            <w:tcW w:w="1852" w:type="dxa"/>
            <w:tcBorders>
              <w:left w:val="single" w:sz="4" w:space="0" w:color="auto"/>
            </w:tcBorders>
          </w:tcPr>
          <w:p w:rsid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lang w:eastAsia="en-AU"/>
              </w:rPr>
            </w:pPr>
            <w:r>
              <w:rPr>
                <w:rFonts w:ascii="Calibri" w:eastAsia="Calibri" w:hAnsi="Calibri" w:cs="Calibri"/>
                <w:lang w:eastAsia="en-AU"/>
              </w:rPr>
              <w:t>Homebody sees</w:t>
            </w:r>
          </w:p>
        </w:tc>
        <w:tc>
          <w:tcPr>
            <w:tcW w:w="1526" w:type="dxa"/>
          </w:tcPr>
          <w:p w:rsidR="00F62E1A" w:rsidRP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color w:val="002060"/>
                <w:lang w:eastAsia="en-AU"/>
              </w:rPr>
            </w:pPr>
            <w:r>
              <w:rPr>
                <w:rFonts w:ascii="Calibri" w:eastAsia="Calibri" w:hAnsi="Calibri" w:cs="Calibri"/>
                <w:color w:val="002060"/>
                <w:lang w:eastAsia="en-AU"/>
              </w:rPr>
              <w:t>25</w:t>
            </w:r>
          </w:p>
        </w:tc>
        <w:tc>
          <w:tcPr>
            <w:tcW w:w="1526" w:type="dxa"/>
          </w:tcPr>
          <w:p w:rsidR="00F62E1A" w:rsidRP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color w:val="002060"/>
                <w:lang w:eastAsia="en-AU"/>
              </w:rPr>
            </w:pPr>
            <w:r>
              <w:rPr>
                <w:rFonts w:ascii="Calibri" w:eastAsia="Calibri" w:hAnsi="Calibri" w:cs="Calibri"/>
                <w:color w:val="002060"/>
                <w:lang w:eastAsia="en-AU"/>
              </w:rPr>
              <w:t>15</w:t>
            </w:r>
            <w:r w:rsidR="002724BE">
              <w:rPr>
                <w:rFonts w:ascii="Calibri" w:eastAsia="Calibri" w:hAnsi="Calibri" w:cs="Calibri"/>
                <w:color w:val="002060"/>
                <w:lang w:eastAsia="en-AU"/>
              </w:rPr>
              <w:t xml:space="preserve">  </w:t>
            </w:r>
          </w:p>
        </w:tc>
      </w:tr>
      <w:tr w:rsidR="00F62E1A" w:rsidTr="00F62E1A">
        <w:tc>
          <w:tcPr>
            <w:tcW w:w="1668" w:type="dxa"/>
          </w:tcPr>
          <w:p w:rsidR="00F62E1A" w:rsidRDefault="00F62E1A" w:rsidP="00F62E1A">
            <w:pPr>
              <w:autoSpaceDE w:val="0"/>
              <w:autoSpaceDN w:val="0"/>
              <w:adjustRightInd w:val="0"/>
              <w:rPr>
                <w:rFonts w:ascii="Calibri" w:eastAsia="Calibri" w:hAnsi="Calibri" w:cs="Calibri"/>
                <w:lang w:eastAsia="en-AU"/>
              </w:rPr>
            </w:pPr>
            <w:r>
              <w:rPr>
                <w:rFonts w:ascii="Calibri" w:eastAsia="Calibri" w:hAnsi="Calibri" w:cs="Calibri"/>
                <w:lang w:eastAsia="en-AU"/>
              </w:rPr>
              <w:t>Traveller sees</w:t>
            </w:r>
          </w:p>
        </w:tc>
        <w:tc>
          <w:tcPr>
            <w:tcW w:w="1384" w:type="dxa"/>
          </w:tcPr>
          <w:p w:rsidR="00F62E1A" w:rsidRP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color w:val="002060"/>
                <w:lang w:eastAsia="en-AU"/>
              </w:rPr>
            </w:pPr>
            <w:r w:rsidRPr="00F62E1A">
              <w:rPr>
                <w:rFonts w:ascii="Calibri" w:eastAsia="Calibri" w:hAnsi="Calibri" w:cs="Calibri"/>
                <w:color w:val="002060"/>
                <w:lang w:eastAsia="en-AU"/>
              </w:rPr>
              <w:t>2.5</w:t>
            </w:r>
          </w:p>
        </w:tc>
        <w:tc>
          <w:tcPr>
            <w:tcW w:w="1592" w:type="dxa"/>
            <w:tcBorders>
              <w:right w:val="single" w:sz="4" w:space="0" w:color="auto"/>
            </w:tcBorders>
          </w:tcPr>
          <w:p w:rsidR="00F62E1A" w:rsidRP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color w:val="002060"/>
                <w:lang w:eastAsia="en-AU"/>
              </w:rPr>
            </w:pPr>
            <w:r w:rsidRPr="00F62E1A">
              <w:rPr>
                <w:rFonts w:ascii="Calibri" w:eastAsia="Calibri" w:hAnsi="Calibri" w:cs="Calibri"/>
                <w:color w:val="002060"/>
                <w:lang w:eastAsia="en-AU"/>
              </w:rPr>
              <w:t>7.5</w:t>
            </w: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:rsidR="00F62E1A" w:rsidRDefault="00F62E1A" w:rsidP="00F62E1A">
            <w:pPr>
              <w:autoSpaceDE w:val="0"/>
              <w:autoSpaceDN w:val="0"/>
              <w:adjustRightInd w:val="0"/>
              <w:rPr>
                <w:rFonts w:ascii="Calibri" w:eastAsia="Calibri" w:hAnsi="Calibri" w:cs="Calibri"/>
                <w:lang w:eastAsia="en-AU"/>
              </w:rPr>
            </w:pPr>
          </w:p>
        </w:tc>
        <w:tc>
          <w:tcPr>
            <w:tcW w:w="1852" w:type="dxa"/>
            <w:tcBorders>
              <w:left w:val="single" w:sz="4" w:space="0" w:color="auto"/>
            </w:tcBorders>
          </w:tcPr>
          <w:p w:rsid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lang w:eastAsia="en-AU"/>
              </w:rPr>
            </w:pPr>
            <w:r>
              <w:rPr>
                <w:rFonts w:ascii="Calibri" w:eastAsia="Calibri" w:hAnsi="Calibri" w:cs="Calibri"/>
                <w:lang w:eastAsia="en-AU"/>
              </w:rPr>
              <w:t>Traveller sees</w:t>
            </w:r>
          </w:p>
        </w:tc>
        <w:tc>
          <w:tcPr>
            <w:tcW w:w="1526" w:type="dxa"/>
          </w:tcPr>
          <w:p w:rsidR="00F62E1A" w:rsidRP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color w:val="002060"/>
                <w:lang w:eastAsia="en-AU"/>
              </w:rPr>
            </w:pPr>
            <w:r>
              <w:rPr>
                <w:rFonts w:ascii="Calibri" w:eastAsia="Calibri" w:hAnsi="Calibri" w:cs="Calibri"/>
                <w:color w:val="002060"/>
                <w:lang w:eastAsia="en-AU"/>
              </w:rPr>
              <w:t>25</w:t>
            </w:r>
          </w:p>
        </w:tc>
        <w:tc>
          <w:tcPr>
            <w:tcW w:w="1526" w:type="dxa"/>
          </w:tcPr>
          <w:p w:rsidR="00F62E1A" w:rsidRPr="00F62E1A" w:rsidRDefault="00F62E1A" w:rsidP="00F62E1A">
            <w:pPr>
              <w:autoSpaceDE w:val="0"/>
              <w:autoSpaceDN w:val="0"/>
              <w:adjustRightInd w:val="0"/>
              <w:jc w:val="center"/>
              <w:rPr>
                <w:rFonts w:ascii="Calibri" w:eastAsia="Calibri" w:hAnsi="Calibri" w:cs="Calibri"/>
                <w:color w:val="002060"/>
                <w:lang w:eastAsia="en-AU"/>
              </w:rPr>
            </w:pPr>
            <w:r>
              <w:rPr>
                <w:rFonts w:ascii="Calibri" w:eastAsia="Calibri" w:hAnsi="Calibri" w:cs="Calibri"/>
                <w:color w:val="002060"/>
                <w:lang w:eastAsia="en-AU"/>
              </w:rPr>
              <w:t>15</w:t>
            </w:r>
          </w:p>
        </w:tc>
      </w:tr>
    </w:tbl>
    <w:p w:rsidR="002724BE" w:rsidRPr="002724BE" w:rsidRDefault="002724BE" w:rsidP="002724BE">
      <w:pPr>
        <w:autoSpaceDE w:val="0"/>
        <w:autoSpaceDN w:val="0"/>
        <w:adjustRightInd w:val="0"/>
        <w:rPr>
          <w:rFonts w:ascii="Calibri" w:eastAsia="Calibri" w:hAnsi="Calibri" w:cs="Calibri"/>
          <w:lang w:eastAsia="en-AU"/>
        </w:rPr>
      </w:pPr>
      <w:r>
        <w:rPr>
          <w:rFonts w:ascii="Calibri" w:eastAsia="Calibri" w:hAnsi="Calibri" w:cs="Calibri"/>
          <w:lang w:eastAsia="en-AU"/>
        </w:rPr>
        <w:t xml:space="preserve">                                        </w:t>
      </w:r>
      <w:r w:rsidRPr="00A21413">
        <w:rPr>
          <w:rFonts w:ascii="Calibri" w:eastAsia="Calibri" w:hAnsi="Calibri" w:cs="Calibri"/>
          <w:color w:val="FF0000"/>
          <w:lang w:eastAsia="en-AU"/>
        </w:rPr>
        <w:sym w:font="Wingdings" w:char="F0FC"/>
      </w:r>
      <w:r>
        <w:rPr>
          <w:rFonts w:ascii="Calibri" w:eastAsia="Calibri" w:hAnsi="Calibri" w:cs="Calibri"/>
          <w:color w:val="FF0000"/>
          <w:lang w:eastAsia="en-AU"/>
        </w:rPr>
        <w:t xml:space="preserve">                        </w:t>
      </w:r>
      <w:r w:rsidRPr="00A21413">
        <w:rPr>
          <w:rFonts w:ascii="Calibri" w:eastAsia="Calibri" w:hAnsi="Calibri" w:cs="Calibri"/>
          <w:color w:val="FF0000"/>
          <w:lang w:eastAsia="en-AU"/>
        </w:rPr>
        <w:sym w:font="Wingdings" w:char="F0FC"/>
      </w:r>
      <w:r>
        <w:rPr>
          <w:rFonts w:ascii="Calibri" w:eastAsia="Calibri" w:hAnsi="Calibri" w:cs="Calibri"/>
          <w:color w:val="FF0000"/>
          <w:lang w:eastAsia="en-AU"/>
        </w:rPr>
        <w:t xml:space="preserve">                                                                                </w:t>
      </w:r>
      <w:r w:rsidRPr="00A21413">
        <w:rPr>
          <w:rFonts w:ascii="Calibri" w:eastAsia="Calibri" w:hAnsi="Calibri" w:cs="Calibri"/>
          <w:color w:val="FF0000"/>
          <w:lang w:eastAsia="en-AU"/>
        </w:rPr>
        <w:sym w:font="Wingdings" w:char="F0FC"/>
      </w:r>
      <w:r>
        <w:rPr>
          <w:rFonts w:ascii="Calibri" w:eastAsia="Calibri" w:hAnsi="Calibri" w:cs="Calibri"/>
          <w:color w:val="FF0000"/>
          <w:lang w:eastAsia="en-AU"/>
        </w:rPr>
        <w:t xml:space="preserve">                         </w:t>
      </w:r>
      <w:r w:rsidRPr="00A21413">
        <w:rPr>
          <w:rFonts w:ascii="Calibri" w:eastAsia="Calibri" w:hAnsi="Calibri" w:cs="Calibri"/>
          <w:color w:val="FF0000"/>
          <w:lang w:eastAsia="en-AU"/>
        </w:rPr>
        <w:sym w:font="Wingdings" w:char="F0FC"/>
      </w:r>
      <w:r>
        <w:rPr>
          <w:rFonts w:ascii="Calibri" w:eastAsia="Calibri" w:hAnsi="Calibri" w:cs="Calibri"/>
          <w:lang w:eastAsia="en-AU"/>
        </w:rPr>
        <w:t xml:space="preserve">   </w:t>
      </w:r>
    </w:p>
    <w:p w:rsidR="00F62E1A" w:rsidRPr="00F62E1A" w:rsidRDefault="00F62E1A" w:rsidP="00F62E1A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 w:rsidRPr="00F62E1A">
        <w:rPr>
          <w:rFonts w:ascii="Calibri" w:eastAsia="Calibri" w:hAnsi="Calibri" w:cs="Calibri"/>
          <w:i/>
          <w:sz w:val="20"/>
          <w:szCs w:val="20"/>
          <w:lang w:eastAsia="en-AU"/>
        </w:rPr>
        <w:t>(4 Marks)</w:t>
      </w:r>
    </w:p>
    <w:p w:rsidR="000D3C8A" w:rsidRDefault="00CA10A3" w:rsidP="00CA10A3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>g</w:t>
      </w:r>
      <w:r w:rsidR="000D3C8A">
        <w:rPr>
          <w:rFonts w:asciiTheme="minorHAnsi" w:hAnsiTheme="minorHAnsi"/>
        </w:rPr>
        <w:t xml:space="preserve">) Show that the times on </w:t>
      </w:r>
      <w:proofErr w:type="gramStart"/>
      <w:r w:rsidR="000D3C8A">
        <w:rPr>
          <w:rFonts w:asciiTheme="minorHAnsi" w:hAnsiTheme="minorHAnsi"/>
        </w:rPr>
        <w:t>return back</w:t>
      </w:r>
      <w:proofErr w:type="gramEnd"/>
      <w:r w:rsidR="000D3C8A">
        <w:rPr>
          <w:rFonts w:asciiTheme="minorHAnsi" w:hAnsiTheme="minorHAnsi"/>
        </w:rPr>
        <w:t xml:space="preserve"> at Earth consistent with the equation for time dilation,</w:t>
      </w:r>
      <w:r>
        <w:rPr>
          <w:rFonts w:asciiTheme="minorHAnsi" w:hAnsiTheme="minorHAnsi"/>
        </w:rPr>
        <w:t xml:space="preserve">  </w:t>
      </w: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  <m:r>
          <w:rPr>
            <w:rFonts w:ascii="Cambria Math" w:hAnsi="Cambria Math"/>
          </w:rPr>
          <m:t xml:space="preserve"> </m:t>
        </m:r>
      </m:oMath>
      <w:r w:rsidR="000D3C8A">
        <w:rPr>
          <w:rFonts w:asciiTheme="minorHAnsi" w:hAnsiTheme="minorHAnsi"/>
        </w:rPr>
        <w:t>?</w:t>
      </w:r>
    </w:p>
    <w:p w:rsidR="000D3C8A" w:rsidRDefault="000D3C8A" w:rsidP="000D3C8A">
      <w:pPr>
        <w:autoSpaceDE w:val="0"/>
        <w:autoSpaceDN w:val="0"/>
        <w:adjustRightInd w:val="0"/>
        <w:rPr>
          <w:rFonts w:asciiTheme="minorHAnsi" w:hAnsiTheme="minorHAnsi"/>
          <w:color w:val="002060"/>
        </w:rPr>
      </w:pPr>
      <w:r>
        <w:rPr>
          <w:rFonts w:asciiTheme="minorHAnsi" w:hAnsiTheme="minorHAnsi"/>
          <w:color w:val="002060"/>
        </w:rPr>
        <w:t xml:space="preserve">                           </w:t>
      </w:r>
      <m:oMath>
        <m:r>
          <w:rPr>
            <w:rFonts w:ascii="Cambria Math" w:hAnsi="Cambria Math"/>
            <w:color w:val="002060"/>
          </w:rPr>
          <m:t>25=</m:t>
        </m:r>
        <m:f>
          <m:fPr>
            <m:ctrlPr>
              <w:rPr>
                <w:rFonts w:ascii="Cambria Math" w:hAnsi="Cambria Math"/>
                <w:i/>
                <w:color w:val="002060"/>
              </w:rPr>
            </m:ctrlPr>
          </m:fPr>
          <m:num>
            <m:r>
              <w:rPr>
                <w:rFonts w:ascii="Cambria Math" w:hAnsi="Cambria Math"/>
                <w:color w:val="002060"/>
              </w:rPr>
              <m:t>15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2060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2060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color w:val="00206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color w:val="002060"/>
                      </w:rPr>
                      <m:t>0.8</m:t>
                    </m:r>
                  </m:e>
                  <m:sup>
                    <m:r>
                      <w:rPr>
                        <w:rFonts w:ascii="Cambria Math" w:hAnsi="Cambria Math"/>
                        <w:color w:val="002060"/>
                      </w:rPr>
                      <m:t>2</m:t>
                    </m:r>
                  </m:sup>
                </m:sSup>
              </m:e>
            </m:rad>
          </m:den>
        </m:f>
      </m:oMath>
      <w:r w:rsidR="00CA10A3">
        <w:rPr>
          <w:rFonts w:asciiTheme="minorHAnsi" w:hAnsiTheme="minorHAnsi"/>
          <w:color w:val="002060"/>
        </w:rPr>
        <w:t xml:space="preserve">             </w:t>
      </w:r>
      <w:r w:rsidR="00CA10A3" w:rsidRPr="00A21413">
        <w:rPr>
          <w:rFonts w:ascii="Calibri" w:eastAsia="Calibri" w:hAnsi="Calibri" w:cs="Calibri"/>
          <w:color w:val="FF0000"/>
          <w:lang w:eastAsia="en-AU"/>
        </w:rPr>
        <w:sym w:font="Wingdings" w:char="F0FC"/>
      </w:r>
    </w:p>
    <w:p w:rsidR="00CA10A3" w:rsidRDefault="00CA10A3" w:rsidP="000D3C8A">
      <w:pPr>
        <w:autoSpaceDE w:val="0"/>
        <w:autoSpaceDN w:val="0"/>
        <w:adjustRightInd w:val="0"/>
        <w:rPr>
          <w:rFonts w:asciiTheme="minorHAnsi" w:hAnsiTheme="minorHAnsi"/>
          <w:color w:val="002060"/>
        </w:rPr>
      </w:pPr>
      <w:r>
        <w:rPr>
          <w:rFonts w:asciiTheme="minorHAnsi" w:hAnsiTheme="minorHAnsi"/>
          <w:color w:val="002060"/>
        </w:rPr>
        <w:t xml:space="preserve">                           </w:t>
      </w:r>
      <m:oMath>
        <m:r>
          <w:rPr>
            <w:rFonts w:ascii="Cambria Math" w:hAnsi="Cambria Math"/>
            <w:color w:val="002060"/>
          </w:rPr>
          <m:t>25=</m:t>
        </m:r>
        <m:f>
          <m:fPr>
            <m:ctrlPr>
              <w:rPr>
                <w:rFonts w:ascii="Cambria Math" w:hAnsi="Cambria Math"/>
                <w:i/>
                <w:color w:val="002060"/>
              </w:rPr>
            </m:ctrlPr>
          </m:fPr>
          <m:num>
            <m:r>
              <w:rPr>
                <w:rFonts w:ascii="Cambria Math" w:hAnsi="Cambria Math"/>
                <w:color w:val="002060"/>
              </w:rPr>
              <m:t>15</m:t>
            </m:r>
          </m:num>
          <m:den>
            <m:r>
              <w:rPr>
                <w:rFonts w:ascii="Cambria Math" w:hAnsi="Cambria Math"/>
                <w:color w:val="002060"/>
              </w:rPr>
              <m:t>0.6</m:t>
            </m:r>
          </m:den>
        </m:f>
      </m:oMath>
      <w:r>
        <w:rPr>
          <w:rFonts w:asciiTheme="minorHAnsi" w:hAnsiTheme="minorHAnsi"/>
          <w:color w:val="002060"/>
        </w:rPr>
        <w:t xml:space="preserve">                    </w:t>
      </w:r>
      <w:r w:rsidRPr="00A21413">
        <w:rPr>
          <w:rFonts w:ascii="Calibri" w:eastAsia="Calibri" w:hAnsi="Calibri" w:cs="Calibri"/>
          <w:color w:val="FF0000"/>
          <w:lang w:eastAsia="en-AU"/>
        </w:rPr>
        <w:sym w:font="Wingdings" w:char="F0FC"/>
      </w:r>
    </w:p>
    <w:p w:rsidR="00CA10A3" w:rsidRPr="000D3C8A" w:rsidRDefault="00CA10A3" w:rsidP="000D3C8A">
      <w:pPr>
        <w:autoSpaceDE w:val="0"/>
        <w:autoSpaceDN w:val="0"/>
        <w:adjustRightInd w:val="0"/>
        <w:rPr>
          <w:rFonts w:asciiTheme="minorHAnsi" w:hAnsiTheme="minorHAnsi"/>
          <w:color w:val="002060"/>
        </w:rPr>
      </w:pPr>
      <w:r>
        <w:rPr>
          <w:rFonts w:asciiTheme="minorHAnsi" w:hAnsiTheme="minorHAnsi"/>
          <w:color w:val="002060"/>
        </w:rPr>
        <w:t xml:space="preserve">                            25</w:t>
      </w:r>
      <m:oMath>
        <m:r>
          <w:rPr>
            <w:rFonts w:ascii="Cambria Math" w:hAnsi="Cambria Math"/>
            <w:color w:val="002060"/>
          </w:rPr>
          <m:t xml:space="preserve"> =25</m:t>
        </m:r>
      </m:oMath>
      <w:r>
        <w:rPr>
          <w:rFonts w:asciiTheme="minorHAnsi" w:hAnsiTheme="minorHAnsi"/>
          <w:color w:val="002060"/>
        </w:rPr>
        <w:t xml:space="preserve">                   </w:t>
      </w:r>
    </w:p>
    <w:p w:rsidR="00CA10A3" w:rsidRDefault="00CA10A3" w:rsidP="00CA10A3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>
        <w:rPr>
          <w:rFonts w:ascii="Calibri" w:eastAsia="Calibri" w:hAnsi="Calibri" w:cs="Calibri"/>
          <w:i/>
          <w:sz w:val="20"/>
          <w:szCs w:val="20"/>
          <w:lang w:eastAsia="en-AU"/>
        </w:rPr>
        <w:t>(2 Marks</w:t>
      </w:r>
      <w:r w:rsidRPr="009D3B79">
        <w:rPr>
          <w:rFonts w:ascii="Calibri" w:eastAsia="Calibri" w:hAnsi="Calibri" w:cs="Calibri"/>
          <w:i/>
          <w:sz w:val="20"/>
          <w:szCs w:val="20"/>
          <w:lang w:eastAsia="en-AU"/>
        </w:rPr>
        <w:t>)</w:t>
      </w:r>
    </w:p>
    <w:p w:rsidR="0054204C" w:rsidRDefault="00CA10A3" w:rsidP="000D3C8A">
      <w:pPr>
        <w:autoSpaceDE w:val="0"/>
        <w:autoSpaceDN w:val="0"/>
        <w:adjustRightInd w:val="0"/>
        <w:rPr>
          <w:rFonts w:asciiTheme="minorHAnsi" w:hAnsiTheme="minorHAnsi"/>
        </w:rPr>
      </w:pPr>
      <w:r w:rsidRPr="00CA10A3">
        <w:rPr>
          <w:rFonts w:asciiTheme="minorHAnsi" w:hAnsiTheme="minorHAnsi"/>
        </w:rPr>
        <w:t>h)</w:t>
      </w:r>
      <w:r>
        <w:rPr>
          <w:rFonts w:asciiTheme="minorHAnsi" w:hAnsiTheme="minorHAnsi"/>
        </w:rPr>
        <w:t xml:space="preserve"> </w:t>
      </w:r>
      <w:r w:rsidR="00D032FC">
        <w:rPr>
          <w:rFonts w:asciiTheme="minorHAnsi" w:hAnsiTheme="minorHAnsi"/>
        </w:rPr>
        <w:t>The</w:t>
      </w:r>
      <w:r>
        <w:rPr>
          <w:rFonts w:asciiTheme="minorHAnsi" w:hAnsiTheme="minorHAnsi"/>
        </w:rPr>
        <w:t xml:space="preserve"> times </w:t>
      </w:r>
      <w:r w:rsidR="00D032FC">
        <w:rPr>
          <w:rFonts w:asciiTheme="minorHAnsi" w:hAnsiTheme="minorHAnsi"/>
        </w:rPr>
        <w:t xml:space="preserve">in the table for arrival at the star are not </w:t>
      </w:r>
      <w:r w:rsidR="0054204C">
        <w:rPr>
          <w:rFonts w:asciiTheme="minorHAnsi" w:hAnsiTheme="minorHAnsi"/>
        </w:rPr>
        <w:t xml:space="preserve">consistent with the equation for time dilation,  </w:t>
      </w:r>
      <m:oMath>
        <m:r>
          <w:rPr>
            <w:rFonts w:ascii="Cambria Math" w:hAnsi="Cambria Math"/>
          </w:rPr>
          <m:t>t=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  <m:r>
          <w:rPr>
            <w:rFonts w:ascii="Cambria Math" w:hAnsi="Cambria Math"/>
          </w:rPr>
          <m:t xml:space="preserve"> </m:t>
        </m:r>
      </m:oMath>
      <w:r w:rsidR="0054204C">
        <w:rPr>
          <w:rFonts w:asciiTheme="minorHAnsi" w:hAnsiTheme="minorHAnsi"/>
        </w:rPr>
        <w:t xml:space="preserve">? </w:t>
      </w:r>
      <w:r w:rsidR="00D032FC">
        <w:rPr>
          <w:rFonts w:asciiTheme="minorHAnsi" w:hAnsiTheme="minorHAnsi"/>
        </w:rPr>
        <w:t>Does this mean the equation is wrong? Explain.</w:t>
      </w:r>
    </w:p>
    <w:p w:rsidR="000D3C8A" w:rsidRDefault="00D032FC" w:rsidP="000D3C8A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="Calibri" w:eastAsia="Calibri" w:hAnsi="Calibri" w:cs="Calibri"/>
          <w:i/>
          <w:color w:val="002060"/>
          <w:lang w:eastAsia="en-AU"/>
        </w:rPr>
        <w:t xml:space="preserve">No.  </w:t>
      </w:r>
      <w:r w:rsidRPr="00A21413">
        <w:rPr>
          <w:rFonts w:ascii="Calibri" w:eastAsia="Calibri" w:hAnsi="Calibri" w:cs="Calibri"/>
          <w:color w:val="FF0000"/>
          <w:lang w:eastAsia="en-AU"/>
        </w:rPr>
        <w:sym w:font="Wingdings" w:char="F0FC"/>
      </w:r>
      <w:r w:rsidR="0054204C">
        <w:rPr>
          <w:rFonts w:ascii="Calibri" w:eastAsia="Calibri" w:hAnsi="Calibri" w:cs="Calibri"/>
          <w:i/>
          <w:color w:val="002060"/>
          <w:lang w:eastAsia="en-AU"/>
        </w:rPr>
        <w:t>The equation refers to actual time dilation</w:t>
      </w:r>
      <w:r>
        <w:rPr>
          <w:rFonts w:ascii="Calibri" w:eastAsia="Calibri" w:hAnsi="Calibri" w:cs="Calibri"/>
          <w:i/>
          <w:color w:val="002060"/>
          <w:lang w:eastAsia="en-AU"/>
        </w:rPr>
        <w:t>,</w:t>
      </w:r>
      <w:r w:rsidR="0054204C">
        <w:rPr>
          <w:rFonts w:ascii="Calibri" w:eastAsia="Calibri" w:hAnsi="Calibri" w:cs="Calibri"/>
          <w:i/>
          <w:color w:val="002060"/>
          <w:lang w:eastAsia="en-AU"/>
        </w:rPr>
        <w:t xml:space="preserve"> rather than </w:t>
      </w:r>
      <w:r w:rsidR="00C705FD">
        <w:rPr>
          <w:rFonts w:ascii="Calibri" w:eastAsia="Calibri" w:hAnsi="Calibri" w:cs="Calibri"/>
          <w:i/>
          <w:color w:val="002060"/>
          <w:lang w:eastAsia="en-AU"/>
        </w:rPr>
        <w:t>what is observed on watches</w:t>
      </w:r>
      <w:r>
        <w:rPr>
          <w:rFonts w:ascii="Calibri" w:eastAsia="Calibri" w:hAnsi="Calibri" w:cs="Calibri"/>
          <w:i/>
          <w:color w:val="002060"/>
          <w:lang w:eastAsia="en-AU"/>
        </w:rPr>
        <w:t xml:space="preserve"> </w:t>
      </w:r>
      <w:r w:rsidRPr="00A21413">
        <w:rPr>
          <w:rFonts w:ascii="Calibri" w:eastAsia="Calibri" w:hAnsi="Calibri" w:cs="Calibri"/>
          <w:color w:val="FF0000"/>
          <w:lang w:eastAsia="en-AU"/>
        </w:rPr>
        <w:sym w:font="Wingdings" w:char="F0FC"/>
      </w:r>
      <w:r w:rsidR="0054204C">
        <w:rPr>
          <w:rFonts w:ascii="Calibri" w:eastAsia="Calibri" w:hAnsi="Calibri" w:cs="Calibri"/>
          <w:i/>
          <w:color w:val="002060"/>
          <w:lang w:eastAsia="en-AU"/>
        </w:rPr>
        <w:t>, where di</w:t>
      </w:r>
      <w:r>
        <w:rPr>
          <w:rFonts w:ascii="Calibri" w:eastAsia="Calibri" w:hAnsi="Calibri" w:cs="Calibri"/>
          <w:i/>
          <w:color w:val="002060"/>
          <w:lang w:eastAsia="en-AU"/>
        </w:rPr>
        <w:t>stance from the “other”</w:t>
      </w:r>
      <w:r w:rsidR="0054204C">
        <w:rPr>
          <w:rFonts w:ascii="Calibri" w:eastAsia="Calibri" w:hAnsi="Calibri" w:cs="Calibri"/>
          <w:i/>
          <w:color w:val="002060"/>
          <w:lang w:eastAsia="en-AU"/>
        </w:rPr>
        <w:t xml:space="preserve"> must be </w:t>
      </w:r>
      <w:proofErr w:type="gramStart"/>
      <w:r w:rsidR="0054204C">
        <w:rPr>
          <w:rFonts w:ascii="Calibri" w:eastAsia="Calibri" w:hAnsi="Calibri" w:cs="Calibri"/>
          <w:i/>
          <w:color w:val="002060"/>
          <w:lang w:eastAsia="en-AU"/>
        </w:rPr>
        <w:t xml:space="preserve">taken </w:t>
      </w:r>
      <w:r w:rsidR="00C705FD">
        <w:rPr>
          <w:rFonts w:ascii="Calibri" w:eastAsia="Calibri" w:hAnsi="Calibri" w:cs="Calibri"/>
          <w:i/>
          <w:color w:val="002060"/>
          <w:lang w:eastAsia="en-AU"/>
        </w:rPr>
        <w:t>into account</w:t>
      </w:r>
      <w:proofErr w:type="gramEnd"/>
      <w:r>
        <w:rPr>
          <w:rFonts w:ascii="Calibri" w:eastAsia="Calibri" w:hAnsi="Calibri" w:cs="Calibri"/>
          <w:i/>
          <w:color w:val="002060"/>
          <w:lang w:eastAsia="en-AU"/>
        </w:rPr>
        <w:t>. T</w:t>
      </w:r>
      <w:r w:rsidR="00C705FD">
        <w:rPr>
          <w:rFonts w:ascii="Calibri" w:eastAsia="Calibri" w:hAnsi="Calibri" w:cs="Calibri"/>
          <w:i/>
          <w:color w:val="002060"/>
          <w:lang w:eastAsia="en-AU"/>
        </w:rPr>
        <w:t>he clock yo</w:t>
      </w:r>
      <w:r>
        <w:rPr>
          <w:rFonts w:ascii="Calibri" w:eastAsia="Calibri" w:hAnsi="Calibri" w:cs="Calibri"/>
          <w:i/>
          <w:color w:val="002060"/>
          <w:lang w:eastAsia="en-AU"/>
        </w:rPr>
        <w:t xml:space="preserve">u see at a distance is not showing the actual time.    </w:t>
      </w:r>
      <w:r w:rsidRPr="00A21413">
        <w:rPr>
          <w:rFonts w:ascii="Calibri" w:eastAsia="Calibri" w:hAnsi="Calibri" w:cs="Calibri"/>
          <w:color w:val="FF0000"/>
          <w:lang w:eastAsia="en-AU"/>
        </w:rPr>
        <w:sym w:font="Wingdings" w:char="F0FC"/>
      </w:r>
    </w:p>
    <w:p w:rsidR="000D3C8A" w:rsidRPr="00E96144" w:rsidRDefault="000D3C8A" w:rsidP="000D3C8A">
      <w:pPr>
        <w:autoSpaceDE w:val="0"/>
        <w:autoSpaceDN w:val="0"/>
        <w:adjustRightInd w:val="0"/>
        <w:jc w:val="right"/>
        <w:rPr>
          <w:rFonts w:asciiTheme="minorHAnsi" w:hAnsiTheme="minorHAnsi"/>
          <w:i/>
          <w:sz w:val="20"/>
          <w:szCs w:val="20"/>
        </w:rPr>
      </w:pPr>
      <w:r w:rsidRPr="00E96144">
        <w:rPr>
          <w:rFonts w:asciiTheme="minorHAnsi" w:hAnsiTheme="minorHAnsi"/>
          <w:i/>
          <w:sz w:val="20"/>
          <w:szCs w:val="20"/>
        </w:rPr>
        <w:t>(</w:t>
      </w:r>
      <w:r w:rsidR="00D032FC">
        <w:rPr>
          <w:rFonts w:asciiTheme="minorHAnsi" w:hAnsiTheme="minorHAnsi"/>
          <w:i/>
          <w:sz w:val="20"/>
          <w:szCs w:val="20"/>
        </w:rPr>
        <w:t>3</w:t>
      </w:r>
      <w:r w:rsidRPr="00E96144">
        <w:rPr>
          <w:rFonts w:asciiTheme="minorHAnsi" w:hAnsiTheme="minorHAnsi"/>
          <w:i/>
          <w:sz w:val="20"/>
          <w:szCs w:val="20"/>
        </w:rPr>
        <w:t xml:space="preserve"> Marks)</w:t>
      </w:r>
    </w:p>
    <w:p w:rsidR="000D2AFA" w:rsidRDefault="0054204C" w:rsidP="00C6190F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>5</w:t>
      </w:r>
      <w:r w:rsidR="000340B9">
        <w:rPr>
          <w:rFonts w:asciiTheme="minorHAnsi" w:hAnsiTheme="minorHAnsi"/>
        </w:rPr>
        <w:t>. Consider now this section of the article:</w:t>
      </w:r>
    </w:p>
    <w:p w:rsidR="000D2AFA" w:rsidRPr="00D032FC" w:rsidRDefault="000D2AFA" w:rsidP="00C6190F">
      <w:pPr>
        <w:autoSpaceDE w:val="0"/>
        <w:autoSpaceDN w:val="0"/>
        <w:adjustRightInd w:val="0"/>
        <w:rPr>
          <w:rFonts w:asciiTheme="minorHAnsi" w:hAnsiTheme="minorHAnsi"/>
          <w:sz w:val="16"/>
          <w:szCs w:val="16"/>
        </w:rPr>
      </w:pPr>
    </w:p>
    <w:p w:rsidR="000D2AFA" w:rsidRDefault="00C8337A" w:rsidP="00C6190F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  <w:noProof/>
          <w:lang w:eastAsia="en-AU"/>
        </w:rPr>
        <w:pict>
          <v:rect id="_x0000_s1036" style="position:absolute;margin-left:57.25pt;margin-top:202.2pt;width:49.75pt;height:19.9pt;z-index:251667456">
            <v:textbox style="mso-next-textbox:#_x0000_s1036">
              <w:txbxContent>
                <w:p w:rsidR="000340B9" w:rsidRPr="000340B9" w:rsidRDefault="000340B9" w:rsidP="000340B9">
                  <w:pPr>
                    <w:rPr>
                      <w:i/>
                      <w:color w:val="002060"/>
                      <w:sz w:val="20"/>
                      <w:szCs w:val="20"/>
                    </w:rPr>
                  </w:pPr>
                  <w:r>
                    <w:rPr>
                      <w:i/>
                      <w:color w:val="002060"/>
                      <w:sz w:val="20"/>
                      <w:szCs w:val="20"/>
                    </w:rPr>
                    <w:t>Green</w:t>
                  </w:r>
                  <w:r w:rsidR="00D032FC" w:rsidRPr="000340B9">
                    <w:rPr>
                      <w:i/>
                      <w:color w:val="FF0000"/>
                      <w:sz w:val="20"/>
                      <w:szCs w:val="20"/>
                    </w:rPr>
                    <w:sym w:font="Wingdings" w:char="F0FC"/>
                  </w:r>
                  <w:r>
                    <w:rPr>
                      <w:i/>
                      <w:color w:val="002060"/>
                      <w:sz w:val="20"/>
                      <w:szCs w:val="20"/>
                    </w:rPr>
                    <w:t xml:space="preserve">  </w:t>
                  </w:r>
                </w:p>
              </w:txbxContent>
            </v:textbox>
          </v:rect>
        </w:pict>
      </w:r>
      <w:r w:rsidR="000340B9">
        <w:rPr>
          <w:rFonts w:asciiTheme="minorHAnsi" w:hAnsiTheme="minorHAnsi"/>
          <w:noProof/>
          <w:lang w:eastAsia="en-AU"/>
        </w:rPr>
        <w:drawing>
          <wp:inline distT="0" distB="0" distL="0" distR="0">
            <wp:extent cx="4932585" cy="4256985"/>
            <wp:effectExtent l="19050" t="0" r="136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</a:blip>
                    <a:srcRect l="19205" t="13532" r="21011" b="3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585" cy="425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2AFA" w:rsidRPr="00E96144" w:rsidRDefault="000D2AFA" w:rsidP="00C6190F">
      <w:pPr>
        <w:autoSpaceDE w:val="0"/>
        <w:autoSpaceDN w:val="0"/>
        <w:adjustRightInd w:val="0"/>
        <w:rPr>
          <w:rFonts w:asciiTheme="minorHAnsi" w:hAnsiTheme="minorHAnsi"/>
          <w:i/>
          <w:color w:val="002060"/>
        </w:rPr>
      </w:pPr>
    </w:p>
    <w:p w:rsidR="000D2AFA" w:rsidRDefault="000340B9" w:rsidP="00C6190F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a) On the graph, label </w:t>
      </w:r>
      <w:r w:rsidR="00E726B7">
        <w:rPr>
          <w:rFonts w:asciiTheme="minorHAnsi" w:hAnsiTheme="minorHAnsi"/>
        </w:rPr>
        <w:t>the</w:t>
      </w:r>
      <w:r>
        <w:rPr>
          <w:rFonts w:asciiTheme="minorHAnsi" w:hAnsiTheme="minorHAnsi"/>
        </w:rPr>
        <w:t xml:space="preserve"> green</w:t>
      </w:r>
      <w:r w:rsidR="00E726B7">
        <w:rPr>
          <w:rFonts w:asciiTheme="minorHAnsi" w:hAnsiTheme="minorHAnsi"/>
        </w:rPr>
        <w:t xml:space="preserve"> line.</w:t>
      </w:r>
    </w:p>
    <w:p w:rsidR="000D2AFA" w:rsidRPr="000340B9" w:rsidRDefault="00E96144" w:rsidP="000340B9">
      <w:pPr>
        <w:autoSpaceDE w:val="0"/>
        <w:autoSpaceDN w:val="0"/>
        <w:adjustRightInd w:val="0"/>
        <w:jc w:val="right"/>
        <w:rPr>
          <w:rFonts w:asciiTheme="minorHAnsi" w:hAnsiTheme="minorHAnsi"/>
          <w:i/>
          <w:sz w:val="20"/>
          <w:szCs w:val="20"/>
        </w:rPr>
      </w:pPr>
      <w:r>
        <w:rPr>
          <w:rFonts w:asciiTheme="minorHAnsi" w:hAnsiTheme="minorHAnsi"/>
          <w:i/>
          <w:sz w:val="20"/>
          <w:szCs w:val="20"/>
        </w:rPr>
        <w:t>(</w:t>
      </w:r>
      <w:r w:rsidR="00E726B7">
        <w:rPr>
          <w:rFonts w:asciiTheme="minorHAnsi" w:hAnsiTheme="minorHAnsi"/>
          <w:i/>
          <w:sz w:val="20"/>
          <w:szCs w:val="20"/>
        </w:rPr>
        <w:t>1</w:t>
      </w:r>
      <w:r w:rsidR="000340B9" w:rsidRPr="000340B9">
        <w:rPr>
          <w:rFonts w:asciiTheme="minorHAnsi" w:hAnsiTheme="minorHAnsi"/>
          <w:i/>
          <w:sz w:val="20"/>
          <w:szCs w:val="20"/>
        </w:rPr>
        <w:t xml:space="preserve"> Mark)</w:t>
      </w:r>
    </w:p>
    <w:p w:rsidR="006F765C" w:rsidRDefault="00121F5B" w:rsidP="00C6190F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>b) Both in this graph and the last, the unit for time on the ve</w:t>
      </w:r>
      <w:r w:rsidR="00C97E34">
        <w:rPr>
          <w:rFonts w:asciiTheme="minorHAnsi" w:hAnsiTheme="minorHAnsi"/>
        </w:rPr>
        <w:t>rtical axis appears to be light-</w:t>
      </w:r>
      <w:r>
        <w:rPr>
          <w:rFonts w:asciiTheme="minorHAnsi" w:hAnsiTheme="minorHAnsi"/>
        </w:rPr>
        <w:t xml:space="preserve">years. </w:t>
      </w:r>
      <w:r w:rsidR="006F765C">
        <w:rPr>
          <w:rFonts w:asciiTheme="minorHAnsi" w:hAnsiTheme="minorHAnsi"/>
        </w:rPr>
        <w:t>What do you understand lig</w:t>
      </w:r>
      <w:r w:rsidR="00C97E34">
        <w:rPr>
          <w:rFonts w:asciiTheme="minorHAnsi" w:hAnsiTheme="minorHAnsi"/>
        </w:rPr>
        <w:t>h</w:t>
      </w:r>
      <w:r w:rsidR="006F765C">
        <w:rPr>
          <w:rFonts w:asciiTheme="minorHAnsi" w:hAnsiTheme="minorHAnsi"/>
        </w:rPr>
        <w:t>t</w:t>
      </w:r>
      <w:r w:rsidR="00C97E34">
        <w:rPr>
          <w:rFonts w:asciiTheme="minorHAnsi" w:hAnsiTheme="minorHAnsi"/>
        </w:rPr>
        <w:t>-</w:t>
      </w:r>
      <w:r w:rsidR="00CD4369">
        <w:rPr>
          <w:rFonts w:asciiTheme="minorHAnsi" w:hAnsiTheme="minorHAnsi"/>
        </w:rPr>
        <w:t>years to be</w:t>
      </w:r>
      <w:r w:rsidR="006F765C">
        <w:rPr>
          <w:rFonts w:asciiTheme="minorHAnsi" w:hAnsiTheme="minorHAnsi"/>
        </w:rPr>
        <w:t>? Explain</w:t>
      </w:r>
    </w:p>
    <w:p w:rsidR="00121F5B" w:rsidRDefault="006F765C" w:rsidP="00C6190F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 </w:t>
      </w:r>
    </w:p>
    <w:p w:rsidR="00121F5B" w:rsidRPr="00CC7AAF" w:rsidRDefault="00C97E34" w:rsidP="00C6190F">
      <w:pPr>
        <w:autoSpaceDE w:val="0"/>
        <w:autoSpaceDN w:val="0"/>
        <w:adjustRightInd w:val="0"/>
        <w:rPr>
          <w:rFonts w:asciiTheme="minorHAnsi" w:hAnsiTheme="minorHAnsi"/>
          <w:i/>
          <w:color w:val="002060"/>
        </w:rPr>
      </w:pPr>
      <w:r>
        <w:rPr>
          <w:rFonts w:asciiTheme="minorHAnsi" w:hAnsiTheme="minorHAnsi"/>
          <w:i/>
          <w:color w:val="002060"/>
        </w:rPr>
        <w:t>Light-</w:t>
      </w:r>
      <w:r w:rsidR="00CC7AAF">
        <w:rPr>
          <w:rFonts w:asciiTheme="minorHAnsi" w:hAnsiTheme="minorHAnsi"/>
          <w:i/>
          <w:color w:val="002060"/>
        </w:rPr>
        <w:t xml:space="preserve">years is usually a measure of distance: </w:t>
      </w:r>
      <w:r w:rsidR="00CC7AAF" w:rsidRPr="000340B9">
        <w:rPr>
          <w:i/>
          <w:color w:val="FF0000"/>
          <w:sz w:val="20"/>
          <w:szCs w:val="20"/>
        </w:rPr>
        <w:sym w:font="Wingdings" w:char="F0FC"/>
      </w:r>
      <w:r w:rsidR="00CC7AAF">
        <w:rPr>
          <w:rFonts w:asciiTheme="minorHAnsi" w:hAnsiTheme="minorHAnsi"/>
          <w:i/>
          <w:color w:val="002060"/>
        </w:rPr>
        <w:t xml:space="preserve">    </w:t>
      </w:r>
      <m:oMath>
        <m:r>
          <w:rPr>
            <w:rFonts w:ascii="Cambria Math" w:hAnsi="Cambria Math"/>
            <w:color w:val="002060"/>
          </w:rPr>
          <m:t>S=vt</m:t>
        </m:r>
      </m:oMath>
    </w:p>
    <w:p w:rsidR="00CC7AAF" w:rsidRPr="00CC7AAF" w:rsidRDefault="00CC7AAF" w:rsidP="00C6190F">
      <w:pPr>
        <w:autoSpaceDE w:val="0"/>
        <w:autoSpaceDN w:val="0"/>
        <w:adjustRightInd w:val="0"/>
        <w:rPr>
          <w:rFonts w:asciiTheme="minorHAnsi" w:hAnsiTheme="minorHAnsi"/>
          <w:i/>
          <w:color w:val="002060"/>
        </w:rPr>
      </w:pPr>
      <w:r>
        <w:rPr>
          <w:rFonts w:asciiTheme="minorHAnsi" w:hAnsiTheme="minorHAnsi"/>
          <w:i/>
          <w:color w:val="002060"/>
        </w:rPr>
        <w:t xml:space="preserve">                                                                                    1 </w:t>
      </w:r>
      <w:proofErr w:type="spellStart"/>
      <w:r>
        <w:rPr>
          <w:rFonts w:asciiTheme="minorHAnsi" w:hAnsiTheme="minorHAnsi"/>
          <w:i/>
          <w:color w:val="002060"/>
        </w:rPr>
        <w:t>ly</w:t>
      </w:r>
      <w:proofErr w:type="spellEnd"/>
      <w:r>
        <w:rPr>
          <w:rFonts w:asciiTheme="minorHAnsi" w:hAnsiTheme="minorHAnsi"/>
          <w:i/>
          <w:color w:val="002060"/>
        </w:rPr>
        <w:t>= c</w:t>
      </w:r>
      <m:oMath>
        <m:r>
          <w:rPr>
            <w:rFonts w:ascii="Cambria Math" w:hAnsi="Cambria Math"/>
            <w:color w:val="002060"/>
          </w:rPr>
          <m:t>×</m:t>
        </m:r>
      </m:oMath>
      <w:r>
        <w:rPr>
          <w:rFonts w:asciiTheme="minorHAnsi" w:hAnsiTheme="minorHAnsi"/>
          <w:i/>
          <w:color w:val="002060"/>
        </w:rPr>
        <w:t xml:space="preserve">1 year  </w:t>
      </w:r>
      <w:r w:rsidRPr="000340B9">
        <w:rPr>
          <w:i/>
          <w:color w:val="FF0000"/>
          <w:sz w:val="20"/>
          <w:szCs w:val="20"/>
        </w:rPr>
        <w:sym w:font="Wingdings" w:char="F0FC"/>
      </w:r>
    </w:p>
    <w:p w:rsidR="00121F5B" w:rsidRDefault="00121F5B" w:rsidP="00C6190F">
      <w:pPr>
        <w:autoSpaceDE w:val="0"/>
        <w:autoSpaceDN w:val="0"/>
        <w:adjustRightInd w:val="0"/>
        <w:rPr>
          <w:rFonts w:asciiTheme="minorHAnsi" w:hAnsiTheme="minorHAnsi"/>
        </w:rPr>
      </w:pPr>
    </w:p>
    <w:p w:rsidR="00F60A3C" w:rsidRDefault="00F60A3C" w:rsidP="00F60A3C">
      <w:pPr>
        <w:autoSpaceDE w:val="0"/>
        <w:autoSpaceDN w:val="0"/>
        <w:adjustRightInd w:val="0"/>
        <w:rPr>
          <w:rFonts w:asciiTheme="minorHAnsi" w:hAnsiTheme="minorHAnsi"/>
        </w:rPr>
      </w:pPr>
    </w:p>
    <w:p w:rsidR="00F60A3C" w:rsidRPr="00CC7AAF" w:rsidRDefault="00F60A3C" w:rsidP="00F60A3C">
      <w:pPr>
        <w:autoSpaceDE w:val="0"/>
        <w:autoSpaceDN w:val="0"/>
        <w:adjustRightInd w:val="0"/>
        <w:jc w:val="right"/>
        <w:rPr>
          <w:rFonts w:asciiTheme="minorHAnsi" w:hAnsiTheme="minorHAnsi"/>
          <w:i/>
          <w:sz w:val="20"/>
          <w:szCs w:val="20"/>
        </w:rPr>
      </w:pPr>
      <w:r w:rsidRPr="00CC7AAF">
        <w:rPr>
          <w:rFonts w:asciiTheme="minorHAnsi" w:hAnsiTheme="minorHAnsi"/>
          <w:i/>
          <w:sz w:val="20"/>
          <w:szCs w:val="20"/>
        </w:rPr>
        <w:t>(2 Marks)</w:t>
      </w:r>
    </w:p>
    <w:p w:rsidR="00CC7AAF" w:rsidRDefault="00F60A3C" w:rsidP="00C6190F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>c) In genera</w:t>
      </w:r>
      <w:r w:rsidR="006F765C">
        <w:rPr>
          <w:rFonts w:asciiTheme="minorHAnsi" w:hAnsiTheme="minorHAnsi"/>
        </w:rPr>
        <w:t>l</w:t>
      </w:r>
      <w:r>
        <w:rPr>
          <w:rFonts w:asciiTheme="minorHAnsi" w:hAnsiTheme="minorHAnsi"/>
        </w:rPr>
        <w:t xml:space="preserve">, why might light be required to define time? </w:t>
      </w:r>
    </w:p>
    <w:p w:rsidR="00CC7AAF" w:rsidRDefault="00CC7AAF" w:rsidP="00C6190F">
      <w:pPr>
        <w:autoSpaceDE w:val="0"/>
        <w:autoSpaceDN w:val="0"/>
        <w:adjustRightInd w:val="0"/>
        <w:rPr>
          <w:rFonts w:asciiTheme="minorHAnsi" w:hAnsiTheme="minorHAnsi"/>
        </w:rPr>
      </w:pPr>
    </w:p>
    <w:p w:rsidR="00CC7AAF" w:rsidRDefault="00053ED0" w:rsidP="00C6190F">
      <w:pPr>
        <w:autoSpaceDE w:val="0"/>
        <w:autoSpaceDN w:val="0"/>
        <w:adjustRightInd w:val="0"/>
        <w:rPr>
          <w:i/>
          <w:color w:val="FF0000"/>
          <w:sz w:val="20"/>
          <w:szCs w:val="20"/>
        </w:rPr>
      </w:pPr>
      <w:r>
        <w:rPr>
          <w:rFonts w:asciiTheme="minorHAnsi" w:hAnsiTheme="minorHAnsi"/>
          <w:i/>
          <w:color w:val="002060"/>
        </w:rPr>
        <w:t>Because the time it takes light to travel 1 light year is fixed</w:t>
      </w:r>
      <w:r w:rsidR="00F60A3C" w:rsidRPr="00F60A3C">
        <w:rPr>
          <w:rFonts w:asciiTheme="minorHAnsi" w:hAnsiTheme="minorHAnsi"/>
          <w:i/>
          <w:color w:val="002060"/>
        </w:rPr>
        <w:t>. All other time is relative</w:t>
      </w:r>
      <w:r w:rsidR="00F60A3C">
        <w:rPr>
          <w:rFonts w:asciiTheme="minorHAnsi" w:hAnsiTheme="minorHAnsi"/>
          <w:i/>
          <w:color w:val="002060"/>
        </w:rPr>
        <w:t xml:space="preserve">.    </w:t>
      </w:r>
    </w:p>
    <w:p w:rsidR="00F60A3C" w:rsidRPr="00F60A3C" w:rsidRDefault="00F60A3C" w:rsidP="00C6190F">
      <w:pPr>
        <w:autoSpaceDE w:val="0"/>
        <w:autoSpaceDN w:val="0"/>
        <w:adjustRightInd w:val="0"/>
        <w:rPr>
          <w:rFonts w:asciiTheme="minorHAnsi" w:hAnsiTheme="minorHAnsi"/>
          <w:i/>
          <w:color w:val="002060"/>
        </w:rPr>
      </w:pPr>
      <w:r>
        <w:rPr>
          <w:i/>
          <w:color w:val="FF0000"/>
          <w:sz w:val="20"/>
          <w:szCs w:val="20"/>
        </w:rPr>
        <w:t xml:space="preserve">                                                                              </w:t>
      </w:r>
      <w:r w:rsidR="00053ED0">
        <w:rPr>
          <w:i/>
          <w:color w:val="FF0000"/>
          <w:sz w:val="20"/>
          <w:szCs w:val="20"/>
        </w:rPr>
        <w:t xml:space="preserve">                </w:t>
      </w:r>
      <w:r>
        <w:rPr>
          <w:i/>
          <w:color w:val="FF0000"/>
          <w:sz w:val="20"/>
          <w:szCs w:val="20"/>
        </w:rPr>
        <w:t xml:space="preserve"> </w:t>
      </w:r>
      <w:r w:rsidRPr="000340B9">
        <w:rPr>
          <w:i/>
          <w:color w:val="FF0000"/>
          <w:sz w:val="20"/>
          <w:szCs w:val="20"/>
        </w:rPr>
        <w:sym w:font="Wingdings" w:char="F0FC"/>
      </w:r>
      <w:r>
        <w:rPr>
          <w:i/>
          <w:color w:val="FF0000"/>
          <w:sz w:val="20"/>
          <w:szCs w:val="20"/>
        </w:rPr>
        <w:t xml:space="preserve">                                                              </w:t>
      </w:r>
      <w:r w:rsidRPr="000340B9">
        <w:rPr>
          <w:i/>
          <w:color w:val="FF0000"/>
          <w:sz w:val="20"/>
          <w:szCs w:val="20"/>
        </w:rPr>
        <w:sym w:font="Wingdings" w:char="F0FC"/>
      </w:r>
    </w:p>
    <w:p w:rsidR="00CC7AAF" w:rsidRDefault="00CC7AAF" w:rsidP="00C6190F">
      <w:pPr>
        <w:autoSpaceDE w:val="0"/>
        <w:autoSpaceDN w:val="0"/>
        <w:adjustRightInd w:val="0"/>
        <w:rPr>
          <w:rFonts w:asciiTheme="minorHAnsi" w:hAnsiTheme="minorHAnsi"/>
        </w:rPr>
      </w:pPr>
    </w:p>
    <w:p w:rsidR="00121F5B" w:rsidRPr="00CC7AAF" w:rsidRDefault="00CC7AAF" w:rsidP="00121F5B">
      <w:pPr>
        <w:autoSpaceDE w:val="0"/>
        <w:autoSpaceDN w:val="0"/>
        <w:adjustRightInd w:val="0"/>
        <w:jc w:val="right"/>
        <w:rPr>
          <w:rFonts w:asciiTheme="minorHAnsi" w:hAnsiTheme="minorHAnsi"/>
          <w:i/>
          <w:sz w:val="20"/>
          <w:szCs w:val="20"/>
        </w:rPr>
      </w:pPr>
      <w:r w:rsidRPr="00CC7AAF">
        <w:rPr>
          <w:rFonts w:asciiTheme="minorHAnsi" w:hAnsiTheme="minorHAnsi"/>
          <w:i/>
          <w:sz w:val="20"/>
          <w:szCs w:val="20"/>
        </w:rPr>
        <w:t>(2</w:t>
      </w:r>
      <w:r w:rsidR="00121F5B" w:rsidRPr="00CC7AAF">
        <w:rPr>
          <w:rFonts w:asciiTheme="minorHAnsi" w:hAnsiTheme="minorHAnsi"/>
          <w:i/>
          <w:sz w:val="20"/>
          <w:szCs w:val="20"/>
        </w:rPr>
        <w:t xml:space="preserve"> Marks)</w:t>
      </w:r>
    </w:p>
    <w:p w:rsidR="00C6190F" w:rsidRDefault="0054204C" w:rsidP="00C6190F">
      <w:pPr>
        <w:autoSpaceDE w:val="0"/>
        <w:autoSpaceDN w:val="0"/>
        <w:adjustRightInd w:val="0"/>
        <w:rPr>
          <w:rFonts w:asciiTheme="minorHAnsi" w:hAnsiTheme="minorHAnsi"/>
        </w:rPr>
      </w:pPr>
      <w:r>
        <w:rPr>
          <w:rFonts w:asciiTheme="minorHAnsi" w:hAnsiTheme="minorHAnsi"/>
        </w:rPr>
        <w:t>6</w:t>
      </w:r>
      <w:r w:rsidR="00C6190F">
        <w:rPr>
          <w:rFonts w:asciiTheme="minorHAnsi" w:hAnsiTheme="minorHAnsi"/>
        </w:rPr>
        <w:t>.  How does relativity effect the lifetime of a muon</w:t>
      </w:r>
      <w:r w:rsidR="000D2AFA">
        <w:rPr>
          <w:rFonts w:asciiTheme="minorHAnsi" w:hAnsiTheme="minorHAnsi"/>
        </w:rPr>
        <w:t xml:space="preserve"> (page 3)</w:t>
      </w:r>
      <w:r w:rsidR="00C6190F">
        <w:rPr>
          <w:rFonts w:asciiTheme="minorHAnsi" w:hAnsiTheme="minorHAnsi"/>
        </w:rPr>
        <w:t>? Explain.</w:t>
      </w:r>
    </w:p>
    <w:p w:rsidR="00C6190F" w:rsidRDefault="00C6190F" w:rsidP="00C6190F">
      <w:pPr>
        <w:autoSpaceDE w:val="0"/>
        <w:autoSpaceDN w:val="0"/>
        <w:adjustRightInd w:val="0"/>
        <w:rPr>
          <w:rFonts w:asciiTheme="minorHAnsi" w:hAnsiTheme="minorHAnsi"/>
        </w:rPr>
      </w:pPr>
    </w:p>
    <w:p w:rsidR="000D2AFA" w:rsidRPr="000D2AFA" w:rsidRDefault="000D2AFA" w:rsidP="000D2AFA">
      <w:pPr>
        <w:autoSpaceDE w:val="0"/>
        <w:autoSpaceDN w:val="0"/>
        <w:adjustRightInd w:val="0"/>
        <w:rPr>
          <w:rFonts w:asciiTheme="minorHAnsi" w:hAnsiTheme="minorHAnsi"/>
          <w:i/>
          <w:color w:val="002060"/>
        </w:rPr>
      </w:pPr>
      <w:r w:rsidRPr="000D2AFA">
        <w:rPr>
          <w:rFonts w:asciiTheme="minorHAnsi" w:hAnsiTheme="minorHAnsi"/>
          <w:i/>
          <w:color w:val="002060"/>
        </w:rPr>
        <w:t xml:space="preserve">As the muon is travelling at close to the speed of light, there is significant time dilation. </w:t>
      </w:r>
      <w:r w:rsidR="00E726B7" w:rsidRPr="00A21413">
        <w:rPr>
          <w:rFonts w:ascii="Calibri" w:eastAsia="Calibri" w:hAnsi="Calibri" w:cs="Calibri"/>
          <w:color w:val="FF0000"/>
          <w:lang w:eastAsia="en-AU"/>
        </w:rPr>
        <w:sym w:font="Wingdings" w:char="F0FC"/>
      </w:r>
      <w:r w:rsidR="00E726B7">
        <w:rPr>
          <w:rFonts w:ascii="Calibri" w:eastAsia="Calibri" w:hAnsi="Calibri" w:cs="Calibri"/>
          <w:color w:val="FF0000"/>
          <w:lang w:eastAsia="en-AU"/>
        </w:rPr>
        <w:t xml:space="preserve"> </w:t>
      </w:r>
      <w:r w:rsidRPr="000D2AFA">
        <w:rPr>
          <w:rFonts w:asciiTheme="minorHAnsi" w:hAnsiTheme="minorHAnsi"/>
          <w:i/>
          <w:color w:val="002060"/>
        </w:rPr>
        <w:t>Hence, as measured by the stationary observer the muon appears to have an extended lifetime.</w:t>
      </w:r>
      <w:r>
        <w:rPr>
          <w:rFonts w:asciiTheme="minorHAnsi" w:hAnsiTheme="minorHAnsi"/>
          <w:i/>
          <w:color w:val="002060"/>
        </w:rPr>
        <w:t xml:space="preserve">    </w:t>
      </w:r>
      <w:r w:rsidRPr="00A21413">
        <w:rPr>
          <w:rFonts w:ascii="Calibri" w:eastAsia="Calibri" w:hAnsi="Calibri" w:cs="Calibri"/>
          <w:color w:val="FF0000"/>
          <w:lang w:eastAsia="en-AU"/>
        </w:rPr>
        <w:sym w:font="Wingdings" w:char="F0FC"/>
      </w:r>
    </w:p>
    <w:p w:rsidR="00C6190F" w:rsidRPr="000D2AFA" w:rsidRDefault="00C6190F" w:rsidP="00C6190F">
      <w:pPr>
        <w:autoSpaceDE w:val="0"/>
        <w:autoSpaceDN w:val="0"/>
        <w:adjustRightInd w:val="0"/>
        <w:rPr>
          <w:rFonts w:asciiTheme="minorHAnsi" w:hAnsiTheme="minorHAnsi"/>
          <w:i/>
          <w:color w:val="002060"/>
        </w:rPr>
      </w:pPr>
    </w:p>
    <w:p w:rsidR="00CC7AAF" w:rsidRDefault="00CC7AAF" w:rsidP="000D2AFA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CC7AAF" w:rsidRDefault="00CC7AAF" w:rsidP="000D2AFA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CC7AAF" w:rsidRDefault="00CC7AAF" w:rsidP="000D2AFA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CC7AAF" w:rsidRDefault="00CC7AAF" w:rsidP="000D2AFA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</w:p>
    <w:p w:rsidR="0074338C" w:rsidRPr="000C12C5" w:rsidRDefault="000D2AFA" w:rsidP="000C12C5">
      <w:pPr>
        <w:autoSpaceDE w:val="0"/>
        <w:autoSpaceDN w:val="0"/>
        <w:adjustRightInd w:val="0"/>
        <w:jc w:val="right"/>
        <w:rPr>
          <w:rFonts w:ascii="Calibri" w:eastAsia="Calibri" w:hAnsi="Calibri" w:cs="Calibri"/>
          <w:i/>
          <w:sz w:val="20"/>
          <w:szCs w:val="20"/>
          <w:lang w:eastAsia="en-AU"/>
        </w:rPr>
      </w:pPr>
      <w:r>
        <w:rPr>
          <w:rFonts w:ascii="Calibri" w:eastAsia="Calibri" w:hAnsi="Calibri" w:cs="Calibri"/>
          <w:i/>
          <w:sz w:val="20"/>
          <w:szCs w:val="20"/>
          <w:lang w:eastAsia="en-AU"/>
        </w:rPr>
        <w:t>(2 Marks</w:t>
      </w:r>
      <w:r w:rsidRPr="009D3B79">
        <w:rPr>
          <w:rFonts w:ascii="Calibri" w:eastAsia="Calibri" w:hAnsi="Calibri" w:cs="Calibri"/>
          <w:i/>
          <w:sz w:val="20"/>
          <w:szCs w:val="20"/>
          <w:lang w:eastAsia="en-AU"/>
        </w:rPr>
        <w:t>)</w:t>
      </w:r>
    </w:p>
    <w:sectPr w:rsidR="0074338C" w:rsidRPr="000C12C5" w:rsidSect="004A673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A6732"/>
    <w:rsid w:val="000340B9"/>
    <w:rsid w:val="00053ED0"/>
    <w:rsid w:val="000C12C5"/>
    <w:rsid w:val="000D2AFA"/>
    <w:rsid w:val="000D3C8A"/>
    <w:rsid w:val="00121F5B"/>
    <w:rsid w:val="00167E32"/>
    <w:rsid w:val="001C2822"/>
    <w:rsid w:val="001D2A6D"/>
    <w:rsid w:val="00234914"/>
    <w:rsid w:val="002724BE"/>
    <w:rsid w:val="00386215"/>
    <w:rsid w:val="0041088D"/>
    <w:rsid w:val="004316E3"/>
    <w:rsid w:val="004A6732"/>
    <w:rsid w:val="005131D8"/>
    <w:rsid w:val="00533D6C"/>
    <w:rsid w:val="0054204C"/>
    <w:rsid w:val="00587BCE"/>
    <w:rsid w:val="005B04BA"/>
    <w:rsid w:val="00631CED"/>
    <w:rsid w:val="006F765C"/>
    <w:rsid w:val="00720BD9"/>
    <w:rsid w:val="0074338C"/>
    <w:rsid w:val="00756F2B"/>
    <w:rsid w:val="007C6FE6"/>
    <w:rsid w:val="007F6CDB"/>
    <w:rsid w:val="008C54DB"/>
    <w:rsid w:val="0095062B"/>
    <w:rsid w:val="009747C4"/>
    <w:rsid w:val="009D3B79"/>
    <w:rsid w:val="00A02741"/>
    <w:rsid w:val="00A170A3"/>
    <w:rsid w:val="00A21413"/>
    <w:rsid w:val="00A42F94"/>
    <w:rsid w:val="00A72DD2"/>
    <w:rsid w:val="00A85C29"/>
    <w:rsid w:val="00B42AA8"/>
    <w:rsid w:val="00B61D8F"/>
    <w:rsid w:val="00B643C1"/>
    <w:rsid w:val="00BD0F2A"/>
    <w:rsid w:val="00C1530D"/>
    <w:rsid w:val="00C60F5E"/>
    <w:rsid w:val="00C6190F"/>
    <w:rsid w:val="00C705FD"/>
    <w:rsid w:val="00C75B84"/>
    <w:rsid w:val="00C8337A"/>
    <w:rsid w:val="00C97E34"/>
    <w:rsid w:val="00CA10A3"/>
    <w:rsid w:val="00CA281E"/>
    <w:rsid w:val="00CC7AAF"/>
    <w:rsid w:val="00CD4369"/>
    <w:rsid w:val="00D032FC"/>
    <w:rsid w:val="00D22002"/>
    <w:rsid w:val="00D461EF"/>
    <w:rsid w:val="00D81D6B"/>
    <w:rsid w:val="00D92976"/>
    <w:rsid w:val="00DF0CFA"/>
    <w:rsid w:val="00E27580"/>
    <w:rsid w:val="00E611EA"/>
    <w:rsid w:val="00E726B7"/>
    <w:rsid w:val="00E86A0C"/>
    <w:rsid w:val="00E94BF0"/>
    <w:rsid w:val="00E96144"/>
    <w:rsid w:val="00EE685C"/>
    <w:rsid w:val="00F00782"/>
    <w:rsid w:val="00F12755"/>
    <w:rsid w:val="00F50754"/>
    <w:rsid w:val="00F60A3C"/>
    <w:rsid w:val="00F62E1A"/>
    <w:rsid w:val="00F84C23"/>
    <w:rsid w:val="00F9479E"/>
    <w:rsid w:val="00FD5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  <o:rules v:ext="edit">
        <o:r id="V:Rule1" type="connector" idref="#_x0000_s1031"/>
      </o:rules>
    </o:shapelayout>
  </w:shapeDefaults>
  <w:decimalSymbol w:val="."/>
  <w:listSeparator w:val=","/>
  <w14:docId w14:val="7AE95757"/>
  <w15:docId w15:val="{8881381A-BDE2-45A6-864D-B5D879BE8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673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47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47C4"/>
    <w:rPr>
      <w:rFonts w:ascii="Tahoma" w:eastAsia="Times New Roman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234914"/>
    <w:rPr>
      <w:color w:val="808080"/>
    </w:rPr>
  </w:style>
  <w:style w:type="table" w:styleId="TableGrid">
    <w:name w:val="Table Grid"/>
    <w:basedOn w:val="TableNormal"/>
    <w:uiPriority w:val="59"/>
    <w:rsid w:val="00F62E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1310</TotalTime>
  <Pages>3</Pages>
  <Words>865</Words>
  <Characters>4934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Pepper</dc:creator>
  <cp:lastModifiedBy>Shane</cp:lastModifiedBy>
  <cp:revision>13</cp:revision>
  <dcterms:created xsi:type="dcterms:W3CDTF">2017-08-09T13:07:00Z</dcterms:created>
  <dcterms:modified xsi:type="dcterms:W3CDTF">2019-07-27T05:52:00Z</dcterms:modified>
</cp:coreProperties>
</file>