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4AE4" w14:textId="6309CCD6" w:rsidR="00D77DA1" w:rsidRPr="00CC72C4" w:rsidRDefault="00D77DA1" w:rsidP="00B7173C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tabs>
          <w:tab w:val="left" w:pos="567"/>
          <w:tab w:val="left" w:pos="1134"/>
          <w:tab w:val="center" w:pos="5387"/>
          <w:tab w:val="right" w:pos="9639"/>
        </w:tabs>
        <w:spacing w:before="100" w:after="100"/>
        <w:rPr>
          <w:rFonts w:ascii="Arial" w:hAnsi="Arial"/>
          <w:i/>
          <w:sz w:val="28"/>
        </w:rPr>
      </w:pPr>
      <w:r w:rsidRPr="00CC72C4">
        <w:rPr>
          <w:rFonts w:ascii="Arial" w:hAnsi="Arial"/>
          <w:b/>
          <w:sz w:val="28"/>
        </w:rPr>
        <w:t xml:space="preserve">Year </w:t>
      </w:r>
      <w:r>
        <w:rPr>
          <w:rFonts w:ascii="Arial" w:hAnsi="Arial"/>
          <w:b/>
          <w:sz w:val="28"/>
        </w:rPr>
        <w:t>12</w:t>
      </w:r>
      <w:r w:rsidRPr="00CC72C4"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>Physics</w:t>
      </w:r>
      <w:r w:rsidRPr="00CC72C4">
        <w:rPr>
          <w:rFonts w:ascii="Arial" w:hAnsi="Arial"/>
          <w:b/>
          <w:sz w:val="28"/>
        </w:rPr>
        <w:tab/>
      </w:r>
      <w:r w:rsidR="00B7173C">
        <w:rPr>
          <w:rFonts w:ascii="Arial" w:hAnsi="Arial"/>
          <w:b/>
          <w:sz w:val="28"/>
        </w:rPr>
        <w:t>INVESTIGATION</w:t>
      </w:r>
      <w:r>
        <w:rPr>
          <w:rFonts w:ascii="Arial" w:hAnsi="Arial"/>
          <w:b/>
          <w:sz w:val="28"/>
        </w:rPr>
        <w:t xml:space="preserve"> – </w:t>
      </w:r>
      <w:r w:rsidR="00F91AB9">
        <w:rPr>
          <w:rFonts w:ascii="Arial" w:hAnsi="Arial"/>
          <w:b/>
          <w:sz w:val="28"/>
        </w:rPr>
        <w:t>Wave Properties</w:t>
      </w:r>
      <w:r w:rsidRPr="00CC72C4">
        <w:rPr>
          <w:rFonts w:ascii="Arial" w:hAnsi="Arial"/>
          <w:b/>
          <w:sz w:val="28"/>
        </w:rPr>
        <w:tab/>
        <w:t>20</w:t>
      </w:r>
      <w:r w:rsidR="003B5150">
        <w:rPr>
          <w:rFonts w:ascii="Arial" w:hAnsi="Arial"/>
          <w:b/>
          <w:sz w:val="28"/>
        </w:rPr>
        <w:t>2</w:t>
      </w:r>
      <w:r w:rsidR="00DF1245">
        <w:rPr>
          <w:rFonts w:ascii="Arial" w:hAnsi="Arial"/>
          <w:b/>
          <w:sz w:val="28"/>
        </w:rPr>
        <w:t>2</w:t>
      </w:r>
    </w:p>
    <w:p w14:paraId="36AEF521" w14:textId="77777777" w:rsidR="00D77DA1" w:rsidRPr="00FA36CB" w:rsidRDefault="00D77DA1" w:rsidP="00D77DA1">
      <w:pPr>
        <w:tabs>
          <w:tab w:val="left" w:pos="567"/>
          <w:tab w:val="left" w:pos="1134"/>
          <w:tab w:val="right" w:pos="9639"/>
        </w:tabs>
        <w:rPr>
          <w:rFonts w:ascii="Arial" w:hAnsi="Arial"/>
        </w:rPr>
      </w:pPr>
    </w:p>
    <w:p w14:paraId="70FEC6D5" w14:textId="77777777" w:rsidR="00D77DA1" w:rsidRPr="008C3D6D" w:rsidRDefault="00D77DA1" w:rsidP="00D77DA1">
      <w:pPr>
        <w:tabs>
          <w:tab w:val="left" w:pos="567"/>
          <w:tab w:val="left" w:pos="1134"/>
          <w:tab w:val="right" w:leader="dot" w:pos="9639"/>
        </w:tabs>
        <w:jc w:val="center"/>
        <w:rPr>
          <w:rFonts w:ascii="Arial" w:hAnsi="Arial"/>
          <w:b/>
        </w:rPr>
      </w:pPr>
      <w:r w:rsidRPr="008C3D6D">
        <w:rPr>
          <w:rFonts w:ascii="Arial" w:hAnsi="Arial"/>
          <w:b/>
        </w:rPr>
        <w:t>Research</w:t>
      </w:r>
    </w:p>
    <w:p w14:paraId="791EBD08" w14:textId="77777777" w:rsidR="00D77DA1" w:rsidRDefault="00D77DA1" w:rsidP="00D77DA1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11C039C4" w14:textId="77777777" w:rsidR="00F91AB9" w:rsidRPr="00A03BE4" w:rsidRDefault="00F91AB9" w:rsidP="00F91AB9">
      <w:pPr>
        <w:tabs>
          <w:tab w:val="left" w:pos="709"/>
        </w:tabs>
        <w:ind w:right="-545"/>
        <w:rPr>
          <w:rFonts w:ascii="Arial" w:hAnsi="Arial"/>
          <w:b/>
          <w:bCs/>
        </w:rPr>
      </w:pPr>
      <w:r w:rsidRPr="00A03BE4">
        <w:rPr>
          <w:rFonts w:ascii="Arial" w:hAnsi="Arial"/>
          <w:b/>
          <w:bCs/>
        </w:rPr>
        <w:t xml:space="preserve">Assessment type: </w:t>
      </w:r>
      <w:r w:rsidRPr="00A03BE4">
        <w:rPr>
          <w:rFonts w:ascii="Arial" w:hAnsi="Arial"/>
          <w:bCs/>
        </w:rPr>
        <w:t xml:space="preserve">Science inquiry – </w:t>
      </w:r>
      <w:r>
        <w:rPr>
          <w:rFonts w:ascii="Arial" w:hAnsi="Arial"/>
          <w:bCs/>
        </w:rPr>
        <w:t>Investigation</w:t>
      </w:r>
      <w:r w:rsidRPr="00A03BE4">
        <w:rPr>
          <w:rFonts w:ascii="Arial" w:hAnsi="Arial"/>
          <w:bCs/>
        </w:rPr>
        <w:t xml:space="preserve"> and analysis</w:t>
      </w:r>
    </w:p>
    <w:p w14:paraId="1674C9DB" w14:textId="77777777" w:rsidR="00F91AB9" w:rsidRPr="00A03BE4" w:rsidRDefault="00F91AB9" w:rsidP="00F91AB9">
      <w:pPr>
        <w:ind w:right="-27"/>
        <w:rPr>
          <w:rFonts w:ascii="Arial" w:hAnsi="Arial"/>
        </w:rPr>
      </w:pPr>
    </w:p>
    <w:p w14:paraId="19708C23" w14:textId="77777777" w:rsidR="00F91AB9" w:rsidRPr="00A03BE4" w:rsidRDefault="00F91AB9" w:rsidP="00F91AB9">
      <w:pPr>
        <w:tabs>
          <w:tab w:val="left" w:pos="-851"/>
          <w:tab w:val="left" w:pos="720"/>
        </w:tabs>
        <w:ind w:right="-27"/>
        <w:outlineLvl w:val="0"/>
        <w:rPr>
          <w:rFonts w:ascii="Arial" w:hAnsi="Arial"/>
          <w:b/>
          <w:bCs/>
        </w:rPr>
      </w:pPr>
      <w:r w:rsidRPr="00A03BE4">
        <w:rPr>
          <w:rFonts w:ascii="Arial" w:hAnsi="Arial"/>
          <w:b/>
          <w:bCs/>
        </w:rPr>
        <w:t>Conditions</w:t>
      </w:r>
    </w:p>
    <w:p w14:paraId="0DBCC953" w14:textId="77777777" w:rsidR="00F91AB9" w:rsidRDefault="00F91AB9" w:rsidP="00F91AB9">
      <w:pPr>
        <w:pStyle w:val="ListParagraph"/>
        <w:numPr>
          <w:ilvl w:val="0"/>
          <w:numId w:val="9"/>
        </w:numPr>
        <w:tabs>
          <w:tab w:val="left" w:pos="-851"/>
          <w:tab w:val="left" w:pos="720"/>
        </w:tabs>
        <w:ind w:right="-27"/>
        <w:outlineLvl w:val="0"/>
        <w:rPr>
          <w:rFonts w:ascii="Arial" w:hAnsi="Arial"/>
        </w:rPr>
      </w:pPr>
      <w:r>
        <w:rPr>
          <w:rFonts w:ascii="Arial" w:hAnsi="Arial"/>
        </w:rPr>
        <w:t>The task consists of a research period followed by an in-class validation under test conditions</w:t>
      </w:r>
    </w:p>
    <w:p w14:paraId="1E8427E2" w14:textId="53E20FA1" w:rsidR="00F91AB9" w:rsidRPr="00CC109D" w:rsidRDefault="00F91AB9" w:rsidP="00F91AB9">
      <w:pPr>
        <w:pStyle w:val="ListParagraph"/>
        <w:numPr>
          <w:ilvl w:val="0"/>
          <w:numId w:val="9"/>
        </w:numPr>
        <w:tabs>
          <w:tab w:val="left" w:pos="-851"/>
          <w:tab w:val="left" w:pos="720"/>
        </w:tabs>
        <w:ind w:right="-27"/>
        <w:outlineLvl w:val="0"/>
        <w:rPr>
          <w:rFonts w:ascii="Arial" w:hAnsi="Arial"/>
        </w:rPr>
      </w:pPr>
      <w:r>
        <w:rPr>
          <w:rFonts w:ascii="Arial" w:hAnsi="Arial"/>
        </w:rPr>
        <w:t>Time allowed for research: 2</w:t>
      </w:r>
      <w:r w:rsidRPr="00CC109D">
        <w:rPr>
          <w:rFonts w:ascii="Arial" w:hAnsi="Arial"/>
        </w:rPr>
        <w:t xml:space="preserve"> </w:t>
      </w:r>
      <w:r>
        <w:rPr>
          <w:rFonts w:ascii="Arial" w:hAnsi="Arial"/>
        </w:rPr>
        <w:t>weeks</w:t>
      </w:r>
    </w:p>
    <w:p w14:paraId="4EFABB74" w14:textId="77777777" w:rsidR="00F91AB9" w:rsidRPr="00CC109D" w:rsidRDefault="00F91AB9" w:rsidP="00F91AB9">
      <w:pPr>
        <w:pStyle w:val="ListParagraph"/>
        <w:numPr>
          <w:ilvl w:val="0"/>
          <w:numId w:val="9"/>
        </w:numPr>
        <w:tabs>
          <w:tab w:val="left" w:pos="-851"/>
          <w:tab w:val="left" w:pos="720"/>
        </w:tabs>
        <w:ind w:right="-27"/>
        <w:outlineLvl w:val="0"/>
        <w:rPr>
          <w:rFonts w:ascii="Arial" w:hAnsi="Arial"/>
        </w:rPr>
      </w:pPr>
      <w:r w:rsidRPr="00CC109D">
        <w:rPr>
          <w:rFonts w:ascii="Arial" w:hAnsi="Arial"/>
        </w:rPr>
        <w:t xml:space="preserve">The mark awarded for the task will come entirely from </w:t>
      </w:r>
      <w:r>
        <w:rPr>
          <w:rFonts w:ascii="Arial" w:hAnsi="Arial"/>
        </w:rPr>
        <w:t>the</w:t>
      </w:r>
      <w:r w:rsidRPr="00CC109D">
        <w:rPr>
          <w:rFonts w:ascii="Arial" w:hAnsi="Arial"/>
        </w:rPr>
        <w:t xml:space="preserve"> in-class validation</w:t>
      </w:r>
      <w:r>
        <w:rPr>
          <w:rFonts w:ascii="Arial" w:hAnsi="Arial"/>
        </w:rPr>
        <w:t xml:space="preserve"> to be held</w:t>
      </w:r>
      <w:r w:rsidRPr="00CC109D">
        <w:rPr>
          <w:rFonts w:ascii="Arial" w:hAnsi="Arial"/>
        </w:rPr>
        <w:t xml:space="preserve"> </w:t>
      </w:r>
      <w:r>
        <w:rPr>
          <w:rFonts w:ascii="Arial" w:hAnsi="Arial"/>
        </w:rPr>
        <w:t>at the end of the research period</w:t>
      </w:r>
    </w:p>
    <w:p w14:paraId="03F62D62" w14:textId="77777777" w:rsidR="00F91AB9" w:rsidRDefault="00F91AB9" w:rsidP="00F91AB9">
      <w:pPr>
        <w:pStyle w:val="ListParagraph"/>
        <w:numPr>
          <w:ilvl w:val="0"/>
          <w:numId w:val="9"/>
        </w:numPr>
        <w:tabs>
          <w:tab w:val="left" w:pos="-851"/>
          <w:tab w:val="left" w:pos="720"/>
        </w:tabs>
        <w:ind w:right="-27"/>
        <w:outlineLvl w:val="0"/>
        <w:rPr>
          <w:rFonts w:ascii="Arial" w:hAnsi="Arial"/>
        </w:rPr>
      </w:pPr>
      <w:r w:rsidRPr="00CC109D">
        <w:rPr>
          <w:rFonts w:ascii="Arial" w:hAnsi="Arial"/>
        </w:rPr>
        <w:t>All research material (hand-written, printed or photo-copied) may be used during the validation</w:t>
      </w:r>
    </w:p>
    <w:p w14:paraId="1637ACB8" w14:textId="77777777" w:rsidR="00F91AB9" w:rsidRPr="00CC109D" w:rsidRDefault="00F91AB9" w:rsidP="00F91AB9">
      <w:pPr>
        <w:pStyle w:val="ListParagraph"/>
        <w:numPr>
          <w:ilvl w:val="0"/>
          <w:numId w:val="9"/>
        </w:numPr>
        <w:tabs>
          <w:tab w:val="left" w:pos="-851"/>
          <w:tab w:val="left" w:pos="720"/>
        </w:tabs>
        <w:ind w:right="-27"/>
        <w:outlineLvl w:val="0"/>
        <w:rPr>
          <w:rFonts w:ascii="Arial" w:hAnsi="Arial"/>
        </w:rPr>
      </w:pPr>
      <w:r>
        <w:rPr>
          <w:rFonts w:ascii="Arial" w:hAnsi="Arial"/>
        </w:rPr>
        <w:t xml:space="preserve">Research material will </w:t>
      </w:r>
      <w:r w:rsidRPr="00A862B8">
        <w:rPr>
          <w:rFonts w:ascii="Arial" w:hAnsi="Arial"/>
          <w:u w:val="single"/>
        </w:rPr>
        <w:t>not</w:t>
      </w:r>
      <w:r>
        <w:rPr>
          <w:rFonts w:ascii="Arial" w:hAnsi="Arial"/>
        </w:rPr>
        <w:t xml:space="preserve"> be required to be submitted as part of the assessment</w:t>
      </w:r>
    </w:p>
    <w:p w14:paraId="70E9D772" w14:textId="4268522D" w:rsidR="00F91AB9" w:rsidRPr="002A5AA6" w:rsidRDefault="00F91AB9" w:rsidP="00F91AB9">
      <w:pPr>
        <w:pStyle w:val="ListParagraph"/>
        <w:numPr>
          <w:ilvl w:val="0"/>
          <w:numId w:val="9"/>
        </w:numPr>
        <w:tabs>
          <w:tab w:val="left" w:pos="-851"/>
          <w:tab w:val="left" w:pos="720"/>
        </w:tabs>
        <w:ind w:right="-27"/>
        <w:outlineLvl w:val="0"/>
        <w:rPr>
          <w:rFonts w:ascii="Arial" w:hAnsi="Arial"/>
          <w:bCs/>
        </w:rPr>
      </w:pPr>
      <w:r w:rsidRPr="00CC109D">
        <w:rPr>
          <w:rFonts w:ascii="Arial" w:hAnsi="Arial"/>
        </w:rPr>
        <w:t xml:space="preserve">The Year </w:t>
      </w:r>
      <w:r>
        <w:rPr>
          <w:rFonts w:ascii="Arial" w:hAnsi="Arial"/>
        </w:rPr>
        <w:t>12</w:t>
      </w:r>
      <w:r w:rsidRPr="00CC109D">
        <w:rPr>
          <w:rFonts w:ascii="Arial" w:hAnsi="Arial"/>
        </w:rPr>
        <w:t xml:space="preserve"> </w:t>
      </w:r>
      <w:r>
        <w:rPr>
          <w:rFonts w:ascii="Arial" w:hAnsi="Arial"/>
        </w:rPr>
        <w:t>P</w:t>
      </w:r>
      <w:r w:rsidRPr="00CC109D">
        <w:rPr>
          <w:rFonts w:ascii="Arial" w:hAnsi="Arial"/>
        </w:rPr>
        <w:t>hysics Data and Formula sheet ma</w:t>
      </w:r>
      <w:r>
        <w:rPr>
          <w:rFonts w:ascii="Arial" w:hAnsi="Arial"/>
        </w:rPr>
        <w:t>y be used during the validation</w:t>
      </w:r>
    </w:p>
    <w:p w14:paraId="55FB30FD" w14:textId="77777777" w:rsidR="00F91AB9" w:rsidRPr="00CC109D" w:rsidRDefault="00F91AB9" w:rsidP="00F91AB9">
      <w:pPr>
        <w:pStyle w:val="ListParagraph"/>
        <w:numPr>
          <w:ilvl w:val="0"/>
          <w:numId w:val="9"/>
        </w:numPr>
        <w:tabs>
          <w:tab w:val="left" w:pos="-851"/>
          <w:tab w:val="left" w:pos="720"/>
        </w:tabs>
        <w:ind w:right="-27"/>
        <w:outlineLvl w:val="0"/>
        <w:rPr>
          <w:rFonts w:ascii="Arial" w:hAnsi="Arial"/>
          <w:bCs/>
        </w:rPr>
      </w:pPr>
      <w:r>
        <w:rPr>
          <w:rFonts w:ascii="Arial" w:hAnsi="Arial"/>
        </w:rPr>
        <w:t>Scientific calculator permitted during validation</w:t>
      </w:r>
    </w:p>
    <w:p w14:paraId="20934E6D" w14:textId="77777777" w:rsidR="00F91AB9" w:rsidRPr="00A03BE4" w:rsidRDefault="00F91AB9" w:rsidP="00F91AB9">
      <w:pPr>
        <w:tabs>
          <w:tab w:val="left" w:pos="-851"/>
          <w:tab w:val="left" w:pos="720"/>
        </w:tabs>
        <w:ind w:right="-27"/>
        <w:outlineLvl w:val="0"/>
        <w:rPr>
          <w:rFonts w:ascii="Arial" w:hAnsi="Arial"/>
        </w:rPr>
      </w:pPr>
    </w:p>
    <w:p w14:paraId="4E347062" w14:textId="77777777" w:rsidR="00F91AB9" w:rsidRPr="00A03BE4" w:rsidRDefault="00F91AB9" w:rsidP="00F91AB9">
      <w:pPr>
        <w:tabs>
          <w:tab w:val="left" w:pos="-851"/>
          <w:tab w:val="left" w:pos="720"/>
        </w:tabs>
        <w:ind w:right="-27"/>
        <w:outlineLvl w:val="0"/>
        <w:rPr>
          <w:rFonts w:ascii="Arial" w:hAnsi="Arial"/>
          <w:bCs/>
        </w:rPr>
      </w:pPr>
      <w:r w:rsidRPr="00A03BE4">
        <w:rPr>
          <w:rFonts w:ascii="Arial" w:hAnsi="Arial"/>
          <w:b/>
          <w:bCs/>
        </w:rPr>
        <w:t>Task weighting</w:t>
      </w:r>
    </w:p>
    <w:p w14:paraId="4CC82FB3" w14:textId="6E07230B" w:rsidR="00F91AB9" w:rsidRPr="00A03BE4" w:rsidRDefault="00F91AB9" w:rsidP="00F91AB9">
      <w:pPr>
        <w:tabs>
          <w:tab w:val="left" w:pos="-851"/>
          <w:tab w:val="left" w:pos="720"/>
        </w:tabs>
        <w:ind w:right="-27"/>
        <w:outlineLvl w:val="0"/>
        <w:rPr>
          <w:rFonts w:ascii="Arial" w:hAnsi="Arial"/>
          <w:bCs/>
        </w:rPr>
      </w:pPr>
      <w:r>
        <w:rPr>
          <w:rFonts w:ascii="Arial" w:hAnsi="Arial"/>
          <w:bCs/>
        </w:rPr>
        <w:t>7.5</w:t>
      </w:r>
      <w:r w:rsidRPr="00A03BE4">
        <w:rPr>
          <w:rFonts w:ascii="Arial" w:hAnsi="Arial"/>
          <w:bCs/>
        </w:rPr>
        <w:t>% of the school mark for this pair of units</w:t>
      </w:r>
    </w:p>
    <w:p w14:paraId="36DAC689" w14:textId="77777777" w:rsidR="00F91AB9" w:rsidRPr="00A03BE4" w:rsidRDefault="00F91AB9" w:rsidP="00F91AB9">
      <w:pPr>
        <w:tabs>
          <w:tab w:val="right" w:pos="9072"/>
        </w:tabs>
        <w:ind w:right="-27"/>
        <w:rPr>
          <w:rFonts w:ascii="Arial" w:hAnsi="Arial"/>
          <w:highlight w:val="yellow"/>
          <w:u w:val="single"/>
        </w:rPr>
      </w:pPr>
      <w:r w:rsidRPr="00A03BE4">
        <w:rPr>
          <w:rFonts w:ascii="Arial" w:hAnsi="Arial"/>
          <w:u w:val="single"/>
        </w:rPr>
        <w:tab/>
      </w:r>
    </w:p>
    <w:p w14:paraId="01FF4DD0" w14:textId="77777777" w:rsidR="00F91AB9" w:rsidRDefault="00F91AB9" w:rsidP="00F91AB9">
      <w:pPr>
        <w:tabs>
          <w:tab w:val="left" w:pos="-851"/>
          <w:tab w:val="left" w:pos="720"/>
        </w:tabs>
        <w:ind w:right="-27"/>
        <w:outlineLvl w:val="0"/>
        <w:rPr>
          <w:rFonts w:ascii="Arial" w:hAnsi="Arial"/>
          <w:b/>
        </w:rPr>
      </w:pPr>
    </w:p>
    <w:p w14:paraId="3A58E873" w14:textId="1B8DD87D" w:rsidR="00F91AB9" w:rsidRDefault="00F91AB9" w:rsidP="00F91AB9">
      <w:pPr>
        <w:rPr>
          <w:rFonts w:ascii="Arial" w:hAnsi="Arial"/>
          <w:u w:val="single"/>
        </w:rPr>
      </w:pPr>
      <w:r w:rsidRPr="0095181B">
        <w:rPr>
          <w:rFonts w:ascii="Arial" w:hAnsi="Arial"/>
          <w:u w:val="single"/>
        </w:rPr>
        <w:t>PART 1</w:t>
      </w:r>
      <w:r>
        <w:rPr>
          <w:rFonts w:ascii="Arial" w:hAnsi="Arial"/>
          <w:u w:val="single"/>
        </w:rPr>
        <w:t xml:space="preserve"> – Double Slit Interference Patterns</w:t>
      </w:r>
    </w:p>
    <w:p w14:paraId="7FDA4CFB" w14:textId="77777777" w:rsidR="00F91AB9" w:rsidRDefault="00F91AB9" w:rsidP="00F91AB9">
      <w:pPr>
        <w:rPr>
          <w:rFonts w:ascii="Arial" w:hAnsi="Arial"/>
        </w:rPr>
      </w:pPr>
    </w:p>
    <w:p w14:paraId="726FA36C" w14:textId="6F1F18EB" w:rsidR="00F91AB9" w:rsidRDefault="00F91AB9" w:rsidP="00F91AB9">
      <w:pPr>
        <w:rPr>
          <w:rFonts w:ascii="Arial" w:hAnsi="Arial"/>
        </w:rPr>
      </w:pPr>
      <w:r>
        <w:rPr>
          <w:rFonts w:ascii="Arial" w:hAnsi="Arial"/>
        </w:rPr>
        <w:t>As we saw in our notes on Wave Pa</w:t>
      </w:r>
      <w:r w:rsidR="00200406">
        <w:rPr>
          <w:rFonts w:ascii="Arial" w:hAnsi="Arial"/>
        </w:rPr>
        <w:t>rticle Duality and the Quantum T</w:t>
      </w:r>
      <w:r>
        <w:rPr>
          <w:rFonts w:ascii="Arial" w:hAnsi="Arial"/>
        </w:rPr>
        <w:t>heory, when light or particles pass through two slits, an interference pattern is produced.</w:t>
      </w:r>
    </w:p>
    <w:p w14:paraId="170BE3E4" w14:textId="77777777" w:rsidR="00F50E98" w:rsidRDefault="00F50E98" w:rsidP="00F91AB9">
      <w:pPr>
        <w:rPr>
          <w:rFonts w:ascii="Arial" w:hAnsi="Arial"/>
        </w:rPr>
      </w:pPr>
    </w:p>
    <w:p w14:paraId="6175125C" w14:textId="634E31AE" w:rsidR="00F91AB9" w:rsidRDefault="00F91AB9" w:rsidP="00F91AB9">
      <w:pPr>
        <w:rPr>
          <w:rFonts w:ascii="Arial" w:hAnsi="Arial"/>
        </w:rPr>
      </w:pPr>
    </w:p>
    <w:p w14:paraId="55F5A4C1" w14:textId="77777777" w:rsidR="00F91AB9" w:rsidRDefault="00F91AB9" w:rsidP="00F91AB9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  <w:r>
        <w:rPr>
          <w:rFonts w:ascii="Arial" w:hAnsi="Arial"/>
        </w:rPr>
        <w:t xml:space="preserve">Visit </w:t>
      </w:r>
      <w:hyperlink r:id="rId7" w:history="1">
        <w:r w:rsidRPr="000A0F74">
          <w:rPr>
            <w:rStyle w:val="Hyperlink"/>
            <w:rFonts w:ascii="Arial" w:hAnsi="Arial"/>
          </w:rPr>
          <w:t>http://www.studyphysics.ca/newnotes/20/unit04_light/chp1719_light/lesson58.htm</w:t>
        </w:r>
      </w:hyperlink>
    </w:p>
    <w:p w14:paraId="49D4CD62" w14:textId="2CB91E04" w:rsidR="00F91AB9" w:rsidRDefault="00200406" w:rsidP="00F91AB9">
      <w:pPr>
        <w:rPr>
          <w:rFonts w:ascii="Arial" w:hAnsi="Arial"/>
        </w:rPr>
      </w:pPr>
      <w:r>
        <w:rPr>
          <w:rFonts w:ascii="Arial" w:hAnsi="Arial"/>
        </w:rPr>
        <w:t>t</w:t>
      </w:r>
      <w:r w:rsidR="00F91AB9">
        <w:rPr>
          <w:rFonts w:ascii="Arial" w:hAnsi="Arial"/>
        </w:rPr>
        <w:t>o see how the following two formulas relate to the interference pattern produced by two slits:</w:t>
      </w:r>
    </w:p>
    <w:p w14:paraId="5626D952" w14:textId="2B6BFDE0" w:rsidR="00F91AB9" w:rsidRDefault="00F91AB9" w:rsidP="00F91AB9">
      <w:pPr>
        <w:rPr>
          <w:rFonts w:ascii="Arial" w:hAnsi="Arial"/>
        </w:rPr>
      </w:pPr>
    </w:p>
    <w:p w14:paraId="68F7411B" w14:textId="2CAA5BCA" w:rsidR="00F91AB9" w:rsidRDefault="00200406" w:rsidP="00F85AA2">
      <w:pPr>
        <w:ind w:left="2880"/>
        <w:rPr>
          <w:rFonts w:ascii="Arial" w:hAnsi="Arial"/>
        </w:rPr>
      </w:pPr>
      <m:oMath>
        <m:r>
          <w:rPr>
            <w:sz w:val="26"/>
            <w:szCs w:val="26"/>
          </w:rPr>
          <m:t>λ</m:t>
        </m:r>
      </m:oMath>
      <w:r>
        <w:rPr>
          <w:rFonts w:ascii="Arial" w:hAnsi="Arial"/>
        </w:rPr>
        <w:tab/>
        <w:t>=</w:t>
      </w:r>
      <w:r>
        <w:rPr>
          <w:rFonts w:ascii="Arial" w:hAnsi="Arial"/>
        </w:rPr>
        <w:tab/>
      </w:r>
      <m:oMath>
        <m:f>
          <m:fPr>
            <m:ctrlPr>
              <w:rPr>
                <w:i/>
                <w:sz w:val="32"/>
              </w:rPr>
            </m:ctrlPr>
          </m:fPr>
          <m:num>
            <m:r>
              <w:rPr>
                <w:sz w:val="32"/>
              </w:rPr>
              <m:t>xd</m:t>
            </m:r>
          </m:num>
          <m:den>
            <m:r>
              <w:rPr>
                <w:sz w:val="32"/>
              </w:rPr>
              <m:t>nL</m:t>
            </m:r>
          </m:den>
        </m:f>
      </m:oMath>
    </w:p>
    <w:p w14:paraId="1E900CCE" w14:textId="1921F048" w:rsidR="00525120" w:rsidRDefault="00525120" w:rsidP="00F85AA2">
      <w:pPr>
        <w:ind w:left="2880"/>
        <w:rPr>
          <w:rFonts w:ascii="Arial" w:hAnsi="Arial"/>
        </w:rPr>
      </w:pPr>
    </w:p>
    <w:p w14:paraId="4EEC16EC" w14:textId="5408C559" w:rsidR="00525120" w:rsidRDefault="00525120" w:rsidP="00F85AA2">
      <w:pPr>
        <w:ind w:left="2880"/>
        <w:rPr>
          <w:rFonts w:ascii="Arial" w:hAnsi="Arial"/>
        </w:rPr>
      </w:pPr>
      <m:oMath>
        <m:r>
          <w:rPr>
            <w:sz w:val="26"/>
            <w:szCs w:val="26"/>
          </w:rPr>
          <m:t>λ</m:t>
        </m:r>
      </m:oMath>
      <w:r>
        <w:rPr>
          <w:rFonts w:ascii="Arial" w:hAnsi="Arial"/>
        </w:rPr>
        <w:tab/>
        <w:t>=</w:t>
      </w:r>
      <w:r>
        <w:rPr>
          <w:rFonts w:ascii="Arial" w:hAnsi="Arial"/>
        </w:rPr>
        <w:tab/>
      </w:r>
      <m:oMath>
        <m:f>
          <m:fPr>
            <m:ctrlPr>
              <w:rPr>
                <w:i/>
                <w:sz w:val="32"/>
              </w:rPr>
            </m:ctrlPr>
          </m:fPr>
          <m:num>
            <m:r>
              <w:rPr>
                <w:sz w:val="32"/>
              </w:rPr>
              <m:t>d sin θ</m:t>
            </m:r>
          </m:num>
          <m:den>
            <m:r>
              <w:rPr>
                <w:sz w:val="32"/>
              </w:rPr>
              <m:t>n</m:t>
            </m:r>
          </m:den>
        </m:f>
      </m:oMath>
    </w:p>
    <w:p w14:paraId="460BC3A9" w14:textId="77777777" w:rsidR="00525120" w:rsidRDefault="00525120" w:rsidP="00F91AB9">
      <w:pPr>
        <w:rPr>
          <w:rFonts w:ascii="Arial" w:hAnsi="Arial"/>
        </w:rPr>
      </w:pPr>
    </w:p>
    <w:p w14:paraId="2C4A1FA6" w14:textId="77777777" w:rsidR="00F50E98" w:rsidRDefault="00F50E98" w:rsidP="00D77DA1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3A8169AF" w14:textId="3E325741" w:rsidR="00F91AB9" w:rsidRDefault="00F85AA2" w:rsidP="00D77DA1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  <w:r>
        <w:rPr>
          <w:rFonts w:ascii="Arial" w:hAnsi="Arial"/>
        </w:rPr>
        <w:t xml:space="preserve">Note: Don’t read the last part of the above webpage, which refers only to </w:t>
      </w:r>
      <w:r>
        <w:rPr>
          <w:rFonts w:ascii="Arial" w:hAnsi="Arial"/>
          <w:u w:val="single"/>
        </w:rPr>
        <w:t>single</w:t>
      </w:r>
      <w:r>
        <w:rPr>
          <w:rFonts w:ascii="Arial" w:hAnsi="Arial"/>
        </w:rPr>
        <w:t xml:space="preserve"> slit interference patterns.</w:t>
      </w:r>
    </w:p>
    <w:p w14:paraId="19BDD0B5" w14:textId="32ACDE46" w:rsidR="00F85AA2" w:rsidRDefault="00F85AA2" w:rsidP="00D77DA1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2CD7FB66" w14:textId="77777777" w:rsidR="00F50E98" w:rsidRDefault="00F50E98" w:rsidP="00D77DA1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6D09E27D" w14:textId="3693A47E" w:rsidR="00F85AA2" w:rsidRDefault="00F85AA2" w:rsidP="00D77DA1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  <w:r>
        <w:rPr>
          <w:rFonts w:ascii="Arial" w:hAnsi="Arial"/>
        </w:rPr>
        <w:t xml:space="preserve">The above formulas may be used equally with light or particles.  In the latter case, use the de Broglie wavelength for </w:t>
      </w:r>
      <m:oMath>
        <m:r>
          <w:rPr>
            <w:sz w:val="26"/>
            <w:szCs w:val="26"/>
          </w:rPr>
          <m:t>λ</m:t>
        </m:r>
      </m:oMath>
      <w:r>
        <w:rPr>
          <w:rFonts w:ascii="Arial" w:hAnsi="Arial"/>
        </w:rPr>
        <w:t>.</w:t>
      </w:r>
    </w:p>
    <w:p w14:paraId="45B3164D" w14:textId="74D434F8" w:rsidR="00F85AA2" w:rsidRDefault="00F85AA2" w:rsidP="00D77DA1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0C0101C9" w14:textId="1DAE40E2" w:rsidR="00F50E98" w:rsidRDefault="00F50E98" w:rsidP="00D77DA1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40FBCECE" w14:textId="59492E49" w:rsidR="00F50E98" w:rsidRDefault="00F50E98" w:rsidP="00D77DA1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  <w:r>
        <w:rPr>
          <w:rFonts w:ascii="Arial" w:hAnsi="Arial"/>
        </w:rPr>
        <w:t>(You are welcome to research other websites and sources on this topic if you wish.)</w:t>
      </w:r>
    </w:p>
    <w:p w14:paraId="5208A322" w14:textId="3067413E" w:rsidR="00F85AA2" w:rsidRDefault="00F85AA2" w:rsidP="00D77DA1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01AD443A" w14:textId="77777777" w:rsidR="00F50E98" w:rsidRDefault="00F50E98">
      <w:pPr>
        <w:spacing w:line="259" w:lineRule="auto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br w:type="page"/>
      </w:r>
    </w:p>
    <w:p w14:paraId="7ACC01FA" w14:textId="77777777" w:rsidR="00B93D6F" w:rsidRDefault="00B93D6F" w:rsidP="00F85AA2">
      <w:pPr>
        <w:rPr>
          <w:rFonts w:ascii="Arial" w:hAnsi="Arial"/>
          <w:u w:val="single"/>
        </w:rPr>
      </w:pPr>
    </w:p>
    <w:p w14:paraId="67856E6C" w14:textId="1E2133C6" w:rsidR="00F85AA2" w:rsidRDefault="00F85AA2" w:rsidP="00F85AA2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PART 2 – Snell’s Law</w:t>
      </w:r>
    </w:p>
    <w:p w14:paraId="043EC4F7" w14:textId="613F0DC6" w:rsidR="00F85AA2" w:rsidRDefault="00F85AA2" w:rsidP="00D77DA1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10FE5D21" w14:textId="77777777" w:rsidR="00F85AA2" w:rsidRDefault="00F85AA2" w:rsidP="00F85AA2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  <w:r>
        <w:rPr>
          <w:rFonts w:ascii="Arial" w:hAnsi="Arial"/>
        </w:rPr>
        <w:t xml:space="preserve">Visit </w:t>
      </w:r>
      <w:hyperlink r:id="rId8" w:history="1">
        <w:r w:rsidRPr="000B18D5">
          <w:rPr>
            <w:rStyle w:val="Hyperlink"/>
            <w:rFonts w:ascii="Arial" w:hAnsi="Arial"/>
          </w:rPr>
          <w:t>https://www.physicsclassroom.com/class/refrn/Lesson-2/Snell-s-Law</w:t>
        </w:r>
      </w:hyperlink>
    </w:p>
    <w:p w14:paraId="4B0059E4" w14:textId="30B6E55A" w:rsidR="00F85AA2" w:rsidRDefault="00F50E98" w:rsidP="00D77DA1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  <w:r>
        <w:rPr>
          <w:rFonts w:ascii="Arial" w:hAnsi="Arial"/>
        </w:rPr>
        <w:t>t</w:t>
      </w:r>
      <w:r w:rsidR="00F85AA2">
        <w:rPr>
          <w:rFonts w:ascii="Arial" w:hAnsi="Arial"/>
        </w:rPr>
        <w:t>o find out about Snell’s Law, which relates to the passage of light from one medium to another.  You will see the formula</w:t>
      </w:r>
    </w:p>
    <w:p w14:paraId="5F196557" w14:textId="6C519378" w:rsidR="00F85AA2" w:rsidRDefault="00F85AA2" w:rsidP="00D77DA1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10934CC5" w14:textId="7F74C5DC" w:rsidR="00F85AA2" w:rsidRDefault="009C2A1E" w:rsidP="00425161">
      <w:pPr>
        <w:tabs>
          <w:tab w:val="left" w:pos="567"/>
          <w:tab w:val="left" w:pos="1134"/>
          <w:tab w:val="right" w:leader="dot" w:pos="9639"/>
        </w:tabs>
        <w:jc w:val="center"/>
        <w:rPr>
          <w:rFonts w:ascii="Arial" w:hAnsi="Arial"/>
        </w:rPr>
      </w:pPr>
      <m:oMath>
        <m:sSub>
          <m:sSubPr>
            <m:ctrlPr>
              <w:rPr>
                <w:i/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>n</m:t>
            </m:r>
          </m:e>
          <m:sub>
            <m:r>
              <w:rPr>
                <w:sz w:val="26"/>
                <w:szCs w:val="26"/>
              </w:rPr>
              <m:t>1</m:t>
            </m:r>
          </m:sub>
        </m:sSub>
        <m:func>
          <m:funcPr>
            <m:ctrlPr>
              <w:rPr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sz w:val="26"/>
                <w:szCs w:val="26"/>
              </w:rPr>
              <m:t>sin</m:t>
            </m:r>
          </m:fName>
          <m:e>
            <m:sSub>
              <m:sSubPr>
                <m:ctrlPr>
                  <w:rPr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>θ</m:t>
                </m:r>
              </m:e>
              <m:sub>
                <m:r>
                  <w:rPr>
                    <w:sz w:val="26"/>
                    <w:szCs w:val="26"/>
                  </w:rPr>
                  <m:t>1</m:t>
                </m:r>
              </m:sub>
            </m:sSub>
            <m:r>
              <w:rPr>
                <w:sz w:val="26"/>
                <w:szCs w:val="26"/>
              </w:rPr>
              <m:t>=</m:t>
            </m:r>
            <m:sSub>
              <m:sSubPr>
                <m:ctrlPr>
                  <w:rPr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>n</m:t>
                </m:r>
              </m:e>
              <m:sub>
                <m:r>
                  <w:rPr>
                    <w:sz w:val="26"/>
                    <w:szCs w:val="26"/>
                  </w:rPr>
                  <m:t>2</m:t>
                </m:r>
              </m:sub>
            </m:sSub>
            <m:func>
              <m:funcPr>
                <m:ctrlPr>
                  <w:rPr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sz w:val="26"/>
                    <w:szCs w:val="26"/>
                  </w:rPr>
                  <m:t>sin</m:t>
                </m:r>
              </m:fName>
              <m:e>
                <m:sSub>
                  <m:sSubPr>
                    <m:ctrlPr>
                      <w:rPr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sz w:val="26"/>
                        <w:szCs w:val="26"/>
                      </w:rPr>
                      <m:t>2</m:t>
                    </m:r>
                  </m:sub>
                </m:sSub>
              </m:e>
            </m:func>
          </m:e>
        </m:func>
      </m:oMath>
      <w:r w:rsidR="00F85AA2">
        <w:rPr>
          <w:rFonts w:ascii="Arial" w:hAnsi="Arial"/>
        </w:rPr>
        <w:t xml:space="preserve"> .</w:t>
      </w:r>
    </w:p>
    <w:p w14:paraId="3DD77472" w14:textId="0D9B0612" w:rsidR="00B93D6F" w:rsidRDefault="00B93D6F" w:rsidP="00425161">
      <w:pPr>
        <w:tabs>
          <w:tab w:val="left" w:pos="567"/>
          <w:tab w:val="left" w:pos="1134"/>
          <w:tab w:val="right" w:leader="dot" w:pos="9639"/>
        </w:tabs>
        <w:jc w:val="center"/>
        <w:rPr>
          <w:rFonts w:ascii="Arial" w:hAnsi="Arial"/>
        </w:rPr>
      </w:pPr>
    </w:p>
    <w:p w14:paraId="0F448D0D" w14:textId="77777777" w:rsidR="00B93D6F" w:rsidRDefault="00B93D6F" w:rsidP="00425161">
      <w:pPr>
        <w:tabs>
          <w:tab w:val="left" w:pos="567"/>
          <w:tab w:val="left" w:pos="1134"/>
          <w:tab w:val="right" w:leader="dot" w:pos="9639"/>
        </w:tabs>
        <w:jc w:val="center"/>
        <w:rPr>
          <w:rFonts w:ascii="Arial" w:hAnsi="Arial"/>
        </w:rPr>
      </w:pPr>
    </w:p>
    <w:p w14:paraId="4F44870B" w14:textId="18C72C78" w:rsidR="00425161" w:rsidRDefault="00425161" w:rsidP="00425161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  <w:r>
        <w:rPr>
          <w:rFonts w:ascii="Arial" w:hAnsi="Arial"/>
        </w:rPr>
        <w:t xml:space="preserve">Also visit </w:t>
      </w:r>
      <w:hyperlink r:id="rId9" w:history="1">
        <w:r w:rsidRPr="000B18D5">
          <w:rPr>
            <w:rStyle w:val="Hyperlink"/>
            <w:rFonts w:ascii="Arial" w:hAnsi="Arial"/>
          </w:rPr>
          <w:t>https://en.wikipedia.org/wiki/Refractive_index</w:t>
        </w:r>
      </w:hyperlink>
    </w:p>
    <w:p w14:paraId="1701C69B" w14:textId="0EB71EF7" w:rsidR="00F85AA2" w:rsidRDefault="00F50E98" w:rsidP="00D77DA1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just</w:t>
      </w:r>
      <w:proofErr w:type="gramEnd"/>
      <w:r>
        <w:rPr>
          <w:rFonts w:ascii="Arial" w:hAnsi="Arial"/>
        </w:rPr>
        <w:t xml:space="preserve"> the first two paragraphs) </w:t>
      </w:r>
      <w:r w:rsidR="00425161">
        <w:rPr>
          <w:rFonts w:ascii="Arial" w:hAnsi="Arial"/>
        </w:rPr>
        <w:t xml:space="preserve">to find out what </w:t>
      </w:r>
      <w:r w:rsidR="00425161" w:rsidRPr="00425161">
        <w:rPr>
          <w:rFonts w:ascii="Arial" w:hAnsi="Arial"/>
          <w:i/>
        </w:rPr>
        <w:t>refractive index</w:t>
      </w:r>
      <w:r w:rsidR="00425161">
        <w:rPr>
          <w:rFonts w:ascii="Arial" w:hAnsi="Arial"/>
        </w:rPr>
        <w:t xml:space="preserve"> (e.g. </w:t>
      </w:r>
      <m:oMath>
        <m:sSub>
          <m:sSubPr>
            <m:ctrlPr>
              <w:rPr>
                <w:i/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>n</m:t>
            </m:r>
          </m:e>
          <m:sub>
            <m:r>
              <w:rPr>
                <w:sz w:val="26"/>
                <w:szCs w:val="26"/>
              </w:rPr>
              <m:t>1</m:t>
            </m:r>
          </m:sub>
        </m:sSub>
      </m:oMath>
      <w:r w:rsidR="00425161">
        <w:rPr>
          <w:rFonts w:ascii="Arial" w:hAnsi="Arial"/>
        </w:rPr>
        <w:t xml:space="preserve"> and </w:t>
      </w:r>
      <m:oMath>
        <m:sSub>
          <m:sSubPr>
            <m:ctrlPr>
              <w:rPr>
                <w:i/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>n</m:t>
            </m:r>
          </m:e>
          <m:sub>
            <m:r>
              <w:rPr>
                <w:sz w:val="26"/>
                <w:szCs w:val="26"/>
              </w:rPr>
              <m:t>2</m:t>
            </m:r>
          </m:sub>
        </m:sSub>
      </m:oMath>
      <w:r w:rsidR="00425161">
        <w:rPr>
          <w:rFonts w:ascii="Arial" w:hAnsi="Arial"/>
        </w:rPr>
        <w:t xml:space="preserve"> above) means:</w:t>
      </w:r>
    </w:p>
    <w:p w14:paraId="205D9B01" w14:textId="5F134026" w:rsidR="00425161" w:rsidRDefault="00425161" w:rsidP="00D77DA1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0090DEAE" w14:textId="4428A4AA" w:rsidR="00425161" w:rsidRDefault="00F50E98" w:rsidP="00F50E98">
      <w:pPr>
        <w:tabs>
          <w:tab w:val="left" w:pos="567"/>
          <w:tab w:val="left" w:pos="1134"/>
          <w:tab w:val="right" w:leader="dot" w:pos="9639"/>
        </w:tabs>
        <w:jc w:val="center"/>
        <w:rPr>
          <w:rFonts w:ascii="Arial" w:hAnsi="Arial"/>
        </w:rPr>
      </w:pPr>
      <m:oMath>
        <m:r>
          <w:rPr>
            <w:sz w:val="26"/>
            <w:szCs w:val="26"/>
          </w:rPr>
          <m:t>n</m:t>
        </m:r>
      </m:oMath>
      <w:r>
        <w:rPr>
          <w:rFonts w:ascii="Arial" w:hAnsi="Arial"/>
        </w:rPr>
        <w:tab/>
        <w:t>=</w:t>
      </w:r>
      <w:r>
        <w:rPr>
          <w:rFonts w:ascii="Arial" w:hAnsi="Arial"/>
        </w:rPr>
        <w:tab/>
      </w:r>
      <m:oMath>
        <m:f>
          <m:fPr>
            <m:ctrlPr>
              <w:rPr>
                <w:i/>
                <w:sz w:val="32"/>
              </w:rPr>
            </m:ctrlPr>
          </m:fPr>
          <m:num>
            <m:r>
              <w:rPr>
                <w:sz w:val="32"/>
              </w:rPr>
              <m:t>c</m:t>
            </m:r>
          </m:num>
          <m:den>
            <m:r>
              <w:rPr>
                <w:sz w:val="32"/>
              </w:rPr>
              <m:t>v</m:t>
            </m:r>
          </m:den>
        </m:f>
      </m:oMath>
      <w:r>
        <w:rPr>
          <w:rFonts w:ascii="Arial" w:hAnsi="Arial"/>
        </w:rPr>
        <w:t xml:space="preserve"> .</w:t>
      </w:r>
    </w:p>
    <w:p w14:paraId="6703D3A9" w14:textId="77777777" w:rsidR="00F85AA2" w:rsidRPr="00F85AA2" w:rsidRDefault="00F85AA2" w:rsidP="00D77DA1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07B75CC1" w14:textId="206E170E" w:rsidR="004A1142" w:rsidRDefault="004A1142" w:rsidP="00D77DA1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7B056B10" w14:textId="19E9477D" w:rsidR="003E3203" w:rsidRDefault="003E3203" w:rsidP="00D77DA1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6D1DA6FD" w14:textId="77777777" w:rsidR="00F50E98" w:rsidRDefault="00F50E98" w:rsidP="00F50E98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  <w:r>
        <w:rPr>
          <w:rFonts w:ascii="Arial" w:hAnsi="Arial"/>
        </w:rPr>
        <w:t>(You are welcome to research other websites and sources on this topic if you wish.)</w:t>
      </w:r>
    </w:p>
    <w:p w14:paraId="5EA06287" w14:textId="259C332B" w:rsidR="004A1142" w:rsidRDefault="004A1142" w:rsidP="00D77DA1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7463CAD1" w14:textId="336897BB" w:rsidR="00F50E98" w:rsidRDefault="00F50E98" w:rsidP="00D77DA1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4E91B8AD" w14:textId="47669339" w:rsidR="00F50E98" w:rsidRDefault="00F50E98" w:rsidP="00D77DA1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452ACB65" w14:textId="77777777" w:rsidR="00F50E98" w:rsidRDefault="00F50E98" w:rsidP="00D77DA1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7E5B23E4" w14:textId="582D3863" w:rsidR="00B7173C" w:rsidRDefault="00B7173C" w:rsidP="00D77DA1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59D9052E" w14:textId="77777777" w:rsidR="00B7173C" w:rsidRDefault="00B7173C" w:rsidP="00D77DA1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3ABA8929" w14:textId="77777777" w:rsidR="00D77DA1" w:rsidRDefault="00D77DA1" w:rsidP="00D77DA1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212CC05D" w14:textId="77777777" w:rsidR="00D77DA1" w:rsidRDefault="00D77DA1" w:rsidP="00D77DA1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4CDC7ACA" w14:textId="77777777" w:rsidR="00D77DA1" w:rsidRPr="00C840E7" w:rsidRDefault="00D77DA1" w:rsidP="00D77DA1">
      <w:pPr>
        <w:tabs>
          <w:tab w:val="left" w:pos="3402"/>
          <w:tab w:val="left" w:pos="6237"/>
          <w:tab w:val="right" w:leader="dot" w:pos="9639"/>
        </w:tabs>
        <w:jc w:val="center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</w:p>
    <w:p w14:paraId="3E26D305" w14:textId="77777777" w:rsidR="004A7436" w:rsidRDefault="004A7436" w:rsidP="004A7436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727A4167" w14:textId="77777777" w:rsidR="004A7436" w:rsidRDefault="004A7436" w:rsidP="004A7436">
      <w:pPr>
        <w:rPr>
          <w:rFonts w:ascii="Arial" w:hAnsi="Arial"/>
          <w:b/>
          <w:sz w:val="28"/>
        </w:rPr>
        <w:sectPr w:rsidR="004A7436">
          <w:endnotePr>
            <w:numFmt w:val="decimal"/>
          </w:endnotePr>
          <w:pgSz w:w="11907" w:h="16840"/>
          <w:pgMar w:top="851" w:right="1134" w:bottom="1134" w:left="1134" w:header="709" w:footer="709" w:gutter="0"/>
          <w:pgNumType w:start="1"/>
          <w:cols w:space="720"/>
        </w:sectPr>
      </w:pPr>
    </w:p>
    <w:p w14:paraId="22E58D32" w14:textId="3D0C58FC" w:rsidR="00B7173C" w:rsidRPr="00CC72C4" w:rsidRDefault="00B7173C" w:rsidP="00B7173C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tabs>
          <w:tab w:val="left" w:pos="567"/>
          <w:tab w:val="left" w:pos="1134"/>
          <w:tab w:val="center" w:pos="5387"/>
          <w:tab w:val="right" w:pos="9639"/>
        </w:tabs>
        <w:spacing w:before="100" w:after="100"/>
        <w:rPr>
          <w:rFonts w:ascii="Arial" w:hAnsi="Arial"/>
          <w:i/>
          <w:sz w:val="28"/>
        </w:rPr>
      </w:pPr>
      <w:r w:rsidRPr="00CC72C4">
        <w:rPr>
          <w:rFonts w:ascii="Arial" w:hAnsi="Arial"/>
          <w:b/>
          <w:sz w:val="28"/>
        </w:rPr>
        <w:lastRenderedPageBreak/>
        <w:t xml:space="preserve">Year </w:t>
      </w:r>
      <w:r>
        <w:rPr>
          <w:rFonts w:ascii="Arial" w:hAnsi="Arial"/>
          <w:b/>
          <w:sz w:val="28"/>
        </w:rPr>
        <w:t>12</w:t>
      </w:r>
      <w:r w:rsidRPr="00CC72C4"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>Physics</w:t>
      </w:r>
      <w:r w:rsidRPr="00CC72C4"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 xml:space="preserve">INVESTIGATION – </w:t>
      </w:r>
      <w:r w:rsidR="00DC6F51">
        <w:rPr>
          <w:rFonts w:ascii="Arial" w:hAnsi="Arial"/>
          <w:b/>
          <w:sz w:val="28"/>
        </w:rPr>
        <w:t>Wave Properties</w:t>
      </w:r>
      <w:r w:rsidRPr="00CC72C4">
        <w:rPr>
          <w:rFonts w:ascii="Arial" w:hAnsi="Arial"/>
          <w:b/>
          <w:sz w:val="28"/>
        </w:rPr>
        <w:tab/>
        <w:t>20</w:t>
      </w:r>
      <w:r w:rsidR="000D05A7">
        <w:rPr>
          <w:rFonts w:ascii="Arial" w:hAnsi="Arial"/>
          <w:b/>
          <w:sz w:val="28"/>
        </w:rPr>
        <w:t>2</w:t>
      </w:r>
      <w:r w:rsidR="00DF1245">
        <w:rPr>
          <w:rFonts w:ascii="Arial" w:hAnsi="Arial"/>
          <w:b/>
          <w:sz w:val="28"/>
        </w:rPr>
        <w:t>2</w:t>
      </w:r>
    </w:p>
    <w:p w14:paraId="5B66877C" w14:textId="77777777" w:rsidR="00B7173C" w:rsidRPr="00FA36CB" w:rsidRDefault="00B7173C" w:rsidP="00B7173C">
      <w:pPr>
        <w:tabs>
          <w:tab w:val="left" w:pos="567"/>
          <w:tab w:val="left" w:pos="1134"/>
          <w:tab w:val="right" w:pos="9639"/>
        </w:tabs>
        <w:rPr>
          <w:rFonts w:ascii="Arial" w:hAnsi="Arial"/>
        </w:rPr>
      </w:pPr>
    </w:p>
    <w:p w14:paraId="6086E0E8" w14:textId="77777777" w:rsidR="004A7436" w:rsidRDefault="004A7436" w:rsidP="004A7436">
      <w:pPr>
        <w:tabs>
          <w:tab w:val="left" w:pos="567"/>
          <w:tab w:val="left" w:pos="1134"/>
          <w:tab w:val="right" w:leader="dot" w:pos="9639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Validation</w:t>
      </w:r>
    </w:p>
    <w:p w14:paraId="316F198C" w14:textId="77777777" w:rsidR="004A7436" w:rsidRDefault="004A7436" w:rsidP="004A7436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0E33CD9B" w14:textId="77777777" w:rsidR="004A7436" w:rsidRDefault="004A7436" w:rsidP="004A7436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  <w:r>
        <w:rPr>
          <w:rFonts w:ascii="Arial" w:hAnsi="Arial"/>
        </w:rPr>
        <w:t>NAME: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74635A32" w14:textId="77777777" w:rsidR="004A7436" w:rsidRDefault="004A7436" w:rsidP="004A7436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2288146C" w14:textId="5885747D" w:rsidR="004A7436" w:rsidRDefault="004A7436" w:rsidP="004A7436">
      <w:pPr>
        <w:tabs>
          <w:tab w:val="left" w:pos="567"/>
          <w:tab w:val="left" w:pos="1418"/>
          <w:tab w:val="right" w:pos="9639"/>
        </w:tabs>
        <w:rPr>
          <w:rFonts w:ascii="Arial" w:hAnsi="Arial"/>
          <w:i/>
        </w:rPr>
      </w:pPr>
      <w:r>
        <w:rPr>
          <w:rFonts w:ascii="Arial" w:hAnsi="Arial"/>
          <w:i/>
        </w:rPr>
        <w:t xml:space="preserve">Total Marks: </w:t>
      </w:r>
      <w:r w:rsidR="00931AF3">
        <w:rPr>
          <w:rFonts w:ascii="Arial" w:hAnsi="Arial"/>
          <w:i/>
        </w:rPr>
        <w:t>34</w:t>
      </w:r>
      <w:r>
        <w:rPr>
          <w:rFonts w:ascii="Arial" w:hAnsi="Arial"/>
          <w:i/>
        </w:rPr>
        <w:tab/>
        <w:t xml:space="preserve">Time Allowed: </w:t>
      </w:r>
      <w:r w:rsidR="00DC6F51">
        <w:rPr>
          <w:rFonts w:ascii="Arial" w:hAnsi="Arial"/>
          <w:i/>
        </w:rPr>
        <w:t>45</w:t>
      </w:r>
      <w:r>
        <w:rPr>
          <w:rFonts w:ascii="Arial" w:hAnsi="Arial"/>
          <w:i/>
        </w:rPr>
        <w:t xml:space="preserve"> minutes</w:t>
      </w:r>
    </w:p>
    <w:p w14:paraId="59842835" w14:textId="77777777" w:rsidR="004A7436" w:rsidRDefault="004A7436" w:rsidP="004A7436">
      <w:pPr>
        <w:tabs>
          <w:tab w:val="left" w:pos="567"/>
          <w:tab w:val="left" w:pos="1418"/>
          <w:tab w:val="right" w:pos="9639"/>
        </w:tabs>
        <w:rPr>
          <w:rFonts w:ascii="Arial" w:hAnsi="Arial"/>
        </w:rPr>
      </w:pPr>
    </w:p>
    <w:p w14:paraId="3E076334" w14:textId="77777777" w:rsidR="004A7436" w:rsidRDefault="004A7436" w:rsidP="004A7436">
      <w:pPr>
        <w:tabs>
          <w:tab w:val="left" w:pos="567"/>
          <w:tab w:val="left" w:pos="1418"/>
          <w:tab w:val="right" w:pos="9639"/>
        </w:tabs>
        <w:jc w:val="center"/>
        <w:rPr>
          <w:rFonts w:ascii="Arial" w:hAnsi="Arial"/>
        </w:rPr>
      </w:pPr>
      <w:r>
        <w:rPr>
          <w:rFonts w:ascii="Arial" w:hAnsi="Arial"/>
        </w:rPr>
        <w:t>(Formula sheet, research notes and scientific calculator permitted)</w:t>
      </w:r>
    </w:p>
    <w:p w14:paraId="3C759596" w14:textId="77777777" w:rsidR="004A7436" w:rsidRDefault="004A7436" w:rsidP="004A7436">
      <w:pPr>
        <w:tabs>
          <w:tab w:val="left" w:pos="567"/>
          <w:tab w:val="left" w:pos="1418"/>
          <w:tab w:val="right" w:pos="9639"/>
        </w:tabs>
        <w:jc w:val="center"/>
        <w:rPr>
          <w:rFonts w:ascii="Arial" w:hAnsi="Arial"/>
        </w:rPr>
      </w:pPr>
    </w:p>
    <w:p w14:paraId="05F87137" w14:textId="77777777" w:rsidR="004A7436" w:rsidRDefault="004A7436" w:rsidP="004A7436">
      <w:pPr>
        <w:tabs>
          <w:tab w:val="left" w:pos="1418"/>
          <w:tab w:val="left" w:pos="2268"/>
          <w:tab w:val="right" w:pos="9639"/>
        </w:tabs>
        <w:rPr>
          <w:rFonts w:ascii="Arial" w:hAnsi="Arial"/>
        </w:rPr>
      </w:pPr>
    </w:p>
    <w:p w14:paraId="0D5FFC4F" w14:textId="70D36C83" w:rsidR="00DC5D3B" w:rsidRPr="0026433E" w:rsidRDefault="00DC5D3B" w:rsidP="00DC5D3B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 w:rsidRPr="0026433E">
        <w:rPr>
          <w:rFonts w:ascii="Arial" w:hAnsi="Arial"/>
          <w:b/>
        </w:rPr>
        <w:t xml:space="preserve">Question </w:t>
      </w:r>
      <w:r w:rsidR="00CE156F" w:rsidRPr="0026433E">
        <w:rPr>
          <w:rFonts w:ascii="Arial" w:hAnsi="Arial"/>
          <w:b/>
        </w:rPr>
        <w:t>1</w:t>
      </w:r>
      <w:r w:rsidRPr="0026433E">
        <w:rPr>
          <w:rFonts w:ascii="Arial" w:hAnsi="Arial"/>
          <w:b/>
        </w:rPr>
        <w:tab/>
      </w:r>
      <w:r w:rsidRPr="0026433E">
        <w:rPr>
          <w:rFonts w:ascii="Arial" w:hAnsi="Arial"/>
          <w:b/>
        </w:rPr>
        <w:tab/>
      </w:r>
      <w:r w:rsidRPr="0026433E">
        <w:rPr>
          <w:rFonts w:ascii="Arial" w:hAnsi="Arial"/>
          <w:b/>
        </w:rPr>
        <w:tab/>
      </w:r>
      <w:r w:rsidRPr="0026433E">
        <w:rPr>
          <w:rFonts w:ascii="Arial" w:hAnsi="Arial"/>
          <w:b/>
        </w:rPr>
        <w:tab/>
      </w:r>
      <w:r w:rsidRPr="0026433E">
        <w:rPr>
          <w:rFonts w:ascii="Arial" w:hAnsi="Arial"/>
          <w:b/>
        </w:rPr>
        <w:tab/>
      </w:r>
      <w:r w:rsidRPr="0026433E">
        <w:rPr>
          <w:rFonts w:ascii="Arial" w:hAnsi="Arial"/>
          <w:b/>
        </w:rPr>
        <w:tab/>
        <w:t>(</w:t>
      </w:r>
      <w:r w:rsidR="0026433E">
        <w:rPr>
          <w:rFonts w:ascii="Arial" w:hAnsi="Arial"/>
          <w:b/>
        </w:rPr>
        <w:t>8</w:t>
      </w:r>
      <w:r w:rsidRPr="0026433E">
        <w:rPr>
          <w:rFonts w:ascii="Arial" w:hAnsi="Arial"/>
          <w:b/>
        </w:rPr>
        <w:t xml:space="preserve"> marks)</w:t>
      </w:r>
    </w:p>
    <w:p w14:paraId="365F0C96" w14:textId="77777777" w:rsidR="00DC5D3B" w:rsidRPr="0026433E" w:rsidRDefault="00DC5D3B" w:rsidP="00DC5D3B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7729E92" w14:textId="13926074" w:rsidR="00DC5D3B" w:rsidRPr="0026433E" w:rsidRDefault="00931AF3" w:rsidP="00DC5D3B">
      <w:pPr>
        <w:tabs>
          <w:tab w:val="right" w:pos="9639"/>
        </w:tabs>
        <w:rPr>
          <w:rFonts w:ascii="Arial" w:hAnsi="Arial"/>
        </w:rPr>
      </w:pPr>
      <w:r>
        <w:rPr>
          <w:rFonts w:ascii="Arial" w:hAnsi="Arial"/>
        </w:rPr>
        <w:t xml:space="preserve">In a double-slit experiment, Anna uses blue light of wavelength 465 nm, a slit separation of 0.0400 cm and a </w:t>
      </w:r>
      <w:proofErr w:type="spellStart"/>
      <w:r>
        <w:rPr>
          <w:rFonts w:ascii="Arial" w:hAnsi="Arial"/>
        </w:rPr>
        <w:t>slit</w:t>
      </w:r>
      <w:proofErr w:type="spellEnd"/>
      <w:r>
        <w:rPr>
          <w:rFonts w:ascii="Arial" w:hAnsi="Arial"/>
        </w:rPr>
        <w:t>-screen distance of 55.0 cm.</w:t>
      </w:r>
    </w:p>
    <w:p w14:paraId="1AABB096" w14:textId="3C8AF253" w:rsidR="000D05A7" w:rsidRPr="00E56000" w:rsidRDefault="000D05A7" w:rsidP="00DC5D3B">
      <w:pPr>
        <w:tabs>
          <w:tab w:val="right" w:pos="9639"/>
        </w:tabs>
        <w:rPr>
          <w:rFonts w:ascii="Arial" w:hAnsi="Arial"/>
          <w:color w:val="FF0000"/>
        </w:rPr>
      </w:pPr>
    </w:p>
    <w:p w14:paraId="14EA95D7" w14:textId="4C07ADB4" w:rsidR="000D05A7" w:rsidRPr="0026433E" w:rsidRDefault="000D05A7" w:rsidP="00DC5D3B">
      <w:pPr>
        <w:tabs>
          <w:tab w:val="right" w:pos="9639"/>
        </w:tabs>
        <w:rPr>
          <w:rFonts w:ascii="Arial" w:hAnsi="Arial"/>
        </w:rPr>
      </w:pPr>
    </w:p>
    <w:p w14:paraId="5D9FBD50" w14:textId="105546CF" w:rsidR="000D05A7" w:rsidRPr="0026433E" w:rsidRDefault="00931AF3" w:rsidP="000D05A7">
      <w:pPr>
        <w:pStyle w:val="ListParagraph"/>
        <w:numPr>
          <w:ilvl w:val="0"/>
          <w:numId w:val="12"/>
        </w:numPr>
        <w:tabs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How many bright bands will Anna see inside the central 10.0 cm of the screen?</w:t>
      </w:r>
      <w:r>
        <w:rPr>
          <w:rFonts w:ascii="Arial" w:hAnsi="Arial"/>
        </w:rPr>
        <w:tab/>
        <w:t>[5]</w:t>
      </w:r>
    </w:p>
    <w:p w14:paraId="20C53AF0" w14:textId="6D4CDD09" w:rsidR="000D05A7" w:rsidRPr="0026433E" w:rsidRDefault="000D05A7" w:rsidP="000D05A7">
      <w:pPr>
        <w:tabs>
          <w:tab w:val="right" w:pos="9639"/>
        </w:tabs>
        <w:rPr>
          <w:rFonts w:ascii="Arial" w:hAnsi="Arial"/>
        </w:rPr>
      </w:pPr>
    </w:p>
    <w:p w14:paraId="38C88F11" w14:textId="708CCB72" w:rsidR="000D05A7" w:rsidRPr="0026433E" w:rsidRDefault="000D05A7" w:rsidP="000D05A7">
      <w:pPr>
        <w:tabs>
          <w:tab w:val="right" w:pos="9639"/>
        </w:tabs>
        <w:rPr>
          <w:rFonts w:ascii="Arial" w:hAnsi="Arial"/>
        </w:rPr>
      </w:pPr>
    </w:p>
    <w:p w14:paraId="6465C96A" w14:textId="297C7174" w:rsidR="000D05A7" w:rsidRDefault="000D05A7" w:rsidP="000D05A7">
      <w:pPr>
        <w:tabs>
          <w:tab w:val="right" w:pos="9639"/>
        </w:tabs>
        <w:rPr>
          <w:rFonts w:ascii="Arial" w:hAnsi="Arial"/>
        </w:rPr>
      </w:pPr>
    </w:p>
    <w:p w14:paraId="26194563" w14:textId="2241B6C6" w:rsidR="00724BB7" w:rsidRDefault="00724BB7" w:rsidP="000D05A7">
      <w:pPr>
        <w:tabs>
          <w:tab w:val="right" w:pos="9639"/>
        </w:tabs>
        <w:rPr>
          <w:rFonts w:ascii="Arial" w:hAnsi="Arial"/>
        </w:rPr>
      </w:pPr>
    </w:p>
    <w:p w14:paraId="4E0D7EE7" w14:textId="651832C2" w:rsidR="00724BB7" w:rsidRDefault="00724BB7" w:rsidP="000D05A7">
      <w:pPr>
        <w:tabs>
          <w:tab w:val="right" w:pos="9639"/>
        </w:tabs>
        <w:rPr>
          <w:rFonts w:ascii="Arial" w:hAnsi="Arial"/>
        </w:rPr>
      </w:pPr>
    </w:p>
    <w:p w14:paraId="6C603BDA" w14:textId="2A9BC8A4" w:rsidR="00724BB7" w:rsidRDefault="00724BB7" w:rsidP="000D05A7">
      <w:pPr>
        <w:tabs>
          <w:tab w:val="right" w:pos="9639"/>
        </w:tabs>
        <w:rPr>
          <w:rFonts w:ascii="Arial" w:hAnsi="Arial"/>
        </w:rPr>
      </w:pPr>
    </w:p>
    <w:p w14:paraId="356D0396" w14:textId="3448AE6F" w:rsidR="00724BB7" w:rsidRDefault="00724BB7" w:rsidP="000D05A7">
      <w:pPr>
        <w:tabs>
          <w:tab w:val="right" w:pos="9639"/>
        </w:tabs>
        <w:rPr>
          <w:rFonts w:ascii="Arial" w:hAnsi="Arial"/>
        </w:rPr>
      </w:pPr>
    </w:p>
    <w:p w14:paraId="63589E3B" w14:textId="756C307B" w:rsidR="00724BB7" w:rsidRDefault="00724BB7" w:rsidP="000D05A7">
      <w:pPr>
        <w:tabs>
          <w:tab w:val="right" w:pos="9639"/>
        </w:tabs>
        <w:rPr>
          <w:rFonts w:ascii="Arial" w:hAnsi="Arial"/>
        </w:rPr>
      </w:pPr>
    </w:p>
    <w:p w14:paraId="528CE0FC" w14:textId="24C71D9B" w:rsidR="00724BB7" w:rsidRDefault="00724BB7" w:rsidP="000D05A7">
      <w:pPr>
        <w:tabs>
          <w:tab w:val="right" w:pos="9639"/>
        </w:tabs>
        <w:rPr>
          <w:rFonts w:ascii="Arial" w:hAnsi="Arial"/>
        </w:rPr>
      </w:pPr>
    </w:p>
    <w:p w14:paraId="05C7852D" w14:textId="14C6BC76" w:rsidR="00724BB7" w:rsidRDefault="00724BB7" w:rsidP="000D05A7">
      <w:pPr>
        <w:tabs>
          <w:tab w:val="right" w:pos="9639"/>
        </w:tabs>
        <w:rPr>
          <w:rFonts w:ascii="Arial" w:hAnsi="Arial"/>
        </w:rPr>
      </w:pPr>
    </w:p>
    <w:p w14:paraId="2738AEA5" w14:textId="7FA25650" w:rsidR="00724BB7" w:rsidRDefault="00724BB7" w:rsidP="000D05A7">
      <w:pPr>
        <w:tabs>
          <w:tab w:val="right" w:pos="9639"/>
        </w:tabs>
        <w:rPr>
          <w:rFonts w:ascii="Arial" w:hAnsi="Arial"/>
        </w:rPr>
      </w:pPr>
    </w:p>
    <w:p w14:paraId="450F4FBF" w14:textId="3CACE170" w:rsidR="00724BB7" w:rsidRDefault="00724BB7" w:rsidP="000D05A7">
      <w:pPr>
        <w:tabs>
          <w:tab w:val="right" w:pos="9639"/>
        </w:tabs>
        <w:rPr>
          <w:rFonts w:ascii="Arial" w:hAnsi="Arial"/>
        </w:rPr>
      </w:pPr>
    </w:p>
    <w:p w14:paraId="6004BEFB" w14:textId="45006A09" w:rsidR="00724BB7" w:rsidRDefault="00724BB7" w:rsidP="000D05A7">
      <w:pPr>
        <w:tabs>
          <w:tab w:val="right" w:pos="9639"/>
        </w:tabs>
        <w:rPr>
          <w:rFonts w:ascii="Arial" w:hAnsi="Arial"/>
        </w:rPr>
      </w:pPr>
    </w:p>
    <w:p w14:paraId="3BF0A5D3" w14:textId="461AA022" w:rsidR="00724BB7" w:rsidRDefault="00724BB7" w:rsidP="000D05A7">
      <w:pPr>
        <w:tabs>
          <w:tab w:val="right" w:pos="9639"/>
        </w:tabs>
        <w:rPr>
          <w:rFonts w:ascii="Arial" w:hAnsi="Arial"/>
        </w:rPr>
      </w:pPr>
    </w:p>
    <w:p w14:paraId="067E0036" w14:textId="5CB2ACE1" w:rsidR="00724BB7" w:rsidRDefault="00724BB7" w:rsidP="000D05A7">
      <w:pPr>
        <w:tabs>
          <w:tab w:val="right" w:pos="9639"/>
        </w:tabs>
        <w:rPr>
          <w:rFonts w:ascii="Arial" w:hAnsi="Arial"/>
        </w:rPr>
      </w:pPr>
    </w:p>
    <w:p w14:paraId="4D9F1DC3" w14:textId="77777777" w:rsidR="00724BB7" w:rsidRPr="0026433E" w:rsidRDefault="00724BB7" w:rsidP="000D05A7">
      <w:pPr>
        <w:tabs>
          <w:tab w:val="right" w:pos="9639"/>
        </w:tabs>
        <w:rPr>
          <w:rFonts w:ascii="Arial" w:hAnsi="Arial"/>
        </w:rPr>
      </w:pPr>
    </w:p>
    <w:p w14:paraId="3EA7D576" w14:textId="30797FA7" w:rsidR="00DE3D73" w:rsidRPr="0026433E" w:rsidRDefault="00DE3D73" w:rsidP="000D05A7">
      <w:pPr>
        <w:tabs>
          <w:tab w:val="right" w:pos="9639"/>
        </w:tabs>
        <w:rPr>
          <w:rFonts w:ascii="Arial" w:hAnsi="Arial"/>
        </w:rPr>
      </w:pPr>
    </w:p>
    <w:p w14:paraId="4022FDD0" w14:textId="27E778BD" w:rsidR="00DE3D73" w:rsidRPr="0026433E" w:rsidRDefault="00DE3D73" w:rsidP="000D05A7">
      <w:pPr>
        <w:tabs>
          <w:tab w:val="right" w:pos="9639"/>
        </w:tabs>
        <w:rPr>
          <w:rFonts w:ascii="Arial" w:hAnsi="Arial"/>
        </w:rPr>
      </w:pPr>
    </w:p>
    <w:p w14:paraId="31F1F591" w14:textId="1E7C2392" w:rsidR="00DE3D73" w:rsidRPr="0026433E" w:rsidRDefault="00FB700D" w:rsidP="000D05A7">
      <w:pPr>
        <w:tabs>
          <w:tab w:val="right" w:pos="9639"/>
        </w:tabs>
        <w:rPr>
          <w:rFonts w:ascii="Arial" w:hAnsi="Arial"/>
        </w:rPr>
      </w:pPr>
      <w:r>
        <w:rPr>
          <w:rFonts w:ascii="Arial" w:hAnsi="Arial"/>
        </w:rPr>
        <w:t>Consider the line perpendicular to the screen and joining the middle of the screen to the midpoint between the slits.</w:t>
      </w:r>
    </w:p>
    <w:p w14:paraId="6E481343" w14:textId="13C3CD76" w:rsidR="00DE3D73" w:rsidRPr="0026433E" w:rsidRDefault="00DE3D73" w:rsidP="000D05A7">
      <w:pPr>
        <w:tabs>
          <w:tab w:val="right" w:pos="9639"/>
        </w:tabs>
        <w:rPr>
          <w:rFonts w:ascii="Arial" w:hAnsi="Arial"/>
        </w:rPr>
      </w:pPr>
    </w:p>
    <w:p w14:paraId="5CA8EC3F" w14:textId="485A89CB" w:rsidR="000D05A7" w:rsidRDefault="00FB700D" w:rsidP="007B524E">
      <w:pPr>
        <w:pStyle w:val="ListParagraph"/>
        <w:numPr>
          <w:ilvl w:val="0"/>
          <w:numId w:val="12"/>
        </w:numPr>
        <w:tabs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At what angle (in degrees) to this line would Anna see the 3</w:t>
      </w:r>
      <w:r w:rsidRPr="00FB700D">
        <w:rPr>
          <w:rFonts w:ascii="Arial" w:hAnsi="Arial"/>
          <w:vertAlign w:val="superscript"/>
        </w:rPr>
        <w:t>rd</w:t>
      </w:r>
      <w:r>
        <w:rPr>
          <w:rFonts w:ascii="Arial" w:hAnsi="Arial"/>
        </w:rPr>
        <w:t>-order fringe?</w:t>
      </w:r>
      <w:r>
        <w:rPr>
          <w:rFonts w:ascii="Arial" w:hAnsi="Arial"/>
        </w:rPr>
        <w:tab/>
        <w:t>[3]</w:t>
      </w:r>
    </w:p>
    <w:p w14:paraId="405E8F8E" w14:textId="64DF617C" w:rsidR="00C77EC1" w:rsidRDefault="00C77EC1" w:rsidP="00C77EC1">
      <w:pPr>
        <w:tabs>
          <w:tab w:val="right" w:pos="9639"/>
        </w:tabs>
        <w:rPr>
          <w:rFonts w:ascii="Arial" w:hAnsi="Arial"/>
        </w:rPr>
      </w:pPr>
    </w:p>
    <w:p w14:paraId="68ABC582" w14:textId="196BD645" w:rsidR="00C77EC1" w:rsidRDefault="00C77EC1" w:rsidP="00C77EC1">
      <w:pPr>
        <w:tabs>
          <w:tab w:val="right" w:pos="9639"/>
        </w:tabs>
        <w:rPr>
          <w:rFonts w:ascii="Arial" w:hAnsi="Arial"/>
        </w:rPr>
      </w:pPr>
    </w:p>
    <w:p w14:paraId="0998B515" w14:textId="77777777" w:rsidR="00DC5D3B" w:rsidRPr="0026433E" w:rsidRDefault="00DC5D3B" w:rsidP="00DC5D3B">
      <w:pPr>
        <w:pStyle w:val="ListParagraph"/>
        <w:rPr>
          <w:rFonts w:ascii="Arial" w:hAnsi="Arial"/>
        </w:rPr>
      </w:pPr>
    </w:p>
    <w:p w14:paraId="4267959C" w14:textId="77777777" w:rsidR="00DC5D3B" w:rsidRPr="0026433E" w:rsidRDefault="00DC5D3B" w:rsidP="00DC5D3B">
      <w:pPr>
        <w:pStyle w:val="ListParagraph"/>
        <w:rPr>
          <w:rFonts w:ascii="Arial" w:hAnsi="Arial"/>
        </w:rPr>
      </w:pPr>
    </w:p>
    <w:p w14:paraId="14F689F7" w14:textId="3F6668E4" w:rsidR="00DC5D3B" w:rsidRPr="0026433E" w:rsidRDefault="00DC5D3B" w:rsidP="00DE3D73">
      <w:pPr>
        <w:rPr>
          <w:rFonts w:ascii="Arial" w:hAnsi="Arial"/>
        </w:rPr>
      </w:pPr>
    </w:p>
    <w:p w14:paraId="5117819A" w14:textId="77777777" w:rsidR="00DC5D3B" w:rsidRPr="0026433E" w:rsidRDefault="00DC5D3B" w:rsidP="00DC5D3B">
      <w:pPr>
        <w:tabs>
          <w:tab w:val="right" w:pos="9639"/>
        </w:tabs>
        <w:rPr>
          <w:rFonts w:ascii="Arial" w:hAnsi="Arial"/>
        </w:rPr>
      </w:pPr>
    </w:p>
    <w:p w14:paraId="0DD3C59E" w14:textId="77777777" w:rsidR="00DC5D3B" w:rsidRPr="00E56000" w:rsidRDefault="00DC5D3B" w:rsidP="00DC5D3B">
      <w:pPr>
        <w:spacing w:line="259" w:lineRule="auto"/>
        <w:rPr>
          <w:rFonts w:ascii="Arial" w:hAnsi="Arial"/>
          <w:color w:val="FF0000"/>
        </w:rPr>
      </w:pPr>
      <w:r w:rsidRPr="00E56000">
        <w:rPr>
          <w:rFonts w:ascii="Arial" w:hAnsi="Arial"/>
          <w:color w:val="FF0000"/>
        </w:rPr>
        <w:br w:type="page"/>
      </w:r>
    </w:p>
    <w:p w14:paraId="6A1848DC" w14:textId="1F54CF1B" w:rsidR="00DC5D3B" w:rsidRPr="004C0E7D" w:rsidRDefault="00DC5D3B" w:rsidP="00DC5D3B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 w:rsidRPr="004C0E7D">
        <w:rPr>
          <w:rFonts w:ascii="Arial" w:hAnsi="Arial"/>
          <w:b/>
        </w:rPr>
        <w:lastRenderedPageBreak/>
        <w:t>Question 2</w:t>
      </w:r>
      <w:r w:rsidRPr="004C0E7D">
        <w:rPr>
          <w:rFonts w:ascii="Arial" w:hAnsi="Arial"/>
          <w:b/>
        </w:rPr>
        <w:tab/>
      </w:r>
      <w:r w:rsidRPr="004C0E7D">
        <w:rPr>
          <w:rFonts w:ascii="Arial" w:hAnsi="Arial"/>
          <w:b/>
        </w:rPr>
        <w:tab/>
      </w:r>
      <w:r w:rsidRPr="004C0E7D">
        <w:rPr>
          <w:rFonts w:ascii="Arial" w:hAnsi="Arial"/>
          <w:b/>
        </w:rPr>
        <w:tab/>
      </w:r>
      <w:r w:rsidRPr="004C0E7D">
        <w:rPr>
          <w:rFonts w:ascii="Arial" w:hAnsi="Arial"/>
          <w:b/>
        </w:rPr>
        <w:tab/>
      </w:r>
      <w:r w:rsidRPr="004C0E7D">
        <w:rPr>
          <w:rFonts w:ascii="Arial" w:hAnsi="Arial"/>
          <w:b/>
        </w:rPr>
        <w:tab/>
      </w:r>
      <w:r w:rsidRPr="004C0E7D">
        <w:rPr>
          <w:rFonts w:ascii="Arial" w:hAnsi="Arial"/>
          <w:b/>
        </w:rPr>
        <w:tab/>
        <w:t>(</w:t>
      </w:r>
      <w:r w:rsidR="004C0E7D">
        <w:rPr>
          <w:rFonts w:ascii="Arial" w:hAnsi="Arial"/>
          <w:b/>
        </w:rPr>
        <w:t>7</w:t>
      </w:r>
      <w:r w:rsidRPr="004C0E7D">
        <w:rPr>
          <w:rFonts w:ascii="Arial" w:hAnsi="Arial"/>
          <w:b/>
        </w:rPr>
        <w:t xml:space="preserve"> marks)</w:t>
      </w:r>
    </w:p>
    <w:p w14:paraId="40B01A35" w14:textId="77777777" w:rsidR="00DC5D3B" w:rsidRPr="004C0E7D" w:rsidRDefault="00DC5D3B" w:rsidP="00DC5D3B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88A1C35" w14:textId="1DFC3202" w:rsidR="00DC5D3B" w:rsidRPr="00BD2693" w:rsidRDefault="00BD2693" w:rsidP="00BD2693">
      <w:pPr>
        <w:tabs>
          <w:tab w:val="right" w:pos="9639"/>
        </w:tabs>
        <w:rPr>
          <w:rFonts w:ascii="Arial" w:hAnsi="Arial"/>
        </w:rPr>
      </w:pPr>
      <w:r>
        <w:rPr>
          <w:rFonts w:ascii="Arial" w:hAnsi="Arial"/>
        </w:rPr>
        <w:t>Brock is conducting a two-slit experiment in which he fires electrons at the slits at a speed of 7.90 × 10</w:t>
      </w:r>
      <w:r>
        <w:rPr>
          <w:rFonts w:ascii="Arial" w:hAnsi="Arial"/>
          <w:vertAlign w:val="superscript"/>
        </w:rPr>
        <w:t>6</w:t>
      </w:r>
      <w:r>
        <w:rPr>
          <w:rFonts w:ascii="Arial" w:hAnsi="Arial"/>
        </w:rPr>
        <w:t xml:space="preserve"> ms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</w:rPr>
        <w:t>.</w:t>
      </w:r>
    </w:p>
    <w:p w14:paraId="25444631" w14:textId="6AEDE8B5" w:rsidR="00C6532D" w:rsidRPr="004C0E7D" w:rsidRDefault="00C6532D" w:rsidP="00C6532D">
      <w:pPr>
        <w:tabs>
          <w:tab w:val="right" w:pos="9639"/>
        </w:tabs>
        <w:rPr>
          <w:rFonts w:ascii="Arial" w:hAnsi="Arial"/>
        </w:rPr>
      </w:pPr>
    </w:p>
    <w:p w14:paraId="4AEED900" w14:textId="63BD7384" w:rsidR="00C6532D" w:rsidRDefault="00BD2693" w:rsidP="00C6532D">
      <w:pPr>
        <w:pStyle w:val="ListParagraph"/>
        <w:numPr>
          <w:ilvl w:val="0"/>
          <w:numId w:val="10"/>
        </w:numPr>
        <w:tabs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 xml:space="preserve">If electrons are </w:t>
      </w:r>
      <w:r w:rsidR="00860CCC">
        <w:rPr>
          <w:rFonts w:ascii="Arial" w:hAnsi="Arial"/>
        </w:rPr>
        <w:t>particles</w:t>
      </w:r>
      <w:r>
        <w:rPr>
          <w:rFonts w:ascii="Arial" w:hAnsi="Arial"/>
        </w:rPr>
        <w:t>, what should he see on the screen?</w:t>
      </w:r>
      <w:r>
        <w:rPr>
          <w:rFonts w:ascii="Arial" w:hAnsi="Arial"/>
        </w:rPr>
        <w:tab/>
        <w:t>[1]</w:t>
      </w:r>
    </w:p>
    <w:p w14:paraId="76057DC5" w14:textId="2D5DB249" w:rsidR="0021794A" w:rsidRDefault="0021794A" w:rsidP="0021794A">
      <w:pPr>
        <w:tabs>
          <w:tab w:val="right" w:pos="9639"/>
        </w:tabs>
        <w:rPr>
          <w:rFonts w:ascii="Arial" w:hAnsi="Arial"/>
        </w:rPr>
      </w:pPr>
    </w:p>
    <w:p w14:paraId="7E8D5B54" w14:textId="5DFF80A2" w:rsidR="00724BB7" w:rsidRDefault="00724BB7" w:rsidP="0021794A">
      <w:pPr>
        <w:tabs>
          <w:tab w:val="right" w:pos="9639"/>
        </w:tabs>
        <w:rPr>
          <w:rFonts w:ascii="Arial" w:hAnsi="Arial"/>
        </w:rPr>
      </w:pPr>
    </w:p>
    <w:p w14:paraId="2DF6C1CF" w14:textId="777ADF75" w:rsidR="00724BB7" w:rsidRDefault="00724BB7" w:rsidP="0021794A">
      <w:pPr>
        <w:tabs>
          <w:tab w:val="right" w:pos="9639"/>
        </w:tabs>
        <w:rPr>
          <w:rFonts w:ascii="Arial" w:hAnsi="Arial"/>
        </w:rPr>
      </w:pPr>
    </w:p>
    <w:p w14:paraId="3FDB7E85" w14:textId="77777777" w:rsidR="00724BB7" w:rsidRDefault="00724BB7" w:rsidP="0021794A">
      <w:pPr>
        <w:tabs>
          <w:tab w:val="right" w:pos="9639"/>
        </w:tabs>
        <w:rPr>
          <w:rFonts w:ascii="Arial" w:hAnsi="Arial"/>
        </w:rPr>
      </w:pPr>
    </w:p>
    <w:p w14:paraId="130F314A" w14:textId="77777777" w:rsidR="00724BB7" w:rsidRDefault="00724BB7" w:rsidP="0021794A">
      <w:pPr>
        <w:tabs>
          <w:tab w:val="right" w:pos="9639"/>
        </w:tabs>
        <w:rPr>
          <w:rFonts w:ascii="Arial" w:hAnsi="Arial"/>
        </w:rPr>
      </w:pPr>
    </w:p>
    <w:p w14:paraId="290EC62D" w14:textId="77777777" w:rsidR="0021794A" w:rsidRPr="0021794A" w:rsidRDefault="0021794A" w:rsidP="0021794A">
      <w:pPr>
        <w:tabs>
          <w:tab w:val="right" w:pos="9639"/>
        </w:tabs>
        <w:rPr>
          <w:rFonts w:ascii="Arial" w:hAnsi="Arial"/>
        </w:rPr>
      </w:pPr>
    </w:p>
    <w:p w14:paraId="5C044767" w14:textId="1E61F076" w:rsidR="00BD2693" w:rsidRDefault="00BD2693" w:rsidP="00C6532D">
      <w:pPr>
        <w:pStyle w:val="ListParagraph"/>
        <w:numPr>
          <w:ilvl w:val="0"/>
          <w:numId w:val="10"/>
        </w:numPr>
        <w:tabs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 xml:space="preserve">What will he actually see on the screen, and what does it suggest </w:t>
      </w:r>
      <w:r w:rsidR="00860CCC">
        <w:rPr>
          <w:rFonts w:ascii="Arial" w:hAnsi="Arial"/>
        </w:rPr>
        <w:t>about</w:t>
      </w:r>
      <w:r>
        <w:rPr>
          <w:rFonts w:ascii="Arial" w:hAnsi="Arial"/>
        </w:rPr>
        <w:t xml:space="preserve"> the nature of </w:t>
      </w:r>
      <w:r w:rsidR="00860CCC">
        <w:rPr>
          <w:rFonts w:ascii="Arial" w:hAnsi="Arial"/>
        </w:rPr>
        <w:t>electrons</w:t>
      </w:r>
      <w:r>
        <w:rPr>
          <w:rFonts w:ascii="Arial" w:hAnsi="Arial"/>
        </w:rPr>
        <w:t>?</w:t>
      </w:r>
      <w:r>
        <w:rPr>
          <w:rFonts w:ascii="Arial" w:hAnsi="Arial"/>
        </w:rPr>
        <w:tab/>
        <w:t>[2]</w:t>
      </w:r>
    </w:p>
    <w:p w14:paraId="2E529916" w14:textId="0F883852" w:rsidR="0021794A" w:rsidRDefault="0021794A" w:rsidP="0021794A">
      <w:pPr>
        <w:tabs>
          <w:tab w:val="right" w:pos="9639"/>
        </w:tabs>
        <w:rPr>
          <w:rFonts w:ascii="Arial" w:hAnsi="Arial"/>
        </w:rPr>
      </w:pPr>
    </w:p>
    <w:p w14:paraId="77E5678B" w14:textId="0513E8EE" w:rsidR="00724BB7" w:rsidRDefault="00724BB7" w:rsidP="0021794A">
      <w:pPr>
        <w:tabs>
          <w:tab w:val="right" w:pos="9639"/>
        </w:tabs>
        <w:rPr>
          <w:rFonts w:ascii="Arial" w:hAnsi="Arial"/>
        </w:rPr>
      </w:pPr>
    </w:p>
    <w:p w14:paraId="67DB9B5F" w14:textId="37879BF0" w:rsidR="00724BB7" w:rsidRDefault="00724BB7" w:rsidP="0021794A">
      <w:pPr>
        <w:tabs>
          <w:tab w:val="right" w:pos="9639"/>
        </w:tabs>
        <w:rPr>
          <w:rFonts w:ascii="Arial" w:hAnsi="Arial"/>
        </w:rPr>
      </w:pPr>
    </w:p>
    <w:p w14:paraId="68760EF1" w14:textId="16535E68" w:rsidR="00724BB7" w:rsidRDefault="00724BB7" w:rsidP="0021794A">
      <w:pPr>
        <w:tabs>
          <w:tab w:val="right" w:pos="9639"/>
        </w:tabs>
        <w:rPr>
          <w:rFonts w:ascii="Arial" w:hAnsi="Arial"/>
        </w:rPr>
      </w:pPr>
    </w:p>
    <w:p w14:paraId="17597734" w14:textId="251945AC" w:rsidR="00724BB7" w:rsidRDefault="00724BB7" w:rsidP="0021794A">
      <w:pPr>
        <w:tabs>
          <w:tab w:val="right" w:pos="9639"/>
        </w:tabs>
        <w:rPr>
          <w:rFonts w:ascii="Arial" w:hAnsi="Arial"/>
        </w:rPr>
      </w:pPr>
    </w:p>
    <w:p w14:paraId="559293A7" w14:textId="688B01CD" w:rsidR="00724BB7" w:rsidRDefault="00724BB7" w:rsidP="0021794A">
      <w:pPr>
        <w:tabs>
          <w:tab w:val="right" w:pos="9639"/>
        </w:tabs>
        <w:rPr>
          <w:rFonts w:ascii="Arial" w:hAnsi="Arial"/>
        </w:rPr>
      </w:pPr>
    </w:p>
    <w:p w14:paraId="37D107E4" w14:textId="0C030DC0" w:rsidR="00724BB7" w:rsidRDefault="00724BB7" w:rsidP="0021794A">
      <w:pPr>
        <w:tabs>
          <w:tab w:val="right" w:pos="9639"/>
        </w:tabs>
        <w:rPr>
          <w:rFonts w:ascii="Arial" w:hAnsi="Arial"/>
        </w:rPr>
      </w:pPr>
    </w:p>
    <w:p w14:paraId="6C33336C" w14:textId="77777777" w:rsidR="00724BB7" w:rsidRDefault="00724BB7" w:rsidP="0021794A">
      <w:pPr>
        <w:tabs>
          <w:tab w:val="right" w:pos="9639"/>
        </w:tabs>
        <w:rPr>
          <w:rFonts w:ascii="Arial" w:hAnsi="Arial"/>
        </w:rPr>
      </w:pPr>
    </w:p>
    <w:p w14:paraId="30C03DF9" w14:textId="77777777" w:rsidR="0021794A" w:rsidRPr="0021794A" w:rsidRDefault="0021794A" w:rsidP="0021794A">
      <w:pPr>
        <w:tabs>
          <w:tab w:val="right" w:pos="9639"/>
        </w:tabs>
        <w:rPr>
          <w:rFonts w:ascii="Arial" w:hAnsi="Arial"/>
        </w:rPr>
      </w:pPr>
    </w:p>
    <w:p w14:paraId="6292CAF7" w14:textId="4BC29061" w:rsidR="00BD2693" w:rsidRDefault="00BD2693" w:rsidP="00C6532D">
      <w:pPr>
        <w:pStyle w:val="ListParagraph"/>
        <w:numPr>
          <w:ilvl w:val="0"/>
          <w:numId w:val="10"/>
        </w:numPr>
        <w:tabs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 xml:space="preserve">What </w:t>
      </w:r>
      <w:r w:rsidR="00860CCC">
        <w:rPr>
          <w:rFonts w:ascii="Arial" w:hAnsi="Arial"/>
        </w:rPr>
        <w:t>is</w:t>
      </w:r>
      <w:r>
        <w:rPr>
          <w:rFonts w:ascii="Arial" w:hAnsi="Arial"/>
        </w:rPr>
        <w:t xml:space="preserve"> the de Broglie wavelength of the </w:t>
      </w:r>
      <w:r w:rsidR="00860CCC">
        <w:rPr>
          <w:rFonts w:ascii="Arial" w:hAnsi="Arial"/>
        </w:rPr>
        <w:t>electrons</w:t>
      </w:r>
      <w:r>
        <w:rPr>
          <w:rFonts w:ascii="Arial" w:hAnsi="Arial"/>
        </w:rPr>
        <w:t>?</w:t>
      </w:r>
      <w:r>
        <w:rPr>
          <w:rFonts w:ascii="Arial" w:hAnsi="Arial"/>
        </w:rPr>
        <w:tab/>
        <w:t>[3]</w:t>
      </w:r>
    </w:p>
    <w:p w14:paraId="0229BF12" w14:textId="4F68CBFB" w:rsidR="0021794A" w:rsidRDefault="0021794A" w:rsidP="0021794A">
      <w:pPr>
        <w:tabs>
          <w:tab w:val="right" w:pos="9639"/>
        </w:tabs>
        <w:rPr>
          <w:rFonts w:ascii="Arial" w:hAnsi="Arial"/>
        </w:rPr>
      </w:pPr>
    </w:p>
    <w:p w14:paraId="02663E58" w14:textId="038EA0D1" w:rsidR="00724BB7" w:rsidRDefault="00724BB7" w:rsidP="0021794A">
      <w:pPr>
        <w:tabs>
          <w:tab w:val="right" w:pos="9639"/>
        </w:tabs>
        <w:rPr>
          <w:rFonts w:ascii="Arial" w:hAnsi="Arial"/>
        </w:rPr>
      </w:pPr>
    </w:p>
    <w:p w14:paraId="11BC1705" w14:textId="4B492DFD" w:rsidR="00724BB7" w:rsidRDefault="00724BB7" w:rsidP="0021794A">
      <w:pPr>
        <w:tabs>
          <w:tab w:val="right" w:pos="9639"/>
        </w:tabs>
        <w:rPr>
          <w:rFonts w:ascii="Arial" w:hAnsi="Arial"/>
        </w:rPr>
      </w:pPr>
    </w:p>
    <w:p w14:paraId="51761C00" w14:textId="2CE30800" w:rsidR="00724BB7" w:rsidRDefault="00724BB7" w:rsidP="0021794A">
      <w:pPr>
        <w:tabs>
          <w:tab w:val="right" w:pos="9639"/>
        </w:tabs>
        <w:rPr>
          <w:rFonts w:ascii="Arial" w:hAnsi="Arial"/>
        </w:rPr>
      </w:pPr>
    </w:p>
    <w:p w14:paraId="1CB6BF12" w14:textId="1BFE4EC3" w:rsidR="00724BB7" w:rsidRDefault="00724BB7" w:rsidP="0021794A">
      <w:pPr>
        <w:tabs>
          <w:tab w:val="right" w:pos="9639"/>
        </w:tabs>
        <w:rPr>
          <w:rFonts w:ascii="Arial" w:hAnsi="Arial"/>
        </w:rPr>
      </w:pPr>
    </w:p>
    <w:p w14:paraId="06204804" w14:textId="3933F335" w:rsidR="00724BB7" w:rsidRDefault="00724BB7" w:rsidP="0021794A">
      <w:pPr>
        <w:tabs>
          <w:tab w:val="right" w:pos="9639"/>
        </w:tabs>
        <w:rPr>
          <w:rFonts w:ascii="Arial" w:hAnsi="Arial"/>
        </w:rPr>
      </w:pPr>
    </w:p>
    <w:p w14:paraId="19060A01" w14:textId="27221AD7" w:rsidR="00724BB7" w:rsidRDefault="00724BB7" w:rsidP="0021794A">
      <w:pPr>
        <w:tabs>
          <w:tab w:val="right" w:pos="9639"/>
        </w:tabs>
        <w:rPr>
          <w:rFonts w:ascii="Arial" w:hAnsi="Arial"/>
        </w:rPr>
      </w:pPr>
    </w:p>
    <w:p w14:paraId="626C7C3A" w14:textId="4E229A97" w:rsidR="00724BB7" w:rsidRDefault="00724BB7" w:rsidP="0021794A">
      <w:pPr>
        <w:tabs>
          <w:tab w:val="right" w:pos="9639"/>
        </w:tabs>
        <w:rPr>
          <w:rFonts w:ascii="Arial" w:hAnsi="Arial"/>
        </w:rPr>
      </w:pPr>
    </w:p>
    <w:p w14:paraId="20917E01" w14:textId="7E81C9EA" w:rsidR="00724BB7" w:rsidRDefault="00724BB7" w:rsidP="0021794A">
      <w:pPr>
        <w:tabs>
          <w:tab w:val="right" w:pos="9639"/>
        </w:tabs>
        <w:rPr>
          <w:rFonts w:ascii="Arial" w:hAnsi="Arial"/>
        </w:rPr>
      </w:pPr>
    </w:p>
    <w:p w14:paraId="542C0041" w14:textId="77777777" w:rsidR="00724BB7" w:rsidRDefault="00724BB7" w:rsidP="0021794A">
      <w:pPr>
        <w:tabs>
          <w:tab w:val="right" w:pos="9639"/>
        </w:tabs>
        <w:rPr>
          <w:rFonts w:ascii="Arial" w:hAnsi="Arial"/>
        </w:rPr>
      </w:pPr>
    </w:p>
    <w:p w14:paraId="267C0C09" w14:textId="77777777" w:rsidR="00724BB7" w:rsidRDefault="00724BB7" w:rsidP="0021794A">
      <w:pPr>
        <w:tabs>
          <w:tab w:val="right" w:pos="9639"/>
        </w:tabs>
        <w:rPr>
          <w:rFonts w:ascii="Arial" w:hAnsi="Arial"/>
        </w:rPr>
      </w:pPr>
    </w:p>
    <w:p w14:paraId="542910B8" w14:textId="77777777" w:rsidR="0021794A" w:rsidRPr="0021794A" w:rsidRDefault="0021794A" w:rsidP="0021794A">
      <w:pPr>
        <w:tabs>
          <w:tab w:val="right" w:pos="9639"/>
        </w:tabs>
        <w:rPr>
          <w:rFonts w:ascii="Arial" w:hAnsi="Arial"/>
        </w:rPr>
      </w:pPr>
    </w:p>
    <w:p w14:paraId="218D6EE4" w14:textId="4374EB32" w:rsidR="00BD2693" w:rsidRDefault="00860CCC" w:rsidP="00C6532D">
      <w:pPr>
        <w:pStyle w:val="ListParagraph"/>
        <w:numPr>
          <w:ilvl w:val="0"/>
          <w:numId w:val="10"/>
        </w:numPr>
        <w:tabs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How</w:t>
      </w:r>
      <w:r w:rsidR="00BD2693">
        <w:rPr>
          <w:rFonts w:ascii="Arial" w:hAnsi="Arial"/>
        </w:rPr>
        <w:t xml:space="preserve"> far from the central fringe is a 5</w:t>
      </w:r>
      <w:r w:rsidR="00BD2693" w:rsidRPr="00BD2693">
        <w:rPr>
          <w:rFonts w:ascii="Arial" w:hAnsi="Arial"/>
          <w:vertAlign w:val="superscript"/>
        </w:rPr>
        <w:t>th</w:t>
      </w:r>
      <w:r w:rsidR="00BD2693">
        <w:rPr>
          <w:rFonts w:ascii="Arial" w:hAnsi="Arial"/>
        </w:rPr>
        <w:t xml:space="preserve">-order fringe if the screen </w:t>
      </w:r>
      <w:r>
        <w:rPr>
          <w:rFonts w:ascii="Arial" w:hAnsi="Arial"/>
        </w:rPr>
        <w:t>distance</w:t>
      </w:r>
      <w:r w:rsidR="00BD2693">
        <w:rPr>
          <w:rFonts w:ascii="Arial" w:hAnsi="Arial"/>
        </w:rPr>
        <w:t xml:space="preserve"> is 1.00 × 10</w:t>
      </w:r>
      <w:r w:rsidR="00BD2693">
        <w:rPr>
          <w:rFonts w:ascii="Arial" w:hAnsi="Arial"/>
          <w:vertAlign w:val="superscript"/>
        </w:rPr>
        <w:t>4</w:t>
      </w:r>
      <w:r w:rsidR="00BD2693">
        <w:rPr>
          <w:rFonts w:ascii="Arial" w:hAnsi="Arial"/>
        </w:rPr>
        <w:t xml:space="preserve"> times the slit width?</w:t>
      </w:r>
      <w:r w:rsidR="00BD2693">
        <w:rPr>
          <w:rFonts w:ascii="Arial" w:hAnsi="Arial"/>
        </w:rPr>
        <w:tab/>
        <w:t>[3]</w:t>
      </w:r>
    </w:p>
    <w:p w14:paraId="2309B101" w14:textId="32B172BB" w:rsidR="00BD2693" w:rsidRDefault="00BD2693" w:rsidP="00BD2693">
      <w:pPr>
        <w:tabs>
          <w:tab w:val="right" w:pos="9639"/>
        </w:tabs>
        <w:rPr>
          <w:rFonts w:ascii="Arial" w:hAnsi="Arial"/>
        </w:rPr>
      </w:pPr>
    </w:p>
    <w:p w14:paraId="5C8B44AD" w14:textId="15F765E1" w:rsidR="00BD2693" w:rsidRDefault="00BD2693" w:rsidP="00BD2693">
      <w:pPr>
        <w:tabs>
          <w:tab w:val="right" w:pos="9639"/>
        </w:tabs>
        <w:rPr>
          <w:rFonts w:ascii="Arial" w:hAnsi="Arial"/>
        </w:rPr>
      </w:pPr>
    </w:p>
    <w:p w14:paraId="4F0C2FB2" w14:textId="77777777" w:rsidR="00BD2693" w:rsidRPr="00BD2693" w:rsidRDefault="00BD2693" w:rsidP="00BD2693">
      <w:pPr>
        <w:tabs>
          <w:tab w:val="right" w:pos="9639"/>
        </w:tabs>
        <w:rPr>
          <w:rFonts w:ascii="Arial" w:hAnsi="Arial"/>
        </w:rPr>
      </w:pPr>
    </w:p>
    <w:p w14:paraId="089AB5A5" w14:textId="29F50C51" w:rsidR="00C6532D" w:rsidRPr="004C0E7D" w:rsidRDefault="00C6532D" w:rsidP="00C6532D">
      <w:pPr>
        <w:tabs>
          <w:tab w:val="right" w:pos="9639"/>
        </w:tabs>
        <w:rPr>
          <w:rFonts w:ascii="Arial" w:hAnsi="Arial"/>
        </w:rPr>
      </w:pPr>
    </w:p>
    <w:p w14:paraId="38E657B1" w14:textId="77777777" w:rsidR="00DE3D73" w:rsidRPr="004C0E7D" w:rsidRDefault="00DE3D73" w:rsidP="00C6532D">
      <w:pPr>
        <w:tabs>
          <w:tab w:val="right" w:pos="9639"/>
        </w:tabs>
        <w:rPr>
          <w:rFonts w:ascii="Arial" w:hAnsi="Arial"/>
        </w:rPr>
      </w:pPr>
    </w:p>
    <w:p w14:paraId="7ED27561" w14:textId="77777777" w:rsidR="00643BB6" w:rsidRPr="004C0E7D" w:rsidRDefault="00643BB6" w:rsidP="00C6532D">
      <w:pPr>
        <w:tabs>
          <w:tab w:val="right" w:pos="9639"/>
        </w:tabs>
        <w:rPr>
          <w:rFonts w:ascii="Arial" w:hAnsi="Arial"/>
        </w:rPr>
      </w:pPr>
    </w:p>
    <w:p w14:paraId="5A80C275" w14:textId="77777777" w:rsidR="00DC5D3B" w:rsidRPr="00E56000" w:rsidRDefault="00DC5D3B" w:rsidP="00DC5D3B">
      <w:pPr>
        <w:tabs>
          <w:tab w:val="right" w:pos="9639"/>
        </w:tabs>
        <w:rPr>
          <w:rFonts w:ascii="Arial" w:hAnsi="Arial"/>
          <w:color w:val="FF0000"/>
        </w:rPr>
      </w:pPr>
    </w:p>
    <w:p w14:paraId="18B0E244" w14:textId="77777777" w:rsidR="00DC5D3B" w:rsidRPr="00E56000" w:rsidRDefault="00DC5D3B" w:rsidP="00DC5D3B">
      <w:pPr>
        <w:tabs>
          <w:tab w:val="right" w:pos="9639"/>
        </w:tabs>
        <w:rPr>
          <w:rFonts w:ascii="Arial" w:hAnsi="Arial"/>
          <w:color w:val="FF0000"/>
        </w:rPr>
      </w:pPr>
    </w:p>
    <w:p w14:paraId="54E5036C" w14:textId="77777777" w:rsidR="00DC5D3B" w:rsidRPr="00E56000" w:rsidRDefault="00DC5D3B" w:rsidP="00DC5D3B">
      <w:pPr>
        <w:tabs>
          <w:tab w:val="right" w:pos="9639"/>
        </w:tabs>
        <w:rPr>
          <w:rFonts w:ascii="Arial" w:hAnsi="Arial"/>
          <w:color w:val="FF0000"/>
        </w:rPr>
      </w:pPr>
    </w:p>
    <w:p w14:paraId="70C13354" w14:textId="77777777" w:rsidR="00DC5D3B" w:rsidRPr="00E56000" w:rsidRDefault="00DC5D3B" w:rsidP="00DC5D3B">
      <w:pPr>
        <w:tabs>
          <w:tab w:val="right" w:pos="9639"/>
        </w:tabs>
        <w:rPr>
          <w:rFonts w:ascii="Arial" w:hAnsi="Arial"/>
          <w:color w:val="FF0000"/>
        </w:rPr>
      </w:pPr>
    </w:p>
    <w:p w14:paraId="59A02CF2" w14:textId="77777777" w:rsidR="00DC5D3B" w:rsidRPr="00E56000" w:rsidRDefault="00DC5D3B" w:rsidP="00DC5D3B">
      <w:pPr>
        <w:tabs>
          <w:tab w:val="right" w:pos="9639"/>
        </w:tabs>
        <w:rPr>
          <w:rFonts w:ascii="Arial" w:hAnsi="Arial"/>
          <w:color w:val="FF0000"/>
        </w:rPr>
      </w:pPr>
    </w:p>
    <w:p w14:paraId="70E92883" w14:textId="77777777" w:rsidR="00DC5D3B" w:rsidRPr="00E56000" w:rsidRDefault="00DC5D3B" w:rsidP="00DC5D3B">
      <w:pPr>
        <w:tabs>
          <w:tab w:val="right" w:pos="9639"/>
        </w:tabs>
        <w:rPr>
          <w:rFonts w:ascii="Arial" w:hAnsi="Arial"/>
          <w:color w:val="FF0000"/>
        </w:rPr>
      </w:pPr>
    </w:p>
    <w:p w14:paraId="3BC4194F" w14:textId="77777777" w:rsidR="00DC5D3B" w:rsidRPr="00E56000" w:rsidRDefault="00DC5D3B" w:rsidP="00DC5D3B">
      <w:pPr>
        <w:tabs>
          <w:tab w:val="right" w:pos="9639"/>
        </w:tabs>
        <w:rPr>
          <w:rFonts w:ascii="Arial" w:hAnsi="Arial"/>
          <w:color w:val="FF0000"/>
        </w:rPr>
      </w:pPr>
    </w:p>
    <w:p w14:paraId="6D0BBEF1" w14:textId="77777777" w:rsidR="00DC5D3B" w:rsidRPr="00E56000" w:rsidRDefault="00DC5D3B" w:rsidP="00DC5D3B">
      <w:pPr>
        <w:spacing w:line="259" w:lineRule="auto"/>
        <w:rPr>
          <w:rFonts w:ascii="Arial" w:hAnsi="Arial"/>
          <w:color w:val="FF0000"/>
        </w:rPr>
      </w:pPr>
      <w:r w:rsidRPr="00E56000">
        <w:rPr>
          <w:rFonts w:ascii="Arial" w:hAnsi="Arial"/>
          <w:color w:val="FF0000"/>
        </w:rPr>
        <w:br w:type="page"/>
      </w:r>
    </w:p>
    <w:p w14:paraId="21D0101D" w14:textId="2CFB2648" w:rsidR="00DC5D3B" w:rsidRPr="009A716E" w:rsidRDefault="00DC5D3B" w:rsidP="00DC5D3B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 w:rsidRPr="009A716E">
        <w:rPr>
          <w:rFonts w:ascii="Arial" w:hAnsi="Arial"/>
          <w:b/>
        </w:rPr>
        <w:lastRenderedPageBreak/>
        <w:t xml:space="preserve">Question </w:t>
      </w:r>
      <w:r w:rsidR="00CE156F" w:rsidRPr="009A716E">
        <w:rPr>
          <w:rFonts w:ascii="Arial" w:hAnsi="Arial"/>
          <w:b/>
        </w:rPr>
        <w:t>3</w:t>
      </w:r>
      <w:r w:rsidRPr="009A716E">
        <w:rPr>
          <w:rFonts w:ascii="Arial" w:hAnsi="Arial"/>
          <w:b/>
        </w:rPr>
        <w:tab/>
      </w:r>
      <w:r w:rsidRPr="009A716E">
        <w:rPr>
          <w:rFonts w:ascii="Arial" w:hAnsi="Arial"/>
          <w:b/>
        </w:rPr>
        <w:tab/>
      </w:r>
      <w:r w:rsidRPr="009A716E">
        <w:rPr>
          <w:rFonts w:ascii="Arial" w:hAnsi="Arial"/>
          <w:b/>
        </w:rPr>
        <w:tab/>
      </w:r>
      <w:r w:rsidRPr="009A716E">
        <w:rPr>
          <w:rFonts w:ascii="Arial" w:hAnsi="Arial"/>
          <w:b/>
        </w:rPr>
        <w:tab/>
      </w:r>
      <w:r w:rsidRPr="009A716E">
        <w:rPr>
          <w:rFonts w:ascii="Arial" w:hAnsi="Arial"/>
          <w:b/>
        </w:rPr>
        <w:tab/>
      </w:r>
      <w:r w:rsidRPr="009A716E">
        <w:rPr>
          <w:rFonts w:ascii="Arial" w:hAnsi="Arial"/>
          <w:b/>
        </w:rPr>
        <w:tab/>
        <w:t>(</w:t>
      </w:r>
      <w:r w:rsidR="00BD4E2E">
        <w:rPr>
          <w:rFonts w:ascii="Arial" w:hAnsi="Arial"/>
          <w:b/>
        </w:rPr>
        <w:t>7</w:t>
      </w:r>
      <w:r w:rsidRPr="009A716E">
        <w:rPr>
          <w:rFonts w:ascii="Arial" w:hAnsi="Arial"/>
          <w:b/>
        </w:rPr>
        <w:t xml:space="preserve"> marks)</w:t>
      </w:r>
    </w:p>
    <w:p w14:paraId="4606E633" w14:textId="77777777" w:rsidR="00DC5D3B" w:rsidRPr="009A716E" w:rsidRDefault="00DC5D3B" w:rsidP="00DC5D3B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4EE85AD" w14:textId="59F6C513" w:rsidR="000E0249" w:rsidRDefault="00BD4E2E" w:rsidP="00DC5D3B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>A certain type of glass has a refractive index 1.52.  A yellow light ray of wavelength 582 nm enters the glass (from air).  Find the ray’s</w:t>
      </w:r>
    </w:p>
    <w:p w14:paraId="3B3B3691" w14:textId="77777777" w:rsidR="000E0249" w:rsidRPr="009A716E" w:rsidRDefault="000E0249" w:rsidP="00DC5D3B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3FA0827" w14:textId="69CFCF75" w:rsidR="003A1967" w:rsidRDefault="00BD4E2E" w:rsidP="003A1967">
      <w:pPr>
        <w:pStyle w:val="ListParagraph"/>
        <w:numPr>
          <w:ilvl w:val="0"/>
          <w:numId w:val="13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frequency in the glass,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[3]</w:t>
      </w:r>
    </w:p>
    <w:p w14:paraId="6456B616" w14:textId="5C74104B" w:rsidR="009B385C" w:rsidRDefault="009B385C" w:rsidP="009B38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BA1E1EA" w14:textId="528669EF" w:rsidR="009B385C" w:rsidRDefault="009B385C" w:rsidP="009B38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99AEA7E" w14:textId="70A47ED2" w:rsidR="009749D0" w:rsidRDefault="009749D0" w:rsidP="009B38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1A2356C" w14:textId="75500EA1" w:rsidR="009749D0" w:rsidRDefault="009749D0" w:rsidP="009B38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B4E210A" w14:textId="25329276" w:rsidR="009749D0" w:rsidRDefault="009749D0" w:rsidP="009B38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0297017" w14:textId="3975D626" w:rsidR="009749D0" w:rsidRDefault="009749D0" w:rsidP="009B38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8A54CA3" w14:textId="6E9A8FCF" w:rsidR="009749D0" w:rsidRDefault="009749D0" w:rsidP="009B38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A8BDC14" w14:textId="58404394" w:rsidR="009749D0" w:rsidRDefault="009749D0" w:rsidP="009B38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46D7875" w14:textId="61D838A6" w:rsidR="009749D0" w:rsidRDefault="009749D0" w:rsidP="009B38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F022F97" w14:textId="59AB0F94" w:rsidR="009749D0" w:rsidRDefault="009749D0" w:rsidP="009B38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2817E81" w14:textId="77777777" w:rsidR="009749D0" w:rsidRDefault="009749D0" w:rsidP="009B38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D32CFB0" w14:textId="2BE9879F" w:rsidR="009749D0" w:rsidRDefault="009749D0" w:rsidP="009B38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904A319" w14:textId="4141E919" w:rsidR="009749D0" w:rsidRDefault="009749D0" w:rsidP="009B38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8984784" w14:textId="77777777" w:rsidR="009749D0" w:rsidRPr="009B385C" w:rsidRDefault="009749D0" w:rsidP="009B38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59F96FB" w14:textId="22503927" w:rsidR="00BD4E2E" w:rsidRDefault="00BD4E2E" w:rsidP="003A1967">
      <w:pPr>
        <w:pStyle w:val="ListParagraph"/>
        <w:numPr>
          <w:ilvl w:val="0"/>
          <w:numId w:val="13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 xml:space="preserve">speed in the </w:t>
      </w:r>
      <w:r w:rsidR="009B385C">
        <w:rPr>
          <w:rFonts w:ascii="Arial" w:hAnsi="Arial"/>
        </w:rPr>
        <w:t>glass</w:t>
      </w:r>
      <w:r>
        <w:rPr>
          <w:rFonts w:ascii="Arial" w:hAnsi="Arial"/>
        </w:rPr>
        <w:t>,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[2]</w:t>
      </w:r>
    </w:p>
    <w:p w14:paraId="7AAD4E6D" w14:textId="29DE285D" w:rsidR="009B385C" w:rsidRDefault="009B385C" w:rsidP="009B38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ABF48EF" w14:textId="0916EB00" w:rsidR="009749D0" w:rsidRDefault="009749D0" w:rsidP="009B38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F42220F" w14:textId="0FADED23" w:rsidR="009749D0" w:rsidRDefault="009749D0" w:rsidP="009B38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E6F1526" w14:textId="6D65208A" w:rsidR="009749D0" w:rsidRDefault="009749D0" w:rsidP="009B38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B9E511B" w14:textId="3871060B" w:rsidR="009749D0" w:rsidRDefault="009749D0" w:rsidP="009B38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301A2BE" w14:textId="0DD8E39D" w:rsidR="009749D0" w:rsidRDefault="009749D0" w:rsidP="009B38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4A0B5DB" w14:textId="410272E4" w:rsidR="009749D0" w:rsidRDefault="009749D0" w:rsidP="009B38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5FE5F03" w14:textId="77777777" w:rsidR="009749D0" w:rsidRDefault="009749D0" w:rsidP="009B38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3C3F981" w14:textId="2F2A0D5F" w:rsidR="009749D0" w:rsidRDefault="009749D0" w:rsidP="009B38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B4FBA98" w14:textId="3FE91CFF" w:rsidR="009749D0" w:rsidRDefault="009749D0" w:rsidP="009B38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D0A362E" w14:textId="195EFB94" w:rsidR="009749D0" w:rsidRDefault="009749D0" w:rsidP="009B38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BE626B8" w14:textId="50EAF6CF" w:rsidR="009749D0" w:rsidRDefault="009749D0" w:rsidP="009B38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10B3159" w14:textId="77777777" w:rsidR="009749D0" w:rsidRDefault="009749D0" w:rsidP="009B38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7A231A6" w14:textId="77777777" w:rsidR="009B385C" w:rsidRPr="009B385C" w:rsidRDefault="009B385C" w:rsidP="009B385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7B23BE7" w14:textId="79500AD9" w:rsidR="00BD4E2E" w:rsidRDefault="00BD4E2E" w:rsidP="003A1967">
      <w:pPr>
        <w:pStyle w:val="ListParagraph"/>
        <w:numPr>
          <w:ilvl w:val="0"/>
          <w:numId w:val="13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wavelength in the glass.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[2]</w:t>
      </w:r>
    </w:p>
    <w:p w14:paraId="0EBD113C" w14:textId="5815333F" w:rsidR="00BD4E2E" w:rsidRDefault="00BD4E2E" w:rsidP="00BD4E2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05BDD44" w14:textId="459ECDD2" w:rsidR="00BD4E2E" w:rsidRDefault="00BD4E2E" w:rsidP="00BD4E2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84AD743" w14:textId="77777777" w:rsidR="00BD4E2E" w:rsidRPr="00BD4E2E" w:rsidRDefault="00BD4E2E" w:rsidP="00BD4E2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EEDB342" w14:textId="2AE31BD0" w:rsidR="009057E9" w:rsidRDefault="009057E9" w:rsidP="003A196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40925D3" w14:textId="2DFCE200" w:rsidR="009057E9" w:rsidRDefault="009057E9" w:rsidP="003A196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976E560" w14:textId="414A89BD" w:rsidR="009057E9" w:rsidRDefault="009057E9" w:rsidP="003A196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392E6C8" w14:textId="15AC7FAB" w:rsidR="009057E9" w:rsidRDefault="009057E9" w:rsidP="003A196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5AA8403" w14:textId="4997261B" w:rsidR="009057E9" w:rsidRDefault="009057E9" w:rsidP="003A196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69DAA6E" w14:textId="19B8BE36" w:rsidR="009057E9" w:rsidRDefault="009057E9" w:rsidP="003A196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F65E579" w14:textId="63213436" w:rsidR="000424AF" w:rsidRDefault="000424AF" w:rsidP="003A196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BDCF2FB" w14:textId="77777777" w:rsidR="000424AF" w:rsidRPr="009A716E" w:rsidRDefault="000424AF" w:rsidP="003A196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9BD9CAF" w14:textId="30D4869D" w:rsidR="00643BB6" w:rsidRPr="009A716E" w:rsidRDefault="00643BB6" w:rsidP="003A196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43CFE03" w14:textId="5B8B085A" w:rsidR="00643BB6" w:rsidRPr="009A716E" w:rsidRDefault="00643BB6" w:rsidP="003A196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FCC498C" w14:textId="74E4243E" w:rsidR="00643BB6" w:rsidRPr="009A716E" w:rsidRDefault="00643BB6" w:rsidP="003A196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E8594B1" w14:textId="77777777" w:rsidR="00DC5D3B" w:rsidRPr="00E56000" w:rsidRDefault="00DC5D3B" w:rsidP="00DC5D3B">
      <w:pPr>
        <w:spacing w:line="259" w:lineRule="auto"/>
        <w:rPr>
          <w:rFonts w:ascii="Arial" w:hAnsi="Arial"/>
          <w:color w:val="FF0000"/>
        </w:rPr>
      </w:pPr>
      <w:r w:rsidRPr="00E56000">
        <w:rPr>
          <w:rFonts w:ascii="Arial" w:hAnsi="Arial"/>
          <w:color w:val="FF0000"/>
        </w:rPr>
        <w:br w:type="page"/>
      </w:r>
    </w:p>
    <w:p w14:paraId="475F8F9E" w14:textId="7C0BDB23" w:rsidR="00013310" w:rsidRPr="00002043" w:rsidRDefault="0033151E" w:rsidP="00013310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 w:rsidRPr="00002043">
        <w:rPr>
          <w:rFonts w:ascii="Arial" w:hAnsi="Arial"/>
          <w:b/>
        </w:rPr>
        <w:lastRenderedPageBreak/>
        <w:t>Question 4</w:t>
      </w:r>
      <w:r w:rsidR="00013310" w:rsidRPr="00002043">
        <w:rPr>
          <w:rFonts w:ascii="Arial" w:hAnsi="Arial"/>
          <w:b/>
        </w:rPr>
        <w:tab/>
      </w:r>
      <w:r w:rsidRPr="00002043">
        <w:rPr>
          <w:rFonts w:ascii="Arial" w:hAnsi="Arial"/>
          <w:b/>
        </w:rPr>
        <w:tab/>
      </w:r>
      <w:r w:rsidRPr="00002043">
        <w:rPr>
          <w:rFonts w:ascii="Arial" w:hAnsi="Arial"/>
          <w:b/>
        </w:rPr>
        <w:tab/>
      </w:r>
      <w:r w:rsidRPr="00002043">
        <w:rPr>
          <w:rFonts w:ascii="Arial" w:hAnsi="Arial"/>
          <w:b/>
        </w:rPr>
        <w:tab/>
      </w:r>
      <w:r w:rsidRPr="00002043">
        <w:rPr>
          <w:rFonts w:ascii="Arial" w:hAnsi="Arial"/>
          <w:b/>
        </w:rPr>
        <w:tab/>
      </w:r>
      <w:r w:rsidRPr="00002043">
        <w:rPr>
          <w:rFonts w:ascii="Arial" w:hAnsi="Arial"/>
          <w:b/>
        </w:rPr>
        <w:tab/>
      </w:r>
      <w:r w:rsidR="00013310" w:rsidRPr="00002043">
        <w:rPr>
          <w:rFonts w:ascii="Arial" w:hAnsi="Arial"/>
          <w:b/>
        </w:rPr>
        <w:t>(</w:t>
      </w:r>
      <w:r w:rsidR="00483EF7">
        <w:rPr>
          <w:rFonts w:ascii="Arial" w:hAnsi="Arial"/>
          <w:b/>
        </w:rPr>
        <w:t>10</w:t>
      </w:r>
      <w:r w:rsidR="00013310" w:rsidRPr="00002043">
        <w:rPr>
          <w:rFonts w:ascii="Arial" w:hAnsi="Arial"/>
          <w:b/>
        </w:rPr>
        <w:t xml:space="preserve"> marks)</w:t>
      </w:r>
    </w:p>
    <w:p w14:paraId="708AEA4A" w14:textId="77777777" w:rsidR="00EC2A9F" w:rsidRDefault="00EC2A9F" w:rsidP="00AC27D1">
      <w:pPr>
        <w:rPr>
          <w:rFonts w:ascii="Arial" w:hAnsi="Arial"/>
        </w:rPr>
      </w:pPr>
    </w:p>
    <w:p w14:paraId="31F2E304" w14:textId="3AB6E0C8" w:rsidR="00AF55D3" w:rsidRPr="00483EF7" w:rsidRDefault="00483EF7" w:rsidP="00483EF7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  <w:r w:rsidRPr="00483EF7">
        <w:rPr>
          <w:rFonts w:ascii="Arial" w:hAnsi="Arial"/>
        </w:rPr>
        <w:t xml:space="preserve">The diagram below shows a ray of light in air entering an isosceles triangular </w:t>
      </w:r>
      <w:r w:rsidR="009C2A1E">
        <w:rPr>
          <w:rFonts w:ascii="Arial" w:hAnsi="Arial"/>
        </w:rPr>
        <w:t xml:space="preserve">glass </w:t>
      </w:r>
      <w:r w:rsidRPr="00483EF7">
        <w:rPr>
          <w:rFonts w:ascii="Arial" w:hAnsi="Arial"/>
        </w:rPr>
        <w:t xml:space="preserve">prism parallel to the base </w:t>
      </w:r>
      <w:r w:rsidR="009C2A1E">
        <w:rPr>
          <w:rFonts w:ascii="Arial" w:hAnsi="Arial"/>
        </w:rPr>
        <w:t>o</w:t>
      </w:r>
      <w:r w:rsidRPr="00483EF7">
        <w:rPr>
          <w:rFonts w:ascii="Arial" w:hAnsi="Arial"/>
        </w:rPr>
        <w:t>f the prism and 10.0 cm from the apex of the prism:</w:t>
      </w:r>
    </w:p>
    <w:p w14:paraId="6F4411E9" w14:textId="10F70B8D" w:rsidR="00483EF7" w:rsidRDefault="00483EF7" w:rsidP="00483EF7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7082DAD0" w14:textId="0C40704D" w:rsidR="003D53D2" w:rsidRDefault="00BD28EC" w:rsidP="005E52A5">
      <w:pPr>
        <w:tabs>
          <w:tab w:val="left" w:pos="1701"/>
          <w:tab w:val="left" w:pos="2552"/>
          <w:tab w:val="left" w:pos="3402"/>
          <w:tab w:val="right" w:pos="9639"/>
        </w:tabs>
        <w:jc w:val="center"/>
        <w:rPr>
          <w:rFonts w:ascii="Arial" w:hAnsi="Arial"/>
        </w:rPr>
      </w:pPr>
      <w:r>
        <w:rPr>
          <w:rFonts w:ascii="Arial" w:hAnsi="Arial"/>
        </w:rPr>
        <w:object w:dxaOrig="6739" w:dyaOrig="5664" w14:anchorId="243DAF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75pt;height:249.2pt" o:ole="">
            <v:imagedata r:id="rId10" o:title=""/>
          </v:shape>
          <o:OLEObject Type="Embed" ProgID="FXDraw.Graphic" ShapeID="_x0000_i1025" DrawAspect="Content" ObjectID="_1721052112" r:id="rId11"/>
        </w:object>
      </w:r>
    </w:p>
    <w:p w14:paraId="5EEE9965" w14:textId="5C5F7F71" w:rsidR="00483EF7" w:rsidRDefault="00483EF7" w:rsidP="00483EF7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1604BD42" w14:textId="77777777" w:rsidR="00BD28EC" w:rsidRDefault="00BD28EC" w:rsidP="00483EF7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56A8FFBF" w14:textId="62C761ED" w:rsidR="00483EF7" w:rsidRDefault="00483EF7" w:rsidP="00483EF7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>The refractive index of the glass is 1.50.</w:t>
      </w:r>
    </w:p>
    <w:p w14:paraId="4F2FD789" w14:textId="77332542" w:rsidR="00483EF7" w:rsidRDefault="00483EF7" w:rsidP="00483EF7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00294EF7" w14:textId="0436FDD1" w:rsidR="00483EF7" w:rsidRDefault="00483EF7" w:rsidP="00483EF7">
      <w:pPr>
        <w:pStyle w:val="ListParagraph"/>
        <w:numPr>
          <w:ilvl w:val="0"/>
          <w:numId w:val="16"/>
        </w:numPr>
        <w:tabs>
          <w:tab w:val="left" w:pos="1701"/>
          <w:tab w:val="left" w:pos="2552"/>
          <w:tab w:val="left" w:pos="3402"/>
          <w:tab w:val="right" w:pos="9639"/>
        </w:tabs>
        <w:ind w:left="567" w:hanging="567"/>
        <w:rPr>
          <w:rFonts w:ascii="Arial" w:hAnsi="Arial"/>
        </w:rPr>
      </w:pPr>
      <w:r w:rsidRPr="00483EF7">
        <w:rPr>
          <w:rFonts w:ascii="Arial" w:hAnsi="Arial"/>
        </w:rPr>
        <w:t xml:space="preserve">Find the distance </w:t>
      </w:r>
      <w:r w:rsidRPr="00483EF7">
        <w:rPr>
          <w:rFonts w:ascii="Arial" w:hAnsi="Arial"/>
          <w:i/>
        </w:rPr>
        <w:t>AD</w:t>
      </w:r>
      <w:r>
        <w:rPr>
          <w:rFonts w:ascii="Arial" w:hAnsi="Arial"/>
        </w:rPr>
        <w:t>.</w:t>
      </w:r>
      <w:r>
        <w:rPr>
          <w:rFonts w:ascii="Arial" w:hAnsi="Arial"/>
        </w:rPr>
        <w:tab/>
      </w:r>
      <w:r>
        <w:rPr>
          <w:rFonts w:ascii="Arial" w:hAnsi="Arial"/>
        </w:rPr>
        <w:tab/>
        <w:t>[8]</w:t>
      </w:r>
    </w:p>
    <w:p w14:paraId="4CB3E9E8" w14:textId="24C6FF6E" w:rsidR="00A0658A" w:rsidRDefault="00A0658A" w:rsidP="00A0658A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0141E3C0" w14:textId="2061C630" w:rsidR="00A0658A" w:rsidRDefault="00A0658A" w:rsidP="00A0658A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61FCD755" w14:textId="77777777" w:rsidR="00A0658A" w:rsidRPr="00A0658A" w:rsidRDefault="00A0658A" w:rsidP="00A0658A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6754A236" w14:textId="77777777" w:rsidR="00BD28EC" w:rsidRDefault="00BD28EC">
      <w:pPr>
        <w:spacing w:line="259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4EE0E419" w14:textId="6B574CC8" w:rsidR="002D3EC8" w:rsidRPr="002D3EC8" w:rsidRDefault="002D3EC8" w:rsidP="002D3EC8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  <w:i/>
        </w:rPr>
      </w:pPr>
      <w:r w:rsidRPr="002D3EC8">
        <w:rPr>
          <w:rFonts w:ascii="Arial" w:hAnsi="Arial"/>
          <w:i/>
        </w:rPr>
        <w:lastRenderedPageBreak/>
        <w:t>(More working space for part (a))</w:t>
      </w:r>
    </w:p>
    <w:p w14:paraId="601F1BAA" w14:textId="77777777" w:rsidR="002D3EC8" w:rsidRPr="002D3EC8" w:rsidRDefault="002D3EC8" w:rsidP="002D3EC8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261635EF" w14:textId="77777777" w:rsidR="002D3EC8" w:rsidRPr="002D3EC8" w:rsidRDefault="002D3EC8" w:rsidP="002D3EC8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69EDEE6B" w14:textId="77777777" w:rsidR="002D3EC8" w:rsidRPr="002D3EC8" w:rsidRDefault="002D3EC8" w:rsidP="002D3EC8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2569F812" w14:textId="77777777" w:rsidR="002D3EC8" w:rsidRPr="002D3EC8" w:rsidRDefault="002D3EC8" w:rsidP="002D3EC8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6CC9BFDA" w14:textId="77777777" w:rsidR="002D3EC8" w:rsidRPr="002D3EC8" w:rsidRDefault="002D3EC8" w:rsidP="002D3EC8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0B4E8C83" w14:textId="77777777" w:rsidR="002D3EC8" w:rsidRPr="002D3EC8" w:rsidRDefault="002D3EC8" w:rsidP="002D3EC8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2039053B" w14:textId="77777777" w:rsidR="002D3EC8" w:rsidRPr="002D3EC8" w:rsidRDefault="002D3EC8" w:rsidP="002D3EC8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5DFE3228" w14:textId="57E2FB4D" w:rsidR="002D3EC8" w:rsidRDefault="002D3EC8" w:rsidP="002D3EC8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39CF9A28" w14:textId="17CD8AFC" w:rsidR="002D3EC8" w:rsidRDefault="002D3EC8" w:rsidP="002D3EC8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4359B1AD" w14:textId="77777777" w:rsidR="002D3EC8" w:rsidRPr="002D3EC8" w:rsidRDefault="002D3EC8" w:rsidP="002D3EC8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39AC883A" w14:textId="77777777" w:rsidR="002D3EC8" w:rsidRPr="002D3EC8" w:rsidRDefault="002D3EC8" w:rsidP="002D3EC8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61A08C2F" w14:textId="77777777" w:rsidR="002D3EC8" w:rsidRPr="002D3EC8" w:rsidRDefault="002D3EC8" w:rsidP="002D3EC8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5EE0413E" w14:textId="77777777" w:rsidR="002D3EC8" w:rsidRPr="002D3EC8" w:rsidRDefault="002D3EC8" w:rsidP="002D3EC8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5A7891F1" w14:textId="77777777" w:rsidR="002D3EC8" w:rsidRPr="002D3EC8" w:rsidRDefault="002D3EC8" w:rsidP="002D3EC8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2B1D3BC4" w14:textId="77777777" w:rsidR="002D3EC8" w:rsidRPr="002D3EC8" w:rsidRDefault="002D3EC8" w:rsidP="002D3EC8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701A7458" w14:textId="77777777" w:rsidR="002D3EC8" w:rsidRPr="002D3EC8" w:rsidRDefault="002D3EC8" w:rsidP="002D3EC8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5DCC56C9" w14:textId="77777777" w:rsidR="002D3EC8" w:rsidRPr="002D3EC8" w:rsidRDefault="002D3EC8" w:rsidP="002D3EC8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30C67AD1" w14:textId="77777777" w:rsidR="002D3EC8" w:rsidRPr="002D3EC8" w:rsidRDefault="002D3EC8" w:rsidP="002D3EC8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3AFDA416" w14:textId="77777777" w:rsidR="002D3EC8" w:rsidRPr="002D3EC8" w:rsidRDefault="002D3EC8" w:rsidP="002D3EC8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74C4BAC6" w14:textId="77777777" w:rsidR="002D3EC8" w:rsidRPr="002D3EC8" w:rsidRDefault="002D3EC8" w:rsidP="002D3EC8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59B8F4C4" w14:textId="77777777" w:rsidR="002D3EC8" w:rsidRPr="002D3EC8" w:rsidRDefault="002D3EC8" w:rsidP="002D3EC8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2CFE1433" w14:textId="52992F50" w:rsidR="00483EF7" w:rsidRDefault="00483EF7" w:rsidP="00483EF7">
      <w:pPr>
        <w:pStyle w:val="ListParagraph"/>
        <w:numPr>
          <w:ilvl w:val="0"/>
          <w:numId w:val="16"/>
        </w:numPr>
        <w:tabs>
          <w:tab w:val="left" w:pos="1701"/>
          <w:tab w:val="left" w:pos="2552"/>
          <w:tab w:val="left" w:pos="3402"/>
          <w:tab w:val="right" w:pos="9639"/>
        </w:tabs>
        <w:ind w:left="567" w:hanging="567"/>
        <w:rPr>
          <w:rFonts w:ascii="Arial" w:hAnsi="Arial"/>
        </w:rPr>
      </w:pPr>
      <w:r>
        <w:rPr>
          <w:rFonts w:ascii="Arial" w:hAnsi="Arial"/>
        </w:rPr>
        <w:t xml:space="preserve">Draw and label the normal at point </w:t>
      </w:r>
      <w:r>
        <w:rPr>
          <w:rFonts w:ascii="Arial" w:hAnsi="Arial"/>
          <w:i/>
        </w:rPr>
        <w:t>D</w:t>
      </w:r>
      <w:r>
        <w:rPr>
          <w:rFonts w:ascii="Arial" w:hAnsi="Arial"/>
        </w:rPr>
        <w:t xml:space="preserve">, and also draw the emerging ray from point </w:t>
      </w:r>
      <w:r>
        <w:rPr>
          <w:rFonts w:ascii="Arial" w:hAnsi="Arial"/>
          <w:i/>
        </w:rPr>
        <w:t>D</w:t>
      </w:r>
      <w:r>
        <w:rPr>
          <w:rFonts w:ascii="Arial" w:hAnsi="Arial"/>
        </w:rPr>
        <w:t>.  (No calculation required.)</w:t>
      </w:r>
      <w:r>
        <w:rPr>
          <w:rFonts w:ascii="Arial" w:hAnsi="Arial"/>
        </w:rPr>
        <w:tab/>
      </w:r>
      <w:r>
        <w:rPr>
          <w:rFonts w:ascii="Arial" w:hAnsi="Arial"/>
        </w:rPr>
        <w:tab/>
        <w:t>[2]</w:t>
      </w:r>
    </w:p>
    <w:p w14:paraId="6C8409E1" w14:textId="55377CAD" w:rsidR="00495933" w:rsidRDefault="00495933" w:rsidP="00941ED3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4BB84882" w14:textId="77C276FE" w:rsidR="00495933" w:rsidRDefault="00495933" w:rsidP="00941ED3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7A5BF152" w14:textId="3445CB27" w:rsidR="00495933" w:rsidRDefault="00495933" w:rsidP="00941ED3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5977E50E" w14:textId="77777777" w:rsidR="00495933" w:rsidRPr="00002043" w:rsidRDefault="00495933" w:rsidP="00941ED3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21D880E3" w14:textId="0BC84E93" w:rsidR="009A12A0" w:rsidRPr="00002043" w:rsidRDefault="009A12A0" w:rsidP="00941ED3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1E7B1C6B" w14:textId="77777777" w:rsidR="009A12A0" w:rsidRPr="00002043" w:rsidRDefault="009A12A0" w:rsidP="00941ED3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7EB34D7A" w14:textId="523C2060" w:rsidR="009A12A0" w:rsidRPr="00002043" w:rsidRDefault="009A12A0" w:rsidP="00941ED3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2309D173" w14:textId="5E0A1F31" w:rsidR="009A12A0" w:rsidRPr="00002043" w:rsidRDefault="009A12A0" w:rsidP="00941ED3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7BF2CB6B" w14:textId="0B8849F0" w:rsidR="00043CC0" w:rsidRPr="00002043" w:rsidRDefault="00043CC0" w:rsidP="0089754A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62689082" w14:textId="319DD2F0" w:rsidR="00043CC0" w:rsidRPr="00002043" w:rsidRDefault="00043CC0" w:rsidP="0089754A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29365879" w14:textId="467A4719" w:rsidR="00346E65" w:rsidRDefault="00346E65" w:rsidP="0089754A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2E5DACCC" w14:textId="5ABACACD" w:rsidR="00346E65" w:rsidRDefault="00346E65" w:rsidP="0089754A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4B02F942" w14:textId="5E22A9D2" w:rsidR="00346E65" w:rsidRDefault="00346E65" w:rsidP="0089754A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72D9B82D" w14:textId="55DEFA15" w:rsidR="00BD28EC" w:rsidRDefault="00BD28EC" w:rsidP="0089754A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662CDECE" w14:textId="69AAD709" w:rsidR="00BD28EC" w:rsidRDefault="00BD28EC" w:rsidP="0089754A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5A08597F" w14:textId="3BC040F8" w:rsidR="00BD28EC" w:rsidRDefault="00BD28EC" w:rsidP="0089754A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598937A5" w14:textId="6807E604" w:rsidR="00BD28EC" w:rsidRDefault="00BD28EC" w:rsidP="0089754A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121003B1" w14:textId="2FDAE08E" w:rsidR="00BD28EC" w:rsidRDefault="00BD28EC" w:rsidP="0089754A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7AE575BC" w14:textId="5021CAD7" w:rsidR="00BD28EC" w:rsidRDefault="00BD28EC" w:rsidP="0089754A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3B6F69E8" w14:textId="40739428" w:rsidR="00BD28EC" w:rsidRDefault="00BD28EC" w:rsidP="0089754A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2D0799D3" w14:textId="0FA7DA91" w:rsidR="00BD28EC" w:rsidRDefault="00BD28EC" w:rsidP="0089754A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357896B6" w14:textId="77777777" w:rsidR="00BD28EC" w:rsidRDefault="00BD28EC" w:rsidP="0089754A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75817A5C" w14:textId="77777777" w:rsidR="00346E65" w:rsidRPr="00471AFF" w:rsidRDefault="00346E65" w:rsidP="0089754A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5EAC42D5" w14:textId="2117F5B4" w:rsidR="009A12A0" w:rsidRPr="00471AFF" w:rsidRDefault="009A12A0" w:rsidP="003D3722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2F39C685" w14:textId="77777777" w:rsidR="00DE3D73" w:rsidRPr="00471AFF" w:rsidRDefault="00DE3D73" w:rsidP="003D3722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3AB4AD55" w14:textId="46C309B8" w:rsidR="00496018" w:rsidRPr="00471AFF" w:rsidRDefault="00496018" w:rsidP="003D3722">
      <w:pPr>
        <w:tabs>
          <w:tab w:val="left" w:pos="1701"/>
          <w:tab w:val="left" w:pos="2552"/>
          <w:tab w:val="left" w:pos="3402"/>
          <w:tab w:val="right" w:pos="9639"/>
        </w:tabs>
        <w:rPr>
          <w:rFonts w:ascii="Arial" w:hAnsi="Arial"/>
        </w:rPr>
      </w:pPr>
    </w:p>
    <w:p w14:paraId="1E4ADECF" w14:textId="10F9442C" w:rsidR="00496018" w:rsidRPr="00471AFF" w:rsidRDefault="00496018" w:rsidP="00496018">
      <w:pPr>
        <w:tabs>
          <w:tab w:val="left" w:pos="1701"/>
          <w:tab w:val="left" w:pos="2552"/>
          <w:tab w:val="left" w:pos="3402"/>
          <w:tab w:val="right" w:pos="9639"/>
        </w:tabs>
        <w:ind w:left="360"/>
        <w:jc w:val="center"/>
        <w:rPr>
          <w:rFonts w:ascii="Arial" w:hAnsi="Arial"/>
          <w:i/>
        </w:rPr>
      </w:pPr>
      <w:r w:rsidRPr="00471AFF">
        <w:rPr>
          <w:rFonts w:ascii="Arial" w:hAnsi="Arial"/>
          <w:i/>
        </w:rPr>
        <w:t>– End of Questions –</w:t>
      </w:r>
    </w:p>
    <w:sectPr w:rsidR="00496018" w:rsidRPr="00471AFF" w:rsidSect="002E6625">
      <w:footerReference w:type="default" r:id="rId12"/>
      <w:pgSz w:w="11907" w:h="16840" w:code="9"/>
      <w:pgMar w:top="1134" w:right="1134" w:bottom="1134" w:left="1134" w:header="720" w:footer="720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AC4F4" w14:textId="77777777" w:rsidR="00D86C9A" w:rsidRDefault="00D86C9A">
      <w:r>
        <w:separator/>
      </w:r>
    </w:p>
  </w:endnote>
  <w:endnote w:type="continuationSeparator" w:id="0">
    <w:p w14:paraId="03344905" w14:textId="77777777" w:rsidR="00D86C9A" w:rsidRDefault="00D8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A6D16" w14:textId="0B4585CE" w:rsidR="001202A2" w:rsidRPr="00DB6E3A" w:rsidRDefault="00D77DA1" w:rsidP="00A47251">
    <w:pPr>
      <w:pStyle w:val="Footer"/>
      <w:jc w:val="center"/>
      <w:rPr>
        <w:rFonts w:ascii="Arial" w:hAnsi="Arial"/>
      </w:rPr>
    </w:pPr>
    <w:r w:rsidRPr="00DB6E3A">
      <w:rPr>
        <w:rStyle w:val="PageNumber"/>
        <w:rFonts w:ascii="Arial" w:hAnsi="Arial"/>
      </w:rPr>
      <w:t xml:space="preserve">- </w:t>
    </w:r>
    <w:r w:rsidRPr="00DB6E3A">
      <w:rPr>
        <w:rStyle w:val="PageNumber"/>
        <w:rFonts w:ascii="Arial" w:hAnsi="Arial"/>
      </w:rPr>
      <w:fldChar w:fldCharType="begin"/>
    </w:r>
    <w:r w:rsidRPr="00DB6E3A">
      <w:rPr>
        <w:rStyle w:val="PageNumber"/>
        <w:rFonts w:ascii="Arial" w:hAnsi="Arial"/>
      </w:rPr>
      <w:instrText xml:space="preserve"> PAGE </w:instrText>
    </w:r>
    <w:r w:rsidRPr="00DB6E3A">
      <w:rPr>
        <w:rStyle w:val="PageNumber"/>
        <w:rFonts w:ascii="Arial" w:hAnsi="Arial"/>
      </w:rPr>
      <w:fldChar w:fldCharType="separate"/>
    </w:r>
    <w:r w:rsidR="009749D0">
      <w:rPr>
        <w:rStyle w:val="PageNumber"/>
        <w:rFonts w:ascii="Arial" w:hAnsi="Arial"/>
        <w:noProof/>
      </w:rPr>
      <w:t>4</w:t>
    </w:r>
    <w:r w:rsidRPr="00DB6E3A">
      <w:rPr>
        <w:rStyle w:val="PageNumber"/>
        <w:rFonts w:ascii="Arial" w:hAnsi="Arial"/>
      </w:rPr>
      <w:fldChar w:fldCharType="end"/>
    </w:r>
    <w:r w:rsidRPr="00DB6E3A">
      <w:rPr>
        <w:rStyle w:val="PageNumber"/>
        <w:rFonts w:ascii="Arial" w:hAnsi="Arial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029C8" w14:textId="77777777" w:rsidR="00D86C9A" w:rsidRDefault="00D86C9A">
      <w:r>
        <w:separator/>
      </w:r>
    </w:p>
  </w:footnote>
  <w:footnote w:type="continuationSeparator" w:id="0">
    <w:p w14:paraId="22A98044" w14:textId="77777777" w:rsidR="00D86C9A" w:rsidRDefault="00D86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77E"/>
    <w:multiLevelType w:val="hybridMultilevel"/>
    <w:tmpl w:val="08805BDC"/>
    <w:lvl w:ilvl="0" w:tplc="C8A86D3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0030A"/>
    <w:multiLevelType w:val="hybridMultilevel"/>
    <w:tmpl w:val="83B05DF8"/>
    <w:lvl w:ilvl="0" w:tplc="99FAB0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117EAB"/>
    <w:multiLevelType w:val="hybridMultilevel"/>
    <w:tmpl w:val="790C5268"/>
    <w:lvl w:ilvl="0" w:tplc="33DAAD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B4F88"/>
    <w:multiLevelType w:val="hybridMultilevel"/>
    <w:tmpl w:val="C810B4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45438"/>
    <w:multiLevelType w:val="hybridMultilevel"/>
    <w:tmpl w:val="3B34926E"/>
    <w:lvl w:ilvl="0" w:tplc="A5B23F94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BB0A26"/>
    <w:multiLevelType w:val="hybridMultilevel"/>
    <w:tmpl w:val="1D080756"/>
    <w:lvl w:ilvl="0" w:tplc="4DE60548">
      <w:start w:val="1"/>
      <w:numFmt w:val="lowerLetter"/>
      <w:lvlText w:val="(%1)"/>
      <w:lvlJc w:val="left"/>
      <w:pPr>
        <w:ind w:left="4527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5247" w:hanging="360"/>
      </w:pPr>
    </w:lvl>
    <w:lvl w:ilvl="2" w:tplc="0C09001B" w:tentative="1">
      <w:start w:val="1"/>
      <w:numFmt w:val="lowerRoman"/>
      <w:lvlText w:val="%3."/>
      <w:lvlJc w:val="right"/>
      <w:pPr>
        <w:ind w:left="5967" w:hanging="180"/>
      </w:pPr>
    </w:lvl>
    <w:lvl w:ilvl="3" w:tplc="0C09000F" w:tentative="1">
      <w:start w:val="1"/>
      <w:numFmt w:val="decimal"/>
      <w:lvlText w:val="%4."/>
      <w:lvlJc w:val="left"/>
      <w:pPr>
        <w:ind w:left="6687" w:hanging="360"/>
      </w:pPr>
    </w:lvl>
    <w:lvl w:ilvl="4" w:tplc="0C090019" w:tentative="1">
      <w:start w:val="1"/>
      <w:numFmt w:val="lowerLetter"/>
      <w:lvlText w:val="%5."/>
      <w:lvlJc w:val="left"/>
      <w:pPr>
        <w:ind w:left="7407" w:hanging="360"/>
      </w:pPr>
    </w:lvl>
    <w:lvl w:ilvl="5" w:tplc="0C09001B" w:tentative="1">
      <w:start w:val="1"/>
      <w:numFmt w:val="lowerRoman"/>
      <w:lvlText w:val="%6."/>
      <w:lvlJc w:val="right"/>
      <w:pPr>
        <w:ind w:left="8127" w:hanging="180"/>
      </w:pPr>
    </w:lvl>
    <w:lvl w:ilvl="6" w:tplc="0C09000F" w:tentative="1">
      <w:start w:val="1"/>
      <w:numFmt w:val="decimal"/>
      <w:lvlText w:val="%7."/>
      <w:lvlJc w:val="left"/>
      <w:pPr>
        <w:ind w:left="8847" w:hanging="360"/>
      </w:pPr>
    </w:lvl>
    <w:lvl w:ilvl="7" w:tplc="0C090019" w:tentative="1">
      <w:start w:val="1"/>
      <w:numFmt w:val="lowerLetter"/>
      <w:lvlText w:val="%8."/>
      <w:lvlJc w:val="left"/>
      <w:pPr>
        <w:ind w:left="9567" w:hanging="360"/>
      </w:pPr>
    </w:lvl>
    <w:lvl w:ilvl="8" w:tplc="0C09001B" w:tentative="1">
      <w:start w:val="1"/>
      <w:numFmt w:val="lowerRoman"/>
      <w:lvlText w:val="%9."/>
      <w:lvlJc w:val="right"/>
      <w:pPr>
        <w:ind w:left="10287" w:hanging="180"/>
      </w:pPr>
    </w:lvl>
  </w:abstractNum>
  <w:abstractNum w:abstractNumId="6" w15:restartNumberingAfterBreak="0">
    <w:nsid w:val="398D115E"/>
    <w:multiLevelType w:val="hybridMultilevel"/>
    <w:tmpl w:val="A8B2356E"/>
    <w:lvl w:ilvl="0" w:tplc="5AA877A6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1DF4A39"/>
    <w:multiLevelType w:val="hybridMultilevel"/>
    <w:tmpl w:val="0B840FE4"/>
    <w:lvl w:ilvl="0" w:tplc="91EEDE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B7F69"/>
    <w:multiLevelType w:val="hybridMultilevel"/>
    <w:tmpl w:val="641E2FD4"/>
    <w:lvl w:ilvl="0" w:tplc="69569D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C5409"/>
    <w:multiLevelType w:val="hybridMultilevel"/>
    <w:tmpl w:val="2D7446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A4D1A"/>
    <w:multiLevelType w:val="hybridMultilevel"/>
    <w:tmpl w:val="5B8C9E6A"/>
    <w:lvl w:ilvl="0" w:tplc="A5B23F9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F372DA"/>
    <w:multiLevelType w:val="hybridMultilevel"/>
    <w:tmpl w:val="83B05DF8"/>
    <w:lvl w:ilvl="0" w:tplc="99FAB0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AF414C"/>
    <w:multiLevelType w:val="hybridMultilevel"/>
    <w:tmpl w:val="2878071A"/>
    <w:lvl w:ilvl="0" w:tplc="A5B23F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663C0"/>
    <w:multiLevelType w:val="hybridMultilevel"/>
    <w:tmpl w:val="08EEDE40"/>
    <w:lvl w:ilvl="0" w:tplc="91EEDE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A107B6C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B2576"/>
    <w:multiLevelType w:val="hybridMultilevel"/>
    <w:tmpl w:val="9BFCBBC2"/>
    <w:lvl w:ilvl="0" w:tplc="99FAB024">
      <w:start w:val="1"/>
      <w:numFmt w:val="lowerLetter"/>
      <w:lvlText w:val="(%1)"/>
      <w:lvlJc w:val="left"/>
      <w:pPr>
        <w:ind w:left="-621" w:hanging="360"/>
      </w:pPr>
      <w:rPr>
        <w:rFonts w:hint="default"/>
      </w:rPr>
    </w:lvl>
    <w:lvl w:ilvl="1" w:tplc="5A107B6C">
      <w:start w:val="1"/>
      <w:numFmt w:val="lowerRoman"/>
      <w:lvlText w:val="(%2)"/>
      <w:lvlJc w:val="left"/>
      <w:pPr>
        <w:ind w:left="99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819" w:hanging="180"/>
      </w:pPr>
    </w:lvl>
    <w:lvl w:ilvl="3" w:tplc="0C09000F" w:tentative="1">
      <w:start w:val="1"/>
      <w:numFmt w:val="decimal"/>
      <w:lvlText w:val="%4."/>
      <w:lvlJc w:val="left"/>
      <w:pPr>
        <w:ind w:left="1539" w:hanging="360"/>
      </w:pPr>
    </w:lvl>
    <w:lvl w:ilvl="4" w:tplc="0C090019" w:tentative="1">
      <w:start w:val="1"/>
      <w:numFmt w:val="lowerLetter"/>
      <w:lvlText w:val="%5."/>
      <w:lvlJc w:val="left"/>
      <w:pPr>
        <w:ind w:left="2259" w:hanging="360"/>
      </w:pPr>
    </w:lvl>
    <w:lvl w:ilvl="5" w:tplc="0C09001B" w:tentative="1">
      <w:start w:val="1"/>
      <w:numFmt w:val="lowerRoman"/>
      <w:lvlText w:val="%6."/>
      <w:lvlJc w:val="right"/>
      <w:pPr>
        <w:ind w:left="2979" w:hanging="180"/>
      </w:pPr>
    </w:lvl>
    <w:lvl w:ilvl="6" w:tplc="0C09000F" w:tentative="1">
      <w:start w:val="1"/>
      <w:numFmt w:val="decimal"/>
      <w:lvlText w:val="%7."/>
      <w:lvlJc w:val="left"/>
      <w:pPr>
        <w:ind w:left="3699" w:hanging="360"/>
      </w:pPr>
    </w:lvl>
    <w:lvl w:ilvl="7" w:tplc="0C090019" w:tentative="1">
      <w:start w:val="1"/>
      <w:numFmt w:val="lowerLetter"/>
      <w:lvlText w:val="%8."/>
      <w:lvlJc w:val="left"/>
      <w:pPr>
        <w:ind w:left="4419" w:hanging="360"/>
      </w:pPr>
    </w:lvl>
    <w:lvl w:ilvl="8" w:tplc="0C09001B" w:tentative="1">
      <w:start w:val="1"/>
      <w:numFmt w:val="lowerRoman"/>
      <w:lvlText w:val="%9."/>
      <w:lvlJc w:val="right"/>
      <w:pPr>
        <w:ind w:left="5139" w:hanging="180"/>
      </w:pPr>
    </w:lvl>
  </w:abstractNum>
  <w:abstractNum w:abstractNumId="15" w15:restartNumberingAfterBreak="0">
    <w:nsid w:val="7EED22C4"/>
    <w:multiLevelType w:val="hybridMultilevel"/>
    <w:tmpl w:val="1D080756"/>
    <w:lvl w:ilvl="0" w:tplc="4DE60548">
      <w:start w:val="1"/>
      <w:numFmt w:val="lowerLetter"/>
      <w:lvlText w:val="(%1)"/>
      <w:lvlJc w:val="left"/>
      <w:pPr>
        <w:ind w:left="927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8257424">
    <w:abstractNumId w:val="9"/>
  </w:num>
  <w:num w:numId="2" w16cid:durableId="1352761123">
    <w:abstractNumId w:val="11"/>
  </w:num>
  <w:num w:numId="3" w16cid:durableId="108359962">
    <w:abstractNumId w:val="10"/>
  </w:num>
  <w:num w:numId="4" w16cid:durableId="220139541">
    <w:abstractNumId w:val="1"/>
  </w:num>
  <w:num w:numId="5" w16cid:durableId="840391719">
    <w:abstractNumId w:val="14"/>
  </w:num>
  <w:num w:numId="6" w16cid:durableId="1232421118">
    <w:abstractNumId w:val="6"/>
  </w:num>
  <w:num w:numId="7" w16cid:durableId="1004474384">
    <w:abstractNumId w:val="5"/>
  </w:num>
  <w:num w:numId="8" w16cid:durableId="1999923390">
    <w:abstractNumId w:val="0"/>
  </w:num>
  <w:num w:numId="9" w16cid:durableId="1779058906">
    <w:abstractNumId w:val="3"/>
  </w:num>
  <w:num w:numId="10" w16cid:durableId="502428621">
    <w:abstractNumId w:val="12"/>
  </w:num>
  <w:num w:numId="11" w16cid:durableId="1041436340">
    <w:abstractNumId w:val="15"/>
  </w:num>
  <w:num w:numId="12" w16cid:durableId="360784362">
    <w:abstractNumId w:val="2"/>
  </w:num>
  <w:num w:numId="13" w16cid:durableId="159394432">
    <w:abstractNumId w:val="7"/>
  </w:num>
  <w:num w:numId="14" w16cid:durableId="1353263949">
    <w:abstractNumId w:val="13"/>
  </w:num>
  <w:num w:numId="15" w16cid:durableId="880898542">
    <w:abstractNumId w:val="8"/>
  </w:num>
  <w:num w:numId="16" w16cid:durableId="10978245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DA1"/>
    <w:rsid w:val="00001C8D"/>
    <w:rsid w:val="00002043"/>
    <w:rsid w:val="0000706C"/>
    <w:rsid w:val="00013310"/>
    <w:rsid w:val="000155D0"/>
    <w:rsid w:val="000229D5"/>
    <w:rsid w:val="000424AF"/>
    <w:rsid w:val="00043CC0"/>
    <w:rsid w:val="0006653D"/>
    <w:rsid w:val="00086D96"/>
    <w:rsid w:val="00097EB7"/>
    <w:rsid w:val="000B53CB"/>
    <w:rsid w:val="000D05A7"/>
    <w:rsid w:val="000E0249"/>
    <w:rsid w:val="000E47BD"/>
    <w:rsid w:val="0010222B"/>
    <w:rsid w:val="001162E2"/>
    <w:rsid w:val="00125C6D"/>
    <w:rsid w:val="00132604"/>
    <w:rsid w:val="0014068D"/>
    <w:rsid w:val="001515C2"/>
    <w:rsid w:val="00151E61"/>
    <w:rsid w:val="00154A95"/>
    <w:rsid w:val="0017525B"/>
    <w:rsid w:val="00183D2D"/>
    <w:rsid w:val="001A39DA"/>
    <w:rsid w:val="001B2003"/>
    <w:rsid w:val="001E144D"/>
    <w:rsid w:val="00200406"/>
    <w:rsid w:val="0021794A"/>
    <w:rsid w:val="002323A7"/>
    <w:rsid w:val="00232701"/>
    <w:rsid w:val="002357FC"/>
    <w:rsid w:val="00247328"/>
    <w:rsid w:val="00255A61"/>
    <w:rsid w:val="0026433E"/>
    <w:rsid w:val="0026783E"/>
    <w:rsid w:val="00276C14"/>
    <w:rsid w:val="002D3EC8"/>
    <w:rsid w:val="002E6625"/>
    <w:rsid w:val="003138FD"/>
    <w:rsid w:val="003159B1"/>
    <w:rsid w:val="0033151E"/>
    <w:rsid w:val="00337ABF"/>
    <w:rsid w:val="00346E65"/>
    <w:rsid w:val="003818A3"/>
    <w:rsid w:val="0039269C"/>
    <w:rsid w:val="003A04A6"/>
    <w:rsid w:val="003A1371"/>
    <w:rsid w:val="003A1967"/>
    <w:rsid w:val="003A3FD9"/>
    <w:rsid w:val="003A52E8"/>
    <w:rsid w:val="003B07A0"/>
    <w:rsid w:val="003B5150"/>
    <w:rsid w:val="003D27AE"/>
    <w:rsid w:val="003D3722"/>
    <w:rsid w:val="003D4C71"/>
    <w:rsid w:val="003D53D2"/>
    <w:rsid w:val="003E3203"/>
    <w:rsid w:val="003E4357"/>
    <w:rsid w:val="0041453E"/>
    <w:rsid w:val="00425161"/>
    <w:rsid w:val="00467DAE"/>
    <w:rsid w:val="00471AFF"/>
    <w:rsid w:val="00483EF7"/>
    <w:rsid w:val="0049275D"/>
    <w:rsid w:val="00495933"/>
    <w:rsid w:val="00496018"/>
    <w:rsid w:val="004A1142"/>
    <w:rsid w:val="004A7436"/>
    <w:rsid w:val="004C0E7D"/>
    <w:rsid w:val="004C4103"/>
    <w:rsid w:val="004F2324"/>
    <w:rsid w:val="00510083"/>
    <w:rsid w:val="00525120"/>
    <w:rsid w:val="0052726D"/>
    <w:rsid w:val="005323C9"/>
    <w:rsid w:val="0053662F"/>
    <w:rsid w:val="005421DF"/>
    <w:rsid w:val="00572501"/>
    <w:rsid w:val="00584B62"/>
    <w:rsid w:val="005B38A4"/>
    <w:rsid w:val="005D0DA3"/>
    <w:rsid w:val="005D544E"/>
    <w:rsid w:val="005E52A5"/>
    <w:rsid w:val="00615098"/>
    <w:rsid w:val="00632CD1"/>
    <w:rsid w:val="00643BB6"/>
    <w:rsid w:val="00660416"/>
    <w:rsid w:val="006609F2"/>
    <w:rsid w:val="0066310A"/>
    <w:rsid w:val="00666921"/>
    <w:rsid w:val="00683148"/>
    <w:rsid w:val="00695B85"/>
    <w:rsid w:val="006A6789"/>
    <w:rsid w:val="006B08CD"/>
    <w:rsid w:val="006D73F9"/>
    <w:rsid w:val="006F778B"/>
    <w:rsid w:val="00724BB7"/>
    <w:rsid w:val="007E35E9"/>
    <w:rsid w:val="007F5591"/>
    <w:rsid w:val="00803F45"/>
    <w:rsid w:val="0080744B"/>
    <w:rsid w:val="008237E1"/>
    <w:rsid w:val="008437C3"/>
    <w:rsid w:val="00851E8B"/>
    <w:rsid w:val="008556EF"/>
    <w:rsid w:val="00860CCC"/>
    <w:rsid w:val="008621B4"/>
    <w:rsid w:val="008749B1"/>
    <w:rsid w:val="00890430"/>
    <w:rsid w:val="00895554"/>
    <w:rsid w:val="008958D1"/>
    <w:rsid w:val="0089754A"/>
    <w:rsid w:val="008E1120"/>
    <w:rsid w:val="009045B2"/>
    <w:rsid w:val="009057E9"/>
    <w:rsid w:val="00910977"/>
    <w:rsid w:val="00913CD4"/>
    <w:rsid w:val="00927953"/>
    <w:rsid w:val="00931AF3"/>
    <w:rsid w:val="009419D7"/>
    <w:rsid w:val="00941ED3"/>
    <w:rsid w:val="009749D0"/>
    <w:rsid w:val="00975CBB"/>
    <w:rsid w:val="00987D61"/>
    <w:rsid w:val="009933E0"/>
    <w:rsid w:val="009A12A0"/>
    <w:rsid w:val="009A6AA2"/>
    <w:rsid w:val="009A716E"/>
    <w:rsid w:val="009B385C"/>
    <w:rsid w:val="009B4474"/>
    <w:rsid w:val="009C2A1E"/>
    <w:rsid w:val="009E08ED"/>
    <w:rsid w:val="009E62AD"/>
    <w:rsid w:val="00A0658A"/>
    <w:rsid w:val="00A124C3"/>
    <w:rsid w:val="00A30B96"/>
    <w:rsid w:val="00A74522"/>
    <w:rsid w:val="00A83499"/>
    <w:rsid w:val="00AA0DD6"/>
    <w:rsid w:val="00AA3249"/>
    <w:rsid w:val="00AB1E8C"/>
    <w:rsid w:val="00AB65D7"/>
    <w:rsid w:val="00AC27D1"/>
    <w:rsid w:val="00AC2A93"/>
    <w:rsid w:val="00AF55D3"/>
    <w:rsid w:val="00AF57F9"/>
    <w:rsid w:val="00B42819"/>
    <w:rsid w:val="00B45B84"/>
    <w:rsid w:val="00B6180F"/>
    <w:rsid w:val="00B7173C"/>
    <w:rsid w:val="00B84567"/>
    <w:rsid w:val="00B93D6F"/>
    <w:rsid w:val="00BA368A"/>
    <w:rsid w:val="00BD2693"/>
    <w:rsid w:val="00BD28EC"/>
    <w:rsid w:val="00BD4E2E"/>
    <w:rsid w:val="00BE46E8"/>
    <w:rsid w:val="00C01632"/>
    <w:rsid w:val="00C1774C"/>
    <w:rsid w:val="00C20994"/>
    <w:rsid w:val="00C26EFC"/>
    <w:rsid w:val="00C6532D"/>
    <w:rsid w:val="00C77EC1"/>
    <w:rsid w:val="00C94863"/>
    <w:rsid w:val="00CA57F9"/>
    <w:rsid w:val="00CB099A"/>
    <w:rsid w:val="00CE156F"/>
    <w:rsid w:val="00CF3B24"/>
    <w:rsid w:val="00D26772"/>
    <w:rsid w:val="00D319D7"/>
    <w:rsid w:val="00D7082A"/>
    <w:rsid w:val="00D77DA1"/>
    <w:rsid w:val="00D86C9A"/>
    <w:rsid w:val="00D936A5"/>
    <w:rsid w:val="00DA1787"/>
    <w:rsid w:val="00DB3C96"/>
    <w:rsid w:val="00DB7DF5"/>
    <w:rsid w:val="00DC35DC"/>
    <w:rsid w:val="00DC5D3B"/>
    <w:rsid w:val="00DC6F51"/>
    <w:rsid w:val="00DD57B7"/>
    <w:rsid w:val="00DE3D73"/>
    <w:rsid w:val="00DF1245"/>
    <w:rsid w:val="00E00249"/>
    <w:rsid w:val="00E26697"/>
    <w:rsid w:val="00E4634B"/>
    <w:rsid w:val="00E51601"/>
    <w:rsid w:val="00E56000"/>
    <w:rsid w:val="00E63C89"/>
    <w:rsid w:val="00E72125"/>
    <w:rsid w:val="00EA3BB0"/>
    <w:rsid w:val="00EB078B"/>
    <w:rsid w:val="00EC2A9F"/>
    <w:rsid w:val="00EE11A0"/>
    <w:rsid w:val="00F06B1B"/>
    <w:rsid w:val="00F11BB7"/>
    <w:rsid w:val="00F50E98"/>
    <w:rsid w:val="00F51CD5"/>
    <w:rsid w:val="00F63511"/>
    <w:rsid w:val="00F71E0E"/>
    <w:rsid w:val="00F8049B"/>
    <w:rsid w:val="00F83D25"/>
    <w:rsid w:val="00F85AA2"/>
    <w:rsid w:val="00F86BB7"/>
    <w:rsid w:val="00F91AB9"/>
    <w:rsid w:val="00FA485C"/>
    <w:rsid w:val="00FB2485"/>
    <w:rsid w:val="00FB2881"/>
    <w:rsid w:val="00FB700D"/>
    <w:rsid w:val="00FC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A6D9D3"/>
  <w15:chartTrackingRefBased/>
  <w15:docId w15:val="{7026CBCA-9F16-4572-989C-3ACC960A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DA1"/>
    <w:pPr>
      <w:spacing w:line="240" w:lineRule="auto"/>
    </w:pPr>
    <w:rPr>
      <w:rFonts w:ascii="Cambria Math" w:eastAsia="Times New Roman" w:hAnsi="Cambria Math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77DA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77DA1"/>
    <w:rPr>
      <w:rFonts w:ascii="Cambria Math" w:eastAsia="Times New Roman" w:hAnsi="Cambria Math" w:cs="Arial"/>
      <w:sz w:val="24"/>
      <w:szCs w:val="24"/>
      <w:lang w:val="en-US"/>
    </w:rPr>
  </w:style>
  <w:style w:type="character" w:styleId="PageNumber">
    <w:name w:val="page number"/>
    <w:basedOn w:val="DefaultParagraphFont"/>
    <w:rsid w:val="00D77DA1"/>
  </w:style>
  <w:style w:type="paragraph" w:styleId="ListParagraph">
    <w:name w:val="List Paragraph"/>
    <w:basedOn w:val="Normal"/>
    <w:uiPriority w:val="34"/>
    <w:qFormat/>
    <w:rsid w:val="00D77DA1"/>
    <w:pPr>
      <w:ind w:left="720"/>
      <w:contextualSpacing/>
    </w:pPr>
  </w:style>
  <w:style w:type="table" w:styleId="TableGrid">
    <w:name w:val="Table Grid"/>
    <w:basedOn w:val="TableNormal"/>
    <w:uiPriority w:val="39"/>
    <w:rsid w:val="004A74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23C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E66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625"/>
    <w:rPr>
      <w:rFonts w:ascii="Cambria Math" w:eastAsia="Times New Roman" w:hAnsi="Cambria Math" w:cs="Arial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5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1E"/>
    <w:rPr>
      <w:rFonts w:ascii="Segoe UI" w:eastAsia="Times New Roman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B717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11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ysicsclassroom.com/class/refrn/Lesson-2/Snell-s-La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udyphysics.ca/newnotes/20/unit04_light/chp1719_light/lesson58.ht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fractive_inde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Hibble</dc:creator>
  <cp:keywords/>
  <dc:description/>
  <cp:lastModifiedBy>John Hibble</cp:lastModifiedBy>
  <cp:revision>21</cp:revision>
  <cp:lastPrinted>2020-12-18T08:10:00Z</cp:lastPrinted>
  <dcterms:created xsi:type="dcterms:W3CDTF">2021-09-21T01:09:00Z</dcterms:created>
  <dcterms:modified xsi:type="dcterms:W3CDTF">2022-08-03T09:15:00Z</dcterms:modified>
</cp:coreProperties>
</file>