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657" w:rsidRDefault="00043657" w:rsidP="00043657">
      <w:pPr>
        <w:jc w:val="center"/>
        <w:rPr>
          <w:sz w:val="36"/>
          <w:szCs w:val="36"/>
        </w:rPr>
      </w:pPr>
      <w:r>
        <w:rPr>
          <w:sz w:val="36"/>
          <w:szCs w:val="36"/>
        </w:rPr>
        <w:t>Identifying the wavelength of laser light</w:t>
      </w:r>
    </w:p>
    <w:p w:rsidR="0018523D" w:rsidRPr="00043657" w:rsidRDefault="00043657">
      <w:pPr>
        <w:rPr>
          <w:b/>
        </w:rPr>
      </w:pPr>
      <w:r w:rsidRPr="00043657">
        <w:rPr>
          <w:b/>
        </w:rPr>
        <w:t>Aim</w:t>
      </w:r>
    </w:p>
    <w:p w:rsidR="00043657" w:rsidRDefault="00043657">
      <w:r>
        <w:t>Identify the wavelength of a red, green and blue laser</w:t>
      </w:r>
    </w:p>
    <w:p w:rsidR="00043657" w:rsidRPr="00043657" w:rsidRDefault="00043657">
      <w:pPr>
        <w:rPr>
          <w:b/>
        </w:rPr>
      </w:pPr>
      <w:r w:rsidRPr="00043657">
        <w:rPr>
          <w:b/>
        </w:rPr>
        <w:t>Equipment</w:t>
      </w:r>
    </w:p>
    <w:p w:rsidR="00043657" w:rsidRDefault="00043657" w:rsidP="00043657">
      <w:pPr>
        <w:pStyle w:val="ListParagraph"/>
        <w:numPr>
          <w:ilvl w:val="0"/>
          <w:numId w:val="1"/>
        </w:numPr>
      </w:pPr>
      <w:r>
        <w:t>Diffraction grating</w:t>
      </w:r>
    </w:p>
    <w:p w:rsidR="00043657" w:rsidRDefault="00043657" w:rsidP="00043657">
      <w:pPr>
        <w:pStyle w:val="ListParagraph"/>
        <w:numPr>
          <w:ilvl w:val="0"/>
          <w:numId w:val="1"/>
        </w:numPr>
      </w:pPr>
      <w:r>
        <w:t>Red, blue and green laser</w:t>
      </w:r>
    </w:p>
    <w:p w:rsidR="00043657" w:rsidRDefault="00043657" w:rsidP="00043657">
      <w:pPr>
        <w:pStyle w:val="ListParagraph"/>
        <w:numPr>
          <w:ilvl w:val="0"/>
          <w:numId w:val="1"/>
        </w:numPr>
      </w:pPr>
      <w:proofErr w:type="spellStart"/>
      <w:r>
        <w:t>Bosshead</w:t>
      </w:r>
      <w:proofErr w:type="spellEnd"/>
      <w:r>
        <w:t xml:space="preserve"> and clamp x2</w:t>
      </w:r>
    </w:p>
    <w:p w:rsidR="00043657" w:rsidRDefault="00043657" w:rsidP="00043657">
      <w:pPr>
        <w:pStyle w:val="ListParagraph"/>
        <w:numPr>
          <w:ilvl w:val="0"/>
          <w:numId w:val="1"/>
        </w:numPr>
      </w:pPr>
      <w:r>
        <w:t>Retort stand</w:t>
      </w:r>
    </w:p>
    <w:p w:rsidR="00043657" w:rsidRDefault="00043657" w:rsidP="00043657">
      <w:pPr>
        <w:pStyle w:val="ListParagraph"/>
        <w:numPr>
          <w:ilvl w:val="0"/>
          <w:numId w:val="1"/>
        </w:numPr>
      </w:pPr>
      <w:r>
        <w:t>Ruler</w:t>
      </w:r>
    </w:p>
    <w:p w:rsidR="00043657" w:rsidRPr="005D1691" w:rsidRDefault="00043657" w:rsidP="00043657">
      <w:pPr>
        <w:rPr>
          <w:b/>
        </w:rPr>
      </w:pPr>
      <w:r w:rsidRPr="005D1691">
        <w:rPr>
          <w:b/>
        </w:rPr>
        <w:t>Method</w:t>
      </w:r>
    </w:p>
    <w:p w:rsidR="00043657" w:rsidRDefault="00043657" w:rsidP="00043657">
      <w:pPr>
        <w:pStyle w:val="ListParagraph"/>
        <w:numPr>
          <w:ilvl w:val="0"/>
          <w:numId w:val="2"/>
        </w:numPr>
      </w:pPr>
      <w:r>
        <w:t xml:space="preserve">Setup the laser aiming at the floor through a diffraction grating </w:t>
      </w:r>
    </w:p>
    <w:p w:rsidR="00043657" w:rsidRDefault="005D1691" w:rsidP="00043657">
      <w:pPr>
        <w:pStyle w:val="ListParagraph"/>
        <w:numPr>
          <w:ilvl w:val="0"/>
          <w:numId w:val="2"/>
        </w:numPr>
      </w:pPr>
      <w:r>
        <w:t>Record d</w:t>
      </w:r>
      <w:r w:rsidR="00043657">
        <w:t xml:space="preserve"> which is the distance between the slits of the diffraction grating</w:t>
      </w:r>
      <w:r>
        <w:t xml:space="preserve"> (in units m)</w:t>
      </w:r>
    </w:p>
    <w:p w:rsidR="00043657" w:rsidRDefault="00043657" w:rsidP="00043657">
      <w:pPr>
        <w:pStyle w:val="ListParagraph"/>
        <w:numPr>
          <w:ilvl w:val="0"/>
          <w:numId w:val="2"/>
        </w:numPr>
      </w:pPr>
      <w:r>
        <w:t>Measure the distance from grating to floor</w:t>
      </w:r>
    </w:p>
    <w:p w:rsidR="00043657" w:rsidRDefault="00043657" w:rsidP="00043657">
      <w:pPr>
        <w:pStyle w:val="ListParagraph"/>
        <w:numPr>
          <w:ilvl w:val="0"/>
          <w:numId w:val="2"/>
        </w:numPr>
      </w:pPr>
      <w:r>
        <w:t>Measure the distance between the central fringe and the 1</w:t>
      </w:r>
      <w:r w:rsidRPr="00043657">
        <w:rPr>
          <w:vertAlign w:val="superscript"/>
        </w:rPr>
        <w:t>st</w:t>
      </w:r>
      <w:r>
        <w:t>, 2</w:t>
      </w:r>
      <w:r w:rsidRPr="00043657">
        <w:rPr>
          <w:vertAlign w:val="superscript"/>
        </w:rPr>
        <w:t>nd</w:t>
      </w:r>
      <w:r>
        <w:t>, 3</w:t>
      </w:r>
      <w:r w:rsidRPr="00043657">
        <w:rPr>
          <w:vertAlign w:val="superscript"/>
        </w:rPr>
        <w:t>rd</w:t>
      </w:r>
      <w:r>
        <w:t xml:space="preserve"> and possibly 4</w:t>
      </w:r>
      <w:r w:rsidRPr="00043657">
        <w:rPr>
          <w:vertAlign w:val="superscript"/>
        </w:rPr>
        <w:t>th</w:t>
      </w:r>
      <w:r>
        <w:t xml:space="preserve"> order as well as which order they are</w:t>
      </w:r>
      <w:r>
        <w:br/>
      </w:r>
      <w:r>
        <w:br/>
      </w:r>
      <w:r>
        <w:rPr>
          <w:noProof/>
          <w:lang w:eastAsia="en-AU"/>
        </w:rPr>
        <w:drawing>
          <wp:inline distT="0" distB="0" distL="0" distR="0">
            <wp:extent cx="4829175" cy="2716410"/>
            <wp:effectExtent l="0" t="0" r="0" b="8255"/>
            <wp:docPr id="1" name="Picture 1" descr="Determination of Laser Wavelength by Diffraction Grating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termination of Laser Wavelength by Diffraction Grating - YouTub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828" cy="272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043657" w:rsidRDefault="00043657" w:rsidP="00043657">
      <w:pPr>
        <w:pStyle w:val="ListParagraph"/>
        <w:numPr>
          <w:ilvl w:val="0"/>
          <w:numId w:val="2"/>
        </w:numPr>
      </w:pPr>
      <w:r>
        <w:t>Repeat for each colour</w:t>
      </w:r>
    </w:p>
    <w:p w:rsidR="0015480B" w:rsidRPr="0015480B" w:rsidRDefault="0015480B" w:rsidP="0015480B">
      <w:pPr>
        <w:rPr>
          <w:b/>
        </w:rPr>
      </w:pPr>
      <w:r w:rsidRPr="0015480B">
        <w:rPr>
          <w:b/>
        </w:rPr>
        <w:t>Pre lab</w:t>
      </w:r>
    </w:p>
    <w:p w:rsidR="0015480B" w:rsidRDefault="0015480B" w:rsidP="0015480B">
      <w:pPr>
        <w:pStyle w:val="ListParagraph"/>
        <w:numPr>
          <w:ilvl w:val="0"/>
          <w:numId w:val="4"/>
        </w:numPr>
      </w:pPr>
      <w:r>
        <w:t>For this experiment, identify the independent, controlled and dependent variables</w:t>
      </w:r>
    </w:p>
    <w:p w:rsidR="0015480B" w:rsidRDefault="0015480B" w:rsidP="0015480B">
      <w:pPr>
        <w:pStyle w:val="ListParagraph"/>
        <w:numPr>
          <w:ilvl w:val="0"/>
          <w:numId w:val="4"/>
        </w:numPr>
      </w:pPr>
      <w:r>
        <w:t>Write an appropriate hypothesis</w:t>
      </w:r>
    </w:p>
    <w:p w:rsidR="00043657" w:rsidRPr="005D1691" w:rsidRDefault="005D1691" w:rsidP="00043657">
      <w:pPr>
        <w:rPr>
          <w:b/>
        </w:rPr>
      </w:pPr>
      <w:r w:rsidRPr="005D1691">
        <w:rPr>
          <w:b/>
        </w:rPr>
        <w:t>Post lab</w:t>
      </w:r>
    </w:p>
    <w:p w:rsidR="00043657" w:rsidRDefault="005D1691" w:rsidP="005D1691">
      <w:pPr>
        <w:pStyle w:val="ListParagraph"/>
        <w:numPr>
          <w:ilvl w:val="0"/>
          <w:numId w:val="3"/>
        </w:numPr>
      </w:pPr>
      <w:r>
        <w:t>Use the information to record the angle between the central maxima to the orders</w:t>
      </w:r>
    </w:p>
    <w:p w:rsidR="005D1691" w:rsidRPr="005D1691" w:rsidRDefault="005D1691" w:rsidP="005D1691">
      <w:pPr>
        <w:pStyle w:val="ListParagraph"/>
        <w:numPr>
          <w:ilvl w:val="0"/>
          <w:numId w:val="3"/>
        </w:numPr>
      </w:pPr>
      <w:r>
        <w:t xml:space="preserve">The formula associated with the diffraction gratings is d sin </w:t>
      </w:r>
      <w:r>
        <w:rPr>
          <w:rFonts w:cstheme="minorHAnsi"/>
        </w:rPr>
        <w:t>Ɵ</w:t>
      </w:r>
      <w:r>
        <w:t xml:space="preserve"> = n </w:t>
      </w:r>
      <w:r>
        <w:rPr>
          <w:rFonts w:cstheme="minorHAnsi"/>
        </w:rPr>
        <w:t>λ</w:t>
      </w:r>
      <w:r w:rsidR="00BE5474">
        <w:rPr>
          <w:rFonts w:cstheme="minorHAnsi"/>
        </w:rPr>
        <w:t xml:space="preserve"> where d is the distance between slits, </w:t>
      </w:r>
      <w:r w:rsidR="00BE5474">
        <w:rPr>
          <w:rFonts w:cstheme="minorHAnsi"/>
        </w:rPr>
        <w:t>Ɵ</w:t>
      </w:r>
      <w:r w:rsidR="00BE5474">
        <w:rPr>
          <w:rFonts w:cstheme="minorHAnsi"/>
        </w:rPr>
        <w:t xml:space="preserve"> is the angle between the order and central maxima, n is the order, and </w:t>
      </w:r>
      <w:r w:rsidR="00BE5474">
        <w:rPr>
          <w:rFonts w:cstheme="minorHAnsi"/>
        </w:rPr>
        <w:t>λ</w:t>
      </w:r>
      <w:r w:rsidR="00BE5474">
        <w:rPr>
          <w:rFonts w:cstheme="minorHAnsi"/>
        </w:rPr>
        <w:t xml:space="preserve"> is the wavelength.</w:t>
      </w:r>
      <w:bookmarkStart w:id="0" w:name="_GoBack"/>
      <w:bookmarkEnd w:id="0"/>
      <w:r w:rsidR="00BE5474">
        <w:rPr>
          <w:rFonts w:cstheme="minorHAnsi"/>
        </w:rPr>
        <w:t xml:space="preserve"> </w:t>
      </w:r>
      <w:r>
        <w:rPr>
          <w:rFonts w:cstheme="minorHAnsi"/>
        </w:rPr>
        <w:t>Use the formulae to g</w:t>
      </w:r>
      <w:r w:rsidRPr="005D1691">
        <w:rPr>
          <w:rFonts w:cstheme="minorHAnsi"/>
        </w:rPr>
        <w:t>raph each colour in such a way that you can find the wavelength using the gradient of the graph</w:t>
      </w:r>
    </w:p>
    <w:p w:rsidR="005D1691" w:rsidRPr="005D1691" w:rsidRDefault="005D1691" w:rsidP="005D1691">
      <w:pPr>
        <w:pStyle w:val="ListParagraph"/>
        <w:numPr>
          <w:ilvl w:val="0"/>
          <w:numId w:val="3"/>
        </w:numPr>
      </w:pPr>
      <w:r>
        <w:rPr>
          <w:rFonts w:cstheme="minorHAnsi"/>
        </w:rPr>
        <w:t>Using the gradient of the graph, calculate the wavelength of each coloured laser</w:t>
      </w:r>
    </w:p>
    <w:p w:rsidR="005D1691" w:rsidRPr="005D1691" w:rsidRDefault="005D1691" w:rsidP="005D1691">
      <w:pPr>
        <w:pStyle w:val="ListParagraph"/>
        <w:numPr>
          <w:ilvl w:val="0"/>
          <w:numId w:val="3"/>
        </w:numPr>
      </w:pPr>
      <w:r>
        <w:rPr>
          <w:rFonts w:cstheme="minorHAnsi"/>
        </w:rPr>
        <w:t>Calculate the absolute error and percentage error</w:t>
      </w:r>
    </w:p>
    <w:p w:rsidR="005D1691" w:rsidRDefault="005D1691" w:rsidP="005D1691">
      <w:pPr>
        <w:pStyle w:val="ListParagraph"/>
        <w:numPr>
          <w:ilvl w:val="0"/>
          <w:numId w:val="3"/>
        </w:numPr>
      </w:pPr>
      <w:r>
        <w:rPr>
          <w:rFonts w:cstheme="minorHAnsi"/>
        </w:rPr>
        <w:t>Compare the wavelength of each colour with each other. Is this to be expected?</w:t>
      </w:r>
    </w:p>
    <w:sectPr w:rsidR="005D1691" w:rsidSect="005D16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B2337"/>
    <w:multiLevelType w:val="hybridMultilevel"/>
    <w:tmpl w:val="9C6AFA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05D8D"/>
    <w:multiLevelType w:val="hybridMultilevel"/>
    <w:tmpl w:val="4D6458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24154"/>
    <w:multiLevelType w:val="hybridMultilevel"/>
    <w:tmpl w:val="DEA645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76366"/>
    <w:multiLevelType w:val="hybridMultilevel"/>
    <w:tmpl w:val="040802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657"/>
    <w:rsid w:val="00043657"/>
    <w:rsid w:val="0015480B"/>
    <w:rsid w:val="0018523D"/>
    <w:rsid w:val="005D1691"/>
    <w:rsid w:val="00BE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FC01"/>
  <w15:chartTrackingRefBased/>
  <w15:docId w15:val="{1B243177-B40D-433E-80DD-06344FA9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6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4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 Malcolm [Safety Bay Senior High School]</dc:creator>
  <cp:keywords/>
  <dc:description/>
  <cp:lastModifiedBy>FARM Malcolm [Safety Bay Senior High School]</cp:lastModifiedBy>
  <cp:revision>2</cp:revision>
  <cp:lastPrinted>2022-06-15T02:21:00Z</cp:lastPrinted>
  <dcterms:created xsi:type="dcterms:W3CDTF">2022-06-15T01:57:00Z</dcterms:created>
  <dcterms:modified xsi:type="dcterms:W3CDTF">2022-06-15T02:31:00Z</dcterms:modified>
</cp:coreProperties>
</file>