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4654" w:rsidRPr="00B3402E" w:rsidRDefault="003633D2" w:rsidP="00574654">
      <w:pPr>
        <w:jc w:val="center"/>
        <w:rPr>
          <w:rFonts w:ascii="Impact" w:hAnsi="Impact"/>
          <w:sz w:val="56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3402E">
        <w:rPr>
          <w:rFonts w:ascii="Impact" w:hAnsi="Impact"/>
          <w:sz w:val="56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Post Lab Validation</w:t>
      </w:r>
      <w:r w:rsidR="00574654" w:rsidRPr="00B3402E">
        <w:rPr>
          <w:rFonts w:ascii="Impact" w:hAnsi="Impact"/>
          <w:sz w:val="56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</w:t>
      </w:r>
      <w:r w:rsidR="00D145E3" w:rsidRPr="00B3402E">
        <w:rPr>
          <w:rFonts w:ascii="Impact" w:hAnsi="Impact"/>
          <w:sz w:val="56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Circular Motion</w:t>
      </w:r>
    </w:p>
    <w:p w:rsidR="00C06166" w:rsidRDefault="00574654" w:rsidP="00574654">
      <w:pPr>
        <w:jc w:val="center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145E3" w:rsidRPr="00A73987" w:rsidRDefault="00C06166" w:rsidP="00574654">
      <w:pPr>
        <w:jc w:val="center"/>
        <w:rPr>
          <w:rFonts w:ascii="Arial" w:hAnsi="Arial" w:cs="Arial"/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574654" w:rsidRPr="00A73987">
        <w:rPr>
          <w:rFonts w:ascii="Arial" w:hAnsi="Arial" w:cs="Arial"/>
          <w:b/>
        </w:rPr>
        <w:t xml:space="preserve">Name </w:t>
      </w:r>
      <w:r w:rsidR="00574654" w:rsidRPr="006A4809">
        <w:rPr>
          <w:rFonts w:ascii="Arial" w:hAnsi="Arial" w:cs="Arial"/>
          <w:b/>
          <w:color w:val="FF0000"/>
          <w:sz w:val="44"/>
        </w:rPr>
        <w:t>_</w:t>
      </w:r>
      <w:r w:rsidR="006A4809" w:rsidRPr="006A4809">
        <w:rPr>
          <w:rFonts w:ascii="Arial" w:hAnsi="Arial" w:cs="Arial"/>
          <w:b/>
          <w:color w:val="FF0000"/>
          <w:sz w:val="44"/>
        </w:rPr>
        <w:t>SOLUTIONS</w:t>
      </w:r>
      <w:r w:rsidR="00574654" w:rsidRPr="006A4809">
        <w:rPr>
          <w:rFonts w:ascii="Arial" w:hAnsi="Arial" w:cs="Arial"/>
          <w:b/>
          <w:color w:val="FF0000"/>
          <w:sz w:val="44"/>
        </w:rPr>
        <w:t>_</w:t>
      </w:r>
    </w:p>
    <w:p w:rsidR="00D145E3" w:rsidRPr="00A73987" w:rsidRDefault="00D145E3">
      <w:pPr>
        <w:rPr>
          <w:rFonts w:ascii="Arial" w:hAnsi="Arial" w:cs="Arial"/>
        </w:rPr>
      </w:pPr>
    </w:p>
    <w:p w:rsidR="00D145E3" w:rsidRPr="00527B90" w:rsidRDefault="00D145E3">
      <w:pPr>
        <w:rPr>
          <w:rFonts w:ascii="Arial" w:hAnsi="Arial" w:cs="Arial"/>
        </w:rPr>
      </w:pPr>
      <w:r w:rsidRPr="00527B90">
        <w:rPr>
          <w:rFonts w:ascii="Arial" w:hAnsi="Arial" w:cs="Arial"/>
        </w:rPr>
        <w:t>A group of students conducted an experiment where a rubber stopper was whirl</w:t>
      </w:r>
      <w:r w:rsidR="00C06166" w:rsidRPr="00527B90">
        <w:rPr>
          <w:rFonts w:ascii="Arial" w:hAnsi="Arial" w:cs="Arial"/>
        </w:rPr>
        <w:t>e</w:t>
      </w:r>
      <w:r w:rsidRPr="00527B90">
        <w:rPr>
          <w:rFonts w:ascii="Arial" w:hAnsi="Arial" w:cs="Arial"/>
        </w:rPr>
        <w:t>d around in a horizontal plane, as shown below.</w:t>
      </w:r>
    </w:p>
    <w:p w:rsidR="00D145E3" w:rsidRPr="00527B90" w:rsidRDefault="00D145E3">
      <w:pPr>
        <w:rPr>
          <w:rFonts w:ascii="Arial" w:hAnsi="Arial" w:cs="Arial"/>
        </w:rPr>
      </w:pPr>
    </w:p>
    <w:p w:rsidR="00D145E3" w:rsidRPr="00527B90" w:rsidRDefault="00B3402E" w:rsidP="00C06166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71AC76A" wp14:editId="49610181">
            <wp:extent cx="2679700" cy="20199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5E3" w:rsidRPr="00527B90" w:rsidRDefault="00D145E3">
      <w:pPr>
        <w:rPr>
          <w:rFonts w:ascii="Arial" w:hAnsi="Arial" w:cs="Arial"/>
        </w:rPr>
      </w:pPr>
    </w:p>
    <w:p w:rsidR="00D145E3" w:rsidRDefault="00D145E3">
      <w:pPr>
        <w:rPr>
          <w:rFonts w:ascii="Arial" w:hAnsi="Arial" w:cs="Arial"/>
        </w:rPr>
      </w:pPr>
      <w:r w:rsidRPr="00527B90">
        <w:rPr>
          <w:rFonts w:ascii="Arial" w:hAnsi="Arial" w:cs="Arial"/>
        </w:rPr>
        <w:t xml:space="preserve">The following results </w:t>
      </w:r>
      <w:r w:rsidR="00A0646B" w:rsidRPr="00527B90">
        <w:rPr>
          <w:rFonts w:ascii="Arial" w:hAnsi="Arial" w:cs="Arial"/>
        </w:rPr>
        <w:t>were</w:t>
      </w:r>
      <w:r w:rsidRPr="00527B90">
        <w:rPr>
          <w:rFonts w:ascii="Arial" w:hAnsi="Arial" w:cs="Arial"/>
        </w:rPr>
        <w:t xml:space="preserve"> recorded.</w:t>
      </w:r>
    </w:p>
    <w:p w:rsidR="00527B90" w:rsidRPr="00527B90" w:rsidRDefault="00527B90">
      <w:pPr>
        <w:rPr>
          <w:rFonts w:ascii="Arial" w:hAnsi="Arial" w:cs="Arial"/>
        </w:rPr>
      </w:pPr>
    </w:p>
    <w:p w:rsidR="00527B90" w:rsidRDefault="00D145E3">
      <w:pPr>
        <w:rPr>
          <w:rFonts w:ascii="Arial" w:hAnsi="Arial" w:cs="Arial"/>
        </w:rPr>
      </w:pPr>
      <w:r w:rsidRPr="00527B90">
        <w:rPr>
          <w:rFonts w:ascii="Arial" w:hAnsi="Arial" w:cs="Arial"/>
          <w:b/>
        </w:rPr>
        <w:t xml:space="preserve">1) </w:t>
      </w:r>
      <w:r w:rsidR="00816DF6" w:rsidRPr="00527B90">
        <w:rPr>
          <w:rFonts w:ascii="Arial" w:hAnsi="Arial" w:cs="Arial"/>
          <w:b/>
        </w:rPr>
        <w:tab/>
      </w:r>
      <w:r w:rsidR="00C06166" w:rsidRPr="00527B90">
        <w:rPr>
          <w:rFonts w:ascii="Arial" w:hAnsi="Arial" w:cs="Arial"/>
        </w:rPr>
        <w:t>Complete the line of data. (</w:t>
      </w:r>
      <w:proofErr w:type="gramStart"/>
      <w:r w:rsidRPr="00527B90">
        <w:rPr>
          <w:rFonts w:ascii="Arial" w:hAnsi="Arial" w:cs="Arial"/>
        </w:rPr>
        <w:t>working</w:t>
      </w:r>
      <w:proofErr w:type="gramEnd"/>
      <w:r w:rsidRPr="00527B90">
        <w:rPr>
          <w:rFonts w:ascii="Arial" w:hAnsi="Arial" w:cs="Arial"/>
        </w:rPr>
        <w:t xml:space="preserve"> space below table )</w:t>
      </w:r>
      <w:r w:rsidR="00816DF6" w:rsidRPr="00527B90">
        <w:rPr>
          <w:rFonts w:ascii="Arial" w:hAnsi="Arial" w:cs="Arial"/>
        </w:rPr>
        <w:t xml:space="preserve">     </w:t>
      </w:r>
      <w:r w:rsidR="00816DF6" w:rsidRPr="00527B90">
        <w:rPr>
          <w:rFonts w:ascii="Arial" w:hAnsi="Arial" w:cs="Arial"/>
        </w:rPr>
        <w:tab/>
      </w:r>
      <w:r w:rsidR="00A73987" w:rsidRPr="00A73987">
        <w:rPr>
          <w:rFonts w:ascii="Arial" w:hAnsi="Arial" w:cs="Arial"/>
          <w:b/>
        </w:rPr>
        <w:t>(</w:t>
      </w:r>
      <w:r w:rsidR="00527B90" w:rsidRPr="00A73987">
        <w:rPr>
          <w:rFonts w:ascii="Arial" w:hAnsi="Arial" w:cs="Arial"/>
          <w:b/>
        </w:rPr>
        <w:t>4 marks</w:t>
      </w:r>
      <w:r w:rsidR="00A73987" w:rsidRPr="00A73987">
        <w:rPr>
          <w:rFonts w:ascii="Arial" w:hAnsi="Arial" w:cs="Arial"/>
          <w:b/>
        </w:rPr>
        <w:t>)</w:t>
      </w:r>
    </w:p>
    <w:p w:rsidR="00527B90" w:rsidRPr="00527B90" w:rsidRDefault="00527B90">
      <w:pPr>
        <w:rPr>
          <w:rFonts w:ascii="Arial" w:hAnsi="Arial" w:cs="Arial"/>
        </w:rPr>
      </w:pPr>
    </w:p>
    <w:p w:rsidR="00816DF6" w:rsidRPr="00527B90" w:rsidRDefault="00816DF6" w:rsidP="00527B90">
      <w:pPr>
        <w:ind w:firstLine="720"/>
        <w:rPr>
          <w:rFonts w:ascii="Arial" w:hAnsi="Arial" w:cs="Arial"/>
        </w:rPr>
      </w:pPr>
      <w:r w:rsidRPr="00527B90">
        <w:rPr>
          <w:rFonts w:ascii="Arial" w:hAnsi="Arial" w:cs="Arial"/>
        </w:rPr>
        <w:t xml:space="preserve">Radius r (m) = 0.600 </w:t>
      </w:r>
    </w:p>
    <w:p w:rsidR="00816DF6" w:rsidRPr="00527B90" w:rsidRDefault="00816DF6">
      <w:pPr>
        <w:rPr>
          <w:rFonts w:ascii="Arial" w:hAnsi="Arial" w:cs="Arial"/>
        </w:rPr>
      </w:pPr>
    </w:p>
    <w:tbl>
      <w:tblPr>
        <w:tblW w:w="88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7"/>
        <w:gridCol w:w="1599"/>
        <w:gridCol w:w="794"/>
        <w:gridCol w:w="794"/>
        <w:gridCol w:w="1372"/>
        <w:gridCol w:w="1375"/>
        <w:gridCol w:w="1375"/>
      </w:tblGrid>
      <w:tr w:rsidR="00D145E3" w:rsidRPr="00A73987" w:rsidTr="00A73987">
        <w:trPr>
          <w:trHeight w:val="778"/>
        </w:trPr>
        <w:tc>
          <w:tcPr>
            <w:tcW w:w="1537" w:type="dxa"/>
            <w:vMerge w:val="restart"/>
            <w:shd w:val="clear" w:color="auto" w:fill="auto"/>
          </w:tcPr>
          <w:p w:rsidR="00D145E3" w:rsidRPr="00A73987" w:rsidRDefault="00D145E3" w:rsidP="00A73987">
            <w:pPr>
              <w:jc w:val="center"/>
              <w:rPr>
                <w:rFonts w:ascii="Arial" w:hAnsi="Arial" w:cs="Arial"/>
              </w:rPr>
            </w:pPr>
            <w:r w:rsidRPr="00A73987">
              <w:rPr>
                <w:rFonts w:ascii="Arial" w:hAnsi="Arial" w:cs="Arial"/>
              </w:rPr>
              <w:t>Mass providing centripetal force (kg)</w:t>
            </w:r>
          </w:p>
        </w:tc>
        <w:tc>
          <w:tcPr>
            <w:tcW w:w="1599" w:type="dxa"/>
            <w:vMerge w:val="restart"/>
            <w:shd w:val="clear" w:color="auto" w:fill="auto"/>
          </w:tcPr>
          <w:p w:rsidR="00D145E3" w:rsidRPr="00A73987" w:rsidRDefault="00D145E3" w:rsidP="00A73987">
            <w:pPr>
              <w:jc w:val="center"/>
              <w:rPr>
                <w:rFonts w:ascii="Arial" w:hAnsi="Arial" w:cs="Arial"/>
              </w:rPr>
            </w:pPr>
            <w:r w:rsidRPr="00A73987">
              <w:rPr>
                <w:rFonts w:ascii="Arial" w:hAnsi="Arial" w:cs="Arial"/>
              </w:rPr>
              <w:t>Centripetal force (N)</w:t>
            </w:r>
          </w:p>
        </w:tc>
        <w:tc>
          <w:tcPr>
            <w:tcW w:w="1588" w:type="dxa"/>
            <w:gridSpan w:val="2"/>
            <w:shd w:val="clear" w:color="auto" w:fill="auto"/>
          </w:tcPr>
          <w:p w:rsidR="00D145E3" w:rsidRPr="00A73987" w:rsidRDefault="00D145E3" w:rsidP="00A73987">
            <w:pPr>
              <w:jc w:val="center"/>
              <w:rPr>
                <w:rFonts w:ascii="Arial" w:hAnsi="Arial" w:cs="Arial"/>
              </w:rPr>
            </w:pPr>
            <w:r w:rsidRPr="00A73987">
              <w:rPr>
                <w:rFonts w:ascii="Arial" w:hAnsi="Arial" w:cs="Arial"/>
              </w:rPr>
              <w:t>Time for 20 Turns</w:t>
            </w:r>
          </w:p>
        </w:tc>
        <w:tc>
          <w:tcPr>
            <w:tcW w:w="1372" w:type="dxa"/>
            <w:vMerge w:val="restart"/>
            <w:shd w:val="clear" w:color="auto" w:fill="auto"/>
          </w:tcPr>
          <w:p w:rsidR="00D145E3" w:rsidRPr="00A73987" w:rsidRDefault="00D145E3" w:rsidP="00A73987">
            <w:pPr>
              <w:jc w:val="center"/>
              <w:rPr>
                <w:rFonts w:ascii="Arial" w:hAnsi="Arial" w:cs="Arial"/>
              </w:rPr>
            </w:pPr>
            <w:r w:rsidRPr="00A73987">
              <w:rPr>
                <w:rFonts w:ascii="Arial" w:hAnsi="Arial" w:cs="Arial"/>
              </w:rPr>
              <w:t>Average time per turn (s)</w:t>
            </w:r>
          </w:p>
        </w:tc>
        <w:tc>
          <w:tcPr>
            <w:tcW w:w="1375" w:type="dxa"/>
            <w:vMerge w:val="restart"/>
            <w:shd w:val="clear" w:color="auto" w:fill="auto"/>
          </w:tcPr>
          <w:p w:rsidR="00D145E3" w:rsidRPr="00A73987" w:rsidRDefault="00D145E3" w:rsidP="00A73987">
            <w:pPr>
              <w:jc w:val="center"/>
              <w:rPr>
                <w:rFonts w:ascii="Arial" w:hAnsi="Arial" w:cs="Arial"/>
              </w:rPr>
            </w:pPr>
            <w:r w:rsidRPr="00A73987">
              <w:rPr>
                <w:rFonts w:ascii="Arial" w:hAnsi="Arial" w:cs="Arial"/>
              </w:rPr>
              <w:t>Velocity v (ms</w:t>
            </w:r>
            <w:r w:rsidRPr="00A73987">
              <w:rPr>
                <w:rFonts w:ascii="Arial" w:hAnsi="Arial" w:cs="Arial"/>
                <w:vertAlign w:val="superscript"/>
              </w:rPr>
              <w:t>-1</w:t>
            </w:r>
            <w:r w:rsidRPr="00A73987">
              <w:rPr>
                <w:rFonts w:ascii="Arial" w:hAnsi="Arial" w:cs="Arial"/>
              </w:rPr>
              <w:t>)</w:t>
            </w:r>
          </w:p>
        </w:tc>
        <w:tc>
          <w:tcPr>
            <w:tcW w:w="1375" w:type="dxa"/>
            <w:vMerge w:val="restart"/>
            <w:shd w:val="clear" w:color="auto" w:fill="auto"/>
          </w:tcPr>
          <w:p w:rsidR="00D145E3" w:rsidRPr="00A73987" w:rsidRDefault="00D145E3" w:rsidP="00A73987">
            <w:pPr>
              <w:jc w:val="center"/>
              <w:rPr>
                <w:rFonts w:ascii="Arial" w:hAnsi="Arial" w:cs="Arial"/>
              </w:rPr>
            </w:pPr>
            <w:r w:rsidRPr="00A73987">
              <w:rPr>
                <w:rFonts w:ascii="Arial" w:hAnsi="Arial" w:cs="Arial"/>
              </w:rPr>
              <w:t>Velocity v</w:t>
            </w:r>
            <w:r w:rsidRPr="00A73987">
              <w:rPr>
                <w:rFonts w:ascii="Arial" w:hAnsi="Arial" w:cs="Arial"/>
                <w:vertAlign w:val="superscript"/>
              </w:rPr>
              <w:t>2</w:t>
            </w:r>
            <w:r w:rsidRPr="00A73987">
              <w:rPr>
                <w:rFonts w:ascii="Arial" w:hAnsi="Arial" w:cs="Arial"/>
              </w:rPr>
              <w:t xml:space="preserve"> (m</w:t>
            </w:r>
            <w:r w:rsidRPr="00A73987">
              <w:rPr>
                <w:rFonts w:ascii="Arial" w:hAnsi="Arial" w:cs="Arial"/>
                <w:vertAlign w:val="superscript"/>
              </w:rPr>
              <w:t>2</w:t>
            </w:r>
            <w:r w:rsidRPr="00A73987">
              <w:rPr>
                <w:rFonts w:ascii="Arial" w:hAnsi="Arial" w:cs="Arial"/>
              </w:rPr>
              <w:t>s</w:t>
            </w:r>
            <w:r w:rsidRPr="00A73987">
              <w:rPr>
                <w:rFonts w:ascii="Arial" w:hAnsi="Arial" w:cs="Arial"/>
                <w:vertAlign w:val="superscript"/>
              </w:rPr>
              <w:t>-2</w:t>
            </w:r>
            <w:r w:rsidRPr="00A73987">
              <w:rPr>
                <w:rFonts w:ascii="Arial" w:hAnsi="Arial" w:cs="Arial"/>
              </w:rPr>
              <w:t>)</w:t>
            </w:r>
          </w:p>
        </w:tc>
      </w:tr>
      <w:tr w:rsidR="00D145E3" w:rsidRPr="00A73987" w:rsidTr="00A73987">
        <w:trPr>
          <w:trHeight w:val="778"/>
        </w:trPr>
        <w:tc>
          <w:tcPr>
            <w:tcW w:w="1537" w:type="dxa"/>
            <w:vMerge/>
            <w:shd w:val="clear" w:color="auto" w:fill="auto"/>
          </w:tcPr>
          <w:p w:rsidR="00D145E3" w:rsidRPr="00A73987" w:rsidRDefault="00D145E3" w:rsidP="00A739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99" w:type="dxa"/>
            <w:vMerge/>
            <w:shd w:val="clear" w:color="auto" w:fill="auto"/>
          </w:tcPr>
          <w:p w:rsidR="00D145E3" w:rsidRPr="00A73987" w:rsidRDefault="00D145E3" w:rsidP="00A739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94" w:type="dxa"/>
            <w:shd w:val="clear" w:color="auto" w:fill="auto"/>
          </w:tcPr>
          <w:p w:rsidR="00D145E3" w:rsidRPr="00A73987" w:rsidRDefault="00D145E3" w:rsidP="00A73987">
            <w:pPr>
              <w:jc w:val="center"/>
              <w:rPr>
                <w:rFonts w:ascii="Arial" w:hAnsi="Arial" w:cs="Arial"/>
              </w:rPr>
            </w:pPr>
            <w:r w:rsidRPr="00A73987">
              <w:rPr>
                <w:rFonts w:ascii="Arial" w:hAnsi="Arial" w:cs="Arial"/>
              </w:rPr>
              <w:t>Trial 1 (s)</w:t>
            </w:r>
          </w:p>
        </w:tc>
        <w:tc>
          <w:tcPr>
            <w:tcW w:w="794" w:type="dxa"/>
            <w:shd w:val="clear" w:color="auto" w:fill="auto"/>
          </w:tcPr>
          <w:p w:rsidR="00D145E3" w:rsidRPr="00A73987" w:rsidRDefault="00D145E3" w:rsidP="00A73987">
            <w:pPr>
              <w:jc w:val="center"/>
              <w:rPr>
                <w:rFonts w:ascii="Arial" w:hAnsi="Arial" w:cs="Arial"/>
              </w:rPr>
            </w:pPr>
            <w:r w:rsidRPr="00A73987">
              <w:rPr>
                <w:rFonts w:ascii="Arial" w:hAnsi="Arial" w:cs="Arial"/>
              </w:rPr>
              <w:t>Trial 2 (s)</w:t>
            </w:r>
          </w:p>
        </w:tc>
        <w:tc>
          <w:tcPr>
            <w:tcW w:w="1372" w:type="dxa"/>
            <w:vMerge/>
            <w:shd w:val="clear" w:color="auto" w:fill="auto"/>
          </w:tcPr>
          <w:p w:rsidR="00D145E3" w:rsidRPr="00A73987" w:rsidRDefault="00D145E3" w:rsidP="00A739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5" w:type="dxa"/>
            <w:vMerge/>
            <w:shd w:val="clear" w:color="auto" w:fill="auto"/>
          </w:tcPr>
          <w:p w:rsidR="00D145E3" w:rsidRPr="00A73987" w:rsidRDefault="00D145E3" w:rsidP="00A7398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375" w:type="dxa"/>
            <w:vMerge/>
            <w:shd w:val="clear" w:color="auto" w:fill="auto"/>
          </w:tcPr>
          <w:p w:rsidR="00D145E3" w:rsidRPr="00A73987" w:rsidRDefault="00D145E3" w:rsidP="00A73987">
            <w:pPr>
              <w:jc w:val="center"/>
              <w:rPr>
                <w:rFonts w:ascii="Arial" w:hAnsi="Arial" w:cs="Arial"/>
              </w:rPr>
            </w:pPr>
          </w:p>
        </w:tc>
      </w:tr>
      <w:tr w:rsidR="00D145E3" w:rsidRPr="00A73987" w:rsidTr="00A73987">
        <w:trPr>
          <w:trHeight w:val="775"/>
        </w:trPr>
        <w:tc>
          <w:tcPr>
            <w:tcW w:w="1537" w:type="dxa"/>
            <w:shd w:val="clear" w:color="auto" w:fill="auto"/>
          </w:tcPr>
          <w:p w:rsidR="00D145E3" w:rsidRPr="00A73987" w:rsidRDefault="00D145E3" w:rsidP="00A73987">
            <w:pPr>
              <w:jc w:val="center"/>
              <w:rPr>
                <w:rFonts w:ascii="Arial" w:hAnsi="Arial" w:cs="Arial"/>
              </w:rPr>
            </w:pPr>
          </w:p>
          <w:p w:rsidR="00D145E3" w:rsidRPr="00A73987" w:rsidRDefault="00D145E3" w:rsidP="00A73987">
            <w:pPr>
              <w:jc w:val="center"/>
              <w:rPr>
                <w:rFonts w:ascii="Arial" w:hAnsi="Arial" w:cs="Arial"/>
              </w:rPr>
            </w:pPr>
            <w:r w:rsidRPr="00A73987">
              <w:rPr>
                <w:rFonts w:ascii="Arial" w:hAnsi="Arial" w:cs="Arial"/>
              </w:rPr>
              <w:t>0.200</w:t>
            </w:r>
          </w:p>
        </w:tc>
        <w:tc>
          <w:tcPr>
            <w:tcW w:w="1599" w:type="dxa"/>
            <w:shd w:val="clear" w:color="auto" w:fill="auto"/>
          </w:tcPr>
          <w:p w:rsidR="00D145E3" w:rsidRPr="001264F9" w:rsidRDefault="001264F9" w:rsidP="001264F9">
            <w:pPr>
              <w:jc w:val="center"/>
              <w:rPr>
                <w:rFonts w:ascii="Arial" w:hAnsi="Arial" w:cs="Arial"/>
                <w:b/>
                <w:color w:val="FF0000"/>
              </w:rPr>
            </w:pPr>
            <w:r w:rsidRPr="001264F9">
              <w:rPr>
                <w:rFonts w:ascii="Arial" w:hAnsi="Arial" w:cs="Arial"/>
                <w:b/>
                <w:color w:val="FF0000"/>
                <w:sz w:val="44"/>
              </w:rPr>
              <w:t xml:space="preserve">1.96 </w:t>
            </w:r>
          </w:p>
        </w:tc>
        <w:tc>
          <w:tcPr>
            <w:tcW w:w="794" w:type="dxa"/>
            <w:shd w:val="clear" w:color="auto" w:fill="auto"/>
          </w:tcPr>
          <w:p w:rsidR="00D145E3" w:rsidRPr="00A73987" w:rsidRDefault="00816DF6" w:rsidP="00A73987">
            <w:pPr>
              <w:jc w:val="center"/>
              <w:rPr>
                <w:rFonts w:ascii="Arial" w:hAnsi="Arial" w:cs="Arial"/>
              </w:rPr>
            </w:pPr>
            <w:r w:rsidRPr="00A73987">
              <w:rPr>
                <w:rFonts w:ascii="Arial" w:hAnsi="Arial" w:cs="Arial"/>
              </w:rPr>
              <w:t>10.2</w:t>
            </w:r>
          </w:p>
        </w:tc>
        <w:tc>
          <w:tcPr>
            <w:tcW w:w="794" w:type="dxa"/>
            <w:shd w:val="clear" w:color="auto" w:fill="auto"/>
          </w:tcPr>
          <w:p w:rsidR="00D145E3" w:rsidRPr="00A73987" w:rsidRDefault="00816DF6" w:rsidP="00A73987">
            <w:pPr>
              <w:jc w:val="center"/>
              <w:rPr>
                <w:rFonts w:ascii="Arial" w:hAnsi="Arial" w:cs="Arial"/>
              </w:rPr>
            </w:pPr>
            <w:r w:rsidRPr="00A73987">
              <w:rPr>
                <w:rFonts w:ascii="Arial" w:hAnsi="Arial" w:cs="Arial"/>
              </w:rPr>
              <w:t>10.7</w:t>
            </w:r>
          </w:p>
        </w:tc>
        <w:tc>
          <w:tcPr>
            <w:tcW w:w="1372" w:type="dxa"/>
            <w:shd w:val="clear" w:color="auto" w:fill="auto"/>
          </w:tcPr>
          <w:p w:rsidR="00D145E3" w:rsidRPr="001264F9" w:rsidRDefault="001264F9" w:rsidP="00A73987">
            <w:pPr>
              <w:jc w:val="center"/>
              <w:rPr>
                <w:rFonts w:ascii="Arial" w:hAnsi="Arial" w:cs="Arial"/>
                <w:b/>
                <w:color w:val="FF0000"/>
                <w:sz w:val="44"/>
              </w:rPr>
            </w:pPr>
            <w:r>
              <w:rPr>
                <w:rFonts w:ascii="Arial" w:hAnsi="Arial" w:cs="Arial"/>
                <w:b/>
                <w:color w:val="FF0000"/>
                <w:sz w:val="44"/>
              </w:rPr>
              <w:t>0.523</w:t>
            </w:r>
          </w:p>
        </w:tc>
        <w:tc>
          <w:tcPr>
            <w:tcW w:w="1375" w:type="dxa"/>
            <w:shd w:val="clear" w:color="auto" w:fill="auto"/>
          </w:tcPr>
          <w:p w:rsidR="00D145E3" w:rsidRPr="001264F9" w:rsidRDefault="001264F9" w:rsidP="00A73987">
            <w:pPr>
              <w:jc w:val="center"/>
              <w:rPr>
                <w:rFonts w:ascii="Arial" w:hAnsi="Arial" w:cs="Arial"/>
                <w:b/>
                <w:color w:val="FF0000"/>
                <w:sz w:val="44"/>
              </w:rPr>
            </w:pPr>
            <w:r>
              <w:rPr>
                <w:rFonts w:ascii="Arial" w:hAnsi="Arial" w:cs="Arial"/>
                <w:b/>
                <w:color w:val="FF0000"/>
                <w:sz w:val="44"/>
              </w:rPr>
              <w:t>7.22</w:t>
            </w:r>
          </w:p>
        </w:tc>
        <w:tc>
          <w:tcPr>
            <w:tcW w:w="1375" w:type="dxa"/>
            <w:shd w:val="clear" w:color="auto" w:fill="auto"/>
          </w:tcPr>
          <w:p w:rsidR="00D145E3" w:rsidRPr="001264F9" w:rsidRDefault="001264F9" w:rsidP="00A73987">
            <w:pPr>
              <w:jc w:val="center"/>
              <w:rPr>
                <w:rFonts w:ascii="Arial" w:hAnsi="Arial" w:cs="Arial"/>
                <w:b/>
                <w:color w:val="FF0000"/>
                <w:sz w:val="44"/>
              </w:rPr>
            </w:pPr>
            <w:r>
              <w:rPr>
                <w:rFonts w:ascii="Arial" w:hAnsi="Arial" w:cs="Arial"/>
                <w:b/>
                <w:color w:val="FF0000"/>
                <w:sz w:val="44"/>
              </w:rPr>
              <w:t>52.1</w:t>
            </w:r>
          </w:p>
        </w:tc>
      </w:tr>
    </w:tbl>
    <w:p w:rsidR="00D145E3" w:rsidRPr="00527B90" w:rsidRDefault="00D145E3">
      <w:pPr>
        <w:rPr>
          <w:rFonts w:ascii="Arial" w:hAnsi="Arial" w:cs="Arial"/>
        </w:rPr>
      </w:pPr>
    </w:p>
    <w:p w:rsidR="00D145E3" w:rsidRPr="00527B90" w:rsidRDefault="00D145E3">
      <w:pPr>
        <w:rPr>
          <w:rFonts w:ascii="Arial" w:hAnsi="Arial" w:cs="Arial"/>
        </w:rPr>
      </w:pPr>
    </w:p>
    <w:p w:rsidR="00816DF6" w:rsidRPr="00527B90" w:rsidRDefault="00816DF6">
      <w:pPr>
        <w:rPr>
          <w:rFonts w:ascii="Arial" w:hAnsi="Arial" w:cs="Arial"/>
        </w:rPr>
      </w:pPr>
    </w:p>
    <w:p w:rsidR="00574654" w:rsidRPr="00CD6E61" w:rsidRDefault="001264F9" w:rsidP="00B3402E">
      <w:pPr>
        <w:numPr>
          <w:ilvl w:val="0"/>
          <w:numId w:val="2"/>
        </w:numPr>
        <w:rPr>
          <w:rFonts w:ascii="Arial" w:hAnsi="Arial" w:cs="Arial"/>
          <w:color w:val="FF0000"/>
          <w:sz w:val="40"/>
        </w:rPr>
      </w:pPr>
      <w:r w:rsidRPr="00CD6E61">
        <w:rPr>
          <w:rFonts w:ascii="Arial" w:hAnsi="Arial" w:cs="Arial"/>
          <w:color w:val="FF0000"/>
          <w:sz w:val="40"/>
        </w:rPr>
        <w:t xml:space="preserve">1 </w:t>
      </w:r>
      <w:proofErr w:type="gramStart"/>
      <w:r w:rsidR="00B3402E" w:rsidRPr="00CD6E61">
        <w:rPr>
          <w:rFonts w:ascii="Arial" w:hAnsi="Arial" w:cs="Arial"/>
          <w:color w:val="FF0000"/>
          <w:sz w:val="40"/>
        </w:rPr>
        <w:t>MARK</w:t>
      </w:r>
      <w:proofErr w:type="gramEnd"/>
      <w:r w:rsidRPr="00CD6E61">
        <w:rPr>
          <w:rFonts w:ascii="Arial" w:hAnsi="Arial" w:cs="Arial"/>
          <w:color w:val="FF0000"/>
          <w:sz w:val="40"/>
        </w:rPr>
        <w:t xml:space="preserve"> each value correct.</w:t>
      </w:r>
    </w:p>
    <w:p w:rsidR="00B3402E" w:rsidRPr="00CD6E61" w:rsidRDefault="00B3402E" w:rsidP="00B3402E">
      <w:pPr>
        <w:numPr>
          <w:ilvl w:val="0"/>
          <w:numId w:val="2"/>
        </w:numPr>
        <w:rPr>
          <w:rFonts w:ascii="Arial" w:hAnsi="Arial" w:cs="Arial"/>
          <w:color w:val="FF0000"/>
          <w:sz w:val="40"/>
        </w:rPr>
      </w:pPr>
      <w:r w:rsidRPr="00CD6E61">
        <w:rPr>
          <w:rFonts w:ascii="Arial" w:hAnsi="Arial" w:cs="Arial"/>
          <w:color w:val="FF0000"/>
          <w:sz w:val="40"/>
        </w:rPr>
        <w:t xml:space="preserve">Pay </w:t>
      </w:r>
      <w:proofErr w:type="gramStart"/>
      <w:r w:rsidRPr="00CD6E61">
        <w:rPr>
          <w:rFonts w:ascii="Arial" w:hAnsi="Arial" w:cs="Arial"/>
          <w:color w:val="FF0000"/>
          <w:sz w:val="40"/>
        </w:rPr>
        <w:t>follow</w:t>
      </w:r>
      <w:proofErr w:type="gramEnd"/>
      <w:r w:rsidRPr="00CD6E61">
        <w:rPr>
          <w:rFonts w:ascii="Arial" w:hAnsi="Arial" w:cs="Arial"/>
          <w:color w:val="FF0000"/>
          <w:sz w:val="40"/>
        </w:rPr>
        <w:t xml:space="preserve"> through marks for v and v</w:t>
      </w:r>
      <w:r w:rsidRPr="00CD6E61">
        <w:rPr>
          <w:rFonts w:ascii="Arial" w:hAnsi="Arial" w:cs="Arial"/>
          <w:color w:val="FF0000"/>
          <w:sz w:val="40"/>
          <w:vertAlign w:val="superscript"/>
        </w:rPr>
        <w:t>2</w:t>
      </w:r>
      <w:r w:rsidRPr="00CD6E61">
        <w:rPr>
          <w:rFonts w:ascii="Arial" w:hAnsi="Arial" w:cs="Arial"/>
          <w:color w:val="FF0000"/>
          <w:sz w:val="40"/>
        </w:rPr>
        <w:t xml:space="preserve"> if incorrect time is used </w:t>
      </w:r>
      <w:r w:rsidR="00CD6E61">
        <w:rPr>
          <w:rFonts w:ascii="Arial" w:hAnsi="Arial" w:cs="Arial"/>
          <w:color w:val="FF0000"/>
          <w:sz w:val="40"/>
        </w:rPr>
        <w:t xml:space="preserve">but only </w:t>
      </w:r>
      <w:r w:rsidRPr="00CD6E61">
        <w:rPr>
          <w:rFonts w:ascii="Arial" w:hAnsi="Arial" w:cs="Arial"/>
          <w:b/>
          <w:color w:val="FF0000"/>
          <w:sz w:val="40"/>
        </w:rPr>
        <w:t>if calculations are shown that support them</w:t>
      </w:r>
      <w:r w:rsidRPr="00CD6E61">
        <w:rPr>
          <w:rFonts w:ascii="Arial" w:hAnsi="Arial" w:cs="Arial"/>
          <w:color w:val="FF0000"/>
          <w:sz w:val="40"/>
        </w:rPr>
        <w:t xml:space="preserve">. </w:t>
      </w:r>
    </w:p>
    <w:p w:rsidR="001264F9" w:rsidRPr="00CD6E61" w:rsidRDefault="00B3402E" w:rsidP="00B3402E">
      <w:pPr>
        <w:numPr>
          <w:ilvl w:val="0"/>
          <w:numId w:val="2"/>
        </w:numPr>
        <w:rPr>
          <w:rFonts w:ascii="Arial" w:hAnsi="Arial" w:cs="Arial"/>
          <w:color w:val="FF0000"/>
          <w:sz w:val="40"/>
        </w:rPr>
      </w:pPr>
      <w:r w:rsidRPr="00CD6E61">
        <w:rPr>
          <w:rFonts w:ascii="Arial" w:hAnsi="Arial" w:cs="Arial"/>
          <w:color w:val="FF0000"/>
          <w:sz w:val="40"/>
        </w:rPr>
        <w:t>Otherwise no marks</w:t>
      </w:r>
    </w:p>
    <w:p w:rsidR="00932070" w:rsidRPr="00527B90" w:rsidRDefault="00816DF6" w:rsidP="00932070">
      <w:pPr>
        <w:numPr>
          <w:ilvl w:val="0"/>
          <w:numId w:val="1"/>
        </w:numPr>
        <w:tabs>
          <w:tab w:val="clear" w:pos="1080"/>
          <w:tab w:val="num" w:pos="720"/>
        </w:tabs>
        <w:ind w:left="720"/>
        <w:rPr>
          <w:rFonts w:ascii="Arial" w:hAnsi="Arial" w:cs="Arial"/>
        </w:rPr>
      </w:pPr>
      <w:r w:rsidRPr="00527B90">
        <w:rPr>
          <w:rFonts w:ascii="Arial" w:hAnsi="Arial" w:cs="Arial"/>
        </w:rPr>
        <w:lastRenderedPageBreak/>
        <w:t>Assuming the students used a metre ruler with mm</w:t>
      </w:r>
      <w:r w:rsidR="00932070" w:rsidRPr="00527B90">
        <w:rPr>
          <w:rFonts w:ascii="Arial" w:hAnsi="Arial" w:cs="Arial"/>
        </w:rPr>
        <w:t xml:space="preserve"> graduations and a stopwatch which measures to 1/10</w:t>
      </w:r>
      <w:r w:rsidR="00932070" w:rsidRPr="00527B90">
        <w:rPr>
          <w:rFonts w:ascii="Arial" w:hAnsi="Arial" w:cs="Arial"/>
          <w:vertAlign w:val="superscript"/>
        </w:rPr>
        <w:t>th</w:t>
      </w:r>
      <w:r w:rsidR="00932070" w:rsidRPr="00527B90">
        <w:rPr>
          <w:rFonts w:ascii="Arial" w:hAnsi="Arial" w:cs="Arial"/>
        </w:rPr>
        <w:t xml:space="preserve"> of a second, </w:t>
      </w:r>
    </w:p>
    <w:p w:rsidR="00816DF6" w:rsidRPr="00527B90" w:rsidRDefault="00932070" w:rsidP="00932070">
      <w:pPr>
        <w:ind w:left="360"/>
        <w:rPr>
          <w:rFonts w:ascii="Arial" w:hAnsi="Arial" w:cs="Arial"/>
        </w:rPr>
      </w:pPr>
      <w:r w:rsidRPr="00527B90">
        <w:rPr>
          <w:rFonts w:ascii="Arial" w:hAnsi="Arial" w:cs="Arial"/>
        </w:rPr>
        <w:tab/>
        <w:t>Calculate the % uncertainty for the velocity calculation.</w:t>
      </w:r>
      <w:r w:rsidR="00527B90">
        <w:rPr>
          <w:rFonts w:ascii="Arial" w:hAnsi="Arial" w:cs="Arial"/>
        </w:rPr>
        <w:tab/>
      </w:r>
      <w:r w:rsidR="00527B90" w:rsidRPr="00527B90">
        <w:rPr>
          <w:rFonts w:ascii="Arial" w:hAnsi="Arial" w:cs="Arial"/>
          <w:b/>
        </w:rPr>
        <w:t>(4 marks</w:t>
      </w:r>
      <w:r w:rsidRPr="00527B90">
        <w:rPr>
          <w:rFonts w:ascii="Arial" w:hAnsi="Arial" w:cs="Arial"/>
          <w:b/>
        </w:rPr>
        <w:t>)</w:t>
      </w:r>
    </w:p>
    <w:p w:rsidR="00932070" w:rsidRPr="009677EE" w:rsidRDefault="00932070" w:rsidP="00932070">
      <w:pPr>
        <w:rPr>
          <w:rFonts w:ascii="Arial" w:hAnsi="Arial" w:cs="Arial"/>
          <w:color w:val="FF0000"/>
        </w:rPr>
      </w:pPr>
    </w:p>
    <w:p w:rsidR="00B3402E" w:rsidRPr="009677EE" w:rsidRDefault="00B3402E" w:rsidP="00B3402E">
      <w:pPr>
        <w:jc w:val="center"/>
        <w:rPr>
          <w:rFonts w:ascii="Arial" w:hAnsi="Arial" w:cs="Arial"/>
          <w:color w:val="FF0000"/>
        </w:rPr>
      </w:pPr>
      <w:r w:rsidRPr="009677EE">
        <w:rPr>
          <w:rFonts w:ascii="Arial" w:hAnsi="Arial" w:cs="Arial"/>
          <w:color w:val="FF0000"/>
        </w:rPr>
        <w:t xml:space="preserve">Calculation involves </w:t>
      </w:r>
      <m:oMath>
        <m:r>
          <m:rPr>
            <m:sty m:val="p"/>
          </m:rPr>
          <w:rPr>
            <w:rFonts w:ascii="Cambria Math" w:hAnsi="Cambria Math" w:cs="Arial"/>
            <w:color w:val="FF0000"/>
          </w:rPr>
          <w:br/>
          <m:t xml:space="preserve">v = </m:t>
        </m:r>
        <m:f>
          <m:fPr>
            <m:ctrlPr>
              <w:rPr>
                <w:rFonts w:ascii="Cambria Math" w:hAnsi="Cambria Math" w:cs="Arial"/>
                <w:color w:val="FF000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FF0000"/>
              </w:rPr>
              <m:t>2π r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FF0000"/>
              </w:rPr>
              <m:t>T</m:t>
            </m:r>
          </m:den>
        </m:f>
      </m:oMath>
      <w:r w:rsidRPr="009677EE">
        <w:rPr>
          <w:rFonts w:ascii="Arial" w:hAnsi="Arial" w:cs="Arial"/>
          <w:color w:val="FF0000"/>
        </w:rPr>
        <w:t xml:space="preserve">  </w:t>
      </w:r>
    </w:p>
    <w:p w:rsidR="00B3402E" w:rsidRPr="009677EE" w:rsidRDefault="00B3402E" w:rsidP="00B3402E">
      <w:pPr>
        <w:jc w:val="center"/>
        <w:rPr>
          <w:rFonts w:ascii="Arial" w:hAnsi="Arial" w:cs="Arial"/>
          <w:color w:val="FF0000"/>
        </w:rPr>
      </w:pPr>
      <w:r w:rsidRPr="009677EE">
        <w:rPr>
          <w:rFonts w:ascii="Arial" w:hAnsi="Arial" w:cs="Arial"/>
          <w:color w:val="FF0000"/>
        </w:rPr>
        <w:t>(</w:t>
      </w:r>
      <w:r w:rsidR="009677EE">
        <w:rPr>
          <w:rFonts w:ascii="Arial" w:hAnsi="Arial" w:cs="Arial"/>
          <w:color w:val="FF0000"/>
        </w:rPr>
        <w:t xml:space="preserve">Calculation is a </w:t>
      </w:r>
      <w:r w:rsidRPr="009677EE">
        <w:rPr>
          <w:rFonts w:ascii="Arial" w:hAnsi="Arial" w:cs="Arial"/>
          <w:b/>
          <w:color w:val="FF0000"/>
        </w:rPr>
        <w:t>division</w:t>
      </w:r>
      <w:r w:rsidRPr="009677EE">
        <w:rPr>
          <w:rFonts w:ascii="Arial" w:hAnsi="Arial" w:cs="Arial"/>
          <w:color w:val="FF0000"/>
        </w:rPr>
        <w:t xml:space="preserve">, therefore must </w:t>
      </w:r>
      <w:r w:rsidRPr="009677EE">
        <w:rPr>
          <w:rFonts w:ascii="Arial" w:hAnsi="Arial" w:cs="Arial"/>
          <w:b/>
          <w:color w:val="FF0000"/>
        </w:rPr>
        <w:t>add percentage</w:t>
      </w:r>
      <w:r w:rsidRPr="009677EE">
        <w:rPr>
          <w:rFonts w:ascii="Arial" w:hAnsi="Arial" w:cs="Arial"/>
          <w:color w:val="FF0000"/>
        </w:rPr>
        <w:t xml:space="preserve"> uncertainties.)</w:t>
      </w:r>
      <w:r w:rsidR="00D7461C" w:rsidRPr="009677EE">
        <w:rPr>
          <w:rFonts w:ascii="Arial" w:hAnsi="Arial" w:cs="Arial"/>
          <w:color w:val="FF0000"/>
        </w:rPr>
        <w:t xml:space="preserve"> </w:t>
      </w:r>
    </w:p>
    <w:p w:rsidR="00D7461C" w:rsidRPr="009677EE" w:rsidRDefault="00D7461C" w:rsidP="00D7461C">
      <w:pPr>
        <w:jc w:val="center"/>
        <w:rPr>
          <w:rFonts w:ascii="Arial" w:hAnsi="Arial" w:cs="Arial"/>
          <w:color w:val="FF0000"/>
        </w:rPr>
      </w:pPr>
      <w:r w:rsidRPr="009677EE">
        <w:rPr>
          <w:rFonts w:ascii="Arial" w:hAnsi="Arial" w:cs="Arial"/>
          <w:color w:val="FF0000"/>
        </w:rPr>
        <w:t xml:space="preserve">-- &gt;Logic Explained </w:t>
      </w:r>
      <w:r w:rsidR="009677EE">
        <w:rPr>
          <w:rFonts w:ascii="Arial" w:hAnsi="Arial" w:cs="Arial"/>
          <w:color w:val="FF0000"/>
        </w:rPr>
        <w:t xml:space="preserve">    </w:t>
      </w:r>
      <w:r w:rsid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>(1)</w:t>
      </w:r>
    </w:p>
    <w:p w:rsidR="00B3402E" w:rsidRPr="009677EE" w:rsidRDefault="00B3402E" w:rsidP="00B3402E">
      <w:pPr>
        <w:jc w:val="center"/>
        <w:rPr>
          <w:rFonts w:ascii="Arial" w:hAnsi="Arial" w:cs="Arial"/>
          <w:color w:val="FF0000"/>
        </w:rPr>
      </w:pPr>
    </w:p>
    <w:p w:rsidR="00932070" w:rsidRPr="009677EE" w:rsidRDefault="00D7461C" w:rsidP="00932070">
      <w:pPr>
        <w:rPr>
          <w:rFonts w:ascii="Arial" w:hAnsi="Arial" w:cs="Arial"/>
          <w:color w:val="FF0000"/>
        </w:rPr>
      </w:pPr>
      <w:proofErr w:type="spellStart"/>
      <w:r w:rsidRPr="009677EE">
        <w:rPr>
          <w:rFonts w:ascii="Arial" w:hAnsi="Arial" w:cs="Arial"/>
          <w:color w:val="FF0000"/>
        </w:rPr>
        <w:t>Calc</w:t>
      </w:r>
      <w:proofErr w:type="spellEnd"/>
      <w:r w:rsidRPr="009677EE">
        <w:rPr>
          <w:rFonts w:ascii="Arial" w:hAnsi="Arial" w:cs="Arial"/>
          <w:color w:val="FF0000"/>
        </w:rPr>
        <w:t xml:space="preserve"> % </w:t>
      </w:r>
      <w:proofErr w:type="spellStart"/>
      <w:r w:rsidRPr="009677EE">
        <w:rPr>
          <w:rFonts w:ascii="Arial" w:hAnsi="Arial" w:cs="Arial"/>
          <w:color w:val="FF0000"/>
        </w:rPr>
        <w:t>unc</w:t>
      </w:r>
      <w:proofErr w:type="spellEnd"/>
      <w:r w:rsidRPr="009677EE">
        <w:rPr>
          <w:rFonts w:ascii="Arial" w:hAnsi="Arial" w:cs="Arial"/>
          <w:color w:val="FF0000"/>
        </w:rPr>
        <w:t xml:space="preserve"> </w:t>
      </w:r>
    </w:p>
    <w:p w:rsidR="00C87501" w:rsidRPr="009677EE" w:rsidRDefault="00D7461C" w:rsidP="00D7461C">
      <w:pPr>
        <w:jc w:val="center"/>
        <w:rPr>
          <w:rFonts w:ascii="Arial" w:hAnsi="Arial" w:cs="Arial"/>
          <w:color w:val="FF0000"/>
        </w:rPr>
      </w:pPr>
      <m:oMath>
        <m:r>
          <m:rPr>
            <m:sty m:val="p"/>
          </m:rPr>
          <w:rPr>
            <w:rFonts w:ascii="Cambria Math" w:hAnsi="Cambria Math" w:cs="Arial"/>
            <w:color w:val="FF0000"/>
            <w:sz w:val="32"/>
          </w:rPr>
          <m:t>T =</m:t>
        </m:r>
        <m:f>
          <m:fPr>
            <m:ctrlPr>
              <w:rPr>
                <w:rFonts w:ascii="Cambria Math" w:hAnsi="Cambria Math" w:cs="Arial"/>
                <w:color w:val="FF0000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32"/>
              </w:rPr>
              <m:t>0.05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32"/>
              </w:rPr>
              <m:t>10.45</m:t>
            </m:r>
          </m:den>
        </m:f>
        <m:r>
          <m:rPr>
            <m:sty m:val="p"/>
          </m:rPr>
          <w:rPr>
            <w:rFonts w:ascii="Cambria Math" w:hAnsi="Cambria Math" w:cs="Arial"/>
            <w:color w:val="FF0000"/>
            <w:sz w:val="32"/>
          </w:rPr>
          <m:t>x</m:t>
        </m:r>
        <m:f>
          <m:fPr>
            <m:ctrlPr>
              <w:rPr>
                <w:rFonts w:ascii="Cambria Math" w:hAnsi="Cambria Math" w:cs="Arial"/>
                <w:color w:val="FF0000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32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32"/>
              </w:rPr>
              <m:t>1</m:t>
            </m:r>
          </m:den>
        </m:f>
      </m:oMath>
      <w:r w:rsidR="00C87501" w:rsidRPr="009677EE">
        <w:rPr>
          <w:rFonts w:ascii="Arial" w:hAnsi="Arial" w:cs="Arial"/>
          <w:color w:val="FF0000"/>
        </w:rPr>
        <w:t xml:space="preserve"> = </w:t>
      </w:r>
      <w:r w:rsidRPr="009677EE">
        <w:rPr>
          <w:rFonts w:ascii="Arial" w:hAnsi="Arial" w:cs="Arial"/>
          <w:b/>
          <w:color w:val="FF0000"/>
        </w:rPr>
        <w:t>0.478</w:t>
      </w:r>
      <w:r w:rsidR="00C87501" w:rsidRPr="009677EE">
        <w:rPr>
          <w:rFonts w:ascii="Arial" w:hAnsi="Arial" w:cs="Arial"/>
          <w:b/>
          <w:color w:val="FF0000"/>
        </w:rPr>
        <w:t xml:space="preserve"> %</w:t>
      </w:r>
      <w:r w:rsidRPr="009677EE">
        <w:rPr>
          <w:rFonts w:ascii="Arial" w:hAnsi="Arial" w:cs="Arial"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>(1)</w:t>
      </w:r>
    </w:p>
    <w:p w:rsidR="00C87501" w:rsidRPr="009677EE" w:rsidRDefault="00C87501" w:rsidP="00932070">
      <w:pPr>
        <w:rPr>
          <w:rFonts w:ascii="Arial" w:hAnsi="Arial" w:cs="Arial"/>
          <w:color w:val="FF0000"/>
        </w:rPr>
      </w:pPr>
    </w:p>
    <w:p w:rsidR="00932070" w:rsidRPr="009677EE" w:rsidRDefault="00C87501" w:rsidP="00932070">
      <w:pPr>
        <w:rPr>
          <w:rFonts w:ascii="Arial" w:hAnsi="Arial" w:cs="Arial"/>
          <w:color w:val="FF0000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color w:val="FF0000"/>
            </w:rPr>
            <m:t xml:space="preserve">    </m:t>
          </m:r>
        </m:oMath>
      </m:oMathPara>
    </w:p>
    <w:p w:rsidR="00D7461C" w:rsidRPr="009677EE" w:rsidRDefault="00D7461C" w:rsidP="00D7461C">
      <w:pPr>
        <w:jc w:val="center"/>
        <w:rPr>
          <w:rFonts w:ascii="Arial" w:hAnsi="Arial" w:cs="Arial"/>
          <w:color w:val="FF0000"/>
        </w:rPr>
      </w:pPr>
      <m:oMath>
        <m:r>
          <m:rPr>
            <m:sty m:val="p"/>
          </m:rPr>
          <w:rPr>
            <w:rFonts w:ascii="Cambria Math" w:hAnsi="Cambria Math" w:cs="Arial"/>
            <w:color w:val="FF0000"/>
            <w:sz w:val="32"/>
          </w:rPr>
          <m:t>r =</m:t>
        </m:r>
        <m:f>
          <m:fPr>
            <m:ctrlPr>
              <w:rPr>
                <w:rFonts w:ascii="Cambria Math" w:hAnsi="Cambria Math" w:cs="Arial"/>
                <w:color w:val="FF0000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32"/>
              </w:rPr>
              <m:t>0.0005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32"/>
              </w:rPr>
              <m:t>0.6</m:t>
            </m:r>
          </m:den>
        </m:f>
        <m:r>
          <m:rPr>
            <m:sty m:val="p"/>
          </m:rPr>
          <w:rPr>
            <w:rFonts w:ascii="Cambria Math" w:hAnsi="Cambria Math" w:cs="Arial"/>
            <w:color w:val="FF0000"/>
            <w:sz w:val="32"/>
          </w:rPr>
          <m:t>x</m:t>
        </m:r>
        <m:f>
          <m:fPr>
            <m:ctrlPr>
              <w:rPr>
                <w:rFonts w:ascii="Cambria Math" w:hAnsi="Cambria Math" w:cs="Arial"/>
                <w:color w:val="FF0000"/>
                <w:sz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32"/>
              </w:rPr>
              <m:t>100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FF0000"/>
                <w:sz w:val="32"/>
              </w:rPr>
              <m:t>1</m:t>
            </m:r>
          </m:den>
        </m:f>
      </m:oMath>
      <w:r w:rsidRPr="009677EE">
        <w:rPr>
          <w:rFonts w:ascii="Arial" w:hAnsi="Arial" w:cs="Arial"/>
          <w:color w:val="FF0000"/>
        </w:rPr>
        <w:t xml:space="preserve"> = </w:t>
      </w:r>
      <w:r w:rsidRPr="009677EE">
        <w:rPr>
          <w:rFonts w:ascii="Arial" w:hAnsi="Arial" w:cs="Arial"/>
          <w:b/>
          <w:color w:val="FF0000"/>
        </w:rPr>
        <w:t xml:space="preserve">0.083 % </w:t>
      </w:r>
      <w:r w:rsidRPr="009677EE">
        <w:rPr>
          <w:rFonts w:ascii="Arial" w:hAnsi="Arial" w:cs="Arial"/>
          <w:b/>
          <w:color w:val="FF0000"/>
        </w:rPr>
        <w:tab/>
        <w:t>(1)</w:t>
      </w:r>
    </w:p>
    <w:p w:rsidR="00932070" w:rsidRPr="009677EE" w:rsidRDefault="00932070" w:rsidP="00932070">
      <w:pPr>
        <w:rPr>
          <w:rFonts w:ascii="Arial" w:hAnsi="Arial" w:cs="Arial"/>
          <w:color w:val="FF0000"/>
        </w:rPr>
      </w:pPr>
    </w:p>
    <w:p w:rsidR="00C87501" w:rsidRPr="009677EE" w:rsidRDefault="00C87501" w:rsidP="00932070">
      <w:pPr>
        <w:rPr>
          <w:rFonts w:ascii="Arial" w:hAnsi="Arial" w:cs="Arial"/>
          <w:color w:val="FF0000"/>
        </w:rPr>
      </w:pPr>
    </w:p>
    <w:p w:rsidR="00D7461C" w:rsidRPr="009677EE" w:rsidRDefault="00B3402E" w:rsidP="00D7461C">
      <w:pPr>
        <w:jc w:val="center"/>
        <w:rPr>
          <w:rFonts w:ascii="Arial" w:hAnsi="Arial" w:cs="Arial"/>
          <w:color w:val="FF0000"/>
        </w:rPr>
      </w:pPr>
      <w:r w:rsidRPr="009677EE">
        <w:rPr>
          <w:rFonts w:ascii="Arial" w:hAnsi="Arial" w:cs="Arial"/>
          <w:color w:val="FF0000"/>
        </w:rPr>
        <w:t xml:space="preserve"> </w:t>
      </w:r>
      <w:r w:rsidR="00D7461C" w:rsidRPr="009677EE">
        <w:rPr>
          <w:rFonts w:ascii="Arial" w:hAnsi="Arial" w:cs="Arial"/>
          <w:b/>
          <w:color w:val="FF0000"/>
        </w:rPr>
        <w:t>Add together</w:t>
      </w:r>
      <w:r w:rsidR="00D7461C" w:rsidRPr="009677EE">
        <w:rPr>
          <w:rFonts w:ascii="Arial" w:hAnsi="Arial" w:cs="Arial"/>
          <w:color w:val="FF0000"/>
        </w:rPr>
        <w:t xml:space="preserve"> 0.478 % + 0.083 </w:t>
      </w:r>
      <w:proofErr w:type="gramStart"/>
      <w:r w:rsidR="00D7461C" w:rsidRPr="009677EE">
        <w:rPr>
          <w:rFonts w:ascii="Arial" w:hAnsi="Arial" w:cs="Arial"/>
          <w:color w:val="FF0000"/>
        </w:rPr>
        <w:t>%  =</w:t>
      </w:r>
      <w:proofErr w:type="gramEnd"/>
      <w:r w:rsidR="00D7461C" w:rsidRPr="009677EE">
        <w:rPr>
          <w:rFonts w:ascii="Arial" w:hAnsi="Arial" w:cs="Arial"/>
          <w:color w:val="FF0000"/>
        </w:rPr>
        <w:t xml:space="preserve"> 0.56% total</w:t>
      </w:r>
      <w:r w:rsidR="00D7461C" w:rsidRPr="009677EE">
        <w:rPr>
          <w:rFonts w:ascii="Arial" w:hAnsi="Arial" w:cs="Arial"/>
          <w:b/>
          <w:color w:val="FF0000"/>
        </w:rPr>
        <w:tab/>
        <w:t>(1)</w:t>
      </w:r>
    </w:p>
    <w:p w:rsidR="00574654" w:rsidRPr="00527B90" w:rsidRDefault="00574654" w:rsidP="00932070">
      <w:pPr>
        <w:rPr>
          <w:rFonts w:ascii="Arial" w:hAnsi="Arial" w:cs="Arial"/>
        </w:rPr>
      </w:pPr>
    </w:p>
    <w:p w:rsidR="00C06166" w:rsidRPr="006A4809" w:rsidRDefault="006A4809" w:rsidP="00932070">
      <w:pPr>
        <w:rPr>
          <w:rFonts w:ascii="Arial" w:hAnsi="Arial" w:cs="Arial"/>
          <w:b/>
          <w:color w:val="FF0000"/>
        </w:rPr>
      </w:pPr>
      <w:r w:rsidRPr="006A4809">
        <w:rPr>
          <w:rFonts w:ascii="Arial" w:hAnsi="Arial" w:cs="Arial"/>
          <w:b/>
          <w:color w:val="FF0000"/>
        </w:rPr>
        <w:t xml:space="preserve">NOTE - There is no extra uncertainty added by using averages, or dividing by 10 </w:t>
      </w:r>
    </w:p>
    <w:p w:rsidR="00574654" w:rsidRPr="00527B90" w:rsidRDefault="00574654" w:rsidP="00932070">
      <w:pPr>
        <w:rPr>
          <w:rFonts w:ascii="Arial" w:hAnsi="Arial" w:cs="Arial"/>
        </w:rPr>
      </w:pPr>
    </w:p>
    <w:p w:rsidR="00932070" w:rsidRPr="00527B90" w:rsidRDefault="00932070" w:rsidP="00527B90">
      <w:pPr>
        <w:ind w:left="720" w:hanging="720"/>
        <w:rPr>
          <w:rFonts w:ascii="Arial" w:hAnsi="Arial" w:cs="Arial"/>
        </w:rPr>
      </w:pPr>
      <w:r w:rsidRPr="00A73987">
        <w:rPr>
          <w:rFonts w:ascii="Arial" w:hAnsi="Arial" w:cs="Arial"/>
          <w:b/>
        </w:rPr>
        <w:t>3)</w:t>
      </w:r>
      <w:r w:rsidRPr="00527B90">
        <w:rPr>
          <w:rFonts w:ascii="Arial" w:hAnsi="Arial" w:cs="Arial"/>
        </w:rPr>
        <w:tab/>
        <w:t xml:space="preserve">The students completed the experiment using </w:t>
      </w:r>
      <w:r w:rsidR="000058CF">
        <w:rPr>
          <w:rFonts w:ascii="Arial" w:hAnsi="Arial" w:cs="Arial"/>
        </w:rPr>
        <w:t xml:space="preserve">a </w:t>
      </w:r>
      <w:r w:rsidRPr="00527B90">
        <w:rPr>
          <w:rFonts w:ascii="Arial" w:hAnsi="Arial" w:cs="Arial"/>
        </w:rPr>
        <w:t>different mass but with a constant radius</w:t>
      </w:r>
      <w:r w:rsidR="00574654" w:rsidRPr="00527B90">
        <w:rPr>
          <w:rFonts w:ascii="Arial" w:hAnsi="Arial" w:cs="Arial"/>
        </w:rPr>
        <w:t xml:space="preserve"> of 0.600 m and plotted the attached graph. Analyse their graph </w:t>
      </w:r>
      <w:r w:rsidR="00527B90" w:rsidRPr="00527B90">
        <w:rPr>
          <w:rFonts w:ascii="Arial" w:hAnsi="Arial" w:cs="Arial"/>
        </w:rPr>
        <w:t>and data</w:t>
      </w:r>
      <w:r w:rsidR="000058CF">
        <w:rPr>
          <w:rFonts w:ascii="Arial" w:hAnsi="Arial" w:cs="Arial"/>
        </w:rPr>
        <w:t xml:space="preserve"> (as in your experiment)</w:t>
      </w:r>
      <w:r w:rsidR="00527B90" w:rsidRPr="00527B90">
        <w:rPr>
          <w:rFonts w:ascii="Arial" w:hAnsi="Arial" w:cs="Arial"/>
        </w:rPr>
        <w:t xml:space="preserve"> </w:t>
      </w:r>
      <w:r w:rsidR="00574654" w:rsidRPr="00527B90">
        <w:rPr>
          <w:rFonts w:ascii="Arial" w:hAnsi="Arial" w:cs="Arial"/>
        </w:rPr>
        <w:t>to determine the mass of the rubber st</w:t>
      </w:r>
      <w:r w:rsidR="00527B90" w:rsidRPr="00527B90">
        <w:rPr>
          <w:rFonts w:ascii="Arial" w:hAnsi="Arial" w:cs="Arial"/>
        </w:rPr>
        <w:t xml:space="preserve">opper used. Show all necessary </w:t>
      </w:r>
      <w:r w:rsidR="00574654" w:rsidRPr="00527B90">
        <w:rPr>
          <w:rFonts w:ascii="Arial" w:hAnsi="Arial" w:cs="Arial"/>
          <w:b/>
        </w:rPr>
        <w:t>calculations</w:t>
      </w:r>
      <w:r w:rsidR="00574654" w:rsidRPr="00527B90">
        <w:rPr>
          <w:rFonts w:ascii="Arial" w:hAnsi="Arial" w:cs="Arial"/>
        </w:rPr>
        <w:t xml:space="preserve"> and </w:t>
      </w:r>
      <w:r w:rsidR="00574654" w:rsidRPr="00527B90">
        <w:rPr>
          <w:rFonts w:ascii="Arial" w:hAnsi="Arial" w:cs="Arial"/>
          <w:b/>
        </w:rPr>
        <w:t>logic</w:t>
      </w:r>
      <w:r w:rsidR="00574654" w:rsidRPr="00527B90">
        <w:rPr>
          <w:rFonts w:ascii="Arial" w:hAnsi="Arial" w:cs="Arial"/>
        </w:rPr>
        <w:t>.</w:t>
      </w:r>
      <w:r w:rsidR="00574654" w:rsidRPr="00527B90">
        <w:rPr>
          <w:rFonts w:ascii="Arial" w:hAnsi="Arial" w:cs="Arial"/>
        </w:rPr>
        <w:tab/>
      </w:r>
      <w:r w:rsidR="00574654" w:rsidRPr="00527B90">
        <w:rPr>
          <w:rFonts w:ascii="Arial" w:hAnsi="Arial" w:cs="Arial"/>
        </w:rPr>
        <w:tab/>
      </w:r>
      <w:r w:rsidR="00574654" w:rsidRPr="00527B90">
        <w:rPr>
          <w:rFonts w:ascii="Arial" w:hAnsi="Arial" w:cs="Arial"/>
        </w:rPr>
        <w:tab/>
      </w:r>
      <w:r w:rsidR="00574654" w:rsidRPr="00527B90">
        <w:rPr>
          <w:rFonts w:ascii="Arial" w:hAnsi="Arial" w:cs="Arial"/>
        </w:rPr>
        <w:tab/>
      </w:r>
      <w:r w:rsidR="00574654" w:rsidRPr="00527B90">
        <w:rPr>
          <w:rFonts w:ascii="Arial" w:hAnsi="Arial" w:cs="Arial"/>
        </w:rPr>
        <w:tab/>
      </w:r>
      <w:r w:rsidR="00574654" w:rsidRPr="00527B90">
        <w:rPr>
          <w:rFonts w:ascii="Arial" w:hAnsi="Arial" w:cs="Arial"/>
        </w:rPr>
        <w:tab/>
      </w:r>
      <w:r w:rsidR="00A73987">
        <w:rPr>
          <w:rFonts w:ascii="Arial" w:hAnsi="Arial" w:cs="Arial"/>
        </w:rPr>
        <w:tab/>
      </w:r>
      <w:r w:rsidR="00A73987">
        <w:rPr>
          <w:rFonts w:ascii="Arial" w:hAnsi="Arial" w:cs="Arial"/>
        </w:rPr>
        <w:tab/>
      </w:r>
      <w:r w:rsidR="00A73987">
        <w:rPr>
          <w:rFonts w:ascii="Arial" w:hAnsi="Arial" w:cs="Arial"/>
        </w:rPr>
        <w:tab/>
      </w:r>
      <w:r w:rsidR="00574654" w:rsidRPr="00A73987">
        <w:rPr>
          <w:rFonts w:ascii="Arial" w:hAnsi="Arial" w:cs="Arial"/>
          <w:b/>
        </w:rPr>
        <w:t>(</w:t>
      </w:r>
      <w:r w:rsidR="00A73987" w:rsidRPr="00A73987">
        <w:rPr>
          <w:rFonts w:ascii="Arial" w:hAnsi="Arial" w:cs="Arial"/>
          <w:b/>
        </w:rPr>
        <w:t>4 marks</w:t>
      </w:r>
      <w:r w:rsidR="00574654" w:rsidRPr="00A73987">
        <w:rPr>
          <w:rFonts w:ascii="Arial" w:hAnsi="Arial" w:cs="Arial"/>
          <w:b/>
        </w:rPr>
        <w:t>)</w:t>
      </w:r>
    </w:p>
    <w:p w:rsidR="00574654" w:rsidRPr="00527B90" w:rsidRDefault="00574654" w:rsidP="00574654">
      <w:pPr>
        <w:rPr>
          <w:rFonts w:ascii="Arial" w:hAnsi="Arial" w:cs="Arial"/>
        </w:rPr>
      </w:pPr>
    </w:p>
    <w:tbl>
      <w:tblPr>
        <w:tblpPr w:leftFromText="180" w:rightFromText="180" w:vertAnchor="text" w:horzAnchor="page" w:tblpX="868" w:tblpYSpec="top"/>
        <w:tblW w:w="2720" w:type="dxa"/>
        <w:tblLook w:val="04A0" w:firstRow="1" w:lastRow="0" w:firstColumn="1" w:lastColumn="0" w:noHBand="0" w:noVBand="1"/>
      </w:tblPr>
      <w:tblGrid>
        <w:gridCol w:w="1420"/>
        <w:gridCol w:w="1300"/>
      </w:tblGrid>
      <w:tr w:rsidR="00527B90" w:rsidRPr="00527B90" w:rsidTr="00527B90">
        <w:trPr>
          <w:trHeight w:val="973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vAlign w:val="bottom"/>
            <w:hideMark/>
          </w:tcPr>
          <w:p w:rsidR="00527B90" w:rsidRPr="00527B90" w:rsidRDefault="00527B90" w:rsidP="00527B90">
            <w:pPr>
              <w:rPr>
                <w:rFonts w:ascii="Arial" w:hAnsi="Arial" w:cs="Arial"/>
                <w:color w:val="FFFFFF"/>
              </w:rPr>
            </w:pPr>
            <w:r w:rsidRPr="00527B90">
              <w:rPr>
                <w:rFonts w:ascii="Arial" w:hAnsi="Arial" w:cs="Arial"/>
                <w:color w:val="FFFFFF"/>
              </w:rPr>
              <w:t xml:space="preserve">Velocity Squared (ms-2)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vAlign w:val="bottom"/>
            <w:hideMark/>
          </w:tcPr>
          <w:p w:rsidR="00527B90" w:rsidRPr="00527B90" w:rsidRDefault="00527B90" w:rsidP="00527B90">
            <w:pPr>
              <w:rPr>
                <w:rFonts w:ascii="Arial" w:hAnsi="Arial" w:cs="Arial"/>
                <w:color w:val="FFFFFF"/>
              </w:rPr>
            </w:pPr>
            <w:r w:rsidRPr="00527B90">
              <w:rPr>
                <w:rFonts w:ascii="Arial" w:hAnsi="Arial" w:cs="Arial"/>
                <w:color w:val="FFFFFF"/>
              </w:rPr>
              <w:t xml:space="preserve"> Force (N) </w:t>
            </w:r>
          </w:p>
        </w:tc>
      </w:tr>
      <w:tr w:rsidR="00527B90" w:rsidRPr="00527B90" w:rsidTr="00527B90">
        <w:trPr>
          <w:trHeight w:val="4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527B90" w:rsidRDefault="00527B90" w:rsidP="00527B90">
            <w:pPr>
              <w:jc w:val="right"/>
              <w:rPr>
                <w:rFonts w:ascii="Arial" w:hAnsi="Arial" w:cs="Arial"/>
                <w:color w:val="000000"/>
              </w:rPr>
            </w:pPr>
            <w:r w:rsidRPr="00527B90">
              <w:rPr>
                <w:rFonts w:ascii="Arial" w:hAnsi="Arial" w:cs="Arial"/>
                <w:color w:val="000000"/>
              </w:rPr>
              <w:t>6.5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527B90" w:rsidRDefault="00527B90" w:rsidP="00527B90">
            <w:pPr>
              <w:jc w:val="right"/>
              <w:rPr>
                <w:rFonts w:ascii="Arial" w:hAnsi="Arial" w:cs="Arial"/>
                <w:color w:val="000000"/>
              </w:rPr>
            </w:pPr>
            <w:r w:rsidRPr="00527B90">
              <w:rPr>
                <w:rFonts w:ascii="Arial" w:hAnsi="Arial" w:cs="Arial"/>
                <w:color w:val="000000"/>
              </w:rPr>
              <w:t>0.5</w:t>
            </w:r>
          </w:p>
        </w:tc>
      </w:tr>
      <w:tr w:rsidR="00527B90" w:rsidRPr="00527B90" w:rsidTr="00527B90">
        <w:trPr>
          <w:trHeight w:val="4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527B90" w:rsidRDefault="00527B90" w:rsidP="00527B90">
            <w:pPr>
              <w:jc w:val="right"/>
              <w:rPr>
                <w:rFonts w:ascii="Arial" w:hAnsi="Arial" w:cs="Arial"/>
                <w:color w:val="000000"/>
              </w:rPr>
            </w:pPr>
            <w:r w:rsidRPr="00527B90"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527B90" w:rsidRDefault="00527B90" w:rsidP="00527B90">
            <w:pPr>
              <w:jc w:val="right"/>
              <w:rPr>
                <w:rFonts w:ascii="Arial" w:hAnsi="Arial" w:cs="Arial"/>
                <w:color w:val="000000"/>
              </w:rPr>
            </w:pPr>
            <w:r w:rsidRPr="00527B90">
              <w:rPr>
                <w:rFonts w:ascii="Arial" w:hAnsi="Arial" w:cs="Arial"/>
                <w:color w:val="000000"/>
              </w:rPr>
              <w:t>1.5</w:t>
            </w:r>
          </w:p>
        </w:tc>
      </w:tr>
      <w:tr w:rsidR="00527B90" w:rsidRPr="00527B90" w:rsidTr="00527B90">
        <w:trPr>
          <w:trHeight w:val="4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527B90" w:rsidRDefault="00527B90" w:rsidP="00527B90">
            <w:pPr>
              <w:jc w:val="right"/>
              <w:rPr>
                <w:rFonts w:ascii="Arial" w:hAnsi="Arial" w:cs="Arial"/>
                <w:color w:val="000000"/>
              </w:rPr>
            </w:pPr>
            <w:r w:rsidRPr="00527B90">
              <w:rPr>
                <w:rFonts w:ascii="Arial" w:hAnsi="Arial" w:cs="Arial"/>
                <w:color w:val="000000"/>
              </w:rPr>
              <w:t>33.5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527B90" w:rsidRDefault="00527B90" w:rsidP="00527B90">
            <w:pPr>
              <w:jc w:val="right"/>
              <w:rPr>
                <w:rFonts w:ascii="Arial" w:hAnsi="Arial" w:cs="Arial"/>
                <w:color w:val="000000"/>
              </w:rPr>
            </w:pPr>
            <w:r w:rsidRPr="00527B90">
              <w:rPr>
                <w:rFonts w:ascii="Arial" w:hAnsi="Arial" w:cs="Arial"/>
                <w:color w:val="000000"/>
              </w:rPr>
              <w:t>2.5</w:t>
            </w:r>
          </w:p>
        </w:tc>
      </w:tr>
      <w:tr w:rsidR="00527B90" w:rsidRPr="00527B90" w:rsidTr="00527B90">
        <w:trPr>
          <w:trHeight w:val="4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527B90" w:rsidRDefault="00527B90" w:rsidP="00527B90">
            <w:pPr>
              <w:jc w:val="right"/>
              <w:rPr>
                <w:rFonts w:ascii="Arial" w:hAnsi="Arial" w:cs="Arial"/>
                <w:color w:val="000000"/>
              </w:rPr>
            </w:pPr>
            <w:r w:rsidRPr="00527B90">
              <w:rPr>
                <w:rFonts w:ascii="Arial" w:hAnsi="Arial" w:cs="Arial"/>
                <w:color w:val="000000"/>
              </w:rPr>
              <w:t>47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527B90" w:rsidRDefault="00527B90" w:rsidP="00527B90">
            <w:pPr>
              <w:jc w:val="right"/>
              <w:rPr>
                <w:rFonts w:ascii="Arial" w:hAnsi="Arial" w:cs="Arial"/>
                <w:color w:val="000000"/>
              </w:rPr>
            </w:pPr>
            <w:r w:rsidRPr="00527B90">
              <w:rPr>
                <w:rFonts w:ascii="Arial" w:hAnsi="Arial" w:cs="Arial"/>
                <w:color w:val="000000"/>
              </w:rPr>
              <w:t>3.5</w:t>
            </w:r>
          </w:p>
        </w:tc>
      </w:tr>
      <w:tr w:rsidR="00527B90" w:rsidRPr="00527B90" w:rsidTr="00527B90">
        <w:trPr>
          <w:trHeight w:val="420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527B90" w:rsidRDefault="00527B90" w:rsidP="00527B90">
            <w:pPr>
              <w:jc w:val="right"/>
              <w:rPr>
                <w:rFonts w:ascii="Arial" w:hAnsi="Arial" w:cs="Arial"/>
                <w:color w:val="000000"/>
              </w:rPr>
            </w:pPr>
            <w:r w:rsidRPr="00527B90">
              <w:rPr>
                <w:rFonts w:ascii="Arial" w:hAnsi="Arial" w:cs="Arial"/>
                <w:color w:val="000000"/>
              </w:rPr>
              <w:t>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527B90" w:rsidRDefault="00527B90" w:rsidP="00527B90">
            <w:pPr>
              <w:jc w:val="right"/>
              <w:rPr>
                <w:rFonts w:ascii="Arial" w:hAnsi="Arial" w:cs="Arial"/>
                <w:color w:val="000000"/>
              </w:rPr>
            </w:pPr>
            <w:r w:rsidRPr="00527B90">
              <w:rPr>
                <w:rFonts w:ascii="Arial" w:hAnsi="Arial" w:cs="Arial"/>
                <w:color w:val="000000"/>
              </w:rPr>
              <w:t>4.5</w:t>
            </w:r>
          </w:p>
        </w:tc>
      </w:tr>
      <w:tr w:rsidR="00527B90" w:rsidRPr="00527B90" w:rsidTr="00527B90">
        <w:trPr>
          <w:trHeight w:val="435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27B90" w:rsidRPr="00527B90" w:rsidRDefault="00527B90" w:rsidP="00527B90">
            <w:pPr>
              <w:jc w:val="right"/>
              <w:rPr>
                <w:rFonts w:ascii="Arial" w:hAnsi="Arial" w:cs="Arial"/>
                <w:color w:val="000000"/>
              </w:rPr>
            </w:pPr>
            <w:r w:rsidRPr="00527B90">
              <w:rPr>
                <w:rFonts w:ascii="Arial" w:hAnsi="Arial" w:cs="Arial"/>
                <w:color w:val="000000"/>
              </w:rPr>
              <w:t>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27B90" w:rsidRPr="00527B90" w:rsidRDefault="00527B90" w:rsidP="00527B90">
            <w:pPr>
              <w:jc w:val="right"/>
              <w:rPr>
                <w:rFonts w:ascii="Arial" w:hAnsi="Arial" w:cs="Arial"/>
                <w:color w:val="000000"/>
              </w:rPr>
            </w:pPr>
            <w:r w:rsidRPr="00527B90">
              <w:rPr>
                <w:rFonts w:ascii="Arial" w:hAnsi="Arial" w:cs="Arial"/>
                <w:color w:val="000000"/>
              </w:rPr>
              <w:t>5.5</w:t>
            </w:r>
          </w:p>
        </w:tc>
      </w:tr>
    </w:tbl>
    <w:p w:rsidR="00574654" w:rsidRPr="00527B90" w:rsidRDefault="00574654" w:rsidP="00574654">
      <w:pPr>
        <w:rPr>
          <w:rFonts w:ascii="Arial" w:hAnsi="Arial" w:cs="Arial"/>
        </w:rPr>
      </w:pPr>
    </w:p>
    <w:p w:rsidR="00574654" w:rsidRPr="009677EE" w:rsidRDefault="00D7461C" w:rsidP="00574654">
      <w:pPr>
        <w:rPr>
          <w:rFonts w:ascii="Arial" w:hAnsi="Arial" w:cs="Arial"/>
          <w:color w:val="FF0000"/>
        </w:rPr>
      </w:pPr>
      <w:r w:rsidRPr="009677EE">
        <w:rPr>
          <w:rFonts w:ascii="Arial" w:hAnsi="Arial" w:cs="Arial"/>
          <w:color w:val="FF0000"/>
        </w:rPr>
        <w:t xml:space="preserve">Logic </w:t>
      </w:r>
      <w:r w:rsidRPr="009677EE">
        <w:rPr>
          <w:rFonts w:ascii="Arial" w:hAnsi="Arial" w:cs="Arial"/>
          <w:color w:val="FF0000"/>
        </w:rPr>
        <w:tab/>
      </w:r>
      <w:r w:rsidRPr="009677EE">
        <w:rPr>
          <w:rFonts w:ascii="Arial" w:hAnsi="Arial" w:cs="Arial"/>
          <w:color w:val="FF0000"/>
        </w:rPr>
        <w:tab/>
      </w:r>
      <w:r w:rsidRPr="009677EE">
        <w:rPr>
          <w:rFonts w:ascii="Arial" w:hAnsi="Arial" w:cs="Arial"/>
          <w:color w:val="FF0000"/>
        </w:rPr>
        <w:tab/>
      </w:r>
      <w:r w:rsidRPr="009677EE">
        <w:rPr>
          <w:rFonts w:ascii="Arial" w:hAnsi="Arial" w:cs="Arial"/>
          <w:color w:val="FF0000"/>
          <w:sz w:val="28"/>
        </w:rPr>
        <w:t>y = m x + c</w:t>
      </w:r>
    </w:p>
    <w:p w:rsidR="00D7461C" w:rsidRPr="009677EE" w:rsidRDefault="00D7461C" w:rsidP="00574654">
      <w:pPr>
        <w:rPr>
          <w:rFonts w:ascii="Arial" w:hAnsi="Arial" w:cs="Arial"/>
          <w:color w:val="FF0000"/>
        </w:rPr>
      </w:pPr>
      <w:r w:rsidRPr="009677EE">
        <w:rPr>
          <w:rFonts w:ascii="Arial" w:hAnsi="Arial" w:cs="Arial"/>
          <w:color w:val="FF0000"/>
        </w:rPr>
        <w:t xml:space="preserve">Since </w:t>
      </w:r>
      <w:r w:rsidRPr="009677EE">
        <w:rPr>
          <w:rFonts w:ascii="Arial" w:hAnsi="Arial" w:cs="Arial"/>
          <w:color w:val="FF0000"/>
        </w:rPr>
        <w:tab/>
      </w:r>
      <w:r w:rsidRPr="009677EE">
        <w:rPr>
          <w:rFonts w:ascii="Arial" w:hAnsi="Arial" w:cs="Arial"/>
          <w:color w:val="FF0000"/>
        </w:rPr>
        <w:tab/>
      </w:r>
      <w:r w:rsidRPr="009677EE">
        <w:rPr>
          <w:rFonts w:ascii="Arial" w:hAnsi="Arial" w:cs="Arial"/>
          <w:color w:val="FF0000"/>
        </w:rPr>
        <w:tab/>
      </w:r>
      <m:oMath>
        <m:r>
          <w:rPr>
            <w:rFonts w:ascii="Cambria Math" w:hAnsi="Cambria Math" w:cs="Arial"/>
            <w:color w:val="FF0000"/>
            <w:sz w:val="36"/>
          </w:rPr>
          <m:t>F=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36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36"/>
              </w:rPr>
              <m:t xml:space="preserve">m    </m:t>
            </m:r>
            <m:sSup>
              <m:sSupPr>
                <m:ctrlPr>
                  <w:rPr>
                    <w:rFonts w:ascii="Cambria Math" w:hAnsi="Cambria Math" w:cs="Arial"/>
                    <w:i/>
                    <w:color w:val="FF0000"/>
                    <w:sz w:val="36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FF0000"/>
                    <w:sz w:val="36"/>
                  </w:rPr>
                  <m:t>v</m:t>
                </m:r>
              </m:e>
              <m:sup>
                <m:r>
                  <w:rPr>
                    <w:rFonts w:ascii="Cambria Math" w:hAnsi="Cambria Math" w:cs="Arial"/>
                    <w:color w:val="FF0000"/>
                    <w:sz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color w:val="FF0000"/>
                <w:sz w:val="36"/>
              </w:rPr>
              <m:t>r</m:t>
            </m:r>
          </m:den>
        </m:f>
      </m:oMath>
    </w:p>
    <w:p w:rsidR="00D7461C" w:rsidRPr="009677EE" w:rsidRDefault="00D7461C" w:rsidP="00574654">
      <w:pPr>
        <w:rPr>
          <w:rFonts w:ascii="Arial" w:hAnsi="Arial" w:cs="Arial"/>
          <w:color w:val="FF0000"/>
        </w:rPr>
      </w:pPr>
    </w:p>
    <w:p w:rsidR="009677EE" w:rsidRDefault="00D7461C" w:rsidP="00D7461C">
      <w:pPr>
        <w:ind w:left="720" w:hanging="720"/>
        <w:rPr>
          <w:rFonts w:ascii="Arial" w:hAnsi="Arial" w:cs="Arial"/>
          <w:color w:val="FF0000"/>
          <w:sz w:val="40"/>
        </w:rPr>
      </w:pPr>
      <w:r w:rsidRPr="009677EE">
        <w:rPr>
          <w:rFonts w:ascii="Arial" w:hAnsi="Arial" w:cs="Arial"/>
          <w:color w:val="FF0000"/>
        </w:rPr>
        <w:t xml:space="preserve">Gradient =      </w:t>
      </w:r>
      <w:r w:rsidRPr="009677EE">
        <w:rPr>
          <w:rFonts w:ascii="Arial" w:hAnsi="Arial" w:cs="Arial"/>
          <w:color w:val="FF0000"/>
        </w:rPr>
        <w:tab/>
      </w:r>
      <m:oMath>
        <m:f>
          <m:fPr>
            <m:ctrlPr>
              <w:rPr>
                <w:rFonts w:ascii="Cambria Math" w:hAnsi="Cambria Math" w:cs="Arial"/>
                <w:i/>
                <w:color w:val="FF0000"/>
                <w:sz w:val="40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40"/>
              </w:rPr>
              <m:t>m</m:t>
            </m:r>
          </m:num>
          <m:den>
            <m:r>
              <w:rPr>
                <w:rFonts w:ascii="Cambria Math" w:hAnsi="Cambria Math" w:cs="Arial"/>
                <w:color w:val="FF0000"/>
                <w:sz w:val="40"/>
              </w:rPr>
              <m:t>r</m:t>
            </m:r>
          </m:den>
        </m:f>
      </m:oMath>
      <w:r w:rsidRPr="009677EE">
        <w:rPr>
          <w:rFonts w:ascii="Arial" w:hAnsi="Arial" w:cs="Arial"/>
          <w:color w:val="FF0000"/>
          <w:sz w:val="40"/>
        </w:rPr>
        <w:tab/>
      </w:r>
    </w:p>
    <w:p w:rsidR="00D7461C" w:rsidRPr="009677EE" w:rsidRDefault="00D7461C" w:rsidP="000058CF">
      <w:pPr>
        <w:ind w:left="720" w:hanging="720"/>
        <w:rPr>
          <w:rFonts w:ascii="Arial" w:hAnsi="Arial" w:cs="Arial"/>
          <w:color w:val="FF0000"/>
          <w:sz w:val="40"/>
        </w:rPr>
      </w:pPr>
      <w:r w:rsidRPr="009677EE">
        <w:rPr>
          <w:rFonts w:ascii="Arial" w:hAnsi="Arial" w:cs="Arial"/>
          <w:b/>
          <w:color w:val="FF0000"/>
        </w:rPr>
        <w:t xml:space="preserve">Clear logic relating gradient to Equation </w:t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  <w:t>(1)</w:t>
      </w:r>
    </w:p>
    <w:p w:rsidR="00D7461C" w:rsidRPr="009677EE" w:rsidRDefault="00D7461C" w:rsidP="00574654">
      <w:pPr>
        <w:rPr>
          <w:rFonts w:ascii="Arial" w:hAnsi="Arial" w:cs="Arial"/>
          <w:color w:val="FF0000"/>
        </w:rPr>
      </w:pPr>
    </w:p>
    <w:p w:rsidR="00574654" w:rsidRDefault="00D7461C" w:rsidP="00574654">
      <w:pPr>
        <w:rPr>
          <w:rFonts w:ascii="Arial" w:hAnsi="Arial" w:cs="Arial"/>
          <w:b/>
          <w:color w:val="FF0000"/>
        </w:rPr>
      </w:pPr>
      <w:r w:rsidRPr="009677EE">
        <w:rPr>
          <w:rFonts w:ascii="Arial" w:hAnsi="Arial" w:cs="Arial"/>
          <w:b/>
          <w:color w:val="FF0000"/>
        </w:rPr>
        <w:t>Line of Best Fit</w:t>
      </w:r>
      <w:r w:rsidRPr="009677EE">
        <w:rPr>
          <w:rFonts w:ascii="Arial" w:hAnsi="Arial" w:cs="Arial"/>
          <w:color w:val="FF0000"/>
        </w:rPr>
        <w:t xml:space="preserve"> Drawn</w:t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  <w:t>(1)</w:t>
      </w:r>
    </w:p>
    <w:p w:rsidR="009677EE" w:rsidRPr="009677EE" w:rsidRDefault="009677EE" w:rsidP="00574654">
      <w:pPr>
        <w:rPr>
          <w:rFonts w:ascii="Arial" w:hAnsi="Arial" w:cs="Arial"/>
          <w:color w:val="FF0000"/>
        </w:rPr>
      </w:pPr>
    </w:p>
    <w:p w:rsidR="00574654" w:rsidRPr="009677EE" w:rsidRDefault="00D7461C" w:rsidP="00574654">
      <w:pPr>
        <w:rPr>
          <w:rFonts w:ascii="Arial" w:hAnsi="Arial" w:cs="Arial"/>
          <w:color w:val="FF0000"/>
        </w:rPr>
      </w:pPr>
      <w:r w:rsidRPr="009677EE">
        <w:rPr>
          <w:rFonts w:ascii="Arial" w:hAnsi="Arial" w:cs="Arial"/>
          <w:color w:val="FF0000"/>
        </w:rPr>
        <w:t xml:space="preserve">Calculation of Gradient </w:t>
      </w:r>
      <w:r w:rsidRPr="009677EE">
        <w:rPr>
          <w:rFonts w:ascii="Arial" w:hAnsi="Arial" w:cs="Arial"/>
          <w:b/>
          <w:color w:val="FF0000"/>
        </w:rPr>
        <w:t>using</w:t>
      </w:r>
      <w:r w:rsidR="009677EE">
        <w:rPr>
          <w:rFonts w:ascii="Arial" w:hAnsi="Arial" w:cs="Arial"/>
          <w:b/>
          <w:color w:val="FF0000"/>
        </w:rPr>
        <w:t xml:space="preserve"> 2 points </w:t>
      </w:r>
      <w:r w:rsid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color w:val="FF0000"/>
          <w:sz w:val="32"/>
        </w:rPr>
        <w:t xml:space="preserve"> </w:t>
      </w:r>
      <m:oMath>
        <m:r>
          <w:rPr>
            <w:rFonts w:ascii="Cambria Math" w:hAnsi="Cambria Math" w:cs="Arial"/>
            <w:color w:val="FF0000"/>
            <w:sz w:val="32"/>
          </w:rPr>
          <m:t>m=</m:t>
        </m:r>
        <m:f>
          <m:fPr>
            <m:ctrlPr>
              <w:rPr>
                <w:rFonts w:ascii="Cambria Math" w:hAnsi="Cambria Math" w:cs="Arial"/>
                <w:i/>
                <w:color w:val="FF0000"/>
                <w:sz w:val="32"/>
              </w:rPr>
            </m:ctrlPr>
          </m:fPr>
          <m:num>
            <m:r>
              <w:rPr>
                <w:rFonts w:ascii="Cambria Math" w:hAnsi="Cambria Math" w:cs="Arial"/>
                <w:color w:val="FF0000"/>
                <w:sz w:val="32"/>
              </w:rPr>
              <m:t>Y2-Y1</m:t>
            </m:r>
          </m:num>
          <m:den>
            <m:r>
              <w:rPr>
                <w:rFonts w:ascii="Cambria Math" w:hAnsi="Cambria Math" w:cs="Arial"/>
                <w:color w:val="FF0000"/>
                <w:sz w:val="32"/>
              </w:rPr>
              <m:t>X2-X1</m:t>
            </m:r>
          </m:den>
        </m:f>
      </m:oMath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</w:r>
      <w:r w:rsidR="009677EE">
        <w:rPr>
          <w:rFonts w:ascii="Arial" w:hAnsi="Arial" w:cs="Arial"/>
          <w:b/>
          <w:color w:val="FF0000"/>
        </w:rPr>
        <w:tab/>
      </w:r>
      <w:r w:rsidR="009677EE">
        <w:rPr>
          <w:rFonts w:ascii="Arial" w:hAnsi="Arial" w:cs="Arial"/>
          <w:b/>
          <w:color w:val="FF0000"/>
        </w:rPr>
        <w:tab/>
      </w:r>
      <w:r w:rsidR="009677EE">
        <w:rPr>
          <w:rFonts w:ascii="Arial" w:hAnsi="Arial" w:cs="Arial"/>
          <w:b/>
          <w:color w:val="FF0000"/>
        </w:rPr>
        <w:tab/>
      </w:r>
      <w:r w:rsidR="009677EE">
        <w:rPr>
          <w:rFonts w:ascii="Arial" w:hAnsi="Arial" w:cs="Arial"/>
          <w:b/>
          <w:color w:val="FF0000"/>
        </w:rPr>
        <w:tab/>
      </w:r>
      <w:r w:rsidR="009677EE">
        <w:rPr>
          <w:rFonts w:ascii="Arial" w:hAnsi="Arial" w:cs="Arial"/>
          <w:b/>
          <w:color w:val="FF0000"/>
        </w:rPr>
        <w:tab/>
      </w:r>
      <w:r w:rsidR="009677EE">
        <w:rPr>
          <w:rFonts w:ascii="Arial" w:hAnsi="Arial" w:cs="Arial"/>
          <w:b/>
          <w:color w:val="FF0000"/>
        </w:rPr>
        <w:tab/>
      </w:r>
      <w:r w:rsidR="009677EE">
        <w:rPr>
          <w:rFonts w:ascii="Arial" w:hAnsi="Arial" w:cs="Arial"/>
          <w:b/>
          <w:color w:val="FF0000"/>
        </w:rPr>
        <w:tab/>
      </w:r>
      <w:r w:rsidR="009677EE">
        <w:rPr>
          <w:rFonts w:ascii="Arial" w:hAnsi="Arial" w:cs="Arial"/>
          <w:b/>
          <w:color w:val="FF0000"/>
        </w:rPr>
        <w:tab/>
        <w:t xml:space="preserve">       </w:t>
      </w:r>
      <w:r w:rsidRPr="009677EE">
        <w:rPr>
          <w:rFonts w:ascii="Arial" w:hAnsi="Arial" w:cs="Arial"/>
          <w:b/>
          <w:color w:val="FF0000"/>
        </w:rPr>
        <w:t>(1)</w:t>
      </w:r>
    </w:p>
    <w:p w:rsidR="00574654" w:rsidRPr="009677EE" w:rsidRDefault="00D7461C" w:rsidP="00574654">
      <w:pPr>
        <w:rPr>
          <w:rFonts w:ascii="Arial" w:hAnsi="Arial" w:cs="Arial"/>
          <w:color w:val="FF0000"/>
        </w:rPr>
      </w:pPr>
      <w:r w:rsidRPr="009677EE">
        <w:rPr>
          <w:rFonts w:ascii="Arial" w:hAnsi="Arial" w:cs="Arial"/>
          <w:color w:val="FF0000"/>
        </w:rPr>
        <w:tab/>
      </w:r>
      <w:r w:rsidRPr="009677EE">
        <w:rPr>
          <w:rFonts w:ascii="Arial" w:hAnsi="Arial" w:cs="Arial"/>
          <w:color w:val="FF0000"/>
        </w:rPr>
        <w:tab/>
        <w:t xml:space="preserve">      Solution </w:t>
      </w:r>
      <w:proofErr w:type="spellStart"/>
      <w:r w:rsidRPr="009677EE">
        <w:rPr>
          <w:rFonts w:ascii="Arial" w:hAnsi="Arial" w:cs="Arial"/>
          <w:color w:val="FF0000"/>
        </w:rPr>
        <w:t>approx</w:t>
      </w:r>
      <w:proofErr w:type="spellEnd"/>
      <w:r w:rsidRPr="009677EE">
        <w:rPr>
          <w:rFonts w:ascii="Arial" w:hAnsi="Arial" w:cs="Arial"/>
          <w:color w:val="FF0000"/>
        </w:rPr>
        <w:t xml:space="preserve"> 44.5g </w:t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  <w:t xml:space="preserve">     </w:t>
      </w:r>
      <w:r w:rsidR="009677EE">
        <w:rPr>
          <w:rFonts w:ascii="Arial" w:hAnsi="Arial" w:cs="Arial"/>
          <w:b/>
          <w:color w:val="FF0000"/>
        </w:rPr>
        <w:t xml:space="preserve"> </w:t>
      </w:r>
      <w:r w:rsidRPr="009677EE">
        <w:rPr>
          <w:rFonts w:ascii="Arial" w:hAnsi="Arial" w:cs="Arial"/>
          <w:b/>
          <w:color w:val="FF0000"/>
        </w:rPr>
        <w:t xml:space="preserve"> (1)</w:t>
      </w:r>
    </w:p>
    <w:p w:rsidR="00574654" w:rsidRPr="00527B90" w:rsidRDefault="00574654" w:rsidP="00574654">
      <w:pPr>
        <w:rPr>
          <w:rFonts w:ascii="Arial" w:hAnsi="Arial" w:cs="Arial"/>
        </w:rPr>
      </w:pPr>
    </w:p>
    <w:p w:rsidR="00527B90" w:rsidRPr="00BE4CC1" w:rsidRDefault="00BE4CC1">
      <w:pPr>
        <w:rPr>
          <w:rFonts w:ascii="Arial" w:hAnsi="Arial" w:cs="Arial"/>
          <w:sz w:val="32"/>
          <w:szCs w:val="32"/>
        </w:rPr>
        <w:sectPr w:rsidR="00527B90" w:rsidRPr="00BE4CC1">
          <w:pgSz w:w="11906" w:h="16838"/>
          <w:pgMar w:top="1440" w:right="1800" w:bottom="1440" w:left="1800" w:header="708" w:footer="708" w:gutter="0"/>
          <w:cols w:space="708"/>
          <w:docGrid w:linePitch="360"/>
        </w:sectPr>
      </w:pPr>
      <w:r w:rsidRPr="00BE4CC1">
        <w:rPr>
          <w:rFonts w:ascii="Arial" w:hAnsi="Arial" w:cs="Arial"/>
          <w:sz w:val="32"/>
          <w:szCs w:val="32"/>
        </w:rPr>
        <w:t xml:space="preserve">NOTE </w:t>
      </w:r>
      <w:r>
        <w:rPr>
          <w:rFonts w:ascii="Arial" w:hAnsi="Arial" w:cs="Arial"/>
          <w:sz w:val="32"/>
          <w:szCs w:val="32"/>
        </w:rPr>
        <w:t>– Using data directly from the table is NOT a valid method</w:t>
      </w:r>
      <w:r w:rsidR="000058CF">
        <w:rPr>
          <w:rFonts w:ascii="Arial" w:hAnsi="Arial" w:cs="Arial"/>
          <w:sz w:val="32"/>
          <w:szCs w:val="32"/>
        </w:rPr>
        <w:t xml:space="preserve"> = ZERO</w:t>
      </w:r>
    </w:p>
    <w:p w:rsidR="00527B90" w:rsidRPr="00527B90" w:rsidRDefault="00B3402E" w:rsidP="0057465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7485" distB="6393" distL="123886" distR="123886" simplePos="0" relativeHeight="251657728" behindDoc="1" locked="0" layoutInCell="1" allowOverlap="1" wp14:anchorId="29837D18" wp14:editId="3462C348">
            <wp:simplePos x="0" y="0"/>
            <wp:positionH relativeFrom="column">
              <wp:posOffset>-94554</wp:posOffset>
            </wp:positionH>
            <wp:positionV relativeFrom="paragraph">
              <wp:posOffset>-474480</wp:posOffset>
            </wp:positionV>
            <wp:extent cx="9345295" cy="5135880"/>
            <wp:effectExtent l="0" t="0" r="27305" b="26670"/>
            <wp:wrapTight wrapText="bothSides">
              <wp:wrapPolygon edited="0">
                <wp:start x="0" y="0"/>
                <wp:lineTo x="0" y="21632"/>
                <wp:lineTo x="21619" y="21632"/>
                <wp:lineTo x="21619" y="0"/>
                <wp:lineTo x="0" y="0"/>
              </wp:wrapPolygon>
            </wp:wrapTight>
            <wp:docPr id="2" name="Char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27B90" w:rsidRPr="00527B90" w:rsidRDefault="00527B90" w:rsidP="00574654">
      <w:pPr>
        <w:rPr>
          <w:rFonts w:ascii="Arial" w:hAnsi="Arial" w:cs="Arial"/>
        </w:rPr>
        <w:sectPr w:rsidR="00527B90" w:rsidRPr="00527B90" w:rsidSect="00527B90">
          <w:pgSz w:w="16838" w:h="11906" w:orient="landscape"/>
          <w:pgMar w:top="1797" w:right="1440" w:bottom="1797" w:left="1440" w:header="709" w:footer="709" w:gutter="0"/>
          <w:cols w:space="708"/>
          <w:docGrid w:linePitch="360"/>
        </w:sectPr>
      </w:pPr>
    </w:p>
    <w:p w:rsidR="001D040F" w:rsidRPr="00A73987" w:rsidRDefault="00574654" w:rsidP="00527B90">
      <w:pPr>
        <w:ind w:left="720" w:hanging="720"/>
        <w:rPr>
          <w:rFonts w:ascii="Arial" w:hAnsi="Arial" w:cs="Arial"/>
          <w:b/>
        </w:rPr>
      </w:pPr>
      <w:r w:rsidRPr="00A73987">
        <w:rPr>
          <w:rFonts w:ascii="Arial" w:hAnsi="Arial" w:cs="Arial"/>
          <w:b/>
        </w:rPr>
        <w:lastRenderedPageBreak/>
        <w:t>4)</w:t>
      </w:r>
      <w:r w:rsidRPr="00527B90">
        <w:rPr>
          <w:rFonts w:ascii="Arial" w:hAnsi="Arial" w:cs="Arial"/>
        </w:rPr>
        <w:tab/>
        <w:t xml:space="preserve">One of the major errors of this experiment is that the mass is not spinning horizontally. Briefly describe how this </w:t>
      </w:r>
      <w:r w:rsidR="001D040F" w:rsidRPr="00527B90">
        <w:rPr>
          <w:rFonts w:ascii="Arial" w:hAnsi="Arial" w:cs="Arial"/>
        </w:rPr>
        <w:t xml:space="preserve">can </w:t>
      </w:r>
      <w:r w:rsidR="00527B90" w:rsidRPr="00527B90">
        <w:rPr>
          <w:rFonts w:ascii="Arial" w:hAnsi="Arial" w:cs="Arial"/>
        </w:rPr>
        <w:t>affect</w:t>
      </w:r>
      <w:r w:rsidR="001D040F" w:rsidRPr="00527B90">
        <w:rPr>
          <w:rFonts w:ascii="Arial" w:hAnsi="Arial" w:cs="Arial"/>
        </w:rPr>
        <w:t xml:space="preserve"> the experiment?</w:t>
      </w:r>
      <w:r w:rsidR="001D040F" w:rsidRPr="00527B90">
        <w:rPr>
          <w:rFonts w:ascii="Arial" w:hAnsi="Arial" w:cs="Arial"/>
        </w:rPr>
        <w:tab/>
      </w:r>
      <w:r w:rsidR="001D040F" w:rsidRPr="00527B90">
        <w:rPr>
          <w:rFonts w:ascii="Arial" w:hAnsi="Arial" w:cs="Arial"/>
        </w:rPr>
        <w:tab/>
      </w:r>
      <w:r w:rsidR="001D040F" w:rsidRPr="00527B90">
        <w:rPr>
          <w:rFonts w:ascii="Arial" w:hAnsi="Arial" w:cs="Arial"/>
        </w:rPr>
        <w:tab/>
      </w:r>
      <w:r w:rsidR="001D040F" w:rsidRPr="00527B90">
        <w:rPr>
          <w:rFonts w:ascii="Arial" w:hAnsi="Arial" w:cs="Arial"/>
        </w:rPr>
        <w:tab/>
      </w:r>
      <w:r w:rsidR="001D040F" w:rsidRPr="00527B90">
        <w:rPr>
          <w:rFonts w:ascii="Arial" w:hAnsi="Arial" w:cs="Arial"/>
        </w:rPr>
        <w:tab/>
      </w:r>
      <w:r w:rsidR="001D040F" w:rsidRPr="00527B90">
        <w:rPr>
          <w:rFonts w:ascii="Arial" w:hAnsi="Arial" w:cs="Arial"/>
        </w:rPr>
        <w:tab/>
      </w:r>
      <w:r w:rsidR="001D040F" w:rsidRPr="00527B90">
        <w:rPr>
          <w:rFonts w:ascii="Arial" w:hAnsi="Arial" w:cs="Arial"/>
        </w:rPr>
        <w:tab/>
      </w:r>
      <w:r w:rsidR="00A73987">
        <w:rPr>
          <w:rFonts w:ascii="Arial" w:hAnsi="Arial" w:cs="Arial"/>
        </w:rPr>
        <w:tab/>
      </w:r>
      <w:r w:rsidR="00A73987">
        <w:rPr>
          <w:rFonts w:ascii="Arial" w:hAnsi="Arial" w:cs="Arial"/>
          <w:b/>
        </w:rPr>
        <w:t>(</w:t>
      </w:r>
      <w:r w:rsidR="001D040F" w:rsidRPr="00A73987">
        <w:rPr>
          <w:rFonts w:ascii="Arial" w:hAnsi="Arial" w:cs="Arial"/>
          <w:b/>
        </w:rPr>
        <w:t>3 marks)</w:t>
      </w:r>
    </w:p>
    <w:p w:rsidR="00932070" w:rsidRPr="00527B90" w:rsidRDefault="00932070" w:rsidP="00932070">
      <w:pPr>
        <w:ind w:left="360"/>
        <w:rPr>
          <w:rFonts w:ascii="Arial" w:hAnsi="Arial" w:cs="Arial"/>
        </w:rPr>
      </w:pPr>
    </w:p>
    <w:p w:rsidR="00932070" w:rsidRPr="00527B90" w:rsidRDefault="00932070" w:rsidP="00932070">
      <w:pPr>
        <w:ind w:left="360"/>
        <w:rPr>
          <w:rFonts w:ascii="Arial" w:hAnsi="Arial" w:cs="Arial"/>
        </w:rPr>
      </w:pPr>
    </w:p>
    <w:p w:rsidR="00932070" w:rsidRPr="009677EE" w:rsidRDefault="000200B9" w:rsidP="00932070">
      <w:pPr>
        <w:ind w:left="360"/>
        <w:rPr>
          <w:rFonts w:ascii="Arial" w:hAnsi="Arial" w:cs="Arial"/>
          <w:b/>
          <w:color w:val="FF0000"/>
        </w:rPr>
      </w:pPr>
      <w:r w:rsidRPr="009677EE">
        <w:rPr>
          <w:rFonts w:ascii="Arial" w:hAnsi="Arial" w:cs="Arial"/>
          <w:b/>
          <w:color w:val="FF0000"/>
        </w:rPr>
        <w:t xml:space="preserve">Decreased REAL radius </w:t>
      </w:r>
      <w:r w:rsidRPr="009677EE">
        <w:rPr>
          <w:rFonts w:ascii="Arial" w:hAnsi="Arial" w:cs="Arial"/>
          <w:b/>
          <w:color w:val="FF0000"/>
        </w:rPr>
        <w:sym w:font="Wingdings" w:char="F0E0"/>
      </w:r>
      <w:r w:rsidRPr="009677EE">
        <w:rPr>
          <w:rFonts w:ascii="Arial" w:hAnsi="Arial" w:cs="Arial"/>
          <w:b/>
          <w:color w:val="FF0000"/>
        </w:rPr>
        <w:t xml:space="preserve"> Means </w:t>
      </w:r>
      <w:r w:rsidR="009677EE" w:rsidRPr="009677EE">
        <w:rPr>
          <w:rFonts w:ascii="Arial" w:hAnsi="Arial" w:cs="Arial"/>
          <w:b/>
          <w:color w:val="FF0000"/>
        </w:rPr>
        <w:t>CALCULATED</w:t>
      </w:r>
      <w:r w:rsidRPr="009677EE">
        <w:rPr>
          <w:rFonts w:ascii="Arial" w:hAnsi="Arial" w:cs="Arial"/>
          <w:b/>
          <w:color w:val="FF0000"/>
        </w:rPr>
        <w:t xml:space="preserve"> velocity will be higher than REAL. </w:t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  <w:t>(1)</w:t>
      </w:r>
    </w:p>
    <w:p w:rsidR="00816DF6" w:rsidRPr="009677EE" w:rsidRDefault="00816DF6">
      <w:pPr>
        <w:rPr>
          <w:rFonts w:ascii="Arial" w:hAnsi="Arial" w:cs="Arial"/>
          <w:b/>
          <w:color w:val="FF0000"/>
        </w:rPr>
      </w:pPr>
    </w:p>
    <w:p w:rsidR="000200B9" w:rsidRPr="009677EE" w:rsidRDefault="009677EE" w:rsidP="000200B9">
      <w:pPr>
        <w:ind w:left="360"/>
        <w:rPr>
          <w:rFonts w:ascii="Arial" w:hAnsi="Arial" w:cs="Arial"/>
          <w:b/>
          <w:color w:val="FF0000"/>
        </w:rPr>
      </w:pPr>
      <w:r w:rsidRPr="009677EE">
        <w:rPr>
          <w:rFonts w:ascii="Arial" w:hAnsi="Arial" w:cs="Arial"/>
          <w:b/>
          <w:color w:val="FF0000"/>
        </w:rPr>
        <w:t>Because plotted Velocities (X Axis) will be higher than real, Gradient will be lower than real.</w:t>
      </w:r>
      <w:r w:rsidR="000200B9" w:rsidRPr="009677EE">
        <w:rPr>
          <w:rFonts w:ascii="Arial" w:hAnsi="Arial" w:cs="Arial"/>
          <w:b/>
          <w:color w:val="FF0000"/>
        </w:rPr>
        <w:tab/>
      </w:r>
      <w:r w:rsidR="000200B9" w:rsidRPr="009677EE">
        <w:rPr>
          <w:rFonts w:ascii="Arial" w:hAnsi="Arial" w:cs="Arial"/>
          <w:b/>
          <w:color w:val="FF0000"/>
        </w:rPr>
        <w:tab/>
      </w:r>
      <w:r w:rsidR="000200B9" w:rsidRPr="009677EE">
        <w:rPr>
          <w:rFonts w:ascii="Arial" w:hAnsi="Arial" w:cs="Arial"/>
          <w:b/>
          <w:color w:val="FF0000"/>
        </w:rPr>
        <w:tab/>
      </w:r>
      <w:r w:rsidR="000200B9" w:rsidRPr="009677EE">
        <w:rPr>
          <w:rFonts w:ascii="Arial" w:hAnsi="Arial" w:cs="Arial"/>
          <w:b/>
          <w:color w:val="FF0000"/>
        </w:rPr>
        <w:tab/>
      </w:r>
      <w:r w:rsidR="000200B9" w:rsidRPr="009677EE">
        <w:rPr>
          <w:rFonts w:ascii="Arial" w:hAnsi="Arial" w:cs="Arial"/>
          <w:b/>
          <w:color w:val="FF0000"/>
        </w:rPr>
        <w:tab/>
      </w:r>
      <w:r w:rsidR="000200B9" w:rsidRPr="009677EE">
        <w:rPr>
          <w:rFonts w:ascii="Arial" w:hAnsi="Arial" w:cs="Arial"/>
          <w:b/>
          <w:color w:val="FF0000"/>
        </w:rPr>
        <w:tab/>
      </w:r>
      <w:r w:rsidR="000200B9" w:rsidRPr="009677EE">
        <w:rPr>
          <w:rFonts w:ascii="Arial" w:hAnsi="Arial" w:cs="Arial"/>
          <w:b/>
          <w:color w:val="FF0000"/>
        </w:rPr>
        <w:tab/>
        <w:t>(1)</w:t>
      </w:r>
    </w:p>
    <w:p w:rsidR="00816DF6" w:rsidRPr="009677EE" w:rsidRDefault="00816DF6">
      <w:pPr>
        <w:rPr>
          <w:rFonts w:ascii="Arial" w:hAnsi="Arial" w:cs="Arial"/>
          <w:b/>
          <w:color w:val="FF0000"/>
        </w:rPr>
      </w:pPr>
    </w:p>
    <w:p w:rsidR="009677EE" w:rsidRPr="009677EE" w:rsidRDefault="009677EE" w:rsidP="009677EE">
      <w:pPr>
        <w:ind w:left="360"/>
        <w:rPr>
          <w:rFonts w:ascii="Arial" w:hAnsi="Arial" w:cs="Arial"/>
          <w:b/>
          <w:color w:val="FF0000"/>
        </w:rPr>
      </w:pPr>
      <w:r w:rsidRPr="009677EE">
        <w:rPr>
          <w:rFonts w:ascii="Arial" w:hAnsi="Arial" w:cs="Arial"/>
          <w:b/>
          <w:color w:val="FF0000"/>
        </w:rPr>
        <w:t xml:space="preserve">Because </w:t>
      </w:r>
      <w:r>
        <w:rPr>
          <w:rFonts w:ascii="Arial" w:hAnsi="Arial" w:cs="Arial"/>
          <w:b/>
          <w:color w:val="FF0000"/>
        </w:rPr>
        <w:t>the</w:t>
      </w:r>
      <w:r w:rsidR="00EE04F0">
        <w:rPr>
          <w:rFonts w:ascii="Arial" w:hAnsi="Arial" w:cs="Arial"/>
          <w:b/>
          <w:color w:val="FF0000"/>
        </w:rPr>
        <w:t xml:space="preserve"> </w:t>
      </w:r>
      <w:bookmarkStart w:id="0" w:name="_GoBack"/>
      <w:bookmarkEnd w:id="0"/>
      <w:r w:rsidRPr="009677EE">
        <w:rPr>
          <w:rFonts w:ascii="Arial" w:hAnsi="Arial" w:cs="Arial"/>
          <w:b/>
          <w:color w:val="FF0000"/>
        </w:rPr>
        <w:t>gradient will be lower than real, the calculated value for the mass of the stopper will also be lower than REAL</w:t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</w:r>
      <w:r w:rsidRPr="009677EE">
        <w:rPr>
          <w:rFonts w:ascii="Arial" w:hAnsi="Arial" w:cs="Arial"/>
          <w:b/>
          <w:color w:val="FF0000"/>
        </w:rPr>
        <w:tab/>
        <w:t>(1)</w:t>
      </w:r>
    </w:p>
    <w:p w:rsidR="009677EE" w:rsidRPr="00527B90" w:rsidRDefault="009677EE" w:rsidP="009677EE">
      <w:pPr>
        <w:rPr>
          <w:rFonts w:ascii="Arial" w:hAnsi="Arial" w:cs="Arial"/>
        </w:rPr>
      </w:pPr>
    </w:p>
    <w:p w:rsidR="00D145E3" w:rsidRPr="00527B90" w:rsidRDefault="00D145E3">
      <w:pPr>
        <w:rPr>
          <w:rFonts w:ascii="Arial" w:hAnsi="Arial" w:cs="Arial"/>
        </w:rPr>
      </w:pPr>
    </w:p>
    <w:p w:rsidR="00D145E3" w:rsidRPr="00527B90" w:rsidRDefault="00D145E3">
      <w:pPr>
        <w:rPr>
          <w:rFonts w:ascii="Arial" w:hAnsi="Arial" w:cs="Arial"/>
        </w:rPr>
      </w:pPr>
      <w:r w:rsidRPr="00527B90">
        <w:rPr>
          <w:rFonts w:ascii="Arial" w:hAnsi="Arial" w:cs="Arial"/>
        </w:rPr>
        <w:t>.</w:t>
      </w:r>
    </w:p>
    <w:sectPr w:rsidR="00D145E3" w:rsidRPr="00527B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2416"/>
    <w:multiLevelType w:val="hybridMultilevel"/>
    <w:tmpl w:val="31A010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665A6"/>
    <w:multiLevelType w:val="hybridMultilevel"/>
    <w:tmpl w:val="77CA1E76"/>
    <w:lvl w:ilvl="0" w:tplc="1BD2CBD0">
      <w:start w:val="2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5E3"/>
    <w:rsid w:val="000058CF"/>
    <w:rsid w:val="000200B9"/>
    <w:rsid w:val="000B5FAC"/>
    <w:rsid w:val="001264F9"/>
    <w:rsid w:val="0014282D"/>
    <w:rsid w:val="001D040F"/>
    <w:rsid w:val="003633D2"/>
    <w:rsid w:val="00382B05"/>
    <w:rsid w:val="00527B90"/>
    <w:rsid w:val="00574654"/>
    <w:rsid w:val="006A4809"/>
    <w:rsid w:val="00816DF6"/>
    <w:rsid w:val="00932070"/>
    <w:rsid w:val="009677EE"/>
    <w:rsid w:val="00A0646B"/>
    <w:rsid w:val="00A73987"/>
    <w:rsid w:val="00B3402E"/>
    <w:rsid w:val="00BD6811"/>
    <w:rsid w:val="00BE4CC1"/>
    <w:rsid w:val="00C06166"/>
    <w:rsid w:val="00C42829"/>
    <w:rsid w:val="00C87501"/>
    <w:rsid w:val="00CD6E61"/>
    <w:rsid w:val="00D145E3"/>
    <w:rsid w:val="00D7461C"/>
    <w:rsid w:val="00DD78BF"/>
    <w:rsid w:val="00EE04F0"/>
    <w:rsid w:val="00F6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4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0616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750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145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C0616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87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chartUserShapes" Target="../drawings/drawing1.xml"/><Relationship Id="rId2" Type="http://schemas.openxmlformats.org/officeDocument/2006/relationships/oleObject" Target="file:///C:\Users\dcarter\Desktop\Physics%20Questions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Centripetal Force vs Velocity Squared for a Spinning Object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Force (N)</c:v>
                </c:pt>
              </c:strCache>
            </c:strRef>
          </c:tx>
          <c:spPr>
            <a:ln w="28575">
              <a:noFill/>
            </a:ln>
          </c:spPr>
          <c:dLbls>
            <c:delete val="1"/>
          </c:dLbls>
          <c:xVal>
            <c:numRef>
              <c:f>Sheet1!$B$2:$B$7</c:f>
              <c:numCache>
                <c:formatCode>General</c:formatCode>
                <c:ptCount val="6"/>
                <c:pt idx="0">
                  <c:v>6.5</c:v>
                </c:pt>
                <c:pt idx="1">
                  <c:v>20</c:v>
                </c:pt>
                <c:pt idx="2">
                  <c:v>33.5</c:v>
                </c:pt>
                <c:pt idx="3">
                  <c:v>47</c:v>
                </c:pt>
                <c:pt idx="4">
                  <c:v>59</c:v>
                </c:pt>
                <c:pt idx="5">
                  <c:v>74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0.5</c:v>
                </c:pt>
                <c:pt idx="1">
                  <c:v>1.5</c:v>
                </c:pt>
                <c:pt idx="2">
                  <c:v>2.5</c:v>
                </c:pt>
                <c:pt idx="3">
                  <c:v>3.5</c:v>
                </c:pt>
                <c:pt idx="4">
                  <c:v>4.5</c:v>
                </c:pt>
                <c:pt idx="5">
                  <c:v>5.5</c:v>
                </c:pt>
              </c:numCache>
            </c:numRef>
          </c:yVal>
          <c:smooth val="0"/>
        </c:ser>
        <c:dLbls>
          <c:dLblPos val="r"/>
          <c:showLegendKey val="0"/>
          <c:showVal val="1"/>
          <c:showCatName val="1"/>
          <c:showSerName val="0"/>
          <c:showPercent val="0"/>
          <c:showBubbleSize val="0"/>
        </c:dLbls>
        <c:axId val="44532480"/>
        <c:axId val="65700608"/>
      </c:scatterChart>
      <c:valAx>
        <c:axId val="44532480"/>
        <c:scaling>
          <c:orientation val="minMax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Velocity Squared (ms</a:t>
                </a:r>
                <a:r>
                  <a:rPr lang="en-AU" baseline="30000"/>
                  <a:t>-2</a:t>
                </a:r>
                <a:r>
                  <a:rPr lang="en-AU"/>
                  <a:t>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65700608"/>
        <c:crosses val="autoZero"/>
        <c:crossBetween val="midCat"/>
      </c:valAx>
      <c:valAx>
        <c:axId val="65700608"/>
        <c:scaling>
          <c:orientation val="minMax"/>
        </c:scaling>
        <c:delete val="0"/>
        <c:axPos val="l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AU"/>
                  <a:t>Force</a:t>
                </a:r>
                <a:r>
                  <a:rPr lang="en-AU" baseline="0"/>
                  <a:t> (N)</a:t>
                </a:r>
                <a:endParaRPr lang="en-AU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4532480"/>
        <c:crosses val="autoZero"/>
        <c:crossBetween val="midCat"/>
      </c:valAx>
      <c:spPr>
        <a:noFill/>
      </c:spPr>
    </c:plotArea>
    <c:plotVisOnly val="1"/>
    <c:dispBlanksAs val="gap"/>
    <c:showDLblsOverMax val="0"/>
  </c:chart>
  <c:externalData r:id="rId2">
    <c:autoUpdate val="0"/>
  </c:externalData>
  <c:userShapes r:id="rId3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0.05575</cdr:x>
      <cdr:y>0.10351</cdr:y>
    </cdr:from>
    <cdr:to>
      <cdr:x>0.97505</cdr:x>
      <cdr:y>0.88607</cdr:y>
    </cdr:to>
    <cdr:cxnSp macro="">
      <cdr:nvCxnSpPr>
        <cdr:cNvPr id="2" name="Straight Connector 1"/>
        <cdr:cNvCxnSpPr/>
      </cdr:nvCxnSpPr>
      <cdr:spPr>
        <a:xfrm xmlns:a="http://schemas.openxmlformats.org/drawingml/2006/main" flipV="1">
          <a:off x="520994" y="531628"/>
          <a:ext cx="8591107" cy="4019107"/>
        </a:xfrm>
        <a:prstGeom xmlns:a="http://schemas.openxmlformats.org/drawingml/2006/main" prst="line">
          <a:avLst/>
        </a:prstGeom>
        <a:ln xmlns:a="http://schemas.openxmlformats.org/drawingml/2006/main" w="28575"/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Post Lab Test   Circular Motion</vt:lpstr>
    </vt:vector>
  </TitlesOfParts>
  <Company>DET</Company>
  <LinksUpToDate>false</LinksUpToDate>
  <CharactersWithSpaces>2516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 Lab Test   Circular Motion</dc:title>
  <dc:creator>e0392869</dc:creator>
  <cp:lastModifiedBy>Darin Carter</cp:lastModifiedBy>
  <cp:revision>8</cp:revision>
  <cp:lastPrinted>2010-03-30T00:47:00Z</cp:lastPrinted>
  <dcterms:created xsi:type="dcterms:W3CDTF">2014-03-18T03:45:00Z</dcterms:created>
  <dcterms:modified xsi:type="dcterms:W3CDTF">2014-03-20T07:19:00Z</dcterms:modified>
</cp:coreProperties>
</file>