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DE351" w14:textId="77777777" w:rsidR="00754D68" w:rsidRDefault="00754D68" w:rsidP="00754D68">
      <w:pPr>
        <w:widowControl w:val="0"/>
        <w:autoSpaceDE w:val="0"/>
        <w:autoSpaceDN w:val="0"/>
        <w:adjustRightInd w:val="0"/>
        <w:rPr>
          <w:rFonts w:cs="Arial"/>
          <w:b/>
          <w:bCs/>
          <w:sz w:val="48"/>
        </w:rPr>
      </w:pPr>
      <w:bookmarkStart w:id="0" w:name="_GoBack"/>
      <w:bookmarkEnd w:id="0"/>
    </w:p>
    <w:p w14:paraId="1FD6465E" w14:textId="77777777" w:rsidR="00AA7597" w:rsidRDefault="00AA7597" w:rsidP="00AA7597">
      <w:pPr>
        <w:widowControl w:val="0"/>
        <w:autoSpaceDE w:val="0"/>
        <w:autoSpaceDN w:val="0"/>
        <w:adjustRightInd w:val="0"/>
        <w:jc w:val="center"/>
        <w:rPr>
          <w:rFonts w:cs="Arial"/>
          <w:b/>
          <w:bCs/>
          <w:sz w:val="48"/>
        </w:rPr>
      </w:pPr>
      <w:r>
        <w:rPr>
          <w:rFonts w:cs="Arial"/>
          <w:b/>
          <w:bCs/>
          <w:noProof/>
          <w:sz w:val="48"/>
          <w:lang w:val="en-AU" w:eastAsia="en-AU"/>
        </w:rPr>
        <w:drawing>
          <wp:inline distT="0" distB="0" distL="0" distR="0" wp14:anchorId="6A11978C" wp14:editId="6A7314D6">
            <wp:extent cx="1347470" cy="142684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7470" cy="1426845"/>
                    </a:xfrm>
                    <a:prstGeom prst="rect">
                      <a:avLst/>
                    </a:prstGeom>
                    <a:noFill/>
                  </pic:spPr>
                </pic:pic>
              </a:graphicData>
            </a:graphic>
          </wp:inline>
        </w:drawing>
      </w:r>
    </w:p>
    <w:p w14:paraId="17D660B6" w14:textId="7A563B38" w:rsidR="00754D68" w:rsidRPr="00754D68" w:rsidRDefault="00AA7597" w:rsidP="00AA7597">
      <w:pPr>
        <w:widowControl w:val="0"/>
        <w:autoSpaceDE w:val="0"/>
        <w:autoSpaceDN w:val="0"/>
        <w:adjustRightInd w:val="0"/>
        <w:jc w:val="center"/>
        <w:rPr>
          <w:rFonts w:cs="Arial"/>
          <w:b/>
          <w:bCs/>
          <w:sz w:val="48"/>
        </w:rPr>
      </w:pPr>
      <w:r>
        <w:rPr>
          <w:rFonts w:cs="Arial"/>
          <w:b/>
          <w:bCs/>
          <w:sz w:val="48"/>
        </w:rPr>
        <w:t>Quinn’s</w:t>
      </w:r>
      <w:r w:rsidR="00754D68" w:rsidRPr="00754D68">
        <w:rPr>
          <w:rFonts w:cs="Arial"/>
          <w:b/>
          <w:bCs/>
          <w:sz w:val="48"/>
        </w:rPr>
        <w:t xml:space="preserve"> Baptist College</w:t>
      </w:r>
    </w:p>
    <w:p w14:paraId="1648E822" w14:textId="77777777" w:rsidR="00754D68" w:rsidRDefault="00754D68" w:rsidP="00754D68">
      <w:pPr>
        <w:widowControl w:val="0"/>
        <w:autoSpaceDE w:val="0"/>
        <w:autoSpaceDN w:val="0"/>
        <w:adjustRightInd w:val="0"/>
        <w:rPr>
          <w:rFonts w:cs="Arial"/>
          <w:b/>
          <w:bCs/>
          <w:sz w:val="48"/>
        </w:rPr>
      </w:pPr>
    </w:p>
    <w:p w14:paraId="788C200B" w14:textId="77777777" w:rsidR="00AA7597" w:rsidRPr="00AA7597" w:rsidRDefault="00AA7597" w:rsidP="00AA7597">
      <w:pPr>
        <w:widowControl w:val="0"/>
        <w:autoSpaceDE w:val="0"/>
        <w:autoSpaceDN w:val="0"/>
        <w:adjustRightInd w:val="0"/>
        <w:jc w:val="center"/>
        <w:rPr>
          <w:rFonts w:cs="Arial"/>
          <w:b/>
          <w:bCs/>
          <w:sz w:val="36"/>
          <w:szCs w:val="36"/>
        </w:rPr>
      </w:pPr>
      <w:r>
        <w:rPr>
          <w:rFonts w:cs="Arial"/>
          <w:b/>
          <w:bCs/>
          <w:sz w:val="36"/>
        </w:rPr>
        <w:t xml:space="preserve">MARKING KEY: </w:t>
      </w:r>
      <w:r w:rsidRPr="00AA7597">
        <w:rPr>
          <w:rFonts w:cs="Arial"/>
          <w:b/>
          <w:bCs/>
          <w:sz w:val="36"/>
          <w:szCs w:val="36"/>
        </w:rPr>
        <w:t>Year 11 ATAR Psychology Examination</w:t>
      </w:r>
    </w:p>
    <w:p w14:paraId="7F70DC01" w14:textId="582B3466" w:rsidR="000B7F11" w:rsidRPr="000B7F11" w:rsidRDefault="000B7F11" w:rsidP="00754D68">
      <w:pPr>
        <w:widowControl w:val="0"/>
        <w:autoSpaceDE w:val="0"/>
        <w:autoSpaceDN w:val="0"/>
        <w:adjustRightInd w:val="0"/>
        <w:rPr>
          <w:rFonts w:cs="Arial"/>
          <w:b/>
          <w:bCs/>
          <w:sz w:val="36"/>
        </w:rPr>
      </w:pPr>
    </w:p>
    <w:p w14:paraId="35899A5D" w14:textId="77777777" w:rsidR="00754D68" w:rsidRDefault="00754D68" w:rsidP="00754D68">
      <w:pPr>
        <w:widowControl w:val="0"/>
        <w:autoSpaceDE w:val="0"/>
        <w:autoSpaceDN w:val="0"/>
        <w:adjustRightInd w:val="0"/>
        <w:rPr>
          <w:rFonts w:cs="Arial"/>
          <w:b/>
          <w:bCs/>
        </w:rPr>
      </w:pPr>
    </w:p>
    <w:p w14:paraId="71C84DEF" w14:textId="77777777" w:rsidR="00754D68" w:rsidRPr="00754D68" w:rsidRDefault="00754D68" w:rsidP="00754D68">
      <w:pPr>
        <w:widowControl w:val="0"/>
        <w:autoSpaceDE w:val="0"/>
        <w:autoSpaceDN w:val="0"/>
        <w:adjustRightInd w:val="0"/>
        <w:rPr>
          <w:rFonts w:cs="Arial"/>
          <w:b/>
          <w:bCs/>
          <w:sz w:val="32"/>
        </w:rPr>
      </w:pPr>
      <w:r w:rsidRPr="00754D68">
        <w:rPr>
          <w:rFonts w:cs="Arial"/>
          <w:b/>
          <w:bCs/>
          <w:sz w:val="32"/>
        </w:rPr>
        <w:t xml:space="preserve">Structure </w:t>
      </w:r>
    </w:p>
    <w:p w14:paraId="2C62C5D5" w14:textId="77777777" w:rsidR="00754D68" w:rsidRDefault="00754D68" w:rsidP="00754D68">
      <w:pPr>
        <w:widowControl w:val="0"/>
        <w:autoSpaceDE w:val="0"/>
        <w:autoSpaceDN w:val="0"/>
        <w:adjustRightInd w:val="0"/>
        <w:rPr>
          <w:rFonts w:cs="Arial"/>
          <w:b/>
          <w:bCs/>
        </w:rPr>
      </w:pPr>
    </w:p>
    <w:tbl>
      <w:tblPr>
        <w:tblStyle w:val="TableGrid"/>
        <w:tblW w:w="0" w:type="auto"/>
        <w:tblLook w:val="04A0" w:firstRow="1" w:lastRow="0" w:firstColumn="1" w:lastColumn="0" w:noHBand="0" w:noVBand="1"/>
      </w:tblPr>
      <w:tblGrid>
        <w:gridCol w:w="2519"/>
        <w:gridCol w:w="2519"/>
        <w:gridCol w:w="2512"/>
        <w:gridCol w:w="2520"/>
      </w:tblGrid>
      <w:tr w:rsidR="00754D68" w14:paraId="49325618" w14:textId="77777777" w:rsidTr="00754D68">
        <w:tc>
          <w:tcPr>
            <w:tcW w:w="2574" w:type="dxa"/>
          </w:tcPr>
          <w:p w14:paraId="644C4788" w14:textId="77777777" w:rsidR="00754D68" w:rsidRDefault="00754D68" w:rsidP="00754D68">
            <w:pPr>
              <w:widowControl w:val="0"/>
              <w:autoSpaceDE w:val="0"/>
              <w:autoSpaceDN w:val="0"/>
              <w:adjustRightInd w:val="0"/>
              <w:rPr>
                <w:rFonts w:cs="Arial"/>
                <w:b/>
                <w:bCs/>
              </w:rPr>
            </w:pPr>
          </w:p>
        </w:tc>
        <w:tc>
          <w:tcPr>
            <w:tcW w:w="2574" w:type="dxa"/>
          </w:tcPr>
          <w:p w14:paraId="5D610D5D" w14:textId="77777777" w:rsidR="00754D68" w:rsidRDefault="00754D68" w:rsidP="00754D68">
            <w:pPr>
              <w:widowControl w:val="0"/>
              <w:autoSpaceDE w:val="0"/>
              <w:autoSpaceDN w:val="0"/>
              <w:adjustRightInd w:val="0"/>
              <w:rPr>
                <w:rFonts w:cs="Arial"/>
                <w:b/>
                <w:bCs/>
              </w:rPr>
            </w:pPr>
            <w:r>
              <w:rPr>
                <w:rFonts w:cs="Arial"/>
                <w:b/>
                <w:bCs/>
              </w:rPr>
              <w:t>Section 1</w:t>
            </w:r>
          </w:p>
        </w:tc>
        <w:tc>
          <w:tcPr>
            <w:tcW w:w="2574" w:type="dxa"/>
          </w:tcPr>
          <w:p w14:paraId="6F4A8445" w14:textId="77777777" w:rsidR="00754D68" w:rsidRDefault="00754D68" w:rsidP="00754D68">
            <w:pPr>
              <w:widowControl w:val="0"/>
              <w:autoSpaceDE w:val="0"/>
              <w:autoSpaceDN w:val="0"/>
              <w:adjustRightInd w:val="0"/>
              <w:rPr>
                <w:rFonts w:cs="Arial"/>
                <w:b/>
                <w:bCs/>
              </w:rPr>
            </w:pPr>
            <w:r>
              <w:rPr>
                <w:rFonts w:cs="Arial"/>
                <w:b/>
                <w:bCs/>
              </w:rPr>
              <w:t>Section 2</w:t>
            </w:r>
          </w:p>
        </w:tc>
        <w:tc>
          <w:tcPr>
            <w:tcW w:w="2574" w:type="dxa"/>
          </w:tcPr>
          <w:p w14:paraId="18C142F4" w14:textId="77777777" w:rsidR="00754D68" w:rsidRDefault="00754D68" w:rsidP="00754D68">
            <w:pPr>
              <w:widowControl w:val="0"/>
              <w:autoSpaceDE w:val="0"/>
              <w:autoSpaceDN w:val="0"/>
              <w:adjustRightInd w:val="0"/>
              <w:rPr>
                <w:rFonts w:cs="Arial"/>
                <w:b/>
                <w:bCs/>
              </w:rPr>
            </w:pPr>
            <w:r>
              <w:rPr>
                <w:rFonts w:cs="Arial"/>
                <w:b/>
                <w:bCs/>
              </w:rPr>
              <w:t>Section 3</w:t>
            </w:r>
          </w:p>
        </w:tc>
      </w:tr>
      <w:tr w:rsidR="00754D68" w14:paraId="5CB520D6" w14:textId="77777777" w:rsidTr="00754D68">
        <w:tc>
          <w:tcPr>
            <w:tcW w:w="2574" w:type="dxa"/>
          </w:tcPr>
          <w:p w14:paraId="2B1DAD30" w14:textId="77777777" w:rsidR="00754D68" w:rsidRDefault="000B7F11" w:rsidP="00754D68">
            <w:pPr>
              <w:widowControl w:val="0"/>
              <w:autoSpaceDE w:val="0"/>
              <w:autoSpaceDN w:val="0"/>
              <w:adjustRightInd w:val="0"/>
              <w:rPr>
                <w:rFonts w:cs="Arial"/>
                <w:b/>
                <w:bCs/>
              </w:rPr>
            </w:pPr>
            <w:r>
              <w:rPr>
                <w:rFonts w:cs="Arial"/>
                <w:b/>
                <w:bCs/>
              </w:rPr>
              <w:t>Time Allocated</w:t>
            </w:r>
          </w:p>
        </w:tc>
        <w:tc>
          <w:tcPr>
            <w:tcW w:w="2574" w:type="dxa"/>
          </w:tcPr>
          <w:p w14:paraId="2C89D571" w14:textId="77777777" w:rsidR="00754D68" w:rsidRDefault="000B7F11" w:rsidP="00754D68">
            <w:pPr>
              <w:widowControl w:val="0"/>
              <w:autoSpaceDE w:val="0"/>
              <w:autoSpaceDN w:val="0"/>
              <w:adjustRightInd w:val="0"/>
              <w:rPr>
                <w:rFonts w:cs="Arial"/>
                <w:b/>
                <w:bCs/>
              </w:rPr>
            </w:pPr>
            <w:r>
              <w:rPr>
                <w:rFonts w:cs="Arial"/>
                <w:b/>
                <w:bCs/>
              </w:rPr>
              <w:t>Research Methods</w:t>
            </w:r>
          </w:p>
        </w:tc>
        <w:tc>
          <w:tcPr>
            <w:tcW w:w="2574" w:type="dxa"/>
          </w:tcPr>
          <w:p w14:paraId="3ECE2312" w14:textId="77777777" w:rsidR="00754D68" w:rsidRDefault="000B7F11" w:rsidP="00754D68">
            <w:pPr>
              <w:widowControl w:val="0"/>
              <w:autoSpaceDE w:val="0"/>
              <w:autoSpaceDN w:val="0"/>
              <w:adjustRightInd w:val="0"/>
              <w:rPr>
                <w:rFonts w:cs="Arial"/>
                <w:b/>
                <w:bCs/>
              </w:rPr>
            </w:pPr>
            <w:r>
              <w:rPr>
                <w:rFonts w:cs="Arial"/>
                <w:b/>
                <w:bCs/>
              </w:rPr>
              <w:t xml:space="preserve">Short Answer </w:t>
            </w:r>
          </w:p>
        </w:tc>
        <w:tc>
          <w:tcPr>
            <w:tcW w:w="2574" w:type="dxa"/>
          </w:tcPr>
          <w:p w14:paraId="05244D46" w14:textId="77777777" w:rsidR="00754D68" w:rsidRDefault="000B7F11" w:rsidP="00754D68">
            <w:pPr>
              <w:widowControl w:val="0"/>
              <w:autoSpaceDE w:val="0"/>
              <w:autoSpaceDN w:val="0"/>
              <w:adjustRightInd w:val="0"/>
              <w:rPr>
                <w:rFonts w:cs="Arial"/>
                <w:b/>
                <w:bCs/>
              </w:rPr>
            </w:pPr>
            <w:r>
              <w:rPr>
                <w:rFonts w:cs="Arial"/>
                <w:b/>
                <w:bCs/>
              </w:rPr>
              <w:t>Extended Answer</w:t>
            </w:r>
          </w:p>
        </w:tc>
      </w:tr>
      <w:tr w:rsidR="000B7F11" w14:paraId="6734811B" w14:textId="77777777" w:rsidTr="00754D68">
        <w:tc>
          <w:tcPr>
            <w:tcW w:w="2574" w:type="dxa"/>
          </w:tcPr>
          <w:p w14:paraId="2BB9AA9A" w14:textId="77777777" w:rsidR="000B7F11" w:rsidRDefault="000B7F11" w:rsidP="00754D68">
            <w:pPr>
              <w:widowControl w:val="0"/>
              <w:autoSpaceDE w:val="0"/>
              <w:autoSpaceDN w:val="0"/>
              <w:adjustRightInd w:val="0"/>
              <w:rPr>
                <w:rFonts w:cs="Arial"/>
                <w:b/>
                <w:bCs/>
              </w:rPr>
            </w:pPr>
            <w:r>
              <w:rPr>
                <w:rFonts w:cs="Arial"/>
                <w:b/>
                <w:bCs/>
              </w:rPr>
              <w:t>Marks Allocated</w:t>
            </w:r>
          </w:p>
        </w:tc>
        <w:tc>
          <w:tcPr>
            <w:tcW w:w="2574" w:type="dxa"/>
          </w:tcPr>
          <w:p w14:paraId="0CD2AF43" w14:textId="03C5035B" w:rsidR="000B7F11" w:rsidRDefault="00EC6F5A" w:rsidP="00AA7597">
            <w:pPr>
              <w:widowControl w:val="0"/>
              <w:autoSpaceDE w:val="0"/>
              <w:autoSpaceDN w:val="0"/>
              <w:adjustRightInd w:val="0"/>
              <w:rPr>
                <w:rFonts w:cs="Arial"/>
                <w:b/>
                <w:bCs/>
              </w:rPr>
            </w:pPr>
            <w:r>
              <w:rPr>
                <w:rFonts w:cs="Arial"/>
                <w:b/>
                <w:bCs/>
              </w:rPr>
              <w:t>4</w:t>
            </w:r>
            <w:r w:rsidR="00AA7597">
              <w:rPr>
                <w:rFonts w:cs="Arial"/>
                <w:b/>
                <w:bCs/>
              </w:rPr>
              <w:t>0</w:t>
            </w:r>
          </w:p>
        </w:tc>
        <w:tc>
          <w:tcPr>
            <w:tcW w:w="2574" w:type="dxa"/>
          </w:tcPr>
          <w:p w14:paraId="099A649A" w14:textId="6B3F6EEA" w:rsidR="000B7F11" w:rsidRDefault="0014569A" w:rsidP="00754D68">
            <w:pPr>
              <w:widowControl w:val="0"/>
              <w:autoSpaceDE w:val="0"/>
              <w:autoSpaceDN w:val="0"/>
              <w:adjustRightInd w:val="0"/>
              <w:rPr>
                <w:rFonts w:cs="Arial"/>
                <w:b/>
                <w:bCs/>
              </w:rPr>
            </w:pPr>
            <w:r>
              <w:rPr>
                <w:rFonts w:cs="Arial"/>
                <w:b/>
                <w:bCs/>
              </w:rPr>
              <w:t>70</w:t>
            </w:r>
          </w:p>
        </w:tc>
        <w:tc>
          <w:tcPr>
            <w:tcW w:w="2574" w:type="dxa"/>
          </w:tcPr>
          <w:p w14:paraId="03121176" w14:textId="7B8EEAA9" w:rsidR="000B7F11" w:rsidRDefault="0014569A" w:rsidP="00754D68">
            <w:pPr>
              <w:widowControl w:val="0"/>
              <w:autoSpaceDE w:val="0"/>
              <w:autoSpaceDN w:val="0"/>
              <w:adjustRightInd w:val="0"/>
              <w:rPr>
                <w:rFonts w:cs="Arial"/>
                <w:b/>
                <w:bCs/>
              </w:rPr>
            </w:pPr>
            <w:r>
              <w:rPr>
                <w:rFonts w:cs="Arial"/>
                <w:b/>
                <w:bCs/>
              </w:rPr>
              <w:t>20</w:t>
            </w:r>
          </w:p>
        </w:tc>
      </w:tr>
    </w:tbl>
    <w:p w14:paraId="285B24B0" w14:textId="77777777" w:rsidR="00494E5D" w:rsidRDefault="00494E5D" w:rsidP="00494E5D">
      <w:pPr>
        <w:widowControl w:val="0"/>
        <w:autoSpaceDE w:val="0"/>
        <w:autoSpaceDN w:val="0"/>
        <w:adjustRightInd w:val="0"/>
        <w:jc w:val="right"/>
        <w:rPr>
          <w:rFonts w:cs="Arial"/>
          <w:b/>
          <w:bCs/>
        </w:rPr>
      </w:pPr>
      <w:r>
        <w:rPr>
          <w:rFonts w:cs="Arial"/>
          <w:b/>
          <w:bCs/>
        </w:rPr>
        <w:t xml:space="preserve"> </w:t>
      </w:r>
    </w:p>
    <w:p w14:paraId="6DC84CB7" w14:textId="01C7792C" w:rsidR="00754D68" w:rsidRDefault="0014569A" w:rsidP="00494E5D">
      <w:pPr>
        <w:widowControl w:val="0"/>
        <w:autoSpaceDE w:val="0"/>
        <w:autoSpaceDN w:val="0"/>
        <w:adjustRightInd w:val="0"/>
        <w:jc w:val="right"/>
        <w:rPr>
          <w:rFonts w:cs="Arial"/>
          <w:b/>
          <w:bCs/>
        </w:rPr>
      </w:pPr>
      <w:r>
        <w:rPr>
          <w:rFonts w:cs="Arial"/>
          <w:b/>
          <w:bCs/>
          <w:sz w:val="28"/>
        </w:rPr>
        <w:t>Total</w:t>
      </w:r>
      <w:r>
        <w:rPr>
          <w:rFonts w:cs="Arial"/>
          <w:b/>
          <w:bCs/>
          <w:sz w:val="28"/>
        </w:rPr>
        <w:tab/>
      </w:r>
      <w:r>
        <w:rPr>
          <w:rFonts w:cs="Arial"/>
          <w:b/>
          <w:bCs/>
          <w:sz w:val="28"/>
        </w:rPr>
        <w:tab/>
        <w:t>/13</w:t>
      </w:r>
      <w:r w:rsidR="00AA7597">
        <w:rPr>
          <w:rFonts w:cs="Arial"/>
          <w:b/>
          <w:bCs/>
          <w:sz w:val="28"/>
        </w:rPr>
        <w:t>0</w:t>
      </w:r>
      <w:r w:rsidR="00494E5D">
        <w:rPr>
          <w:rFonts w:cs="Arial"/>
          <w:b/>
          <w:bCs/>
        </w:rPr>
        <w:tab/>
      </w:r>
    </w:p>
    <w:p w14:paraId="3833EF78" w14:textId="77777777" w:rsidR="00754D68" w:rsidRPr="00754D68" w:rsidRDefault="00754D68" w:rsidP="00754D68">
      <w:pPr>
        <w:widowControl w:val="0"/>
        <w:autoSpaceDE w:val="0"/>
        <w:autoSpaceDN w:val="0"/>
        <w:adjustRightInd w:val="0"/>
        <w:rPr>
          <w:rFonts w:cs="Arial"/>
          <w:b/>
          <w:bCs/>
        </w:rPr>
      </w:pPr>
    </w:p>
    <w:p w14:paraId="3B76AEE1" w14:textId="77777777" w:rsidR="00754D68" w:rsidRPr="00754D68" w:rsidRDefault="00754D68" w:rsidP="00754D68">
      <w:pPr>
        <w:widowControl w:val="0"/>
        <w:autoSpaceDE w:val="0"/>
        <w:autoSpaceDN w:val="0"/>
        <w:adjustRightInd w:val="0"/>
        <w:rPr>
          <w:rFonts w:cs="Times"/>
        </w:rPr>
      </w:pPr>
      <w:r w:rsidRPr="00754D68">
        <w:rPr>
          <w:rFonts w:cs="Arial"/>
          <w:b/>
          <w:bCs/>
        </w:rPr>
        <w:t>Time allowed for this paper</w:t>
      </w:r>
    </w:p>
    <w:p w14:paraId="531FB0E0" w14:textId="77777777" w:rsidR="00754D68" w:rsidRPr="00754D68" w:rsidRDefault="00754D68" w:rsidP="00754D68">
      <w:pPr>
        <w:widowControl w:val="0"/>
        <w:autoSpaceDE w:val="0"/>
        <w:autoSpaceDN w:val="0"/>
        <w:adjustRightInd w:val="0"/>
        <w:rPr>
          <w:rFonts w:cs="Times"/>
        </w:rPr>
      </w:pPr>
      <w:r w:rsidRPr="00754D68">
        <w:rPr>
          <w:rFonts w:cs="Arial"/>
        </w:rPr>
        <w:t>Reading time before commencing work: Working time for paper:</w:t>
      </w:r>
    </w:p>
    <w:p w14:paraId="01D151A1" w14:textId="5170104C" w:rsidR="00754D68" w:rsidRPr="00754D68" w:rsidRDefault="00754D68" w:rsidP="00754D68">
      <w:pPr>
        <w:widowControl w:val="0"/>
        <w:autoSpaceDE w:val="0"/>
        <w:autoSpaceDN w:val="0"/>
        <w:adjustRightInd w:val="0"/>
        <w:rPr>
          <w:rFonts w:cs="Times"/>
        </w:rPr>
      </w:pPr>
      <w:proofErr w:type="gramStart"/>
      <w:r w:rsidRPr="00754D68">
        <w:rPr>
          <w:rFonts w:cs="Arial"/>
        </w:rPr>
        <w:t>ten</w:t>
      </w:r>
      <w:proofErr w:type="gramEnd"/>
      <w:r w:rsidRPr="00754D68">
        <w:rPr>
          <w:rFonts w:cs="Arial"/>
        </w:rPr>
        <w:t xml:space="preserve"> minutes three hours</w:t>
      </w:r>
      <w:r w:rsidR="00494E5D">
        <w:rPr>
          <w:rFonts w:cs="Arial"/>
        </w:rPr>
        <w:t xml:space="preserve"> </w:t>
      </w:r>
    </w:p>
    <w:p w14:paraId="5160D40E" w14:textId="77777777" w:rsidR="00754D68" w:rsidRDefault="00754D68" w:rsidP="00754D68">
      <w:pPr>
        <w:widowControl w:val="0"/>
        <w:autoSpaceDE w:val="0"/>
        <w:autoSpaceDN w:val="0"/>
        <w:adjustRightInd w:val="0"/>
        <w:rPr>
          <w:rFonts w:cs="Times"/>
        </w:rPr>
      </w:pPr>
    </w:p>
    <w:p w14:paraId="0AB3F8BA" w14:textId="77777777" w:rsidR="00754D68" w:rsidRPr="00754D68" w:rsidRDefault="00754D68" w:rsidP="00754D68">
      <w:pPr>
        <w:widowControl w:val="0"/>
        <w:autoSpaceDE w:val="0"/>
        <w:autoSpaceDN w:val="0"/>
        <w:adjustRightInd w:val="0"/>
        <w:rPr>
          <w:rFonts w:cs="Times"/>
        </w:rPr>
      </w:pPr>
      <w:r w:rsidRPr="00754D68">
        <w:rPr>
          <w:rFonts w:cs="Arial"/>
          <w:b/>
          <w:bCs/>
        </w:rPr>
        <w:t>Materials required/recommended for this paper</w:t>
      </w:r>
    </w:p>
    <w:p w14:paraId="3559B0AB" w14:textId="77777777" w:rsidR="00754D68" w:rsidRPr="00754D68" w:rsidRDefault="00754D68" w:rsidP="00754D68">
      <w:pPr>
        <w:widowControl w:val="0"/>
        <w:autoSpaceDE w:val="0"/>
        <w:autoSpaceDN w:val="0"/>
        <w:adjustRightInd w:val="0"/>
        <w:rPr>
          <w:rFonts w:cs="Times"/>
        </w:rPr>
      </w:pPr>
      <w:r w:rsidRPr="00754D68">
        <w:rPr>
          <w:rFonts w:cs="Arial"/>
          <w:b/>
          <w:bCs/>
          <w:i/>
          <w:iCs/>
        </w:rPr>
        <w:t>To be provided by the supervisor</w:t>
      </w:r>
    </w:p>
    <w:p w14:paraId="4CDB5355" w14:textId="77777777" w:rsidR="00754D68" w:rsidRDefault="00754D68" w:rsidP="00754D68">
      <w:pPr>
        <w:widowControl w:val="0"/>
        <w:autoSpaceDE w:val="0"/>
        <w:autoSpaceDN w:val="0"/>
        <w:adjustRightInd w:val="0"/>
        <w:rPr>
          <w:rFonts w:cs="Arial"/>
        </w:rPr>
      </w:pPr>
      <w:r w:rsidRPr="00754D68">
        <w:rPr>
          <w:rFonts w:cs="Arial"/>
        </w:rPr>
        <w:t>This Question/Answer Booklet</w:t>
      </w:r>
    </w:p>
    <w:p w14:paraId="1518BB19" w14:textId="77777777" w:rsidR="00754D68" w:rsidRPr="00754D68" w:rsidRDefault="00754D68" w:rsidP="00754D68">
      <w:pPr>
        <w:widowControl w:val="0"/>
        <w:autoSpaceDE w:val="0"/>
        <w:autoSpaceDN w:val="0"/>
        <w:adjustRightInd w:val="0"/>
        <w:rPr>
          <w:rFonts w:cs="Times"/>
        </w:rPr>
      </w:pPr>
    </w:p>
    <w:p w14:paraId="70CE720A" w14:textId="77777777" w:rsidR="00754D68" w:rsidRPr="00754D68" w:rsidRDefault="00754D68" w:rsidP="00754D68">
      <w:pPr>
        <w:widowControl w:val="0"/>
        <w:autoSpaceDE w:val="0"/>
        <w:autoSpaceDN w:val="0"/>
        <w:adjustRightInd w:val="0"/>
        <w:rPr>
          <w:rFonts w:cs="Times"/>
        </w:rPr>
      </w:pPr>
      <w:r w:rsidRPr="00754D68">
        <w:rPr>
          <w:rFonts w:cs="Arial"/>
          <w:b/>
          <w:bCs/>
          <w:i/>
          <w:iCs/>
        </w:rPr>
        <w:t>To be provided by the candidate</w:t>
      </w:r>
    </w:p>
    <w:p w14:paraId="3AF9E02C" w14:textId="77777777" w:rsidR="00754D68" w:rsidRPr="00754D68" w:rsidRDefault="00754D68" w:rsidP="00754D68">
      <w:pPr>
        <w:widowControl w:val="0"/>
        <w:autoSpaceDE w:val="0"/>
        <w:autoSpaceDN w:val="0"/>
        <w:adjustRightInd w:val="0"/>
        <w:rPr>
          <w:rFonts w:cs="Times"/>
        </w:rPr>
      </w:pPr>
      <w:r w:rsidRPr="00754D68">
        <w:rPr>
          <w:rFonts w:cs="Arial"/>
        </w:rPr>
        <w:t xml:space="preserve">Standard items: pens (blue/black preferred), pencils (including </w:t>
      </w:r>
      <w:proofErr w:type="spellStart"/>
      <w:r w:rsidRPr="00754D68">
        <w:rPr>
          <w:rFonts w:cs="Arial"/>
        </w:rPr>
        <w:t>coloured</w:t>
      </w:r>
      <w:proofErr w:type="spellEnd"/>
      <w:r w:rsidRPr="00754D68">
        <w:rPr>
          <w:rFonts w:cs="Arial"/>
        </w:rPr>
        <w:t>), sharpener, correction fluid/tape, eraser, ruler, highlighters</w:t>
      </w:r>
    </w:p>
    <w:p w14:paraId="1F19B940" w14:textId="77777777" w:rsidR="00754D68" w:rsidRPr="00754D68" w:rsidRDefault="00754D68" w:rsidP="00754D68">
      <w:pPr>
        <w:widowControl w:val="0"/>
        <w:autoSpaceDE w:val="0"/>
        <w:autoSpaceDN w:val="0"/>
        <w:adjustRightInd w:val="0"/>
        <w:rPr>
          <w:rFonts w:cs="Times"/>
        </w:rPr>
      </w:pPr>
      <w:r w:rsidRPr="00754D68">
        <w:rPr>
          <w:rFonts w:cs="Arial"/>
        </w:rPr>
        <w:t>Special items: non-programmable calculators approved for use in the WACE examinations</w:t>
      </w:r>
    </w:p>
    <w:p w14:paraId="38E487BE" w14:textId="77777777" w:rsidR="00754D68" w:rsidRDefault="00754D68" w:rsidP="00754D68">
      <w:pPr>
        <w:widowControl w:val="0"/>
        <w:autoSpaceDE w:val="0"/>
        <w:autoSpaceDN w:val="0"/>
        <w:adjustRightInd w:val="0"/>
        <w:rPr>
          <w:rFonts w:cs="Arial"/>
          <w:b/>
          <w:bCs/>
        </w:rPr>
      </w:pPr>
    </w:p>
    <w:p w14:paraId="32386668" w14:textId="77777777" w:rsidR="00754D68" w:rsidRPr="00754D68" w:rsidRDefault="00754D68" w:rsidP="00754D68">
      <w:pPr>
        <w:widowControl w:val="0"/>
        <w:autoSpaceDE w:val="0"/>
        <w:autoSpaceDN w:val="0"/>
        <w:adjustRightInd w:val="0"/>
        <w:rPr>
          <w:rFonts w:cs="Times"/>
        </w:rPr>
      </w:pPr>
      <w:r w:rsidRPr="00754D68">
        <w:rPr>
          <w:rFonts w:cs="Arial"/>
          <w:b/>
          <w:bCs/>
        </w:rPr>
        <w:t>Important note to candidates </w:t>
      </w:r>
      <w:r w:rsidRPr="00754D68">
        <w:rPr>
          <w:rFonts w:cs="Arial"/>
        </w:rPr>
        <w:t xml:space="preserve">No other items may be taken into the examination room. It is </w:t>
      </w:r>
      <w:r w:rsidRPr="00754D68">
        <w:rPr>
          <w:rFonts w:cs="Arial"/>
          <w:b/>
          <w:bCs/>
        </w:rPr>
        <w:t xml:space="preserve">your </w:t>
      </w:r>
      <w:r w:rsidRPr="00754D68">
        <w:rPr>
          <w:rFonts w:cs="Arial"/>
        </w:rPr>
        <w:t xml:space="preserve">responsibility to ensure that you do not have any </w:t>
      </w:r>
      <w:proofErr w:type="spellStart"/>
      <w:r w:rsidRPr="00754D68">
        <w:rPr>
          <w:rFonts w:cs="Arial"/>
        </w:rPr>
        <w:t>unauthorised</w:t>
      </w:r>
      <w:proofErr w:type="spellEnd"/>
      <w:r w:rsidRPr="00754D68">
        <w:rPr>
          <w:rFonts w:cs="Arial"/>
        </w:rPr>
        <w:t xml:space="preserve"> notes or other items of a non-personal nature in the examination room. If you have any </w:t>
      </w:r>
      <w:proofErr w:type="spellStart"/>
      <w:r w:rsidRPr="00754D68">
        <w:rPr>
          <w:rFonts w:cs="Arial"/>
        </w:rPr>
        <w:t>unauthorised</w:t>
      </w:r>
      <w:proofErr w:type="spellEnd"/>
      <w:r w:rsidRPr="00754D68">
        <w:rPr>
          <w:rFonts w:cs="Arial"/>
        </w:rPr>
        <w:t xml:space="preserve"> material with you, hand it to the supervisor </w:t>
      </w:r>
      <w:r w:rsidRPr="00754D68">
        <w:rPr>
          <w:rFonts w:cs="Arial"/>
          <w:b/>
          <w:bCs/>
        </w:rPr>
        <w:t xml:space="preserve">before </w:t>
      </w:r>
      <w:r w:rsidRPr="00754D68">
        <w:rPr>
          <w:rFonts w:cs="Arial"/>
        </w:rPr>
        <w:t>reading any further.</w:t>
      </w:r>
    </w:p>
    <w:p w14:paraId="38BD6A37" w14:textId="77777777" w:rsidR="0024774C" w:rsidRDefault="0024774C" w:rsidP="00754D68"/>
    <w:p w14:paraId="532E0D5F" w14:textId="77777777" w:rsidR="00494E5D" w:rsidRDefault="00494E5D" w:rsidP="00754D68"/>
    <w:p w14:paraId="55A08FEE" w14:textId="24A62D9C" w:rsidR="000B7F11" w:rsidRPr="000856FC" w:rsidRDefault="002E1B24" w:rsidP="00754D68">
      <w:pPr>
        <w:rPr>
          <w:b/>
        </w:rPr>
      </w:pPr>
      <w:r w:rsidRPr="000856FC">
        <w:rPr>
          <w:b/>
        </w:rPr>
        <w:lastRenderedPageBreak/>
        <w:t>SECTION 1</w:t>
      </w:r>
      <w:r w:rsidR="00EC6F5A" w:rsidRPr="000856FC">
        <w:rPr>
          <w:b/>
        </w:rPr>
        <w:t>:</w:t>
      </w:r>
      <w:r w:rsidRPr="000856FC">
        <w:rPr>
          <w:b/>
        </w:rPr>
        <w:t xml:space="preserve"> RESEARCH METHODS</w:t>
      </w:r>
      <w:r w:rsidR="00EC6F5A" w:rsidRPr="000856FC">
        <w:rPr>
          <w:b/>
        </w:rPr>
        <w:t xml:space="preserve"> </w:t>
      </w:r>
      <w:r w:rsidR="00425F4E" w:rsidRPr="000856FC">
        <w:rPr>
          <w:b/>
        </w:rPr>
        <w:tab/>
      </w:r>
      <w:r w:rsidR="00425F4E" w:rsidRPr="000856FC">
        <w:rPr>
          <w:b/>
        </w:rPr>
        <w:tab/>
      </w:r>
      <w:r w:rsidR="000856FC">
        <w:rPr>
          <w:b/>
        </w:rPr>
        <w:tab/>
      </w:r>
      <w:r w:rsidR="00425F4E" w:rsidRPr="000856FC">
        <w:rPr>
          <w:b/>
        </w:rPr>
        <w:tab/>
      </w:r>
      <w:r w:rsidR="00425F4E" w:rsidRPr="000856FC">
        <w:rPr>
          <w:b/>
        </w:rPr>
        <w:tab/>
      </w:r>
      <w:r w:rsidR="00425F4E" w:rsidRPr="000856FC">
        <w:rPr>
          <w:b/>
        </w:rPr>
        <w:tab/>
      </w:r>
      <w:r w:rsidR="00401539" w:rsidRPr="000856FC">
        <w:rPr>
          <w:b/>
        </w:rPr>
        <w:t>[</w:t>
      </w:r>
      <w:r w:rsidR="00365790" w:rsidRPr="000856FC">
        <w:rPr>
          <w:b/>
        </w:rPr>
        <w:t>4</w:t>
      </w:r>
      <w:r w:rsidR="00AA7597" w:rsidRPr="000856FC">
        <w:rPr>
          <w:b/>
        </w:rPr>
        <w:t>0</w:t>
      </w:r>
      <w:r w:rsidR="00365790" w:rsidRPr="000856FC">
        <w:rPr>
          <w:b/>
        </w:rPr>
        <w:t xml:space="preserve"> Marks]</w:t>
      </w:r>
    </w:p>
    <w:p w14:paraId="190CCDF1" w14:textId="77777777" w:rsidR="002E1B24" w:rsidRDefault="002E1B24" w:rsidP="00754D68"/>
    <w:p w14:paraId="1B4E3E1F" w14:textId="77777777" w:rsidR="00AA7597" w:rsidRPr="00AA7597" w:rsidRDefault="00AA7597" w:rsidP="00AA7597">
      <w:pPr>
        <w:rPr>
          <w:b/>
        </w:rPr>
      </w:pPr>
      <w:r w:rsidRPr="00AA7597">
        <w:rPr>
          <w:b/>
        </w:rPr>
        <w:t xml:space="preserve">QUESTION 1. </w:t>
      </w:r>
    </w:p>
    <w:p w14:paraId="23B1FD29" w14:textId="77777777" w:rsidR="00AA7597" w:rsidRDefault="00AA7597" w:rsidP="00AA7597"/>
    <w:p w14:paraId="7E49D5D2" w14:textId="4942DEFD" w:rsidR="00AA7597" w:rsidRDefault="00AA7597" w:rsidP="00AA7597">
      <w:r>
        <w:t>Professor Livingston at Stanford College conducted an experiment that measured the academic benefits of taking fish oil (Omega 3) supplements. She asked for volunteers at a high school to participate in the experiment. To test h</w:t>
      </w:r>
      <w:r w:rsidR="0046507C">
        <w:t>is</w:t>
      </w:r>
      <w:r>
        <w:t xml:space="preserve"> hypothesis, he divided the 20 participants into two conditions/groups. One condition was given fish oil tablets whilst the other control group was given a sugar tablet. Neither group knew which group was given the actual supplement. He used a numeracy tests to measure their academic performance. Participants wrote three different tests over a two-week period. The first test was given on day 1 before any group was given a pill; the second test was on day 5 and the 3</w:t>
      </w:r>
      <w:r w:rsidRPr="00497326">
        <w:rPr>
          <w:vertAlign w:val="superscript"/>
        </w:rPr>
        <w:t>rd</w:t>
      </w:r>
      <w:r>
        <w:t xml:space="preserve"> on day 10.  After the tr</w:t>
      </w:r>
      <w:r w:rsidR="00425F4E">
        <w:t>i</w:t>
      </w:r>
      <w:r>
        <w:t>al, he was disappointed to find that there was not a significant difference between the group performances on the test.</w:t>
      </w:r>
    </w:p>
    <w:p w14:paraId="48EF346C" w14:textId="77777777" w:rsidR="00425F4E" w:rsidRDefault="00425F4E" w:rsidP="00AA7597"/>
    <w:p w14:paraId="1BBAF0F9" w14:textId="6C4E1FBD" w:rsidR="00425F4E" w:rsidRDefault="00425F4E" w:rsidP="00425F4E">
      <w:pPr>
        <w:pStyle w:val="ListParagraph"/>
        <w:numPr>
          <w:ilvl w:val="0"/>
          <w:numId w:val="5"/>
        </w:numPr>
      </w:pPr>
      <w:r>
        <w:t xml:space="preserve">Write an operational hypothesis for this experiment. </w:t>
      </w:r>
      <w:r>
        <w:tab/>
      </w:r>
      <w:r>
        <w:tab/>
      </w:r>
      <w:r>
        <w:tab/>
      </w:r>
      <w:r>
        <w:tab/>
        <w:t>[2 marks]</w:t>
      </w:r>
    </w:p>
    <w:p w14:paraId="0C247F2A" w14:textId="77777777" w:rsidR="00425F4E" w:rsidRDefault="00425F4E" w:rsidP="00425F4E"/>
    <w:p w14:paraId="5449D653" w14:textId="66BE215B" w:rsidR="00425F4E" w:rsidRPr="00425F4E" w:rsidRDefault="00425F4E" w:rsidP="00425F4E">
      <w:pPr>
        <w:ind w:left="360"/>
        <w:rPr>
          <w:b/>
          <w:color w:val="FF0000"/>
        </w:rPr>
      </w:pPr>
      <w:r w:rsidRPr="00425F4E">
        <w:rPr>
          <w:b/>
          <w:color w:val="FF0000"/>
        </w:rPr>
        <w:t xml:space="preserve">It is hypothesized that </w:t>
      </w:r>
      <w:r w:rsidR="0046507C">
        <w:rPr>
          <w:b/>
          <w:color w:val="FF0000"/>
        </w:rPr>
        <w:t>if 20 high school volunteers were divided into two groups, a control and experimental group, the group that were given fish oil tablets will experience greater academic success</w:t>
      </w:r>
      <w:r w:rsidR="000856FC">
        <w:rPr>
          <w:b/>
          <w:color w:val="FF0000"/>
        </w:rPr>
        <w:t xml:space="preserve"> in three numeracy tests written over a two week period,</w:t>
      </w:r>
      <w:r w:rsidR="0046507C">
        <w:rPr>
          <w:b/>
          <w:color w:val="FF0000"/>
        </w:rPr>
        <w:t xml:space="preserve"> than the group that were </w:t>
      </w:r>
      <w:r w:rsidR="000856FC">
        <w:rPr>
          <w:b/>
          <w:color w:val="FF0000"/>
        </w:rPr>
        <w:t xml:space="preserve">(unknowingly) </w:t>
      </w:r>
      <w:r w:rsidR="0046507C">
        <w:rPr>
          <w:b/>
          <w:color w:val="FF0000"/>
        </w:rPr>
        <w:t xml:space="preserve">given </w:t>
      </w:r>
      <w:r w:rsidR="000856FC">
        <w:rPr>
          <w:b/>
          <w:color w:val="FF0000"/>
        </w:rPr>
        <w:t xml:space="preserve">the </w:t>
      </w:r>
      <w:r w:rsidR="0046507C">
        <w:rPr>
          <w:b/>
          <w:color w:val="FF0000"/>
        </w:rPr>
        <w:t>sugar tablets</w:t>
      </w:r>
      <w:r w:rsidR="000856FC">
        <w:rPr>
          <w:b/>
          <w:color w:val="FF0000"/>
        </w:rPr>
        <w:t>.</w:t>
      </w:r>
      <w:r w:rsidR="0046507C">
        <w:rPr>
          <w:b/>
          <w:color w:val="FF0000"/>
        </w:rPr>
        <w:t xml:space="preserve"> </w:t>
      </w:r>
    </w:p>
    <w:p w14:paraId="719CE7E0" w14:textId="77777777" w:rsidR="00AA7597" w:rsidRDefault="00AA7597" w:rsidP="00AA7597"/>
    <w:p w14:paraId="2B786FB1" w14:textId="5B28D7E4" w:rsidR="00AA7597" w:rsidRDefault="00AA7597" w:rsidP="00AA7597">
      <w:pPr>
        <w:pStyle w:val="ListParagraph"/>
        <w:numPr>
          <w:ilvl w:val="0"/>
          <w:numId w:val="5"/>
        </w:numPr>
      </w:pPr>
      <w:r>
        <w:t>Identify the dependent and independent variables.</w:t>
      </w:r>
      <w:r w:rsidR="00425F4E">
        <w:tab/>
      </w:r>
      <w:r w:rsidR="00425F4E">
        <w:tab/>
      </w:r>
      <w:r w:rsidR="00425F4E">
        <w:tab/>
      </w:r>
      <w:r w:rsidR="00425F4E">
        <w:tab/>
      </w:r>
      <w:r>
        <w:t>[2 marks]</w:t>
      </w:r>
    </w:p>
    <w:tbl>
      <w:tblPr>
        <w:tblStyle w:val="TableGrid"/>
        <w:tblW w:w="0" w:type="auto"/>
        <w:tblInd w:w="-5" w:type="dxa"/>
        <w:tblLook w:val="04A0" w:firstRow="1" w:lastRow="0" w:firstColumn="1" w:lastColumn="0" w:noHBand="0" w:noVBand="1"/>
      </w:tblPr>
      <w:tblGrid>
        <w:gridCol w:w="10075"/>
      </w:tblGrid>
      <w:tr w:rsidR="00AA7597" w14:paraId="2A875BC1" w14:textId="77777777" w:rsidTr="00AA7597">
        <w:tc>
          <w:tcPr>
            <w:tcW w:w="10075" w:type="dxa"/>
          </w:tcPr>
          <w:p w14:paraId="4661A1C2" w14:textId="090FD227" w:rsidR="00AA7597" w:rsidRPr="00425F4E" w:rsidRDefault="00AA7597" w:rsidP="00D079BD">
            <w:pPr>
              <w:rPr>
                <w:b/>
                <w:color w:val="FF0000"/>
              </w:rPr>
            </w:pPr>
            <w:r w:rsidRPr="00425F4E">
              <w:rPr>
                <w:b/>
                <w:color w:val="FF0000"/>
              </w:rPr>
              <w:t>DV-</w:t>
            </w:r>
            <w:r w:rsidR="0046507C">
              <w:rPr>
                <w:b/>
                <w:color w:val="FF0000"/>
              </w:rPr>
              <w:t xml:space="preserve">results or </w:t>
            </w:r>
            <w:r w:rsidRPr="00425F4E">
              <w:rPr>
                <w:b/>
                <w:color w:val="FF0000"/>
              </w:rPr>
              <w:t>marks on numeracy test</w:t>
            </w:r>
            <w:r w:rsidR="0046507C">
              <w:rPr>
                <w:b/>
                <w:color w:val="FF0000"/>
              </w:rPr>
              <w:t>s</w:t>
            </w:r>
          </w:p>
        </w:tc>
      </w:tr>
      <w:tr w:rsidR="00AA7597" w14:paraId="638D2C42" w14:textId="77777777" w:rsidTr="00AA7597">
        <w:tc>
          <w:tcPr>
            <w:tcW w:w="10075" w:type="dxa"/>
          </w:tcPr>
          <w:p w14:paraId="25D7D182" w14:textId="77777777" w:rsidR="00AA7597" w:rsidRPr="00425F4E" w:rsidRDefault="00AA7597" w:rsidP="00D079BD">
            <w:pPr>
              <w:rPr>
                <w:b/>
                <w:color w:val="FF0000"/>
              </w:rPr>
            </w:pPr>
            <w:r w:rsidRPr="00425F4E">
              <w:rPr>
                <w:b/>
                <w:color w:val="FF0000"/>
              </w:rPr>
              <w:t xml:space="preserve">IV-Fish oil tablets </w:t>
            </w:r>
          </w:p>
        </w:tc>
      </w:tr>
    </w:tbl>
    <w:p w14:paraId="39E7DD7B" w14:textId="77777777" w:rsidR="00AA7597" w:rsidRDefault="00AA7597" w:rsidP="00AA7597">
      <w:pPr>
        <w:ind w:left="360"/>
      </w:pPr>
    </w:p>
    <w:p w14:paraId="0F289B0B" w14:textId="77777777" w:rsidR="00AA7597" w:rsidRPr="00365790" w:rsidRDefault="00AA7597" w:rsidP="00AA7597">
      <w:pPr>
        <w:pStyle w:val="ListParagraph"/>
        <w:numPr>
          <w:ilvl w:val="0"/>
          <w:numId w:val="5"/>
        </w:numPr>
      </w:pPr>
      <w:r>
        <w:t xml:space="preserve">Use the space below to calculate </w:t>
      </w:r>
      <w:r w:rsidRPr="007505E0">
        <w:rPr>
          <w:b/>
        </w:rPr>
        <w:t>the mean</w:t>
      </w:r>
      <w:r>
        <w:t xml:space="preserve"> for Condition 1’s test performances on the last test: </w:t>
      </w:r>
      <w:r w:rsidRPr="00365790">
        <w:rPr>
          <w:sz w:val="28"/>
        </w:rPr>
        <w:t xml:space="preserve">The percentage scores were: 93, 78, 66, 45, 67, 71, 89, 78, 84 and 81. </w:t>
      </w:r>
    </w:p>
    <w:p w14:paraId="23D0A2EE" w14:textId="77777777" w:rsidR="00AA7597" w:rsidRDefault="00AA7597" w:rsidP="00AA7597">
      <w:pPr>
        <w:pStyle w:val="ListParagraph"/>
        <w:jc w:val="right"/>
      </w:pPr>
      <w:r>
        <w:t>[1 mark]</w:t>
      </w:r>
    </w:p>
    <w:tbl>
      <w:tblPr>
        <w:tblStyle w:val="TableGrid"/>
        <w:tblW w:w="0" w:type="auto"/>
        <w:tblLook w:val="04A0" w:firstRow="1" w:lastRow="0" w:firstColumn="1" w:lastColumn="0" w:noHBand="0" w:noVBand="1"/>
      </w:tblPr>
      <w:tblGrid>
        <w:gridCol w:w="10070"/>
      </w:tblGrid>
      <w:tr w:rsidR="00AA7597" w14:paraId="30A1637C" w14:textId="77777777" w:rsidTr="00D079BD">
        <w:tc>
          <w:tcPr>
            <w:tcW w:w="10296" w:type="dxa"/>
          </w:tcPr>
          <w:p w14:paraId="16074534" w14:textId="77777777" w:rsidR="00AA7597" w:rsidRPr="000856FC" w:rsidRDefault="00AA7597" w:rsidP="00D079BD">
            <w:pPr>
              <w:rPr>
                <w:color w:val="FF0000"/>
              </w:rPr>
            </w:pPr>
          </w:p>
          <w:p w14:paraId="19035A06" w14:textId="10F7FB2A" w:rsidR="00AA7597" w:rsidRPr="000856FC" w:rsidRDefault="00AA7597" w:rsidP="00AA7597">
            <w:pPr>
              <w:rPr>
                <w:b/>
                <w:color w:val="FF0000"/>
              </w:rPr>
            </w:pPr>
            <w:r w:rsidRPr="000856FC">
              <w:rPr>
                <w:b/>
                <w:color w:val="FF0000"/>
              </w:rPr>
              <w:t>Mean 75.2 %</w:t>
            </w:r>
          </w:p>
        </w:tc>
      </w:tr>
    </w:tbl>
    <w:p w14:paraId="3A725494" w14:textId="77777777" w:rsidR="00AA7597" w:rsidRDefault="00AA7597" w:rsidP="00AA7597"/>
    <w:p w14:paraId="4F238503" w14:textId="7EBD467E" w:rsidR="00AA7597" w:rsidRDefault="00AA7597" w:rsidP="00AA7597">
      <w:pPr>
        <w:pStyle w:val="ListParagraph"/>
        <w:numPr>
          <w:ilvl w:val="0"/>
          <w:numId w:val="5"/>
        </w:numPr>
      </w:pPr>
      <w:r>
        <w:t xml:space="preserve">What is the </w:t>
      </w:r>
      <w:r w:rsidRPr="007505E0">
        <w:rPr>
          <w:b/>
        </w:rPr>
        <w:t>median</w:t>
      </w:r>
      <w:r>
        <w:t xml:space="preserve"> of this data?</w:t>
      </w:r>
      <w:r w:rsidR="007505E0">
        <w:tab/>
      </w:r>
      <w:r w:rsidR="007505E0">
        <w:tab/>
      </w:r>
      <w:r w:rsidR="007505E0">
        <w:tab/>
      </w:r>
      <w:r w:rsidR="007505E0">
        <w:tab/>
      </w:r>
      <w:r w:rsidR="007505E0">
        <w:tab/>
      </w:r>
      <w:r w:rsidR="007505E0">
        <w:tab/>
      </w:r>
      <w:r w:rsidR="007505E0">
        <w:tab/>
      </w:r>
      <w:r>
        <w:t xml:space="preserve"> [1 mark]</w:t>
      </w:r>
    </w:p>
    <w:tbl>
      <w:tblPr>
        <w:tblStyle w:val="TableGrid"/>
        <w:tblW w:w="0" w:type="auto"/>
        <w:tblLook w:val="04A0" w:firstRow="1" w:lastRow="0" w:firstColumn="1" w:lastColumn="0" w:noHBand="0" w:noVBand="1"/>
      </w:tblPr>
      <w:tblGrid>
        <w:gridCol w:w="10070"/>
      </w:tblGrid>
      <w:tr w:rsidR="00AA7597" w14:paraId="59757BC8" w14:textId="77777777" w:rsidTr="00D079BD">
        <w:tc>
          <w:tcPr>
            <w:tcW w:w="10296" w:type="dxa"/>
          </w:tcPr>
          <w:p w14:paraId="20B2965D" w14:textId="77777777" w:rsidR="00AA7597" w:rsidRPr="007505E0" w:rsidRDefault="00AA7597" w:rsidP="00D079BD">
            <w:pPr>
              <w:rPr>
                <w:color w:val="FF0000"/>
              </w:rPr>
            </w:pPr>
            <w:r>
              <w:t xml:space="preserve">45, 66, 67, 71, </w:t>
            </w:r>
            <w:r w:rsidRPr="007505E0">
              <w:rPr>
                <w:b/>
                <w:color w:val="FF0000"/>
              </w:rPr>
              <w:t>78, 78</w:t>
            </w:r>
            <w:r>
              <w:t>, 81, 84, 89, 93—</w:t>
            </w:r>
            <w:r w:rsidRPr="007505E0">
              <w:rPr>
                <w:b/>
                <w:color w:val="FF0000"/>
              </w:rPr>
              <w:t>Median = 78</w:t>
            </w:r>
          </w:p>
          <w:p w14:paraId="7E3F3231" w14:textId="77777777" w:rsidR="00AA7597" w:rsidRDefault="00AA7597" w:rsidP="00D079BD"/>
        </w:tc>
      </w:tr>
    </w:tbl>
    <w:p w14:paraId="0B1A9CC6" w14:textId="77777777" w:rsidR="00AA7597" w:rsidRDefault="00AA7597" w:rsidP="00AA7597"/>
    <w:p w14:paraId="16FD07BD" w14:textId="04B0273E" w:rsidR="00AA7597" w:rsidRDefault="00AA7597" w:rsidP="00AA7597">
      <w:pPr>
        <w:pStyle w:val="ListParagraph"/>
        <w:numPr>
          <w:ilvl w:val="0"/>
          <w:numId w:val="5"/>
        </w:numPr>
      </w:pPr>
      <w:r>
        <w:t>What is the mode of this data?</w:t>
      </w:r>
      <w:r w:rsidR="007505E0">
        <w:tab/>
      </w:r>
      <w:r w:rsidR="007505E0">
        <w:tab/>
      </w:r>
      <w:r w:rsidR="007505E0">
        <w:tab/>
      </w:r>
      <w:r w:rsidR="007505E0">
        <w:tab/>
      </w:r>
      <w:r w:rsidR="007505E0">
        <w:tab/>
      </w:r>
      <w:r w:rsidR="007505E0">
        <w:tab/>
      </w:r>
      <w:r w:rsidR="007505E0">
        <w:tab/>
      </w:r>
      <w:r>
        <w:t xml:space="preserve"> [1 mark]</w:t>
      </w:r>
    </w:p>
    <w:tbl>
      <w:tblPr>
        <w:tblStyle w:val="TableGrid"/>
        <w:tblW w:w="0" w:type="auto"/>
        <w:tblLook w:val="04A0" w:firstRow="1" w:lastRow="0" w:firstColumn="1" w:lastColumn="0" w:noHBand="0" w:noVBand="1"/>
      </w:tblPr>
      <w:tblGrid>
        <w:gridCol w:w="10070"/>
      </w:tblGrid>
      <w:tr w:rsidR="00AA7597" w14:paraId="230C04E4" w14:textId="77777777" w:rsidTr="00D079BD">
        <w:tc>
          <w:tcPr>
            <w:tcW w:w="10296" w:type="dxa"/>
          </w:tcPr>
          <w:p w14:paraId="041E8CCB" w14:textId="77777777" w:rsidR="00AA7597" w:rsidRPr="00042E4E" w:rsidRDefault="00AA7597" w:rsidP="00D079BD">
            <w:pPr>
              <w:rPr>
                <w:b/>
              </w:rPr>
            </w:pPr>
            <w:r w:rsidRPr="007505E0">
              <w:rPr>
                <w:b/>
                <w:color w:val="FF0000"/>
              </w:rPr>
              <w:t>78</w:t>
            </w:r>
          </w:p>
        </w:tc>
      </w:tr>
    </w:tbl>
    <w:p w14:paraId="1F245AB3" w14:textId="77777777" w:rsidR="00AA7597" w:rsidRDefault="00AA7597" w:rsidP="00AA7597"/>
    <w:p w14:paraId="50B83D86" w14:textId="74EE36F5" w:rsidR="00AA7597" w:rsidRDefault="00AA7597" w:rsidP="00AA7597">
      <w:pPr>
        <w:pStyle w:val="ListParagraph"/>
        <w:numPr>
          <w:ilvl w:val="0"/>
          <w:numId w:val="5"/>
        </w:numPr>
      </w:pPr>
      <w:r>
        <w:t>Identify the term that refers to the substance given to the control group that has no known medical effect.</w:t>
      </w:r>
      <w:r w:rsidR="007505E0">
        <w:tab/>
      </w:r>
      <w:r w:rsidR="007505E0">
        <w:tab/>
      </w:r>
      <w:r w:rsidR="007505E0">
        <w:tab/>
      </w:r>
      <w:r w:rsidR="007505E0">
        <w:tab/>
      </w:r>
      <w:r w:rsidR="007505E0">
        <w:tab/>
      </w:r>
      <w:r w:rsidR="007505E0">
        <w:tab/>
      </w:r>
      <w:r w:rsidR="007505E0">
        <w:tab/>
      </w:r>
      <w:r w:rsidR="007505E0">
        <w:tab/>
      </w:r>
      <w:r w:rsidR="007505E0">
        <w:tab/>
      </w:r>
      <w:r>
        <w:t xml:space="preserve"> [1 mark]</w:t>
      </w:r>
    </w:p>
    <w:tbl>
      <w:tblPr>
        <w:tblStyle w:val="TableGrid"/>
        <w:tblW w:w="0" w:type="auto"/>
        <w:tblLook w:val="04A0" w:firstRow="1" w:lastRow="0" w:firstColumn="1" w:lastColumn="0" w:noHBand="0" w:noVBand="1"/>
      </w:tblPr>
      <w:tblGrid>
        <w:gridCol w:w="10070"/>
      </w:tblGrid>
      <w:tr w:rsidR="00AA7597" w14:paraId="41DCDDD5" w14:textId="77777777" w:rsidTr="00D079BD">
        <w:tc>
          <w:tcPr>
            <w:tcW w:w="10296" w:type="dxa"/>
          </w:tcPr>
          <w:p w14:paraId="471D15DF" w14:textId="77777777" w:rsidR="00AA7597" w:rsidRPr="00670D4B" w:rsidRDefault="00AA7597" w:rsidP="00D079BD">
            <w:pPr>
              <w:rPr>
                <w:b/>
              </w:rPr>
            </w:pPr>
            <w:r w:rsidRPr="007505E0">
              <w:rPr>
                <w:b/>
                <w:color w:val="FF0000"/>
              </w:rPr>
              <w:t>Placebo</w:t>
            </w:r>
          </w:p>
        </w:tc>
      </w:tr>
    </w:tbl>
    <w:p w14:paraId="51371BB4" w14:textId="77777777" w:rsidR="00AA7597" w:rsidRDefault="00AA7597" w:rsidP="00AA7597"/>
    <w:p w14:paraId="271284D7" w14:textId="77777777" w:rsidR="000856FC" w:rsidRDefault="000856FC" w:rsidP="00AA7597"/>
    <w:p w14:paraId="0C7EEB59" w14:textId="77777777" w:rsidR="000856FC" w:rsidRDefault="000856FC" w:rsidP="00AA7597"/>
    <w:p w14:paraId="4A2EB4BD" w14:textId="7200BC97" w:rsidR="00AA7597" w:rsidRDefault="00AA7597" w:rsidP="00AA7597">
      <w:pPr>
        <w:pStyle w:val="ListParagraph"/>
        <w:numPr>
          <w:ilvl w:val="0"/>
          <w:numId w:val="5"/>
        </w:numPr>
      </w:pPr>
      <w:r>
        <w:lastRenderedPageBreak/>
        <w:t xml:space="preserve">Explain what could have influenced the control group to improve in the same way that experimental group improved on the numeracy test. </w:t>
      </w:r>
      <w:r w:rsidR="007505E0">
        <w:tab/>
      </w:r>
      <w:r w:rsidR="007505E0">
        <w:tab/>
      </w:r>
      <w:r w:rsidR="007505E0">
        <w:tab/>
      </w:r>
      <w:r w:rsidR="007505E0">
        <w:tab/>
      </w:r>
      <w:r>
        <w:t>[1 marks]</w:t>
      </w:r>
    </w:p>
    <w:tbl>
      <w:tblPr>
        <w:tblStyle w:val="TableGrid"/>
        <w:tblW w:w="0" w:type="auto"/>
        <w:tblLook w:val="04A0" w:firstRow="1" w:lastRow="0" w:firstColumn="1" w:lastColumn="0" w:noHBand="0" w:noVBand="1"/>
      </w:tblPr>
      <w:tblGrid>
        <w:gridCol w:w="10070"/>
      </w:tblGrid>
      <w:tr w:rsidR="00AA7597" w14:paraId="192CA732" w14:textId="77777777" w:rsidTr="00D079BD">
        <w:tc>
          <w:tcPr>
            <w:tcW w:w="10296" w:type="dxa"/>
          </w:tcPr>
          <w:p w14:paraId="7CD88329" w14:textId="7C17747E" w:rsidR="00AA7597" w:rsidRPr="00670D4B" w:rsidRDefault="00AA7597" w:rsidP="00D079BD">
            <w:pPr>
              <w:rPr>
                <w:b/>
              </w:rPr>
            </w:pPr>
            <w:r w:rsidRPr="007505E0">
              <w:rPr>
                <w:b/>
                <w:color w:val="FF0000"/>
              </w:rPr>
              <w:t xml:space="preserve">Placebo effect: The participants’ scores on the numeracy test could have been influenced by their </w:t>
            </w:r>
            <w:r w:rsidRPr="007505E0">
              <w:rPr>
                <w:b/>
                <w:i/>
                <w:iCs/>
                <w:color w:val="FF0000"/>
              </w:rPr>
              <w:t>expectations</w:t>
            </w:r>
            <w:r w:rsidR="000856FC">
              <w:rPr>
                <w:b/>
                <w:i/>
                <w:iCs/>
                <w:color w:val="FF0000"/>
              </w:rPr>
              <w:t>/</w:t>
            </w:r>
            <w:r w:rsidRPr="007505E0">
              <w:rPr>
                <w:b/>
                <w:i/>
                <w:iCs/>
                <w:color w:val="FF0000"/>
              </w:rPr>
              <w:t xml:space="preserve"> </w:t>
            </w:r>
            <w:r w:rsidRPr="007505E0">
              <w:rPr>
                <w:b/>
                <w:color w:val="FF0000"/>
              </w:rPr>
              <w:t xml:space="preserve">of how they should behave, caused by the belief that were taking the Omega 3 supplements. </w:t>
            </w:r>
          </w:p>
        </w:tc>
      </w:tr>
    </w:tbl>
    <w:p w14:paraId="6116E0D6" w14:textId="77777777" w:rsidR="00AA7597" w:rsidRDefault="00AA7597" w:rsidP="00AA7597"/>
    <w:p w14:paraId="63700784" w14:textId="77777777" w:rsidR="00AA7597" w:rsidRDefault="00AA7597" w:rsidP="00AA7597">
      <w:pPr>
        <w:pStyle w:val="ListParagraph"/>
        <w:numPr>
          <w:ilvl w:val="0"/>
          <w:numId w:val="5"/>
        </w:numPr>
      </w:pPr>
      <w:r>
        <w:t xml:space="preserve">Identify a procedure that could have been implemented to avoid the invalid conclusions. </w:t>
      </w:r>
    </w:p>
    <w:p w14:paraId="5BDD3628" w14:textId="77777777" w:rsidR="00AA7597" w:rsidRDefault="00AA7597" w:rsidP="00AA7597">
      <w:pPr>
        <w:pStyle w:val="ListParagraph"/>
      </w:pPr>
      <w:proofErr w:type="gramStart"/>
      <w:r>
        <w:t>[ 1</w:t>
      </w:r>
      <w:proofErr w:type="gramEnd"/>
      <w:r>
        <w:t xml:space="preserve"> mark]</w:t>
      </w:r>
    </w:p>
    <w:tbl>
      <w:tblPr>
        <w:tblStyle w:val="TableGrid"/>
        <w:tblW w:w="0" w:type="auto"/>
        <w:tblLook w:val="04A0" w:firstRow="1" w:lastRow="0" w:firstColumn="1" w:lastColumn="0" w:noHBand="0" w:noVBand="1"/>
      </w:tblPr>
      <w:tblGrid>
        <w:gridCol w:w="10070"/>
      </w:tblGrid>
      <w:tr w:rsidR="00AA7597" w14:paraId="7B654B97" w14:textId="77777777" w:rsidTr="00D079BD">
        <w:tc>
          <w:tcPr>
            <w:tcW w:w="10296" w:type="dxa"/>
          </w:tcPr>
          <w:p w14:paraId="50738940" w14:textId="77777777" w:rsidR="00AA7597" w:rsidRPr="00670D4B" w:rsidRDefault="00AA7597" w:rsidP="00D079BD">
            <w:pPr>
              <w:rPr>
                <w:b/>
              </w:rPr>
            </w:pPr>
            <w:r w:rsidRPr="007505E0">
              <w:rPr>
                <w:b/>
                <w:color w:val="FF0000"/>
              </w:rPr>
              <w:t>Single-blind procedure where the participants were told they were in the control or experimental group</w:t>
            </w:r>
          </w:p>
        </w:tc>
      </w:tr>
    </w:tbl>
    <w:p w14:paraId="7811DCE8" w14:textId="77777777" w:rsidR="00AA7597" w:rsidRDefault="00AA7597" w:rsidP="00AA7597"/>
    <w:p w14:paraId="6054B6A0" w14:textId="7B6D0F00" w:rsidR="00AA7597" w:rsidRDefault="00AA7597" w:rsidP="00AA7597">
      <w:pPr>
        <w:pStyle w:val="ListParagraph"/>
        <w:numPr>
          <w:ilvl w:val="0"/>
          <w:numId w:val="5"/>
        </w:numPr>
      </w:pPr>
      <w:r>
        <w:t xml:space="preserve">Outline </w:t>
      </w:r>
      <w:r>
        <w:rPr>
          <w:b/>
        </w:rPr>
        <w:t xml:space="preserve">two </w:t>
      </w:r>
      <w:r>
        <w:t xml:space="preserve">pieces of information about a research study that a researcher must provide to participants so that they can give </w:t>
      </w:r>
      <w:r w:rsidRPr="000856FC">
        <w:rPr>
          <w:b/>
        </w:rPr>
        <w:t>informed consent.</w:t>
      </w:r>
      <w:r>
        <w:t xml:space="preserve"> </w:t>
      </w:r>
      <w:r w:rsidR="007505E0">
        <w:tab/>
      </w:r>
      <w:r w:rsidR="007505E0">
        <w:tab/>
      </w:r>
      <w:r w:rsidR="007505E0">
        <w:tab/>
      </w:r>
      <w:r w:rsidR="007505E0">
        <w:tab/>
      </w:r>
      <w:r>
        <w:t>[2 mark]</w:t>
      </w:r>
    </w:p>
    <w:tbl>
      <w:tblPr>
        <w:tblStyle w:val="TableGrid"/>
        <w:tblW w:w="0" w:type="auto"/>
        <w:tblLook w:val="04A0" w:firstRow="1" w:lastRow="0" w:firstColumn="1" w:lastColumn="0" w:noHBand="0" w:noVBand="1"/>
      </w:tblPr>
      <w:tblGrid>
        <w:gridCol w:w="10070"/>
      </w:tblGrid>
      <w:tr w:rsidR="00AA7597" w14:paraId="69B37523" w14:textId="77777777" w:rsidTr="00D079BD">
        <w:tc>
          <w:tcPr>
            <w:tcW w:w="10296" w:type="dxa"/>
          </w:tcPr>
          <w:p w14:paraId="2CEF0C31" w14:textId="77777777" w:rsidR="00AA7597" w:rsidRPr="007505E0" w:rsidRDefault="00AA7597" w:rsidP="00D079BD">
            <w:pPr>
              <w:rPr>
                <w:b/>
                <w:color w:val="FF0000"/>
              </w:rPr>
            </w:pPr>
            <w:r w:rsidRPr="007505E0">
              <w:rPr>
                <w:b/>
                <w:color w:val="FF0000"/>
              </w:rPr>
              <w:t>Purpose of the study</w:t>
            </w:r>
          </w:p>
        </w:tc>
      </w:tr>
      <w:tr w:rsidR="00AA7597" w14:paraId="68CB9464" w14:textId="77777777" w:rsidTr="00D079BD">
        <w:tc>
          <w:tcPr>
            <w:tcW w:w="10296" w:type="dxa"/>
          </w:tcPr>
          <w:p w14:paraId="24A1A88B" w14:textId="16308E1E" w:rsidR="00AA7597" w:rsidRPr="007505E0" w:rsidRDefault="00AA7597" w:rsidP="00D079BD">
            <w:pPr>
              <w:rPr>
                <w:b/>
                <w:color w:val="FF0000"/>
              </w:rPr>
            </w:pPr>
            <w:r w:rsidRPr="007505E0">
              <w:rPr>
                <w:b/>
                <w:color w:val="FF0000"/>
              </w:rPr>
              <w:t>What supplements they are given</w:t>
            </w:r>
            <w:r w:rsidR="000856FC">
              <w:rPr>
                <w:b/>
                <w:color w:val="FF0000"/>
              </w:rPr>
              <w:t xml:space="preserve"> (information regarding expectations </w:t>
            </w:r>
            <w:proofErr w:type="spellStart"/>
            <w:r w:rsidR="000856FC">
              <w:rPr>
                <w:b/>
                <w:color w:val="FF0000"/>
              </w:rPr>
              <w:t>etc</w:t>
            </w:r>
            <w:proofErr w:type="spellEnd"/>
            <w:r w:rsidR="000856FC">
              <w:rPr>
                <w:b/>
                <w:color w:val="FF0000"/>
              </w:rPr>
              <w:t>)</w:t>
            </w:r>
          </w:p>
        </w:tc>
      </w:tr>
    </w:tbl>
    <w:p w14:paraId="6508AD7F" w14:textId="77777777" w:rsidR="00AA7597" w:rsidRDefault="00AA7597" w:rsidP="00AA7597"/>
    <w:p w14:paraId="18F4D3EE" w14:textId="498911B0" w:rsidR="00AA7597" w:rsidRDefault="00AA7597" w:rsidP="00AA7597">
      <w:pPr>
        <w:pStyle w:val="ListParagraph"/>
        <w:numPr>
          <w:ilvl w:val="0"/>
          <w:numId w:val="5"/>
        </w:numPr>
      </w:pPr>
      <w:r>
        <w:t xml:space="preserve">Explain what professor Livingston should do after the experiment has ended to ensure that the study was conducted ethically. </w:t>
      </w:r>
      <w:r w:rsidR="000856FC">
        <w:tab/>
      </w:r>
      <w:r w:rsidR="000856FC">
        <w:tab/>
      </w:r>
      <w:r w:rsidR="000856FC">
        <w:tab/>
      </w:r>
      <w:r w:rsidR="000856FC">
        <w:tab/>
      </w:r>
      <w:r w:rsidR="000856FC">
        <w:tab/>
      </w:r>
      <w:r w:rsidR="000856FC">
        <w:tab/>
      </w:r>
      <w:r w:rsidR="000856FC">
        <w:tab/>
      </w:r>
      <w:r>
        <w:t>[1 mark]</w:t>
      </w:r>
    </w:p>
    <w:tbl>
      <w:tblPr>
        <w:tblStyle w:val="TableGrid"/>
        <w:tblW w:w="0" w:type="auto"/>
        <w:tblLook w:val="04A0" w:firstRow="1" w:lastRow="0" w:firstColumn="1" w:lastColumn="0" w:noHBand="0" w:noVBand="1"/>
      </w:tblPr>
      <w:tblGrid>
        <w:gridCol w:w="10070"/>
      </w:tblGrid>
      <w:tr w:rsidR="00AA7597" w14:paraId="7023AAC0" w14:textId="77777777" w:rsidTr="00D079BD">
        <w:tc>
          <w:tcPr>
            <w:tcW w:w="10296" w:type="dxa"/>
          </w:tcPr>
          <w:p w14:paraId="03730F6E" w14:textId="77777777" w:rsidR="00AA7597" w:rsidRPr="00670D4B" w:rsidRDefault="00AA7597" w:rsidP="00D079BD">
            <w:pPr>
              <w:rPr>
                <w:b/>
              </w:rPr>
            </w:pPr>
            <w:r w:rsidRPr="007505E0">
              <w:rPr>
                <w:b/>
                <w:color w:val="FF0000"/>
              </w:rPr>
              <w:t>Debrief the participants and explain which group they were in and what findings the experiment yielded.</w:t>
            </w:r>
          </w:p>
        </w:tc>
      </w:tr>
    </w:tbl>
    <w:p w14:paraId="235A8602" w14:textId="77777777" w:rsidR="00AA7597" w:rsidRDefault="00AA7597" w:rsidP="00AA7597"/>
    <w:p w14:paraId="62D3B0C0" w14:textId="77777777" w:rsidR="00AA7597" w:rsidRDefault="00AA7597" w:rsidP="00AA7597"/>
    <w:p w14:paraId="61B1FDE9" w14:textId="77777777" w:rsidR="007505E0" w:rsidRPr="00D9527A" w:rsidRDefault="007505E0" w:rsidP="007505E0">
      <w:pPr>
        <w:spacing w:line="360" w:lineRule="auto"/>
        <w:ind w:left="709" w:hanging="709"/>
        <w:rPr>
          <w:rFonts w:ascii="Arial" w:hAnsi="Arial" w:cs="Arial"/>
          <w:b/>
          <w:sz w:val="22"/>
          <w:szCs w:val="22"/>
        </w:rPr>
      </w:pPr>
      <w:r w:rsidRPr="00D9527A">
        <w:rPr>
          <w:rFonts w:ascii="Arial" w:hAnsi="Arial" w:cs="Arial"/>
          <w:b/>
          <w:sz w:val="22"/>
          <w:szCs w:val="22"/>
        </w:rPr>
        <w:t>Question</w:t>
      </w:r>
      <w:r>
        <w:rPr>
          <w:rFonts w:ascii="Arial" w:hAnsi="Arial" w:cs="Arial"/>
          <w:b/>
          <w:sz w:val="22"/>
          <w:szCs w:val="22"/>
        </w:rPr>
        <w:t xml:space="preserve"> 2.</w:t>
      </w:r>
      <w:r w:rsidRPr="00D9527A">
        <w:rPr>
          <w:rFonts w:ascii="Arial" w:hAnsi="Arial" w:cs="Arial"/>
          <w:b/>
          <w:sz w:val="22"/>
          <w:szCs w:val="22"/>
        </w:rPr>
        <w:t xml:space="preserve">                                                                              </w:t>
      </w:r>
      <w:r>
        <w:rPr>
          <w:rFonts w:ascii="Arial" w:hAnsi="Arial" w:cs="Arial"/>
          <w:b/>
          <w:sz w:val="22"/>
          <w:szCs w:val="22"/>
        </w:rPr>
        <w:t xml:space="preserve">                               </w:t>
      </w:r>
    </w:p>
    <w:p w14:paraId="0466B07C" w14:textId="77777777" w:rsidR="007505E0" w:rsidRPr="00DA6C6D" w:rsidRDefault="007505E0" w:rsidP="007505E0">
      <w:pPr>
        <w:spacing w:line="360" w:lineRule="auto"/>
        <w:ind w:left="709" w:hanging="709"/>
        <w:outlineLvl w:val="0"/>
        <w:rPr>
          <w:rFonts w:cs="Arial"/>
          <w:sz w:val="22"/>
          <w:szCs w:val="22"/>
        </w:rPr>
      </w:pPr>
      <w:r w:rsidRPr="00DA6C6D">
        <w:rPr>
          <w:rFonts w:cs="Arial"/>
          <w:sz w:val="22"/>
          <w:szCs w:val="22"/>
        </w:rPr>
        <w:t>A research study was conducted to examine the effects of alcohol consumption on feelings of sadness.</w:t>
      </w:r>
      <w:r>
        <w:rPr>
          <w:rFonts w:cs="Arial"/>
          <w:sz w:val="22"/>
          <w:szCs w:val="22"/>
        </w:rPr>
        <w:t xml:space="preserve"> </w:t>
      </w:r>
      <w:r w:rsidRPr="00DA6C6D">
        <w:rPr>
          <w:rFonts w:cs="Arial"/>
          <w:sz w:val="22"/>
          <w:szCs w:val="22"/>
        </w:rPr>
        <w:t xml:space="preserve"> Fifty adult participants were randomly assigned to either Group A or Group B.</w:t>
      </w:r>
    </w:p>
    <w:p w14:paraId="728D3A8B" w14:textId="77777777" w:rsidR="007505E0" w:rsidRPr="00DA6C6D" w:rsidRDefault="007505E0" w:rsidP="007505E0">
      <w:pPr>
        <w:spacing w:line="360" w:lineRule="auto"/>
        <w:outlineLvl w:val="0"/>
        <w:rPr>
          <w:rFonts w:cs="Arial"/>
          <w:sz w:val="22"/>
          <w:szCs w:val="22"/>
        </w:rPr>
      </w:pPr>
      <w:r w:rsidRPr="00DA6C6D">
        <w:rPr>
          <w:rFonts w:cs="Arial"/>
          <w:sz w:val="22"/>
          <w:szCs w:val="22"/>
        </w:rPr>
        <w:t>Participants were individually engaged in the following sequence of tasks:</w:t>
      </w:r>
    </w:p>
    <w:p w14:paraId="2F0BDADC" w14:textId="77777777" w:rsidR="007505E0" w:rsidRPr="00DA6C6D" w:rsidRDefault="007505E0" w:rsidP="007505E0">
      <w:pPr>
        <w:pStyle w:val="ListParagraph"/>
        <w:numPr>
          <w:ilvl w:val="0"/>
          <w:numId w:val="19"/>
        </w:numPr>
        <w:spacing w:line="360" w:lineRule="auto"/>
        <w:outlineLvl w:val="0"/>
        <w:rPr>
          <w:rFonts w:cs="Arial"/>
          <w:sz w:val="22"/>
          <w:szCs w:val="22"/>
        </w:rPr>
      </w:pPr>
      <w:r w:rsidRPr="00DA6C6D">
        <w:rPr>
          <w:rFonts w:cs="Arial"/>
          <w:sz w:val="22"/>
          <w:szCs w:val="22"/>
        </w:rPr>
        <w:t>Complete a mood rating scale</w:t>
      </w:r>
    </w:p>
    <w:p w14:paraId="74D80734" w14:textId="77777777" w:rsidR="007505E0" w:rsidRPr="00DA6C6D" w:rsidRDefault="007505E0" w:rsidP="007505E0">
      <w:pPr>
        <w:pStyle w:val="ListParagraph"/>
        <w:numPr>
          <w:ilvl w:val="0"/>
          <w:numId w:val="19"/>
        </w:numPr>
        <w:spacing w:line="360" w:lineRule="auto"/>
        <w:outlineLvl w:val="0"/>
        <w:rPr>
          <w:rFonts w:cs="Arial"/>
          <w:sz w:val="22"/>
          <w:szCs w:val="22"/>
        </w:rPr>
      </w:pPr>
      <w:r w:rsidRPr="00DA6C6D">
        <w:rPr>
          <w:rFonts w:cs="Arial"/>
          <w:sz w:val="22"/>
          <w:szCs w:val="22"/>
        </w:rPr>
        <w:t>Discuss with the researcher three recent times when they felt sad; the purpose of this was to induce a state of sadness in the participant</w:t>
      </w:r>
    </w:p>
    <w:p w14:paraId="1E995B91" w14:textId="77777777" w:rsidR="007505E0" w:rsidRPr="00DA6C6D" w:rsidRDefault="007505E0" w:rsidP="007505E0">
      <w:pPr>
        <w:pStyle w:val="ListParagraph"/>
        <w:numPr>
          <w:ilvl w:val="0"/>
          <w:numId w:val="19"/>
        </w:numPr>
        <w:spacing w:line="360" w:lineRule="auto"/>
        <w:outlineLvl w:val="0"/>
        <w:rPr>
          <w:rFonts w:cs="Arial"/>
          <w:sz w:val="22"/>
          <w:szCs w:val="22"/>
        </w:rPr>
      </w:pPr>
      <w:r w:rsidRPr="00DA6C6D">
        <w:rPr>
          <w:rFonts w:cs="Arial"/>
          <w:sz w:val="22"/>
          <w:szCs w:val="22"/>
        </w:rPr>
        <w:t>Complete the mood rating scale a second time</w:t>
      </w:r>
    </w:p>
    <w:p w14:paraId="7C5A7EF2" w14:textId="77777777" w:rsidR="007505E0" w:rsidRPr="00DA6C6D" w:rsidRDefault="007505E0" w:rsidP="007505E0">
      <w:pPr>
        <w:pStyle w:val="ListParagraph"/>
        <w:numPr>
          <w:ilvl w:val="0"/>
          <w:numId w:val="19"/>
        </w:numPr>
        <w:spacing w:line="360" w:lineRule="auto"/>
        <w:outlineLvl w:val="0"/>
        <w:rPr>
          <w:rFonts w:cs="Arial"/>
          <w:sz w:val="22"/>
          <w:szCs w:val="22"/>
        </w:rPr>
      </w:pPr>
      <w:r w:rsidRPr="00DA6C6D">
        <w:rPr>
          <w:rFonts w:cs="Arial"/>
          <w:sz w:val="22"/>
          <w:szCs w:val="22"/>
        </w:rPr>
        <w:t>Drink a moderate amount of ‘alcohol’ over a 20 minute period</w:t>
      </w:r>
    </w:p>
    <w:p w14:paraId="36C50FBD" w14:textId="77777777" w:rsidR="007505E0" w:rsidRPr="00DA6C6D" w:rsidRDefault="007505E0" w:rsidP="007505E0">
      <w:pPr>
        <w:pStyle w:val="ListParagraph"/>
        <w:numPr>
          <w:ilvl w:val="0"/>
          <w:numId w:val="19"/>
        </w:numPr>
        <w:spacing w:line="360" w:lineRule="auto"/>
        <w:outlineLvl w:val="0"/>
        <w:rPr>
          <w:rFonts w:cs="Arial"/>
          <w:sz w:val="22"/>
          <w:szCs w:val="22"/>
        </w:rPr>
      </w:pPr>
      <w:r w:rsidRPr="00DA6C6D">
        <w:rPr>
          <w:rFonts w:cs="Arial"/>
          <w:sz w:val="22"/>
          <w:szCs w:val="22"/>
        </w:rPr>
        <w:t>Wait 20 minutes for the ‘alcohol’ to be absorbed by the body</w:t>
      </w:r>
    </w:p>
    <w:p w14:paraId="40F98905" w14:textId="77777777" w:rsidR="007505E0" w:rsidRPr="00DA6C6D" w:rsidRDefault="007505E0" w:rsidP="007505E0">
      <w:pPr>
        <w:spacing w:line="360" w:lineRule="auto"/>
        <w:outlineLvl w:val="0"/>
        <w:rPr>
          <w:rFonts w:cs="Arial"/>
          <w:sz w:val="22"/>
          <w:szCs w:val="22"/>
        </w:rPr>
      </w:pPr>
      <w:r w:rsidRPr="00DA6C6D">
        <w:rPr>
          <w:rFonts w:cs="Arial"/>
          <w:sz w:val="22"/>
          <w:szCs w:val="22"/>
        </w:rPr>
        <w:t>All participants were told that they would be given a moderate amount of alcohol to drink. Participants assigned to Group A were given an alcoholic drink. Participants assigned to Group B were given a non-alcoholic drink that appeared to be an alcoholic drink.</w:t>
      </w:r>
    </w:p>
    <w:p w14:paraId="400A69F8" w14:textId="77777777" w:rsidR="007505E0" w:rsidRPr="00FD614A" w:rsidRDefault="007505E0" w:rsidP="007505E0">
      <w:pPr>
        <w:pStyle w:val="ListParagraph"/>
        <w:numPr>
          <w:ilvl w:val="0"/>
          <w:numId w:val="20"/>
        </w:numPr>
        <w:spacing w:line="360" w:lineRule="auto"/>
        <w:outlineLvl w:val="0"/>
        <w:rPr>
          <w:rFonts w:cs="Arial"/>
          <w:sz w:val="22"/>
          <w:szCs w:val="22"/>
        </w:rPr>
      </w:pPr>
      <w:r w:rsidRPr="00DA6C6D">
        <w:rPr>
          <w:rFonts w:cs="Arial"/>
          <w:sz w:val="22"/>
          <w:szCs w:val="22"/>
        </w:rPr>
        <w:t xml:space="preserve">State a hypothesis the researcher could have developed for this study.    </w:t>
      </w:r>
      <w:r w:rsidRPr="00DA6C6D">
        <w:rPr>
          <w:rFonts w:cs="Arial"/>
          <w:sz w:val="22"/>
          <w:szCs w:val="22"/>
        </w:rPr>
        <w:tab/>
      </w:r>
      <w:r w:rsidRPr="00DA6C6D">
        <w:rPr>
          <w:rFonts w:cs="Arial"/>
          <w:sz w:val="22"/>
          <w:szCs w:val="22"/>
        </w:rPr>
        <w:tab/>
      </w:r>
      <w:r w:rsidRPr="00FD614A">
        <w:rPr>
          <w:rFonts w:cs="Arial"/>
          <w:sz w:val="22"/>
          <w:szCs w:val="22"/>
        </w:rPr>
        <w:t xml:space="preserve"> [1 mark]</w:t>
      </w:r>
    </w:p>
    <w:p w14:paraId="6E308E2A" w14:textId="60624782" w:rsidR="00AA7597" w:rsidRPr="000856FC" w:rsidRDefault="000856FC" w:rsidP="00AA7597">
      <w:pPr>
        <w:rPr>
          <w:b/>
          <w:color w:val="FF0000"/>
        </w:rPr>
      </w:pPr>
      <w:r w:rsidRPr="000856FC">
        <w:rPr>
          <w:b/>
          <w:color w:val="FF0000"/>
        </w:rPr>
        <w:t>It is hypothesized that</w:t>
      </w:r>
      <w:r w:rsidR="00C52FB0">
        <w:rPr>
          <w:b/>
          <w:color w:val="FF0000"/>
        </w:rPr>
        <w:t xml:space="preserve"> if 50 adult volunteers were divided into two groups, a control and experimental group, the group that were given a moderate amount of alcohol over a 20 minute period will experience greater feelings of sadness</w:t>
      </w:r>
      <w:r w:rsidR="002E4A8F">
        <w:rPr>
          <w:b/>
          <w:color w:val="FF0000"/>
        </w:rPr>
        <w:t xml:space="preserve"> (measured by a mood rating scale)</w:t>
      </w:r>
      <w:r w:rsidR="00C52FB0">
        <w:rPr>
          <w:b/>
          <w:color w:val="FF0000"/>
        </w:rPr>
        <w:t xml:space="preserve"> than the group that were (unknowingly) given the non-alcoholic drink.</w:t>
      </w:r>
    </w:p>
    <w:p w14:paraId="588A2196" w14:textId="77777777" w:rsidR="001F627B" w:rsidRPr="001F627B" w:rsidRDefault="001F627B" w:rsidP="001F627B">
      <w:pPr>
        <w:pStyle w:val="ListParagraph"/>
        <w:numPr>
          <w:ilvl w:val="0"/>
          <w:numId w:val="20"/>
        </w:numPr>
        <w:spacing w:line="360" w:lineRule="auto"/>
        <w:outlineLvl w:val="0"/>
        <w:rPr>
          <w:rFonts w:cs="Arial"/>
          <w:sz w:val="22"/>
          <w:szCs w:val="22"/>
        </w:rPr>
      </w:pPr>
      <w:r w:rsidRPr="001F627B">
        <w:rPr>
          <w:rFonts w:cs="Arial"/>
          <w:sz w:val="22"/>
          <w:szCs w:val="22"/>
        </w:rPr>
        <w:lastRenderedPageBreak/>
        <w:t>Identify:</w:t>
      </w:r>
    </w:p>
    <w:p w14:paraId="4637603E" w14:textId="77777777" w:rsidR="001F627B" w:rsidRPr="00FD614A" w:rsidRDefault="001F627B" w:rsidP="001F627B">
      <w:pPr>
        <w:pStyle w:val="ListParagraph"/>
        <w:numPr>
          <w:ilvl w:val="0"/>
          <w:numId w:val="21"/>
        </w:numPr>
        <w:spacing w:line="360" w:lineRule="auto"/>
        <w:outlineLvl w:val="0"/>
        <w:rPr>
          <w:rFonts w:cs="Arial"/>
          <w:sz w:val="22"/>
          <w:szCs w:val="22"/>
        </w:rPr>
      </w:pPr>
      <w:r w:rsidRPr="00DA6C6D">
        <w:rPr>
          <w:rFonts w:cs="Arial"/>
          <w:sz w:val="22"/>
          <w:szCs w:val="22"/>
        </w:rPr>
        <w:t xml:space="preserve">the independent variable for this study                                              </w:t>
      </w:r>
      <w:r w:rsidRPr="00DA6C6D">
        <w:rPr>
          <w:rFonts w:cs="Arial"/>
          <w:sz w:val="22"/>
          <w:szCs w:val="22"/>
        </w:rPr>
        <w:tab/>
      </w:r>
      <w:r>
        <w:rPr>
          <w:rFonts w:cs="Arial"/>
          <w:sz w:val="22"/>
          <w:szCs w:val="22"/>
        </w:rPr>
        <w:tab/>
      </w:r>
      <w:r w:rsidRPr="00FD614A">
        <w:rPr>
          <w:rFonts w:cs="Arial"/>
          <w:sz w:val="22"/>
          <w:szCs w:val="22"/>
        </w:rPr>
        <w:t>[1 mark]</w:t>
      </w:r>
    </w:p>
    <w:p w14:paraId="5E7679DA" w14:textId="7FC86760" w:rsidR="001F627B" w:rsidRPr="002E4A8F" w:rsidRDefault="002E4A8F" w:rsidP="001F627B">
      <w:pPr>
        <w:spacing w:line="360" w:lineRule="auto"/>
        <w:ind w:left="1440"/>
        <w:outlineLvl w:val="0"/>
        <w:rPr>
          <w:rFonts w:cs="Arial"/>
          <w:b/>
          <w:color w:val="FF0000"/>
          <w:sz w:val="22"/>
          <w:szCs w:val="22"/>
        </w:rPr>
      </w:pPr>
      <w:r w:rsidRPr="002E4A8F">
        <w:rPr>
          <w:rFonts w:cs="Arial"/>
          <w:b/>
          <w:color w:val="FF0000"/>
          <w:sz w:val="22"/>
          <w:szCs w:val="22"/>
        </w:rPr>
        <w:t>The alcohol and non-alcoholic drinks</w:t>
      </w:r>
    </w:p>
    <w:p w14:paraId="022D929D" w14:textId="77777777" w:rsidR="001F627B" w:rsidRPr="00DA6C6D" w:rsidRDefault="001F627B" w:rsidP="001F627B">
      <w:pPr>
        <w:pStyle w:val="ListParagraph"/>
        <w:spacing w:line="360" w:lineRule="auto"/>
        <w:ind w:left="1440"/>
        <w:outlineLvl w:val="0"/>
        <w:rPr>
          <w:rFonts w:cs="Arial"/>
          <w:sz w:val="22"/>
          <w:szCs w:val="22"/>
        </w:rPr>
      </w:pPr>
    </w:p>
    <w:p w14:paraId="295E5286" w14:textId="77777777" w:rsidR="001F627B" w:rsidRPr="00DA6C6D" w:rsidRDefault="001F627B" w:rsidP="001F627B">
      <w:pPr>
        <w:pStyle w:val="ListParagraph"/>
        <w:numPr>
          <w:ilvl w:val="0"/>
          <w:numId w:val="21"/>
        </w:numPr>
        <w:spacing w:line="360" w:lineRule="auto"/>
        <w:outlineLvl w:val="0"/>
        <w:rPr>
          <w:rFonts w:cs="Arial"/>
          <w:sz w:val="22"/>
          <w:szCs w:val="22"/>
        </w:rPr>
      </w:pPr>
      <w:r w:rsidRPr="00DA6C6D">
        <w:rPr>
          <w:rFonts w:cs="Arial"/>
          <w:sz w:val="22"/>
          <w:szCs w:val="22"/>
        </w:rPr>
        <w:t xml:space="preserve">the dependent variable for this study                                                </w:t>
      </w:r>
      <w:r w:rsidRPr="00DA6C6D">
        <w:rPr>
          <w:rFonts w:cs="Arial"/>
          <w:sz w:val="22"/>
          <w:szCs w:val="22"/>
        </w:rPr>
        <w:tab/>
      </w:r>
      <w:r>
        <w:rPr>
          <w:rFonts w:cs="Arial"/>
          <w:sz w:val="22"/>
          <w:szCs w:val="22"/>
        </w:rPr>
        <w:tab/>
      </w:r>
      <w:r w:rsidRPr="00FD614A">
        <w:rPr>
          <w:rFonts w:cs="Arial"/>
          <w:sz w:val="22"/>
          <w:szCs w:val="22"/>
        </w:rPr>
        <w:t xml:space="preserve"> [1 mark]</w:t>
      </w:r>
    </w:p>
    <w:p w14:paraId="23997F4A" w14:textId="79919085" w:rsidR="001F627B" w:rsidRPr="00DA6C6D" w:rsidRDefault="002E4A8F" w:rsidP="001F627B">
      <w:pPr>
        <w:pStyle w:val="ListParagraph"/>
        <w:spacing w:line="360" w:lineRule="auto"/>
        <w:ind w:left="1440"/>
        <w:outlineLvl w:val="0"/>
        <w:rPr>
          <w:rFonts w:cs="Arial"/>
          <w:b/>
          <w:sz w:val="22"/>
          <w:szCs w:val="22"/>
        </w:rPr>
      </w:pPr>
      <w:r w:rsidRPr="002E4A8F">
        <w:rPr>
          <w:rFonts w:cs="Arial"/>
          <w:b/>
          <w:color w:val="FF0000"/>
          <w:sz w:val="22"/>
          <w:szCs w:val="22"/>
        </w:rPr>
        <w:t>The mood or feelings of sadness experienced by each group.</w:t>
      </w:r>
      <w:r>
        <w:rPr>
          <w:rFonts w:cs="Arial"/>
          <w:b/>
          <w:sz w:val="22"/>
          <w:szCs w:val="22"/>
        </w:rPr>
        <w:t xml:space="preserve"> </w:t>
      </w:r>
    </w:p>
    <w:p w14:paraId="106BAE6D" w14:textId="77777777" w:rsidR="001F627B" w:rsidRDefault="001F627B" w:rsidP="001F627B">
      <w:pPr>
        <w:pStyle w:val="ListParagraph"/>
        <w:spacing w:line="360" w:lineRule="auto"/>
        <w:ind w:left="993" w:firstLine="447"/>
        <w:outlineLvl w:val="0"/>
        <w:rPr>
          <w:rFonts w:ascii="Arial" w:hAnsi="Arial" w:cs="Arial"/>
          <w:b/>
          <w:sz w:val="22"/>
          <w:szCs w:val="22"/>
        </w:rPr>
      </w:pPr>
      <w:r>
        <w:rPr>
          <w:noProof/>
          <w:lang w:val="en-AU" w:eastAsia="en-AU"/>
        </w:rPr>
        <w:drawing>
          <wp:inline distT="0" distB="0" distL="0" distR="0" wp14:anchorId="5958275E" wp14:editId="25EB1AD7">
            <wp:extent cx="5813425" cy="270380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NG"/>
                    <pic:cNvPicPr/>
                  </pic:nvPicPr>
                  <pic:blipFill rotWithShape="1">
                    <a:blip r:embed="rId7">
                      <a:extLst>
                        <a:ext uri="{28A0092B-C50C-407E-A947-70E740481C1C}">
                          <a14:useLocalDpi xmlns:a14="http://schemas.microsoft.com/office/drawing/2010/main" val="0"/>
                        </a:ext>
                      </a:extLst>
                    </a:blip>
                    <a:srcRect l="7314" t="27659" r="5045" b="24645"/>
                    <a:stretch/>
                  </pic:blipFill>
                  <pic:spPr bwMode="auto">
                    <a:xfrm>
                      <a:off x="0" y="0"/>
                      <a:ext cx="5881983" cy="2735689"/>
                    </a:xfrm>
                    <a:prstGeom prst="rect">
                      <a:avLst/>
                    </a:prstGeom>
                    <a:ln>
                      <a:noFill/>
                    </a:ln>
                    <a:extLst>
                      <a:ext uri="{53640926-AAD7-44D8-BBD7-CCE9431645EC}">
                        <a14:shadowObscured xmlns:a14="http://schemas.microsoft.com/office/drawing/2010/main"/>
                      </a:ext>
                    </a:extLst>
                  </pic:spPr>
                </pic:pic>
              </a:graphicData>
            </a:graphic>
          </wp:inline>
        </w:drawing>
      </w:r>
    </w:p>
    <w:p w14:paraId="0E0F4CF0" w14:textId="77777777" w:rsidR="001F627B" w:rsidRPr="00FD614A" w:rsidRDefault="001F627B" w:rsidP="001F627B">
      <w:pPr>
        <w:pStyle w:val="ListParagraph"/>
        <w:numPr>
          <w:ilvl w:val="0"/>
          <w:numId w:val="20"/>
        </w:numPr>
        <w:spacing w:line="360" w:lineRule="auto"/>
        <w:outlineLvl w:val="0"/>
        <w:rPr>
          <w:rFonts w:cs="Arial"/>
          <w:sz w:val="22"/>
          <w:szCs w:val="22"/>
        </w:rPr>
      </w:pPr>
      <w:r w:rsidRPr="00DA6C6D">
        <w:rPr>
          <w:rFonts w:cs="Arial"/>
          <w:sz w:val="22"/>
          <w:szCs w:val="22"/>
        </w:rPr>
        <w:t>(</w:t>
      </w:r>
      <w:proofErr w:type="spellStart"/>
      <w:r w:rsidRPr="00DA6C6D">
        <w:rPr>
          <w:rFonts w:cs="Arial"/>
          <w:sz w:val="22"/>
          <w:szCs w:val="22"/>
        </w:rPr>
        <w:t>i</w:t>
      </w:r>
      <w:proofErr w:type="spellEnd"/>
      <w:r w:rsidRPr="00DA6C6D">
        <w:rPr>
          <w:rFonts w:cs="Arial"/>
          <w:sz w:val="22"/>
          <w:szCs w:val="22"/>
        </w:rPr>
        <w:t xml:space="preserve">) </w:t>
      </w:r>
      <w:r w:rsidRPr="00BD63CE">
        <w:rPr>
          <w:rFonts w:cs="Arial"/>
          <w:b/>
          <w:sz w:val="22"/>
          <w:szCs w:val="22"/>
        </w:rPr>
        <w:t>Explain</w:t>
      </w:r>
      <w:r w:rsidRPr="00DA6C6D">
        <w:rPr>
          <w:rFonts w:cs="Arial"/>
          <w:sz w:val="22"/>
          <w:szCs w:val="22"/>
        </w:rPr>
        <w:t xml:space="preserve"> whether the results in </w:t>
      </w:r>
      <w:r w:rsidRPr="00DA6C6D">
        <w:rPr>
          <w:rFonts w:cs="Arial"/>
          <w:b/>
          <w:sz w:val="22"/>
          <w:szCs w:val="22"/>
        </w:rPr>
        <w:t>figure 1</w:t>
      </w:r>
      <w:r w:rsidRPr="00DA6C6D">
        <w:rPr>
          <w:rFonts w:cs="Arial"/>
          <w:sz w:val="22"/>
          <w:szCs w:val="22"/>
        </w:rPr>
        <w:t xml:space="preserve"> support or reject the hypothesis you stated in your answer to Question 1 (a).                                                                                        </w:t>
      </w:r>
      <w:r>
        <w:rPr>
          <w:rFonts w:cs="Arial"/>
          <w:sz w:val="22"/>
          <w:szCs w:val="22"/>
        </w:rPr>
        <w:tab/>
      </w:r>
      <w:r>
        <w:rPr>
          <w:rFonts w:cs="Arial"/>
          <w:sz w:val="22"/>
          <w:szCs w:val="22"/>
        </w:rPr>
        <w:tab/>
      </w:r>
      <w:r w:rsidRPr="00FD614A">
        <w:rPr>
          <w:rFonts w:cs="Arial"/>
          <w:sz w:val="22"/>
          <w:szCs w:val="22"/>
        </w:rPr>
        <w:t>[2 marks]</w:t>
      </w:r>
    </w:p>
    <w:p w14:paraId="7C0755A5" w14:textId="65248A92" w:rsidR="001F627B" w:rsidRPr="009A0182" w:rsidRDefault="009A0182" w:rsidP="001F627B">
      <w:pPr>
        <w:tabs>
          <w:tab w:val="left" w:pos="1276"/>
          <w:tab w:val="left" w:pos="1418"/>
        </w:tabs>
        <w:spacing w:line="360" w:lineRule="auto"/>
        <w:ind w:left="1418"/>
        <w:outlineLvl w:val="0"/>
        <w:rPr>
          <w:rFonts w:ascii="Arial" w:hAnsi="Arial" w:cs="Arial"/>
          <w:b/>
          <w:color w:val="FF0000"/>
          <w:sz w:val="22"/>
          <w:szCs w:val="22"/>
        </w:rPr>
      </w:pPr>
      <w:r w:rsidRPr="009A0182">
        <w:rPr>
          <w:rFonts w:ascii="Arial" w:hAnsi="Arial" w:cs="Arial"/>
          <w:b/>
          <w:color w:val="FF0000"/>
          <w:sz w:val="22"/>
          <w:szCs w:val="22"/>
        </w:rPr>
        <w:t>The results in fig. 1 reject the hypothesis that those who drank alcohol would experience greater degree of sadness compared to those who drank the placebo drink.</w:t>
      </w:r>
    </w:p>
    <w:p w14:paraId="406D9F91" w14:textId="77777777" w:rsidR="001F627B" w:rsidRPr="00FD614A" w:rsidRDefault="001F627B" w:rsidP="001F627B">
      <w:pPr>
        <w:pStyle w:val="ListParagraph"/>
        <w:numPr>
          <w:ilvl w:val="0"/>
          <w:numId w:val="23"/>
        </w:numPr>
        <w:tabs>
          <w:tab w:val="left" w:pos="1276"/>
          <w:tab w:val="left" w:pos="1418"/>
        </w:tabs>
        <w:spacing w:line="360" w:lineRule="auto"/>
        <w:outlineLvl w:val="0"/>
        <w:rPr>
          <w:rFonts w:cs="Arial"/>
          <w:sz w:val="22"/>
          <w:szCs w:val="22"/>
        </w:rPr>
      </w:pPr>
      <w:r w:rsidRPr="00BD63CE">
        <w:rPr>
          <w:rFonts w:cs="Arial"/>
          <w:b/>
          <w:sz w:val="22"/>
          <w:szCs w:val="22"/>
        </w:rPr>
        <w:t>Identify</w:t>
      </w:r>
      <w:r w:rsidRPr="00DA6C6D">
        <w:rPr>
          <w:rFonts w:cs="Arial"/>
          <w:sz w:val="22"/>
          <w:szCs w:val="22"/>
        </w:rPr>
        <w:t xml:space="preserve"> </w:t>
      </w:r>
      <w:r w:rsidRPr="00DA6C6D">
        <w:rPr>
          <w:rFonts w:cs="Arial"/>
          <w:b/>
          <w:sz w:val="22"/>
          <w:szCs w:val="22"/>
        </w:rPr>
        <w:t>one</w:t>
      </w:r>
      <w:r w:rsidRPr="00DA6C6D">
        <w:rPr>
          <w:rFonts w:cs="Arial"/>
          <w:sz w:val="22"/>
          <w:szCs w:val="22"/>
        </w:rPr>
        <w:t xml:space="preserve"> limitation of this study                                                                 </w:t>
      </w:r>
      <w:r>
        <w:rPr>
          <w:rFonts w:cs="Arial"/>
          <w:sz w:val="22"/>
          <w:szCs w:val="22"/>
        </w:rPr>
        <w:tab/>
      </w:r>
      <w:r>
        <w:rPr>
          <w:rFonts w:cs="Arial"/>
          <w:sz w:val="22"/>
          <w:szCs w:val="22"/>
        </w:rPr>
        <w:tab/>
      </w:r>
      <w:r w:rsidRPr="00FD614A">
        <w:rPr>
          <w:rFonts w:cs="Arial"/>
          <w:sz w:val="22"/>
          <w:szCs w:val="22"/>
        </w:rPr>
        <w:t xml:space="preserve"> [2 marks]</w:t>
      </w:r>
    </w:p>
    <w:p w14:paraId="488F44A2" w14:textId="13B30E3F" w:rsidR="001F627B" w:rsidRPr="00226E45" w:rsidRDefault="00226E45" w:rsidP="001F627B">
      <w:pPr>
        <w:tabs>
          <w:tab w:val="left" w:pos="1276"/>
          <w:tab w:val="left" w:pos="1418"/>
        </w:tabs>
        <w:spacing w:line="360" w:lineRule="auto"/>
        <w:ind w:left="1418"/>
        <w:outlineLvl w:val="0"/>
        <w:rPr>
          <w:rFonts w:ascii="Arial" w:hAnsi="Arial" w:cs="Arial"/>
          <w:b/>
          <w:color w:val="FF0000"/>
          <w:sz w:val="22"/>
          <w:szCs w:val="22"/>
        </w:rPr>
      </w:pPr>
      <w:r w:rsidRPr="00226E45">
        <w:rPr>
          <w:rFonts w:ascii="Arial" w:hAnsi="Arial" w:cs="Arial"/>
          <w:b/>
          <w:color w:val="FF0000"/>
          <w:sz w:val="22"/>
          <w:szCs w:val="22"/>
        </w:rPr>
        <w:t>Placebo effect may have had exactly the same impact on participant</w:t>
      </w:r>
      <w:r>
        <w:rPr>
          <w:rFonts w:ascii="Arial" w:hAnsi="Arial" w:cs="Arial"/>
          <w:b/>
          <w:color w:val="FF0000"/>
          <w:sz w:val="22"/>
          <w:szCs w:val="22"/>
        </w:rPr>
        <w:t>’</w:t>
      </w:r>
      <w:r w:rsidRPr="00226E45">
        <w:rPr>
          <w:rFonts w:ascii="Arial" w:hAnsi="Arial" w:cs="Arial"/>
          <w:b/>
          <w:color w:val="FF0000"/>
          <w:sz w:val="22"/>
          <w:szCs w:val="22"/>
        </w:rPr>
        <w:t>s moods?</w:t>
      </w:r>
    </w:p>
    <w:p w14:paraId="50061E15" w14:textId="77777777" w:rsidR="001F627B" w:rsidRDefault="001F627B" w:rsidP="001F627B">
      <w:pPr>
        <w:tabs>
          <w:tab w:val="left" w:pos="1276"/>
          <w:tab w:val="left" w:pos="1418"/>
        </w:tabs>
        <w:spacing w:line="360" w:lineRule="auto"/>
        <w:ind w:left="1418" w:hanging="1418"/>
        <w:outlineLvl w:val="0"/>
        <w:rPr>
          <w:rFonts w:ascii="Arial" w:hAnsi="Arial" w:cs="Arial"/>
          <w:b/>
          <w:sz w:val="22"/>
          <w:szCs w:val="22"/>
        </w:rPr>
      </w:pPr>
    </w:p>
    <w:p w14:paraId="15BCDC7B" w14:textId="77777777" w:rsidR="001F627B" w:rsidRPr="00DA6C6D" w:rsidRDefault="001F627B" w:rsidP="001F627B">
      <w:pPr>
        <w:tabs>
          <w:tab w:val="left" w:pos="1276"/>
          <w:tab w:val="left" w:pos="1418"/>
        </w:tabs>
        <w:spacing w:line="360" w:lineRule="auto"/>
        <w:ind w:left="1418" w:hanging="1418"/>
        <w:outlineLvl w:val="0"/>
        <w:rPr>
          <w:rFonts w:cs="Arial"/>
          <w:sz w:val="22"/>
          <w:szCs w:val="22"/>
        </w:rPr>
      </w:pPr>
      <w:r w:rsidRPr="00D9527A">
        <w:rPr>
          <w:rFonts w:ascii="Arial" w:hAnsi="Arial" w:cs="Arial"/>
          <w:b/>
          <w:sz w:val="22"/>
          <w:szCs w:val="22"/>
        </w:rPr>
        <w:t>Question</w:t>
      </w:r>
      <w:r>
        <w:rPr>
          <w:rFonts w:ascii="Arial" w:hAnsi="Arial" w:cs="Arial"/>
          <w:b/>
          <w:sz w:val="22"/>
          <w:szCs w:val="22"/>
        </w:rPr>
        <w:t xml:space="preserve"> 3. </w:t>
      </w:r>
      <w:r w:rsidRPr="00D9527A">
        <w:rPr>
          <w:rFonts w:ascii="Arial" w:hAnsi="Arial" w:cs="Arial"/>
          <w:b/>
          <w:sz w:val="22"/>
          <w:szCs w:val="22"/>
        </w:rPr>
        <w:t xml:space="preserve"> </w:t>
      </w:r>
      <w:r>
        <w:rPr>
          <w:rFonts w:ascii="Arial" w:hAnsi="Arial" w:cs="Arial"/>
          <w:b/>
          <w:sz w:val="22"/>
          <w:szCs w:val="22"/>
        </w:rPr>
        <w:tab/>
      </w:r>
      <w:r w:rsidRPr="00BD63CE">
        <w:rPr>
          <w:rFonts w:cs="Arial"/>
          <w:b/>
          <w:sz w:val="22"/>
          <w:szCs w:val="22"/>
        </w:rPr>
        <w:tab/>
        <w:t>Define</w:t>
      </w:r>
      <w:r w:rsidRPr="00DA6C6D">
        <w:rPr>
          <w:rFonts w:cs="Arial"/>
          <w:sz w:val="22"/>
          <w:szCs w:val="22"/>
        </w:rPr>
        <w:t xml:space="preserve"> what is meant by the </w:t>
      </w:r>
      <w:r w:rsidRPr="00C53393">
        <w:rPr>
          <w:rFonts w:cs="Arial"/>
          <w:b/>
          <w:sz w:val="22"/>
          <w:szCs w:val="22"/>
        </w:rPr>
        <w:t>variance</w:t>
      </w:r>
      <w:r w:rsidRPr="00DA6C6D">
        <w:rPr>
          <w:rFonts w:cs="Arial"/>
          <w:sz w:val="22"/>
          <w:szCs w:val="22"/>
        </w:rPr>
        <w:t xml:space="preserve"> of a distribution of scores on a psychological test.                                                                                                                                                                </w:t>
      </w:r>
    </w:p>
    <w:p w14:paraId="09630DCA" w14:textId="77777777" w:rsidR="001F627B" w:rsidRPr="00FD614A" w:rsidRDefault="001F627B" w:rsidP="001F627B">
      <w:pPr>
        <w:pStyle w:val="ListParagraph"/>
        <w:tabs>
          <w:tab w:val="left" w:pos="426"/>
          <w:tab w:val="left" w:pos="1276"/>
          <w:tab w:val="left" w:pos="1418"/>
        </w:tabs>
        <w:spacing w:line="360" w:lineRule="auto"/>
        <w:outlineLvl w:val="0"/>
        <w:rPr>
          <w:rFonts w:cs="Arial"/>
          <w:sz w:val="22"/>
          <w:szCs w:val="22"/>
        </w:rPr>
      </w:pPr>
      <w:r w:rsidRPr="00DA6C6D">
        <w:rPr>
          <w:rFonts w:cs="Arial"/>
          <w:sz w:val="22"/>
          <w:szCs w:val="22"/>
        </w:rPr>
        <w:t xml:space="preserve">                                                                                                                                </w:t>
      </w:r>
      <w:r>
        <w:rPr>
          <w:rFonts w:cs="Arial"/>
          <w:sz w:val="22"/>
          <w:szCs w:val="22"/>
        </w:rPr>
        <w:tab/>
      </w:r>
      <w:r>
        <w:rPr>
          <w:rFonts w:cs="Arial"/>
          <w:sz w:val="22"/>
          <w:szCs w:val="22"/>
        </w:rPr>
        <w:tab/>
      </w:r>
      <w:r>
        <w:rPr>
          <w:rFonts w:cs="Arial"/>
          <w:sz w:val="22"/>
          <w:szCs w:val="22"/>
        </w:rPr>
        <w:tab/>
      </w:r>
      <w:r w:rsidRPr="00FD614A">
        <w:rPr>
          <w:rFonts w:cs="Arial"/>
          <w:sz w:val="22"/>
          <w:szCs w:val="22"/>
        </w:rPr>
        <w:t xml:space="preserve"> [2 marks]</w:t>
      </w:r>
    </w:p>
    <w:p w14:paraId="3814AD37" w14:textId="573631E5" w:rsidR="001F627B" w:rsidRPr="008E1449" w:rsidRDefault="001F627B" w:rsidP="001F627B">
      <w:pPr>
        <w:tabs>
          <w:tab w:val="left" w:pos="426"/>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w:t>
      </w:r>
      <w:r>
        <w:rPr>
          <w:rFonts w:ascii="Arial" w:hAnsi="Arial" w:cs="Arial"/>
          <w:sz w:val="28"/>
          <w:szCs w:val="28"/>
        </w:rPr>
        <w:t>_______</w:t>
      </w:r>
    </w:p>
    <w:p w14:paraId="0C45DE9E" w14:textId="77777777" w:rsidR="001F627B" w:rsidRPr="00D9527A" w:rsidRDefault="001F627B" w:rsidP="001F627B">
      <w:pPr>
        <w:tabs>
          <w:tab w:val="left" w:pos="426"/>
          <w:tab w:val="left" w:pos="1276"/>
          <w:tab w:val="left" w:pos="1418"/>
        </w:tabs>
        <w:spacing w:line="360" w:lineRule="auto"/>
        <w:ind w:left="1418"/>
        <w:outlineLvl w:val="0"/>
        <w:rPr>
          <w:rFonts w:ascii="Arial" w:hAnsi="Arial" w:cs="Arial"/>
          <w:sz w:val="22"/>
          <w:szCs w:val="22"/>
        </w:rPr>
      </w:pPr>
    </w:p>
    <w:p w14:paraId="6F79F962" w14:textId="77777777" w:rsidR="001F627B" w:rsidRPr="00FD614A" w:rsidRDefault="001F627B" w:rsidP="001F627B">
      <w:pPr>
        <w:pStyle w:val="ListParagraph"/>
        <w:numPr>
          <w:ilvl w:val="0"/>
          <w:numId w:val="22"/>
        </w:numPr>
        <w:tabs>
          <w:tab w:val="left" w:pos="426"/>
          <w:tab w:val="left" w:pos="1276"/>
          <w:tab w:val="left" w:pos="1418"/>
        </w:tabs>
        <w:spacing w:line="360" w:lineRule="auto"/>
        <w:outlineLvl w:val="0"/>
        <w:rPr>
          <w:rFonts w:cs="Arial"/>
          <w:sz w:val="22"/>
          <w:szCs w:val="22"/>
        </w:rPr>
      </w:pPr>
      <w:r w:rsidRPr="00DA6C6D">
        <w:rPr>
          <w:rFonts w:cs="Arial"/>
          <w:sz w:val="22"/>
          <w:szCs w:val="22"/>
        </w:rPr>
        <w:t xml:space="preserve">What does a </w:t>
      </w:r>
      <w:r w:rsidRPr="00C53393">
        <w:rPr>
          <w:rFonts w:cs="Arial"/>
          <w:b/>
          <w:sz w:val="22"/>
          <w:szCs w:val="22"/>
        </w:rPr>
        <w:t>variance of zero</w:t>
      </w:r>
      <w:r w:rsidRPr="00DA6C6D">
        <w:rPr>
          <w:rFonts w:cs="Arial"/>
          <w:sz w:val="22"/>
          <w:szCs w:val="22"/>
        </w:rPr>
        <w:t xml:space="preserve"> indicate about a distribution of test scores?             </w:t>
      </w:r>
      <w:r>
        <w:rPr>
          <w:rFonts w:cs="Arial"/>
          <w:sz w:val="22"/>
          <w:szCs w:val="22"/>
        </w:rPr>
        <w:tab/>
      </w:r>
      <w:r w:rsidRPr="00FD614A">
        <w:rPr>
          <w:rFonts w:cs="Arial"/>
          <w:sz w:val="22"/>
          <w:szCs w:val="22"/>
        </w:rPr>
        <w:t xml:space="preserve">  [1 mark]</w:t>
      </w:r>
    </w:p>
    <w:p w14:paraId="35612854" w14:textId="55250212" w:rsidR="001F627B" w:rsidRPr="008E1449" w:rsidRDefault="001F627B" w:rsidP="001F627B">
      <w:pPr>
        <w:tabs>
          <w:tab w:val="left" w:pos="426"/>
          <w:tab w:val="left" w:pos="1276"/>
          <w:tab w:val="left" w:pos="1418"/>
        </w:tabs>
        <w:spacing w:line="360" w:lineRule="auto"/>
        <w:ind w:left="1418"/>
        <w:outlineLvl w:val="0"/>
        <w:rPr>
          <w:rFonts w:ascii="Arial" w:hAnsi="Arial" w:cs="Arial"/>
          <w:sz w:val="28"/>
          <w:szCs w:val="28"/>
        </w:rPr>
      </w:pPr>
      <w:r w:rsidRPr="008E1449">
        <w:rPr>
          <w:rFonts w:ascii="Arial" w:hAnsi="Arial" w:cs="Arial"/>
          <w:sz w:val="28"/>
          <w:szCs w:val="28"/>
        </w:rPr>
        <w:t>_______________________________________________________</w:t>
      </w:r>
    </w:p>
    <w:p w14:paraId="6B54DE94" w14:textId="77777777" w:rsidR="001F627B" w:rsidRPr="00D9527A" w:rsidRDefault="001F627B" w:rsidP="001F627B">
      <w:pPr>
        <w:tabs>
          <w:tab w:val="left" w:pos="426"/>
          <w:tab w:val="left" w:pos="1276"/>
          <w:tab w:val="left" w:pos="1418"/>
        </w:tabs>
        <w:spacing w:line="360" w:lineRule="auto"/>
        <w:ind w:left="1418"/>
        <w:outlineLvl w:val="0"/>
        <w:rPr>
          <w:rFonts w:ascii="Arial" w:hAnsi="Arial" w:cs="Arial"/>
          <w:sz w:val="22"/>
          <w:szCs w:val="22"/>
        </w:rPr>
      </w:pPr>
    </w:p>
    <w:p w14:paraId="31EBB938" w14:textId="77777777" w:rsidR="001F627B" w:rsidRPr="00DA6C6D" w:rsidRDefault="001F627B" w:rsidP="001F627B">
      <w:pPr>
        <w:pStyle w:val="ListParagraph"/>
        <w:numPr>
          <w:ilvl w:val="0"/>
          <w:numId w:val="22"/>
        </w:numPr>
        <w:tabs>
          <w:tab w:val="left" w:pos="426"/>
          <w:tab w:val="left" w:pos="1276"/>
          <w:tab w:val="left" w:pos="1418"/>
        </w:tabs>
        <w:spacing w:line="360" w:lineRule="auto"/>
        <w:outlineLvl w:val="0"/>
        <w:rPr>
          <w:rFonts w:cs="Arial"/>
          <w:sz w:val="22"/>
          <w:szCs w:val="22"/>
        </w:rPr>
      </w:pPr>
      <w:r w:rsidRPr="00BD63CE">
        <w:rPr>
          <w:rFonts w:cs="Arial"/>
          <w:b/>
          <w:sz w:val="22"/>
          <w:szCs w:val="22"/>
        </w:rPr>
        <w:t xml:space="preserve">Explain </w:t>
      </w:r>
      <w:r w:rsidRPr="00DA6C6D">
        <w:rPr>
          <w:rFonts w:cs="Arial"/>
          <w:sz w:val="22"/>
          <w:szCs w:val="22"/>
        </w:rPr>
        <w:t xml:space="preserve">how test scores are distributed in a normal curve.                                 </w:t>
      </w:r>
      <w:r>
        <w:rPr>
          <w:rFonts w:cs="Arial"/>
          <w:sz w:val="22"/>
          <w:szCs w:val="22"/>
        </w:rPr>
        <w:tab/>
      </w:r>
      <w:r>
        <w:rPr>
          <w:rFonts w:cs="Arial"/>
          <w:sz w:val="22"/>
          <w:szCs w:val="22"/>
        </w:rPr>
        <w:tab/>
      </w:r>
      <w:r w:rsidRPr="00DA6C6D">
        <w:rPr>
          <w:rFonts w:cs="Arial"/>
          <w:sz w:val="22"/>
          <w:szCs w:val="22"/>
        </w:rPr>
        <w:t xml:space="preserve">     </w:t>
      </w:r>
      <w:r w:rsidRPr="00FD614A">
        <w:rPr>
          <w:rFonts w:cs="Arial"/>
          <w:sz w:val="22"/>
          <w:szCs w:val="22"/>
        </w:rPr>
        <w:t>[2 marks]</w:t>
      </w:r>
    </w:p>
    <w:p w14:paraId="7B0BF7CF" w14:textId="77777777" w:rsidR="001F627B" w:rsidRPr="00C53393" w:rsidRDefault="001F627B" w:rsidP="001F627B">
      <w:pPr>
        <w:tabs>
          <w:tab w:val="left" w:pos="426"/>
          <w:tab w:val="left" w:pos="1276"/>
          <w:tab w:val="left" w:pos="1418"/>
        </w:tabs>
        <w:spacing w:line="360" w:lineRule="auto"/>
        <w:ind w:left="1418" w:hanging="1418"/>
        <w:outlineLvl w:val="0"/>
        <w:rPr>
          <w:rFonts w:cs="Arial"/>
          <w:b/>
        </w:rPr>
      </w:pPr>
      <w:r w:rsidRPr="00C53393">
        <w:rPr>
          <w:rFonts w:cs="Arial"/>
          <w:b/>
        </w:rPr>
        <w:t xml:space="preserve">Question 4. </w:t>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r w:rsidRPr="00C53393">
        <w:rPr>
          <w:rFonts w:cs="Arial"/>
          <w:b/>
        </w:rPr>
        <w:tab/>
      </w:r>
    </w:p>
    <w:p w14:paraId="152EB3D1"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A research study was designed to investigate the extent to which children and adolescents associate tattooed individuals with antisocial (or negative) </w:t>
      </w:r>
      <w:proofErr w:type="spellStart"/>
      <w:r w:rsidRPr="00DA6C6D">
        <w:rPr>
          <w:rFonts w:cs="Arial"/>
          <w:sz w:val="22"/>
          <w:szCs w:val="22"/>
        </w:rPr>
        <w:t>behaviours</w:t>
      </w:r>
      <w:proofErr w:type="spellEnd"/>
      <w:r w:rsidRPr="00DA6C6D">
        <w:rPr>
          <w:rFonts w:cs="Arial"/>
          <w:sz w:val="22"/>
          <w:szCs w:val="22"/>
        </w:rPr>
        <w:t>.</w:t>
      </w:r>
    </w:p>
    <w:p w14:paraId="3BB516E4"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sz w:val="22"/>
          <w:szCs w:val="22"/>
        </w:rPr>
        <w:t>Data was collected using a task presented as a 20 page picture booklet entitled “Who is it?” Each page of the booklet showed a picture of three different men, one of whom was tattooed.</w:t>
      </w:r>
    </w:p>
    <w:p w14:paraId="2D3C0AFC"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Below each set of pictures was a statement about the recent </w:t>
      </w:r>
      <w:proofErr w:type="spellStart"/>
      <w:r w:rsidRPr="00DA6C6D">
        <w:rPr>
          <w:rFonts w:cs="Arial"/>
          <w:sz w:val="22"/>
          <w:szCs w:val="22"/>
        </w:rPr>
        <w:t>behaviour</w:t>
      </w:r>
      <w:proofErr w:type="spellEnd"/>
      <w:r w:rsidRPr="00DA6C6D">
        <w:rPr>
          <w:rFonts w:cs="Arial"/>
          <w:sz w:val="22"/>
          <w:szCs w:val="22"/>
        </w:rPr>
        <w:t xml:space="preserve"> of one of the men. This was followed by the question ‘Who is it?’ Students were asked to tick the picture of the person whom they thought best matched the statement.</w:t>
      </w:r>
    </w:p>
    <w:p w14:paraId="737E3D6F"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One third of the statements below each picture referred to positive (or pro social) </w:t>
      </w:r>
      <w:proofErr w:type="spellStart"/>
      <w:r w:rsidRPr="00DA6C6D">
        <w:rPr>
          <w:rFonts w:cs="Arial"/>
          <w:sz w:val="22"/>
          <w:szCs w:val="22"/>
        </w:rPr>
        <w:t>behaviour</w:t>
      </w:r>
      <w:proofErr w:type="spellEnd"/>
      <w:r w:rsidRPr="00DA6C6D">
        <w:rPr>
          <w:rFonts w:cs="Arial"/>
          <w:sz w:val="22"/>
          <w:szCs w:val="22"/>
        </w:rPr>
        <w:t xml:space="preserve">, one third to anti-social </w:t>
      </w:r>
      <w:proofErr w:type="spellStart"/>
      <w:r w:rsidRPr="00DA6C6D">
        <w:rPr>
          <w:rFonts w:cs="Arial"/>
          <w:sz w:val="22"/>
          <w:szCs w:val="22"/>
        </w:rPr>
        <w:t>behaviour</w:t>
      </w:r>
      <w:proofErr w:type="spellEnd"/>
      <w:r w:rsidRPr="00DA6C6D">
        <w:rPr>
          <w:rFonts w:cs="Arial"/>
          <w:sz w:val="22"/>
          <w:szCs w:val="22"/>
        </w:rPr>
        <w:t xml:space="preserve"> and one third to neutral </w:t>
      </w:r>
      <w:proofErr w:type="spellStart"/>
      <w:r w:rsidRPr="00DA6C6D">
        <w:rPr>
          <w:rFonts w:cs="Arial"/>
          <w:sz w:val="22"/>
          <w:szCs w:val="22"/>
        </w:rPr>
        <w:t>behaviour</w:t>
      </w:r>
      <w:proofErr w:type="spellEnd"/>
      <w:r w:rsidRPr="00DA6C6D">
        <w:rPr>
          <w:rFonts w:cs="Arial"/>
          <w:sz w:val="22"/>
          <w:szCs w:val="22"/>
        </w:rPr>
        <w:t>.</w:t>
      </w:r>
    </w:p>
    <w:p w14:paraId="4D07CE00"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The researchers were interested in how often children associated positive (or pro social), negative (or anti-social), or neutral </w:t>
      </w:r>
      <w:proofErr w:type="spellStart"/>
      <w:r w:rsidRPr="00DA6C6D">
        <w:rPr>
          <w:rFonts w:cs="Arial"/>
          <w:sz w:val="22"/>
          <w:szCs w:val="22"/>
        </w:rPr>
        <w:t>behaviour</w:t>
      </w:r>
      <w:proofErr w:type="spellEnd"/>
      <w:r w:rsidRPr="00DA6C6D">
        <w:rPr>
          <w:rFonts w:cs="Arial"/>
          <w:sz w:val="22"/>
          <w:szCs w:val="22"/>
        </w:rPr>
        <w:t xml:space="preserve"> with the man with tattoos.</w:t>
      </w:r>
    </w:p>
    <w:p w14:paraId="3F76A773"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sz w:val="22"/>
          <w:szCs w:val="22"/>
        </w:rPr>
        <w:t xml:space="preserve">Scores were tallied for each type of association by scoring ‘1’ every time the students ticked the picture of the tattooed man, and ‘0’ when either of the other pictures was ticked. For each participant, this provided three stereotype scores (positive, neutral and negative choices), each with a possible range from 0 to 6. Mean scores for each age group studied are </w:t>
      </w:r>
      <w:proofErr w:type="spellStart"/>
      <w:r w:rsidRPr="00DA6C6D">
        <w:rPr>
          <w:rFonts w:cs="Arial"/>
          <w:sz w:val="22"/>
          <w:szCs w:val="22"/>
        </w:rPr>
        <w:t>summarised</w:t>
      </w:r>
      <w:proofErr w:type="spellEnd"/>
      <w:r w:rsidRPr="00DA6C6D">
        <w:rPr>
          <w:rFonts w:cs="Arial"/>
          <w:sz w:val="22"/>
          <w:szCs w:val="22"/>
        </w:rPr>
        <w:t xml:space="preserve"> in </w:t>
      </w:r>
      <w:r w:rsidRPr="00DA6C6D">
        <w:rPr>
          <w:rFonts w:cs="Arial"/>
          <w:b/>
          <w:sz w:val="22"/>
          <w:szCs w:val="22"/>
        </w:rPr>
        <w:t>Table 1</w:t>
      </w:r>
      <w:r w:rsidRPr="00DA6C6D">
        <w:rPr>
          <w:rFonts w:cs="Arial"/>
          <w:sz w:val="22"/>
          <w:szCs w:val="22"/>
        </w:rPr>
        <w:t xml:space="preserve"> below.</w:t>
      </w:r>
    </w:p>
    <w:p w14:paraId="4602AB43" w14:textId="77777777" w:rsidR="001F627B" w:rsidRPr="00DA6C6D" w:rsidRDefault="001F627B" w:rsidP="001F627B">
      <w:pPr>
        <w:tabs>
          <w:tab w:val="left" w:pos="426"/>
          <w:tab w:val="left" w:pos="1276"/>
          <w:tab w:val="left" w:pos="1418"/>
        </w:tabs>
        <w:spacing w:line="360" w:lineRule="auto"/>
        <w:outlineLvl w:val="0"/>
        <w:rPr>
          <w:rFonts w:cs="Arial"/>
          <w:sz w:val="22"/>
          <w:szCs w:val="22"/>
        </w:rPr>
      </w:pPr>
      <w:r w:rsidRPr="00DA6C6D">
        <w:rPr>
          <w:rFonts w:cs="Arial"/>
          <w:b/>
          <w:sz w:val="22"/>
          <w:szCs w:val="22"/>
        </w:rPr>
        <w:t>Table 1</w:t>
      </w:r>
      <w:r w:rsidRPr="00DA6C6D">
        <w:rPr>
          <w:rFonts w:cs="Arial"/>
          <w:sz w:val="22"/>
          <w:szCs w:val="22"/>
        </w:rPr>
        <w:t>. Mean stereotype scores by age</w:t>
      </w:r>
    </w:p>
    <w:tbl>
      <w:tblPr>
        <w:tblStyle w:val="TableGrid"/>
        <w:tblW w:w="0" w:type="auto"/>
        <w:tblLook w:val="04A0" w:firstRow="1" w:lastRow="0" w:firstColumn="1" w:lastColumn="0" w:noHBand="0" w:noVBand="1"/>
      </w:tblPr>
      <w:tblGrid>
        <w:gridCol w:w="2456"/>
        <w:gridCol w:w="2457"/>
        <w:gridCol w:w="2457"/>
        <w:gridCol w:w="2457"/>
      </w:tblGrid>
      <w:tr w:rsidR="001F627B" w:rsidRPr="00226E45" w14:paraId="22E7D2F2" w14:textId="77777777" w:rsidTr="00D079BD">
        <w:tc>
          <w:tcPr>
            <w:tcW w:w="2456" w:type="dxa"/>
          </w:tcPr>
          <w:p w14:paraId="6F7103ED"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Age</w:t>
            </w:r>
          </w:p>
        </w:tc>
        <w:tc>
          <w:tcPr>
            <w:tcW w:w="2457" w:type="dxa"/>
          </w:tcPr>
          <w:p w14:paraId="5DB08C17"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Positive</w:t>
            </w:r>
          </w:p>
        </w:tc>
        <w:tc>
          <w:tcPr>
            <w:tcW w:w="2457" w:type="dxa"/>
          </w:tcPr>
          <w:p w14:paraId="58FB24E5"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Neutral</w:t>
            </w:r>
          </w:p>
        </w:tc>
        <w:tc>
          <w:tcPr>
            <w:tcW w:w="2457" w:type="dxa"/>
          </w:tcPr>
          <w:p w14:paraId="35C35D87"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Negative</w:t>
            </w:r>
          </w:p>
        </w:tc>
      </w:tr>
      <w:tr w:rsidR="001F627B" w:rsidRPr="00226E45" w14:paraId="5C45EEA1" w14:textId="77777777" w:rsidTr="00D079BD">
        <w:tc>
          <w:tcPr>
            <w:tcW w:w="2456" w:type="dxa"/>
          </w:tcPr>
          <w:p w14:paraId="32944BA8"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6 Years</w:t>
            </w:r>
          </w:p>
        </w:tc>
        <w:tc>
          <w:tcPr>
            <w:tcW w:w="2457" w:type="dxa"/>
          </w:tcPr>
          <w:p w14:paraId="7E273947"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2.24</w:t>
            </w:r>
          </w:p>
        </w:tc>
        <w:tc>
          <w:tcPr>
            <w:tcW w:w="2457" w:type="dxa"/>
          </w:tcPr>
          <w:p w14:paraId="41CD6369"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1.50</w:t>
            </w:r>
          </w:p>
        </w:tc>
        <w:tc>
          <w:tcPr>
            <w:tcW w:w="2457" w:type="dxa"/>
          </w:tcPr>
          <w:p w14:paraId="7F6B8E7B"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3.17</w:t>
            </w:r>
          </w:p>
        </w:tc>
      </w:tr>
      <w:tr w:rsidR="001F627B" w:rsidRPr="00226E45" w14:paraId="3D1FB6FB" w14:textId="77777777" w:rsidTr="00D079BD">
        <w:tc>
          <w:tcPr>
            <w:tcW w:w="2456" w:type="dxa"/>
          </w:tcPr>
          <w:p w14:paraId="01E090B3"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8 Years</w:t>
            </w:r>
          </w:p>
        </w:tc>
        <w:tc>
          <w:tcPr>
            <w:tcW w:w="2457" w:type="dxa"/>
          </w:tcPr>
          <w:p w14:paraId="1F1BE052"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1.86</w:t>
            </w:r>
          </w:p>
        </w:tc>
        <w:tc>
          <w:tcPr>
            <w:tcW w:w="2457" w:type="dxa"/>
          </w:tcPr>
          <w:p w14:paraId="0B797399"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1.14</w:t>
            </w:r>
          </w:p>
        </w:tc>
        <w:tc>
          <w:tcPr>
            <w:tcW w:w="2457" w:type="dxa"/>
          </w:tcPr>
          <w:p w14:paraId="4D547BD7"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3.91</w:t>
            </w:r>
          </w:p>
        </w:tc>
      </w:tr>
      <w:tr w:rsidR="001F627B" w:rsidRPr="00226E45" w14:paraId="3ECE8AA3" w14:textId="77777777" w:rsidTr="00D079BD">
        <w:tc>
          <w:tcPr>
            <w:tcW w:w="2456" w:type="dxa"/>
          </w:tcPr>
          <w:p w14:paraId="04BB86CA"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10 Years</w:t>
            </w:r>
          </w:p>
        </w:tc>
        <w:tc>
          <w:tcPr>
            <w:tcW w:w="2457" w:type="dxa"/>
          </w:tcPr>
          <w:p w14:paraId="292EB16D"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1.17</w:t>
            </w:r>
          </w:p>
        </w:tc>
        <w:tc>
          <w:tcPr>
            <w:tcW w:w="2457" w:type="dxa"/>
          </w:tcPr>
          <w:p w14:paraId="7F59655B"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1.23</w:t>
            </w:r>
          </w:p>
        </w:tc>
        <w:tc>
          <w:tcPr>
            <w:tcW w:w="2457" w:type="dxa"/>
          </w:tcPr>
          <w:p w14:paraId="23924E32"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4.27</w:t>
            </w:r>
          </w:p>
        </w:tc>
      </w:tr>
      <w:tr w:rsidR="001F627B" w:rsidRPr="00226E45" w14:paraId="539E6C17" w14:textId="77777777" w:rsidTr="00D079BD">
        <w:tc>
          <w:tcPr>
            <w:tcW w:w="2456" w:type="dxa"/>
          </w:tcPr>
          <w:p w14:paraId="14A96B14"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12 Years</w:t>
            </w:r>
          </w:p>
        </w:tc>
        <w:tc>
          <w:tcPr>
            <w:tcW w:w="2457" w:type="dxa"/>
          </w:tcPr>
          <w:p w14:paraId="427DAC44"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1.40</w:t>
            </w:r>
          </w:p>
        </w:tc>
        <w:tc>
          <w:tcPr>
            <w:tcW w:w="2457" w:type="dxa"/>
          </w:tcPr>
          <w:p w14:paraId="6A4689E9"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1.32</w:t>
            </w:r>
          </w:p>
        </w:tc>
        <w:tc>
          <w:tcPr>
            <w:tcW w:w="2457" w:type="dxa"/>
          </w:tcPr>
          <w:p w14:paraId="2F25AE5A"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4.25</w:t>
            </w:r>
          </w:p>
        </w:tc>
      </w:tr>
      <w:tr w:rsidR="001F627B" w:rsidRPr="00226E45" w14:paraId="0F7F815A" w14:textId="77777777" w:rsidTr="00D079BD">
        <w:tc>
          <w:tcPr>
            <w:tcW w:w="2456" w:type="dxa"/>
          </w:tcPr>
          <w:p w14:paraId="7FA58D70"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14 Years</w:t>
            </w:r>
          </w:p>
        </w:tc>
        <w:tc>
          <w:tcPr>
            <w:tcW w:w="2457" w:type="dxa"/>
          </w:tcPr>
          <w:p w14:paraId="0D2FEEC9"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1.44</w:t>
            </w:r>
          </w:p>
        </w:tc>
        <w:tc>
          <w:tcPr>
            <w:tcW w:w="2457" w:type="dxa"/>
          </w:tcPr>
          <w:p w14:paraId="02E85A7B"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1.33</w:t>
            </w:r>
          </w:p>
        </w:tc>
        <w:tc>
          <w:tcPr>
            <w:tcW w:w="2457" w:type="dxa"/>
          </w:tcPr>
          <w:p w14:paraId="26E3E2C6"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3.84</w:t>
            </w:r>
          </w:p>
        </w:tc>
      </w:tr>
      <w:tr w:rsidR="001F627B" w:rsidRPr="00226E45" w14:paraId="2D71B4A7" w14:textId="77777777" w:rsidTr="00D079BD">
        <w:tc>
          <w:tcPr>
            <w:tcW w:w="2456" w:type="dxa"/>
          </w:tcPr>
          <w:p w14:paraId="299225C0"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b/>
              </w:rPr>
            </w:pPr>
            <w:r w:rsidRPr="00226E45">
              <w:rPr>
                <w:rFonts w:ascii="Arial" w:hAnsi="Arial" w:cs="Arial"/>
                <w:b/>
              </w:rPr>
              <w:t>16 Years</w:t>
            </w:r>
          </w:p>
        </w:tc>
        <w:tc>
          <w:tcPr>
            <w:tcW w:w="2457" w:type="dxa"/>
          </w:tcPr>
          <w:p w14:paraId="66BEF83C"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1.46</w:t>
            </w:r>
          </w:p>
        </w:tc>
        <w:tc>
          <w:tcPr>
            <w:tcW w:w="2457" w:type="dxa"/>
          </w:tcPr>
          <w:p w14:paraId="47460C8F"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1.52</w:t>
            </w:r>
          </w:p>
        </w:tc>
        <w:tc>
          <w:tcPr>
            <w:tcW w:w="2457" w:type="dxa"/>
          </w:tcPr>
          <w:p w14:paraId="655C9FF7" w14:textId="77777777" w:rsidR="001F627B" w:rsidRPr="00226E45" w:rsidRDefault="001F627B" w:rsidP="00D079BD">
            <w:pPr>
              <w:tabs>
                <w:tab w:val="left" w:pos="426"/>
                <w:tab w:val="left" w:pos="1276"/>
                <w:tab w:val="left" w:pos="1418"/>
              </w:tabs>
              <w:spacing w:line="360" w:lineRule="auto"/>
              <w:jc w:val="center"/>
              <w:outlineLvl w:val="0"/>
              <w:rPr>
                <w:rFonts w:ascii="Arial" w:hAnsi="Arial" w:cs="Arial"/>
              </w:rPr>
            </w:pPr>
            <w:r w:rsidRPr="00226E45">
              <w:rPr>
                <w:rFonts w:ascii="Arial" w:hAnsi="Arial" w:cs="Arial"/>
              </w:rPr>
              <w:t>3.73</w:t>
            </w:r>
          </w:p>
        </w:tc>
      </w:tr>
    </w:tbl>
    <w:p w14:paraId="7E2C300C" w14:textId="77777777" w:rsidR="001F627B" w:rsidRDefault="001F627B" w:rsidP="001F627B">
      <w:pPr>
        <w:rPr>
          <w:rFonts w:ascii="Arial" w:hAnsi="Arial" w:cs="Arial"/>
        </w:rPr>
      </w:pPr>
    </w:p>
    <w:p w14:paraId="003C4435" w14:textId="77777777" w:rsidR="001F627B" w:rsidRDefault="001F627B" w:rsidP="001F627B">
      <w:pPr>
        <w:rPr>
          <w:rFonts w:ascii="Arial" w:hAnsi="Arial" w:cs="Arial"/>
        </w:rPr>
      </w:pPr>
    </w:p>
    <w:p w14:paraId="231164DF" w14:textId="77777777" w:rsidR="001F627B" w:rsidRDefault="001F627B" w:rsidP="001F627B">
      <w:pPr>
        <w:rPr>
          <w:rFonts w:ascii="Arial" w:hAnsi="Arial" w:cs="Arial"/>
        </w:rPr>
      </w:pPr>
    </w:p>
    <w:p w14:paraId="6D577AA7" w14:textId="77777777" w:rsidR="001F627B" w:rsidRDefault="001F627B" w:rsidP="001F627B">
      <w:pPr>
        <w:rPr>
          <w:rFonts w:ascii="Arial" w:hAnsi="Arial" w:cs="Arial"/>
        </w:rPr>
      </w:pPr>
      <w:r>
        <w:rPr>
          <w:rFonts w:ascii="Arial" w:hAnsi="Arial" w:cs="Arial"/>
          <w:noProof/>
          <w:lang w:val="en-AU" w:eastAsia="en-AU"/>
        </w:rPr>
        <w:drawing>
          <wp:inline distT="0" distB="0" distL="0" distR="0" wp14:anchorId="4D00211E" wp14:editId="19034C60">
            <wp:extent cx="581025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899" cy="3199656"/>
                    </a:xfrm>
                    <a:prstGeom prst="rect">
                      <a:avLst/>
                    </a:prstGeom>
                    <a:noFill/>
                  </pic:spPr>
                </pic:pic>
              </a:graphicData>
            </a:graphic>
          </wp:inline>
        </w:drawing>
      </w:r>
    </w:p>
    <w:p w14:paraId="5009575F" w14:textId="77777777" w:rsidR="001F627B" w:rsidRDefault="001F627B" w:rsidP="001F627B">
      <w:pPr>
        <w:rPr>
          <w:rFonts w:ascii="Arial" w:hAnsi="Arial" w:cs="Arial"/>
        </w:rPr>
      </w:pPr>
    </w:p>
    <w:p w14:paraId="387C9CB2" w14:textId="77777777" w:rsidR="001F627B" w:rsidRPr="00FD614A" w:rsidRDefault="001F627B" w:rsidP="001F627B">
      <w:pPr>
        <w:pStyle w:val="ListParagraph"/>
        <w:numPr>
          <w:ilvl w:val="0"/>
          <w:numId w:val="24"/>
        </w:numPr>
        <w:rPr>
          <w:rFonts w:cs="Arial"/>
        </w:rPr>
      </w:pPr>
      <w:r w:rsidRPr="00DA6C6D">
        <w:rPr>
          <w:rFonts w:cs="Arial"/>
          <w:sz w:val="22"/>
          <w:szCs w:val="22"/>
        </w:rPr>
        <w:t xml:space="preserve">Consider the data in </w:t>
      </w:r>
      <w:r w:rsidRPr="00DA6C6D">
        <w:rPr>
          <w:rFonts w:cs="Arial"/>
          <w:b/>
          <w:sz w:val="22"/>
          <w:szCs w:val="22"/>
        </w:rPr>
        <w:t>Table 1</w:t>
      </w:r>
      <w:r w:rsidRPr="00DA6C6D">
        <w:rPr>
          <w:rFonts w:cs="Arial"/>
          <w:sz w:val="22"/>
          <w:szCs w:val="22"/>
        </w:rPr>
        <w:t xml:space="preserve"> and the line graphs in </w:t>
      </w:r>
      <w:r w:rsidRPr="00DA6C6D">
        <w:rPr>
          <w:rFonts w:cs="Arial"/>
          <w:b/>
          <w:sz w:val="22"/>
          <w:szCs w:val="22"/>
        </w:rPr>
        <w:t>Figure 2</w:t>
      </w:r>
      <w:r w:rsidRPr="00DA6C6D">
        <w:rPr>
          <w:rFonts w:cs="Arial"/>
          <w:sz w:val="22"/>
          <w:szCs w:val="22"/>
        </w:rPr>
        <w:t xml:space="preserve"> above. Use this information to correctly label the </w:t>
      </w:r>
      <w:r w:rsidRPr="00DA6C6D">
        <w:rPr>
          <w:rFonts w:cs="Arial"/>
          <w:b/>
          <w:sz w:val="22"/>
          <w:szCs w:val="22"/>
        </w:rPr>
        <w:t>‘Statement type’</w:t>
      </w:r>
      <w:r w:rsidRPr="00DA6C6D">
        <w:rPr>
          <w:rFonts w:cs="Arial"/>
          <w:sz w:val="22"/>
          <w:szCs w:val="22"/>
        </w:rPr>
        <w:t xml:space="preserve"> for each line graph in figure 2 as positive, neutral or negative</w:t>
      </w:r>
      <w:r w:rsidRPr="00DA6C6D">
        <w:rPr>
          <w:rFonts w:cs="Arial"/>
        </w:rPr>
        <w:t xml:space="preserve">.                                                                                                         </w:t>
      </w:r>
      <w:r w:rsidRPr="00FD614A">
        <w:rPr>
          <w:rFonts w:cs="Arial"/>
        </w:rPr>
        <w:t>[</w:t>
      </w:r>
      <w:r w:rsidRPr="00FD614A">
        <w:rPr>
          <w:rFonts w:cs="Arial"/>
          <w:sz w:val="22"/>
          <w:szCs w:val="22"/>
        </w:rPr>
        <w:t>3 marks]</w:t>
      </w:r>
    </w:p>
    <w:p w14:paraId="1F9425D8" w14:textId="77777777" w:rsidR="001F627B" w:rsidRDefault="001F627B" w:rsidP="001F627B">
      <w:pPr>
        <w:rPr>
          <w:rFonts w:cs="Arial"/>
        </w:rPr>
      </w:pPr>
    </w:p>
    <w:p w14:paraId="117C8665" w14:textId="77777777" w:rsidR="001F627B" w:rsidRPr="00DA6C6D" w:rsidRDefault="001F627B" w:rsidP="001F627B">
      <w:pPr>
        <w:rPr>
          <w:rFonts w:cs="Arial"/>
        </w:rPr>
      </w:pPr>
    </w:p>
    <w:p w14:paraId="713C89A2" w14:textId="77777777" w:rsidR="001F627B" w:rsidRPr="00FD614A" w:rsidRDefault="001F627B" w:rsidP="001F627B">
      <w:pPr>
        <w:pStyle w:val="ListParagraph"/>
        <w:numPr>
          <w:ilvl w:val="0"/>
          <w:numId w:val="24"/>
        </w:numPr>
        <w:rPr>
          <w:rFonts w:cs="Arial"/>
        </w:rPr>
      </w:pPr>
      <w:r w:rsidRPr="00DA6C6D">
        <w:rPr>
          <w:rFonts w:cs="Arial"/>
          <w:sz w:val="22"/>
          <w:szCs w:val="22"/>
        </w:rPr>
        <w:t>Name</w:t>
      </w:r>
      <w:r w:rsidRPr="00DA6C6D">
        <w:rPr>
          <w:rFonts w:cs="Arial"/>
          <w:b/>
          <w:sz w:val="22"/>
          <w:szCs w:val="22"/>
        </w:rPr>
        <w:t xml:space="preserve"> two </w:t>
      </w:r>
      <w:r w:rsidRPr="00DA6C6D">
        <w:rPr>
          <w:rFonts w:cs="Arial"/>
          <w:sz w:val="22"/>
          <w:szCs w:val="22"/>
        </w:rPr>
        <w:t xml:space="preserve">variables other than gender that could have influenced student responses if researchers had not controlled for them.                                                               </w:t>
      </w:r>
      <w:r>
        <w:rPr>
          <w:rFonts w:cs="Arial"/>
          <w:sz w:val="22"/>
          <w:szCs w:val="22"/>
        </w:rPr>
        <w:tab/>
      </w:r>
      <w:r>
        <w:rPr>
          <w:rFonts w:cs="Arial"/>
          <w:sz w:val="22"/>
          <w:szCs w:val="22"/>
        </w:rPr>
        <w:tab/>
      </w:r>
      <w:r>
        <w:rPr>
          <w:rFonts w:cs="Arial"/>
          <w:sz w:val="22"/>
          <w:szCs w:val="22"/>
        </w:rPr>
        <w:tab/>
      </w:r>
      <w:r>
        <w:rPr>
          <w:rFonts w:cs="Arial"/>
          <w:sz w:val="22"/>
          <w:szCs w:val="22"/>
        </w:rPr>
        <w:tab/>
      </w:r>
      <w:r w:rsidRPr="00FD614A">
        <w:rPr>
          <w:rFonts w:cs="Arial"/>
          <w:sz w:val="22"/>
          <w:szCs w:val="22"/>
        </w:rPr>
        <w:t xml:space="preserve">   [2 marks]</w:t>
      </w:r>
    </w:p>
    <w:p w14:paraId="3A790DDA" w14:textId="77777777" w:rsidR="001F627B" w:rsidRPr="006E69E7" w:rsidRDefault="001F627B" w:rsidP="001F627B">
      <w:pPr>
        <w:tabs>
          <w:tab w:val="left" w:pos="426"/>
        </w:tabs>
        <w:rPr>
          <w:rFonts w:ascii="Arial" w:hAnsi="Arial" w:cs="Arial"/>
        </w:rPr>
      </w:pPr>
    </w:p>
    <w:p w14:paraId="511543BA" w14:textId="77777777" w:rsidR="001F627B" w:rsidRDefault="001F627B" w:rsidP="001F627B">
      <w:pPr>
        <w:ind w:left="426"/>
        <w:rPr>
          <w:rFonts w:ascii="Arial" w:hAnsi="Arial" w:cs="Arial"/>
        </w:rPr>
      </w:pPr>
      <w:r w:rsidRPr="00DA6C6D">
        <w:rPr>
          <w:rFonts w:cs="Arial"/>
        </w:rPr>
        <w:t>Variable one:</w:t>
      </w:r>
      <w:r>
        <w:rPr>
          <w:rFonts w:ascii="Arial" w:hAnsi="Arial" w:cs="Arial"/>
        </w:rPr>
        <w:t xml:space="preserve"> _________________________________________________________</w:t>
      </w:r>
    </w:p>
    <w:p w14:paraId="37D4271D" w14:textId="77777777" w:rsidR="001F627B" w:rsidRDefault="001F627B" w:rsidP="001F627B">
      <w:pPr>
        <w:ind w:left="426"/>
        <w:rPr>
          <w:rFonts w:ascii="Arial" w:hAnsi="Arial" w:cs="Arial"/>
        </w:rPr>
      </w:pPr>
    </w:p>
    <w:p w14:paraId="60ED56A1" w14:textId="77777777" w:rsidR="001F627B" w:rsidRDefault="001F627B" w:rsidP="001F627B">
      <w:pPr>
        <w:ind w:left="426"/>
        <w:rPr>
          <w:rFonts w:ascii="Arial" w:hAnsi="Arial" w:cs="Arial"/>
        </w:rPr>
      </w:pPr>
      <w:r w:rsidRPr="00DA6C6D">
        <w:rPr>
          <w:rFonts w:cs="Arial"/>
        </w:rPr>
        <w:t>Variable two:</w:t>
      </w:r>
      <w:r>
        <w:rPr>
          <w:rFonts w:ascii="Arial" w:hAnsi="Arial" w:cs="Arial"/>
        </w:rPr>
        <w:t xml:space="preserve"> _________________________________________________________</w:t>
      </w:r>
    </w:p>
    <w:p w14:paraId="0C214931" w14:textId="77777777" w:rsidR="001F627B" w:rsidRDefault="001F627B" w:rsidP="001F627B">
      <w:pPr>
        <w:ind w:left="426"/>
        <w:rPr>
          <w:rFonts w:ascii="Arial" w:hAnsi="Arial" w:cs="Arial"/>
        </w:rPr>
      </w:pPr>
    </w:p>
    <w:p w14:paraId="74018316" w14:textId="77777777" w:rsidR="001F627B" w:rsidRPr="00FD614A" w:rsidRDefault="001F627B" w:rsidP="001F627B">
      <w:pPr>
        <w:pStyle w:val="ListParagraph"/>
        <w:numPr>
          <w:ilvl w:val="0"/>
          <w:numId w:val="24"/>
        </w:numPr>
        <w:rPr>
          <w:rFonts w:cs="Arial"/>
          <w:sz w:val="22"/>
          <w:szCs w:val="22"/>
        </w:rPr>
      </w:pPr>
      <w:r w:rsidRPr="00DA6C6D">
        <w:rPr>
          <w:rFonts w:cs="Arial"/>
          <w:sz w:val="22"/>
          <w:szCs w:val="22"/>
        </w:rPr>
        <w:t xml:space="preserve">Look at the trends in </w:t>
      </w:r>
      <w:r w:rsidRPr="00C53393">
        <w:rPr>
          <w:rFonts w:cs="Arial"/>
          <w:b/>
          <w:sz w:val="22"/>
          <w:szCs w:val="22"/>
        </w:rPr>
        <w:t>Table 1 and Figure 2.</w:t>
      </w:r>
      <w:r w:rsidRPr="00DA6C6D">
        <w:rPr>
          <w:rFonts w:cs="Arial"/>
          <w:sz w:val="22"/>
          <w:szCs w:val="22"/>
        </w:rPr>
        <w:t xml:space="preserve"> </w:t>
      </w:r>
      <w:r>
        <w:rPr>
          <w:rFonts w:cs="Arial"/>
          <w:sz w:val="22"/>
          <w:szCs w:val="22"/>
        </w:rPr>
        <w:t xml:space="preserve"> </w:t>
      </w:r>
      <w:r w:rsidRPr="00BD63CE">
        <w:rPr>
          <w:rFonts w:cs="Arial"/>
          <w:b/>
          <w:sz w:val="22"/>
          <w:szCs w:val="22"/>
        </w:rPr>
        <w:t>Describe</w:t>
      </w:r>
      <w:r w:rsidRPr="00DA6C6D">
        <w:rPr>
          <w:rFonts w:cs="Arial"/>
          <w:sz w:val="22"/>
          <w:szCs w:val="22"/>
        </w:rPr>
        <w:t xml:space="preserve"> what these findings suggest about the extent to which the children and adolescents in the study associated tattooed individuals with antisocial </w:t>
      </w:r>
      <w:proofErr w:type="spellStart"/>
      <w:r w:rsidRPr="00DA6C6D">
        <w:rPr>
          <w:rFonts w:cs="Arial"/>
          <w:sz w:val="22"/>
          <w:szCs w:val="22"/>
        </w:rPr>
        <w:t>behaviours</w:t>
      </w:r>
      <w:proofErr w:type="spellEnd"/>
      <w:r w:rsidRPr="00DA6C6D">
        <w:rPr>
          <w:rFonts w:cs="Arial"/>
          <w:sz w:val="22"/>
          <w:szCs w:val="22"/>
        </w:rPr>
        <w:t xml:space="preserve">.                                        </w:t>
      </w:r>
      <w:r w:rsidRPr="00DA6C6D">
        <w:rPr>
          <w:rFonts w:cs="Arial"/>
          <w:sz w:val="22"/>
          <w:szCs w:val="22"/>
        </w:rPr>
        <w:tab/>
      </w:r>
      <w:r w:rsidRPr="00DA6C6D">
        <w:rPr>
          <w:rFonts w:cs="Arial"/>
          <w:sz w:val="22"/>
          <w:szCs w:val="22"/>
        </w:rPr>
        <w:tab/>
      </w:r>
      <w:r w:rsidRPr="00DA6C6D">
        <w:rPr>
          <w:rFonts w:cs="Arial"/>
          <w:sz w:val="22"/>
          <w:szCs w:val="22"/>
        </w:rPr>
        <w:tab/>
      </w:r>
      <w:r w:rsidRPr="00DA6C6D">
        <w:rPr>
          <w:rFonts w:cs="Arial"/>
          <w:sz w:val="22"/>
          <w:szCs w:val="22"/>
        </w:rPr>
        <w:tab/>
        <w:t xml:space="preserve">          </w:t>
      </w:r>
      <w:r>
        <w:rPr>
          <w:rFonts w:cs="Arial"/>
          <w:sz w:val="22"/>
          <w:szCs w:val="22"/>
        </w:rPr>
        <w:tab/>
      </w:r>
      <w:r>
        <w:rPr>
          <w:rFonts w:cs="Arial"/>
          <w:sz w:val="22"/>
          <w:szCs w:val="22"/>
        </w:rPr>
        <w:tab/>
      </w:r>
      <w:r>
        <w:rPr>
          <w:rFonts w:cs="Arial"/>
          <w:sz w:val="22"/>
          <w:szCs w:val="22"/>
        </w:rPr>
        <w:tab/>
      </w:r>
      <w:r w:rsidRPr="00FD614A">
        <w:rPr>
          <w:rFonts w:cs="Arial"/>
          <w:sz w:val="22"/>
          <w:szCs w:val="22"/>
        </w:rPr>
        <w:t>[3 marks]</w:t>
      </w:r>
    </w:p>
    <w:p w14:paraId="790EDC39" w14:textId="77777777" w:rsidR="001F627B" w:rsidRPr="007D2D90" w:rsidRDefault="001F627B" w:rsidP="001F627B">
      <w:pPr>
        <w:ind w:left="426"/>
        <w:rPr>
          <w:rFonts w:ascii="Arial" w:hAnsi="Arial" w:cs="Arial"/>
          <w:sz w:val="22"/>
          <w:szCs w:val="22"/>
        </w:rPr>
      </w:pPr>
    </w:p>
    <w:p w14:paraId="23E454CB" w14:textId="417683E9" w:rsidR="00087154" w:rsidRDefault="001F627B" w:rsidP="001F627B">
      <w:pPr>
        <w:ind w:left="360"/>
      </w:pPr>
      <w:r w:rsidRPr="008E1449">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9F06C7" w14:textId="77777777" w:rsidR="00226E45" w:rsidRDefault="00226E45" w:rsidP="006F3549">
      <w:pPr>
        <w:rPr>
          <w:b/>
        </w:rPr>
      </w:pPr>
    </w:p>
    <w:p w14:paraId="7DD3DC14" w14:textId="77777777" w:rsidR="00226E45" w:rsidRDefault="00226E45" w:rsidP="006F3549">
      <w:pPr>
        <w:rPr>
          <w:b/>
        </w:rPr>
      </w:pPr>
    </w:p>
    <w:p w14:paraId="43AED8A9" w14:textId="77777777" w:rsidR="00226E45" w:rsidRDefault="00226E45" w:rsidP="006F3549">
      <w:pPr>
        <w:rPr>
          <w:b/>
        </w:rPr>
      </w:pPr>
    </w:p>
    <w:p w14:paraId="25BAACBA" w14:textId="77777777" w:rsidR="00226E45" w:rsidRDefault="00226E45" w:rsidP="006F3549">
      <w:pPr>
        <w:rPr>
          <w:b/>
        </w:rPr>
      </w:pPr>
    </w:p>
    <w:p w14:paraId="374352E9" w14:textId="3321E38F" w:rsidR="00670D4B" w:rsidRPr="00EC6F5A" w:rsidRDefault="00670D4B" w:rsidP="006F3549">
      <w:pPr>
        <w:rPr>
          <w:b/>
        </w:rPr>
      </w:pPr>
      <w:r w:rsidRPr="00EC6F5A">
        <w:rPr>
          <w:b/>
        </w:rPr>
        <w:t xml:space="preserve">Question </w:t>
      </w:r>
      <w:r w:rsidR="001F627B">
        <w:rPr>
          <w:b/>
        </w:rPr>
        <w:t xml:space="preserve">5. </w:t>
      </w:r>
      <w:r w:rsidR="00365790" w:rsidRPr="00EC6F5A">
        <w:rPr>
          <w:b/>
        </w:rPr>
        <w:t xml:space="preserve"> </w:t>
      </w:r>
    </w:p>
    <w:p w14:paraId="5719A6AD" w14:textId="77777777" w:rsidR="00670D4B" w:rsidRDefault="00670D4B" w:rsidP="006F3549"/>
    <w:p w14:paraId="0852579F" w14:textId="4F87DA4E" w:rsidR="006E2101" w:rsidRDefault="00CF4F0B" w:rsidP="006F3549">
      <w:r>
        <w:t xml:space="preserve">Dr. Rebecca Arrow wanted to examine the validity of </w:t>
      </w:r>
      <w:r w:rsidR="00670D4B">
        <w:t xml:space="preserve">Charles Spearman’s </w:t>
      </w:r>
      <w:r>
        <w:t>theories. She</w:t>
      </w:r>
      <w:r w:rsidR="00670D4B">
        <w:t xml:space="preserve"> </w:t>
      </w:r>
      <w:r>
        <w:t>observed that scores on various different tests such as mathematics and memory were correlated highly with one another. Unlike Spearman, she found that even though math</w:t>
      </w:r>
      <w:r w:rsidR="00087154">
        <w:t>ematic</w:t>
      </w:r>
      <w:r>
        <w:t>s and memory scores were highly related</w:t>
      </w:r>
      <w:r w:rsidR="00087154">
        <w:t>;</w:t>
      </w:r>
      <w:r>
        <w:t xml:space="preserve"> that the scores on language tests were only slightly related to mathematics</w:t>
      </w:r>
      <w:r w:rsidR="00087154">
        <w:t>;</w:t>
      </w:r>
      <w:r>
        <w:t xml:space="preserve"> and that scores examining bodily kinesthetic coordination had no correlation to the performances in mathematic tests. She displayed the correlational data on three separate graphs below.</w:t>
      </w:r>
    </w:p>
    <w:p w14:paraId="6DD1751C" w14:textId="77777777" w:rsidR="002E1B24" w:rsidRDefault="002E1B24" w:rsidP="00754D68"/>
    <w:p w14:paraId="6A274211" w14:textId="2B12A134" w:rsidR="00CF4F0B" w:rsidRDefault="00087154" w:rsidP="00754D68">
      <w:r>
        <w:rPr>
          <w:rFonts w:ascii="Helvetica" w:hAnsi="Helvetica" w:cs="Helvetica"/>
          <w:noProof/>
          <w:lang w:val="en-AU" w:eastAsia="en-AU"/>
        </w:rPr>
        <w:drawing>
          <wp:inline distT="0" distB="0" distL="0" distR="0" wp14:anchorId="04BF1778" wp14:editId="77BDD3E3">
            <wp:extent cx="6400800" cy="2147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F1E6688" w14:textId="77777777" w:rsidR="00CF4F0B" w:rsidRDefault="00CF4F0B" w:rsidP="00754D68"/>
    <w:p w14:paraId="002A927B" w14:textId="2E2CAA0D" w:rsidR="00953514" w:rsidRDefault="00953514" w:rsidP="00953514">
      <w:pPr>
        <w:pStyle w:val="ListParagraph"/>
        <w:numPr>
          <w:ilvl w:val="0"/>
          <w:numId w:val="6"/>
        </w:numPr>
      </w:pPr>
      <w:r>
        <w:t xml:space="preserve">What are some benefits of displaying data on graphs? </w:t>
      </w:r>
      <w:r w:rsidR="00226E45">
        <w:t xml:space="preserve">                                                    </w:t>
      </w:r>
      <w:r>
        <w:t>[</w:t>
      </w:r>
      <w:r w:rsidR="00226E45">
        <w:t>2</w:t>
      </w:r>
      <w:r>
        <w:t xml:space="preserve"> marks]</w:t>
      </w:r>
    </w:p>
    <w:tbl>
      <w:tblPr>
        <w:tblStyle w:val="TableGrid"/>
        <w:tblW w:w="0" w:type="auto"/>
        <w:tblInd w:w="360" w:type="dxa"/>
        <w:tblLook w:val="04A0" w:firstRow="1" w:lastRow="0" w:firstColumn="1" w:lastColumn="0" w:noHBand="0" w:noVBand="1"/>
      </w:tblPr>
      <w:tblGrid>
        <w:gridCol w:w="9710"/>
      </w:tblGrid>
      <w:tr w:rsidR="00953514" w14:paraId="0E635813" w14:textId="77777777" w:rsidTr="00953514">
        <w:tc>
          <w:tcPr>
            <w:tcW w:w="9936" w:type="dxa"/>
          </w:tcPr>
          <w:p w14:paraId="7C42166D" w14:textId="2F392032" w:rsidR="00953514" w:rsidRPr="00953514" w:rsidRDefault="00953514" w:rsidP="00226E45">
            <w:pPr>
              <w:rPr>
                <w:b/>
              </w:rPr>
            </w:pPr>
            <w:r w:rsidRPr="001F627B">
              <w:rPr>
                <w:b/>
                <w:color w:val="FF0000"/>
              </w:rPr>
              <w:t>Graphs can show another way of representing data, which makes it easier to analy</w:t>
            </w:r>
            <w:r w:rsidR="00226E45">
              <w:rPr>
                <w:b/>
                <w:color w:val="FF0000"/>
              </w:rPr>
              <w:t>z</w:t>
            </w:r>
            <w:r w:rsidRPr="001F627B">
              <w:rPr>
                <w:b/>
                <w:color w:val="FF0000"/>
              </w:rPr>
              <w:t>e and summari</w:t>
            </w:r>
            <w:r w:rsidR="001F627B" w:rsidRPr="001F627B">
              <w:rPr>
                <w:b/>
                <w:color w:val="FF0000"/>
              </w:rPr>
              <w:t>z</w:t>
            </w:r>
            <w:r w:rsidRPr="001F627B">
              <w:rPr>
                <w:b/>
                <w:color w:val="FF0000"/>
              </w:rPr>
              <w:t>e.</w:t>
            </w:r>
          </w:p>
        </w:tc>
      </w:tr>
    </w:tbl>
    <w:p w14:paraId="5256B40E" w14:textId="77777777" w:rsidR="00944456" w:rsidRDefault="00944456" w:rsidP="00944456">
      <w:pPr>
        <w:pStyle w:val="ListParagraph"/>
      </w:pPr>
    </w:p>
    <w:p w14:paraId="31721208" w14:textId="1B283B4B" w:rsidR="00953514" w:rsidRDefault="00EC088B" w:rsidP="00CF4F0B">
      <w:pPr>
        <w:pStyle w:val="ListParagraph"/>
        <w:numPr>
          <w:ilvl w:val="0"/>
          <w:numId w:val="6"/>
        </w:numPr>
      </w:pPr>
      <w:r>
        <w:t>How would you describe the relationship for Graph 1?</w:t>
      </w:r>
      <w:r w:rsidR="00226E45">
        <w:t xml:space="preserve"> </w:t>
      </w:r>
      <w:r w:rsidR="00226E45">
        <w:tab/>
      </w:r>
      <w:r w:rsidR="00226E45">
        <w:tab/>
      </w:r>
      <w:r w:rsidR="00226E45">
        <w:tab/>
      </w:r>
      <w:r w:rsidR="00226E45">
        <w:tab/>
        <w:t>[1 mark]</w:t>
      </w:r>
    </w:p>
    <w:tbl>
      <w:tblPr>
        <w:tblStyle w:val="TableGrid"/>
        <w:tblW w:w="0" w:type="auto"/>
        <w:tblInd w:w="360" w:type="dxa"/>
        <w:tblLook w:val="04A0" w:firstRow="1" w:lastRow="0" w:firstColumn="1" w:lastColumn="0" w:noHBand="0" w:noVBand="1"/>
      </w:tblPr>
      <w:tblGrid>
        <w:gridCol w:w="9710"/>
      </w:tblGrid>
      <w:tr w:rsidR="00EC088B" w14:paraId="63678393" w14:textId="77777777" w:rsidTr="00EC088B">
        <w:tc>
          <w:tcPr>
            <w:tcW w:w="10296" w:type="dxa"/>
          </w:tcPr>
          <w:p w14:paraId="005F4F08" w14:textId="53A0980A" w:rsidR="00EC088B" w:rsidRPr="001F627B" w:rsidRDefault="00EC088B" w:rsidP="00EC088B">
            <w:pPr>
              <w:rPr>
                <w:b/>
              </w:rPr>
            </w:pPr>
            <w:r w:rsidRPr="001F627B">
              <w:rPr>
                <w:b/>
                <w:color w:val="FF0000"/>
              </w:rPr>
              <w:t>It is a strong positive relationship</w:t>
            </w:r>
            <w:r w:rsidR="00226E45">
              <w:rPr>
                <w:b/>
                <w:color w:val="FF0000"/>
              </w:rPr>
              <w:t xml:space="preserve"> (correlation)</w:t>
            </w:r>
          </w:p>
        </w:tc>
      </w:tr>
    </w:tbl>
    <w:p w14:paraId="77EC6D9F" w14:textId="77777777" w:rsidR="00EC088B" w:rsidRDefault="00EC088B" w:rsidP="00EC088B">
      <w:pPr>
        <w:ind w:left="360"/>
      </w:pPr>
    </w:p>
    <w:p w14:paraId="4C505FE0" w14:textId="446A95F3" w:rsidR="00CF4F0B" w:rsidRDefault="00CF4F0B" w:rsidP="00CF4F0B">
      <w:pPr>
        <w:pStyle w:val="ListParagraph"/>
        <w:numPr>
          <w:ilvl w:val="0"/>
          <w:numId w:val="6"/>
        </w:numPr>
      </w:pPr>
      <w:r>
        <w:t>Identify which graph belonged to which of the following correlations</w:t>
      </w:r>
      <w:r w:rsidR="009746BB">
        <w:t xml:space="preserve"> (by writing the number in the space provided)</w:t>
      </w:r>
      <w:r>
        <w:t>:</w:t>
      </w:r>
      <w:r w:rsidR="009746BB">
        <w:t xml:space="preserve"> </w:t>
      </w:r>
      <w:r w:rsidR="009746BB">
        <w:tab/>
      </w:r>
      <w:r w:rsidR="009746BB">
        <w:tab/>
      </w:r>
      <w:r w:rsidR="009746BB">
        <w:tab/>
      </w:r>
      <w:r w:rsidR="009746BB">
        <w:tab/>
      </w:r>
      <w:r w:rsidR="009746BB">
        <w:tab/>
      </w:r>
      <w:r w:rsidR="009746BB">
        <w:tab/>
      </w:r>
      <w:r w:rsidR="009746BB">
        <w:tab/>
      </w:r>
      <w:r w:rsidR="00087154">
        <w:t>[3 marks]</w:t>
      </w:r>
    </w:p>
    <w:p w14:paraId="2DCD8880" w14:textId="1E63B35A" w:rsidR="00CF4F0B" w:rsidRPr="001F627B" w:rsidRDefault="00CF4F0B" w:rsidP="00CF4F0B">
      <w:pPr>
        <w:pStyle w:val="ListParagraph"/>
        <w:numPr>
          <w:ilvl w:val="0"/>
          <w:numId w:val="7"/>
        </w:numPr>
        <w:rPr>
          <w:b/>
          <w:color w:val="FF0000"/>
        </w:rPr>
      </w:pPr>
      <w:r>
        <w:t xml:space="preserve">Coordination and mathematics. Graph </w:t>
      </w:r>
      <w:r w:rsidRPr="001F627B">
        <w:rPr>
          <w:b/>
          <w:color w:val="FF0000"/>
        </w:rPr>
        <w:t>____________</w:t>
      </w:r>
      <w:r w:rsidR="00365790" w:rsidRPr="001F627B">
        <w:rPr>
          <w:b/>
          <w:color w:val="FF0000"/>
        </w:rPr>
        <w:t xml:space="preserve"> 3</w:t>
      </w:r>
    </w:p>
    <w:p w14:paraId="5C2ACF39" w14:textId="71E43F8F" w:rsidR="00CF4F0B" w:rsidRPr="001F627B" w:rsidRDefault="00CF4F0B" w:rsidP="00CF4F0B">
      <w:pPr>
        <w:pStyle w:val="ListParagraph"/>
        <w:numPr>
          <w:ilvl w:val="0"/>
          <w:numId w:val="7"/>
        </w:numPr>
        <w:rPr>
          <w:b/>
          <w:color w:val="FF0000"/>
        </w:rPr>
      </w:pPr>
      <w:r>
        <w:t xml:space="preserve">Mathematics and memory. Graph </w:t>
      </w:r>
      <w:r w:rsidRPr="001F627B">
        <w:rPr>
          <w:b/>
          <w:color w:val="FF0000"/>
        </w:rPr>
        <w:t>_____________</w:t>
      </w:r>
      <w:r w:rsidR="00365790" w:rsidRPr="001F627B">
        <w:rPr>
          <w:b/>
          <w:color w:val="FF0000"/>
        </w:rPr>
        <w:t xml:space="preserve"> 1</w:t>
      </w:r>
    </w:p>
    <w:p w14:paraId="44767F38" w14:textId="5C67562C" w:rsidR="00CF4F0B" w:rsidRPr="001F627B" w:rsidRDefault="00087154" w:rsidP="00CF4F0B">
      <w:pPr>
        <w:pStyle w:val="ListParagraph"/>
        <w:numPr>
          <w:ilvl w:val="0"/>
          <w:numId w:val="7"/>
        </w:numPr>
        <w:rPr>
          <w:b/>
          <w:color w:val="FF0000"/>
        </w:rPr>
      </w:pPr>
      <w:r>
        <w:t xml:space="preserve">Language and mathematics. Graph </w:t>
      </w:r>
      <w:r w:rsidRPr="001F627B">
        <w:rPr>
          <w:b/>
          <w:color w:val="FF0000"/>
        </w:rPr>
        <w:t>________________</w:t>
      </w:r>
      <w:r w:rsidR="00365790" w:rsidRPr="001F627B">
        <w:rPr>
          <w:b/>
          <w:color w:val="FF0000"/>
        </w:rPr>
        <w:t xml:space="preserve"> 2</w:t>
      </w:r>
    </w:p>
    <w:p w14:paraId="4CD2D1B1" w14:textId="77777777" w:rsidR="00087154" w:rsidRDefault="00087154" w:rsidP="00087154">
      <w:pPr>
        <w:pStyle w:val="ListParagraph"/>
        <w:ind w:left="1440"/>
      </w:pPr>
    </w:p>
    <w:p w14:paraId="7FA03B0D" w14:textId="1A1AAAD3" w:rsidR="00CF4F0B" w:rsidRDefault="00087154" w:rsidP="00CF4F0B">
      <w:pPr>
        <w:pStyle w:val="ListParagraph"/>
        <w:numPr>
          <w:ilvl w:val="0"/>
          <w:numId w:val="6"/>
        </w:numPr>
      </w:pPr>
      <w:r>
        <w:t xml:space="preserve">Which of the following correlation coefficients would fit each of the graphs; </w:t>
      </w:r>
      <w:r>
        <w:tab/>
        <w:t>[3 marks]</w:t>
      </w:r>
    </w:p>
    <w:p w14:paraId="7F58E282" w14:textId="77777777" w:rsidR="00D94882" w:rsidRDefault="00D94882" w:rsidP="00087154">
      <w:pPr>
        <w:pStyle w:val="ListParagraph"/>
        <w:numPr>
          <w:ilvl w:val="0"/>
          <w:numId w:val="8"/>
        </w:numPr>
        <w:sectPr w:rsidR="00D94882" w:rsidSect="00754D68">
          <w:pgSz w:w="12240" w:h="15840"/>
          <w:pgMar w:top="1440" w:right="1080" w:bottom="1440" w:left="1080" w:header="720" w:footer="720" w:gutter="0"/>
          <w:cols w:space="720"/>
          <w:noEndnote/>
        </w:sectPr>
      </w:pPr>
    </w:p>
    <w:p w14:paraId="68E1DAF5" w14:textId="1B615079" w:rsidR="00087154" w:rsidRDefault="00087154" w:rsidP="00087154">
      <w:pPr>
        <w:pStyle w:val="ListParagraph"/>
        <w:numPr>
          <w:ilvl w:val="0"/>
          <w:numId w:val="8"/>
        </w:numPr>
      </w:pPr>
      <w:r>
        <w:t xml:space="preserve">r  = .25 </w:t>
      </w:r>
    </w:p>
    <w:p w14:paraId="672E73E0" w14:textId="52F58BED" w:rsidR="00087154" w:rsidRPr="001F627B" w:rsidRDefault="00087154" w:rsidP="00087154">
      <w:pPr>
        <w:pStyle w:val="ListParagraph"/>
        <w:ind w:left="1440"/>
        <w:rPr>
          <w:b/>
          <w:color w:val="FF0000"/>
        </w:rPr>
      </w:pPr>
      <w:r w:rsidRPr="001F627B">
        <w:rPr>
          <w:b/>
          <w:color w:val="FF0000"/>
        </w:rPr>
        <w:t>Graph</w:t>
      </w:r>
      <w:r w:rsidR="00365790" w:rsidRPr="001F627B">
        <w:rPr>
          <w:b/>
          <w:color w:val="FF0000"/>
        </w:rPr>
        <w:t xml:space="preserve"> 3</w:t>
      </w:r>
    </w:p>
    <w:p w14:paraId="6F289E63" w14:textId="581559B3" w:rsidR="00087154" w:rsidRDefault="00087154" w:rsidP="00087154">
      <w:pPr>
        <w:pStyle w:val="ListParagraph"/>
        <w:numPr>
          <w:ilvl w:val="0"/>
          <w:numId w:val="8"/>
        </w:numPr>
      </w:pPr>
      <w:r>
        <w:t>r = .5</w:t>
      </w:r>
    </w:p>
    <w:p w14:paraId="1702510E" w14:textId="3664AC6B" w:rsidR="00087154" w:rsidRPr="001F627B" w:rsidRDefault="00087154" w:rsidP="00087154">
      <w:pPr>
        <w:pStyle w:val="ListParagraph"/>
        <w:ind w:left="1440"/>
        <w:rPr>
          <w:b/>
          <w:color w:val="FF0000"/>
        </w:rPr>
      </w:pPr>
      <w:r w:rsidRPr="001F627B">
        <w:rPr>
          <w:b/>
          <w:color w:val="FF0000"/>
        </w:rPr>
        <w:t>Graph</w:t>
      </w:r>
      <w:r w:rsidR="00D94882" w:rsidRPr="001F627B">
        <w:rPr>
          <w:b/>
          <w:color w:val="FF0000"/>
        </w:rPr>
        <w:t xml:space="preserve"> </w:t>
      </w:r>
      <w:r w:rsidR="00365790" w:rsidRPr="001F627B">
        <w:rPr>
          <w:b/>
          <w:color w:val="FF0000"/>
        </w:rPr>
        <w:t>2</w:t>
      </w:r>
    </w:p>
    <w:p w14:paraId="357EAF3C" w14:textId="461F1E1D" w:rsidR="00087154" w:rsidRDefault="00087154" w:rsidP="00087154">
      <w:pPr>
        <w:pStyle w:val="ListParagraph"/>
        <w:numPr>
          <w:ilvl w:val="0"/>
          <w:numId w:val="8"/>
        </w:numPr>
      </w:pPr>
      <w:r>
        <w:t>r = .7</w:t>
      </w:r>
    </w:p>
    <w:p w14:paraId="0C48428D" w14:textId="4F37666D" w:rsidR="00087154" w:rsidRPr="001F627B" w:rsidRDefault="00087154" w:rsidP="00D94882">
      <w:pPr>
        <w:ind w:left="1440"/>
        <w:rPr>
          <w:b/>
          <w:color w:val="FF0000"/>
        </w:rPr>
      </w:pPr>
      <w:r w:rsidRPr="001F627B">
        <w:rPr>
          <w:b/>
          <w:color w:val="FF0000"/>
        </w:rPr>
        <w:t xml:space="preserve">Graph </w:t>
      </w:r>
      <w:r w:rsidR="00365790" w:rsidRPr="001F627B">
        <w:rPr>
          <w:b/>
          <w:color w:val="FF0000"/>
        </w:rPr>
        <w:t>1</w:t>
      </w:r>
    </w:p>
    <w:p w14:paraId="001A825F" w14:textId="77777777" w:rsidR="00D94882" w:rsidRPr="001F627B" w:rsidRDefault="00D94882" w:rsidP="00D94882">
      <w:pPr>
        <w:rPr>
          <w:b/>
          <w:color w:val="FF0000"/>
        </w:rPr>
        <w:sectPr w:rsidR="00D94882" w:rsidRPr="001F627B" w:rsidSect="00D94882">
          <w:type w:val="continuous"/>
          <w:pgSz w:w="12240" w:h="15840"/>
          <w:pgMar w:top="1440" w:right="1080" w:bottom="1440" w:left="1080" w:header="720" w:footer="720" w:gutter="0"/>
          <w:cols w:num="3" w:space="720"/>
          <w:noEndnote/>
        </w:sectPr>
      </w:pPr>
    </w:p>
    <w:p w14:paraId="23C01608" w14:textId="77777777" w:rsidR="00D94882" w:rsidRDefault="00D94882" w:rsidP="00D94882">
      <w:pPr>
        <w:pStyle w:val="ListParagraph"/>
      </w:pPr>
    </w:p>
    <w:p w14:paraId="5F348DB6" w14:textId="403DA4FD" w:rsidR="000575EC" w:rsidRDefault="00087154" w:rsidP="00087154">
      <w:pPr>
        <w:pStyle w:val="ListParagraph"/>
        <w:numPr>
          <w:ilvl w:val="0"/>
          <w:numId w:val="6"/>
        </w:numPr>
      </w:pPr>
      <w:r>
        <w:t xml:space="preserve">Nevertheless like Spearman, Dr. Arrow concluded that correlations between various abilities were positive but modest. What term did Spearman give </w:t>
      </w:r>
      <w:r w:rsidR="00365790">
        <w:t>to the fact that different tests measured the same factor</w:t>
      </w:r>
      <w:r w:rsidR="009746BB">
        <w:t xml:space="preserve"> of mental intellect</w:t>
      </w:r>
      <w:r w:rsidR="00365790">
        <w:t xml:space="preserve">? </w:t>
      </w:r>
      <w:r w:rsidR="00226E45">
        <w:tab/>
      </w:r>
      <w:r w:rsidR="00226E45">
        <w:tab/>
      </w:r>
      <w:r w:rsidR="00226E45">
        <w:tab/>
      </w:r>
      <w:r w:rsidR="00226E45">
        <w:tab/>
      </w:r>
      <w:r w:rsidR="00365790">
        <w:t>[ 1 mark]</w:t>
      </w:r>
    </w:p>
    <w:tbl>
      <w:tblPr>
        <w:tblStyle w:val="TableGrid"/>
        <w:tblW w:w="0" w:type="auto"/>
        <w:tblInd w:w="360" w:type="dxa"/>
        <w:tblLook w:val="04A0" w:firstRow="1" w:lastRow="0" w:firstColumn="1" w:lastColumn="0" w:noHBand="0" w:noVBand="1"/>
      </w:tblPr>
      <w:tblGrid>
        <w:gridCol w:w="9710"/>
      </w:tblGrid>
      <w:tr w:rsidR="00A80A66" w:rsidRPr="00A80A66" w14:paraId="393A0726" w14:textId="77777777" w:rsidTr="00365790">
        <w:tc>
          <w:tcPr>
            <w:tcW w:w="10296" w:type="dxa"/>
          </w:tcPr>
          <w:p w14:paraId="04AB431B" w14:textId="426E05C3" w:rsidR="00365790" w:rsidRPr="00A80A66" w:rsidRDefault="00365790" w:rsidP="00365790">
            <w:pPr>
              <w:rPr>
                <w:b/>
                <w:color w:val="FF0000"/>
              </w:rPr>
            </w:pPr>
            <w:r w:rsidRPr="00A80A66">
              <w:rPr>
                <w:b/>
                <w:color w:val="FF0000"/>
              </w:rPr>
              <w:t>General intelligence</w:t>
            </w:r>
          </w:p>
        </w:tc>
      </w:tr>
    </w:tbl>
    <w:p w14:paraId="6BBE5BFE" w14:textId="77777777" w:rsidR="00365790" w:rsidRPr="00A80A66" w:rsidRDefault="00365790" w:rsidP="00365790">
      <w:pPr>
        <w:ind w:left="360"/>
        <w:rPr>
          <w:b/>
          <w:color w:val="FF0000"/>
        </w:rPr>
      </w:pPr>
    </w:p>
    <w:p w14:paraId="28C3E695" w14:textId="77777777" w:rsidR="00494E5D" w:rsidRDefault="00494E5D" w:rsidP="00365790">
      <w:pPr>
        <w:ind w:left="360"/>
      </w:pPr>
    </w:p>
    <w:p w14:paraId="037B58E2" w14:textId="04FF5893" w:rsidR="00494E5D" w:rsidRPr="006F1B73" w:rsidRDefault="00494E5D" w:rsidP="00494E5D">
      <w:pPr>
        <w:rPr>
          <w:b/>
          <w:sz w:val="28"/>
          <w:szCs w:val="28"/>
        </w:rPr>
      </w:pPr>
      <w:r w:rsidRPr="006F1B73">
        <w:rPr>
          <w:b/>
          <w:sz w:val="28"/>
          <w:szCs w:val="28"/>
        </w:rPr>
        <w:t xml:space="preserve">SECTION </w:t>
      </w:r>
      <w:r w:rsidR="00226E45" w:rsidRPr="006F1B73">
        <w:rPr>
          <w:b/>
          <w:sz w:val="28"/>
          <w:szCs w:val="28"/>
        </w:rPr>
        <w:t>2</w:t>
      </w:r>
      <w:r w:rsidRPr="006F1B73">
        <w:rPr>
          <w:b/>
          <w:sz w:val="28"/>
          <w:szCs w:val="28"/>
        </w:rPr>
        <w:t>: Short Answer</w:t>
      </w:r>
      <w:r w:rsidR="006F1B73" w:rsidRPr="006F1B73">
        <w:rPr>
          <w:b/>
          <w:sz w:val="28"/>
          <w:szCs w:val="28"/>
        </w:rPr>
        <w:tab/>
      </w:r>
      <w:r w:rsidR="006F1B73" w:rsidRPr="006F1B73">
        <w:rPr>
          <w:b/>
          <w:sz w:val="28"/>
          <w:szCs w:val="28"/>
        </w:rPr>
        <w:tab/>
      </w:r>
      <w:r w:rsidR="006F1B73" w:rsidRPr="006F1B73">
        <w:rPr>
          <w:b/>
          <w:sz w:val="28"/>
          <w:szCs w:val="28"/>
        </w:rPr>
        <w:tab/>
      </w:r>
      <w:r w:rsidR="006F1B73" w:rsidRPr="006F1B73">
        <w:rPr>
          <w:b/>
          <w:sz w:val="28"/>
          <w:szCs w:val="28"/>
        </w:rPr>
        <w:tab/>
      </w:r>
      <w:r w:rsidR="006F1B73">
        <w:rPr>
          <w:b/>
          <w:sz w:val="28"/>
          <w:szCs w:val="28"/>
        </w:rPr>
        <w:tab/>
      </w:r>
      <w:r w:rsidR="006F1B73">
        <w:rPr>
          <w:b/>
          <w:sz w:val="28"/>
          <w:szCs w:val="28"/>
        </w:rPr>
        <w:tab/>
      </w:r>
      <w:r w:rsidR="006F1B73" w:rsidRPr="006F1B73">
        <w:rPr>
          <w:b/>
          <w:sz w:val="28"/>
          <w:szCs w:val="28"/>
        </w:rPr>
        <w:tab/>
      </w:r>
      <w:r w:rsidRPr="006F1B73">
        <w:rPr>
          <w:b/>
          <w:sz w:val="28"/>
          <w:szCs w:val="28"/>
        </w:rPr>
        <w:t xml:space="preserve"> </w:t>
      </w:r>
      <w:r w:rsidR="006F1B73" w:rsidRPr="006F1B73">
        <w:rPr>
          <w:b/>
          <w:sz w:val="28"/>
          <w:szCs w:val="28"/>
        </w:rPr>
        <w:t>[70 marks]</w:t>
      </w:r>
    </w:p>
    <w:p w14:paraId="58CE1FA7" w14:textId="77777777" w:rsidR="00494E5D" w:rsidRDefault="00494E5D" w:rsidP="00494E5D"/>
    <w:p w14:paraId="4A307236" w14:textId="449860B4" w:rsidR="00494E5D" w:rsidRDefault="00494E5D" w:rsidP="009746BB">
      <w:r>
        <w:rPr>
          <w:b/>
        </w:rPr>
        <w:t xml:space="preserve">Question </w:t>
      </w:r>
      <w:r w:rsidR="000E6F8E">
        <w:rPr>
          <w:b/>
        </w:rPr>
        <w:t>5</w:t>
      </w:r>
      <w:r w:rsidR="009746BB">
        <w:t>: Define the following terms:</w:t>
      </w:r>
      <w:r w:rsidR="00226E45">
        <w:t xml:space="preserve"> </w:t>
      </w:r>
      <w:r w:rsidR="00226E45">
        <w:tab/>
      </w:r>
      <w:r w:rsidR="00226E45">
        <w:tab/>
      </w:r>
      <w:r w:rsidR="00226E45">
        <w:tab/>
      </w:r>
      <w:r w:rsidR="00226E45">
        <w:tab/>
      </w:r>
      <w:r w:rsidR="00226E45">
        <w:tab/>
      </w:r>
      <w:r w:rsidR="00226E45">
        <w:tab/>
      </w:r>
      <w:r w:rsidR="00226E45">
        <w:tab/>
        <w:t>[5 marks]</w:t>
      </w:r>
    </w:p>
    <w:tbl>
      <w:tblPr>
        <w:tblStyle w:val="TableGrid"/>
        <w:tblW w:w="0" w:type="auto"/>
        <w:tblInd w:w="360" w:type="dxa"/>
        <w:tblLook w:val="04A0" w:firstRow="1" w:lastRow="0" w:firstColumn="1" w:lastColumn="0" w:noHBand="0" w:noVBand="1"/>
      </w:tblPr>
      <w:tblGrid>
        <w:gridCol w:w="2133"/>
        <w:gridCol w:w="7577"/>
      </w:tblGrid>
      <w:tr w:rsidR="009746BB" w14:paraId="2645F738" w14:textId="77777777" w:rsidTr="009746BB">
        <w:tc>
          <w:tcPr>
            <w:tcW w:w="2158" w:type="dxa"/>
          </w:tcPr>
          <w:p w14:paraId="6FBF55F0" w14:textId="58F1F364" w:rsidR="009746BB" w:rsidRDefault="00E1372E" w:rsidP="00365790">
            <w:r>
              <w:t>Perception</w:t>
            </w:r>
          </w:p>
        </w:tc>
        <w:tc>
          <w:tcPr>
            <w:tcW w:w="7778" w:type="dxa"/>
          </w:tcPr>
          <w:p w14:paraId="43BF9963" w14:textId="2DBEB08B" w:rsidR="009746BB" w:rsidRPr="00A80A66" w:rsidRDefault="00A80A66" w:rsidP="00365790">
            <w:pPr>
              <w:rPr>
                <w:b/>
                <w:color w:val="FF0000"/>
              </w:rPr>
            </w:pPr>
            <w:r w:rsidRPr="00A80A66">
              <w:rPr>
                <w:b/>
                <w:color w:val="FF0000"/>
              </w:rPr>
              <w:t>Organiz</w:t>
            </w:r>
            <w:r w:rsidR="005D556C" w:rsidRPr="00A80A66">
              <w:rPr>
                <w:b/>
                <w:color w:val="FF0000"/>
              </w:rPr>
              <w:t>ing and interpreting what sense organs take in.</w:t>
            </w:r>
          </w:p>
          <w:p w14:paraId="1A50BBEB" w14:textId="77777777" w:rsidR="009746BB" w:rsidRDefault="009746BB" w:rsidP="00365790"/>
        </w:tc>
      </w:tr>
      <w:tr w:rsidR="00C518D8" w14:paraId="489DF964" w14:textId="77777777" w:rsidTr="009746BB">
        <w:tc>
          <w:tcPr>
            <w:tcW w:w="2158" w:type="dxa"/>
          </w:tcPr>
          <w:p w14:paraId="6F7551E8" w14:textId="3202FAB1" w:rsidR="00C518D8" w:rsidRDefault="00830668" w:rsidP="00365790">
            <w:r>
              <w:t>Habituation</w:t>
            </w:r>
          </w:p>
          <w:p w14:paraId="69EC5C8B" w14:textId="77777777" w:rsidR="00C518D8" w:rsidRDefault="00C518D8" w:rsidP="00365790"/>
        </w:tc>
        <w:tc>
          <w:tcPr>
            <w:tcW w:w="7778" w:type="dxa"/>
          </w:tcPr>
          <w:p w14:paraId="2BA734B6" w14:textId="2A6B2959" w:rsidR="00C518D8" w:rsidRPr="00C75F4C" w:rsidRDefault="00C75F4C" w:rsidP="00365790">
            <w:pPr>
              <w:rPr>
                <w:b/>
              </w:rPr>
            </w:pPr>
            <w:r w:rsidRPr="00A80A66">
              <w:rPr>
                <w:b/>
                <w:color w:val="FF0000"/>
              </w:rPr>
              <w:t>Learning not to respond to events or activities that occur repeatedly or do not grab your attention.</w:t>
            </w:r>
          </w:p>
        </w:tc>
      </w:tr>
      <w:tr w:rsidR="00830668" w14:paraId="612A5BA0" w14:textId="77777777" w:rsidTr="009746BB">
        <w:tc>
          <w:tcPr>
            <w:tcW w:w="2158" w:type="dxa"/>
          </w:tcPr>
          <w:p w14:paraId="3109E849" w14:textId="64210638" w:rsidR="00830668" w:rsidRDefault="00830668" w:rsidP="00365790">
            <w:r>
              <w:t>Divided Attention</w:t>
            </w:r>
          </w:p>
          <w:p w14:paraId="3D8A9B21" w14:textId="77777777" w:rsidR="00830668" w:rsidRDefault="00830668" w:rsidP="00365790"/>
        </w:tc>
        <w:tc>
          <w:tcPr>
            <w:tcW w:w="7778" w:type="dxa"/>
          </w:tcPr>
          <w:p w14:paraId="096E2266" w14:textId="0D0DBEB7" w:rsidR="00830668" w:rsidRPr="00C75F4C" w:rsidRDefault="00C75F4C" w:rsidP="00365790">
            <w:pPr>
              <w:rPr>
                <w:b/>
              </w:rPr>
            </w:pPr>
            <w:r w:rsidRPr="00A80A66">
              <w:rPr>
                <w:b/>
                <w:color w:val="FF0000"/>
              </w:rPr>
              <w:t>Attending to and undertaking two different activities simultaneously.</w:t>
            </w:r>
          </w:p>
        </w:tc>
      </w:tr>
      <w:tr w:rsidR="00830668" w14:paraId="7729168E" w14:textId="77777777" w:rsidTr="009746BB">
        <w:tc>
          <w:tcPr>
            <w:tcW w:w="2158" w:type="dxa"/>
          </w:tcPr>
          <w:p w14:paraId="29E0A132" w14:textId="205D8FCD" w:rsidR="00830668" w:rsidRDefault="00A80A66" w:rsidP="00A80A66">
            <w:r>
              <w:t>Placebo effect</w:t>
            </w:r>
          </w:p>
          <w:p w14:paraId="6CD3D53C" w14:textId="77777777" w:rsidR="00A80A66" w:rsidRDefault="00A80A66" w:rsidP="00A80A66"/>
        </w:tc>
        <w:tc>
          <w:tcPr>
            <w:tcW w:w="7778" w:type="dxa"/>
          </w:tcPr>
          <w:p w14:paraId="15A85DF4" w14:textId="5B686E82" w:rsidR="00830668" w:rsidRPr="0019376C" w:rsidRDefault="006F1B73" w:rsidP="0019376C">
            <w:pPr>
              <w:rPr>
                <w:b/>
                <w:color w:val="FF0000"/>
              </w:rPr>
            </w:pPr>
            <w:r w:rsidRPr="0019376C">
              <w:rPr>
                <w:b/>
                <w:color w:val="FF0000"/>
              </w:rPr>
              <w:t xml:space="preserve">The positive influence a belief in the power of </w:t>
            </w:r>
            <w:r w:rsidR="0019376C" w:rsidRPr="0019376C">
              <w:rPr>
                <w:b/>
                <w:color w:val="FF0000"/>
              </w:rPr>
              <w:t xml:space="preserve">a </w:t>
            </w:r>
            <w:r w:rsidRPr="0019376C">
              <w:rPr>
                <w:b/>
                <w:color w:val="FF0000"/>
              </w:rPr>
              <w:t>(an inactive) substance or (useless) procedure administered to patients</w:t>
            </w:r>
            <w:r w:rsidR="0019376C" w:rsidRPr="0019376C">
              <w:rPr>
                <w:b/>
                <w:color w:val="FF0000"/>
              </w:rPr>
              <w:t xml:space="preserve">, unaware that it </w:t>
            </w:r>
            <w:r w:rsidRPr="0019376C">
              <w:rPr>
                <w:b/>
                <w:color w:val="FF0000"/>
              </w:rPr>
              <w:t xml:space="preserve">is fake, has on those patients. </w:t>
            </w:r>
          </w:p>
        </w:tc>
      </w:tr>
      <w:tr w:rsidR="009746BB" w14:paraId="56D77D5D" w14:textId="77777777" w:rsidTr="009746BB">
        <w:tc>
          <w:tcPr>
            <w:tcW w:w="2158" w:type="dxa"/>
          </w:tcPr>
          <w:p w14:paraId="04D011DC" w14:textId="07550627" w:rsidR="009746BB" w:rsidRDefault="00A80A66" w:rsidP="00365790">
            <w:r>
              <w:t>Active listening</w:t>
            </w:r>
          </w:p>
          <w:p w14:paraId="17AC36F5" w14:textId="25EC0C4E" w:rsidR="009746BB" w:rsidRDefault="009746BB" w:rsidP="00365790"/>
        </w:tc>
        <w:tc>
          <w:tcPr>
            <w:tcW w:w="7778" w:type="dxa"/>
          </w:tcPr>
          <w:p w14:paraId="44C50ED9" w14:textId="43A99880" w:rsidR="009746BB" w:rsidRPr="0019376C" w:rsidRDefault="00877414" w:rsidP="00365790">
            <w:pPr>
              <w:rPr>
                <w:b/>
                <w:color w:val="FF0000"/>
              </w:rPr>
            </w:pPr>
            <w:r>
              <w:rPr>
                <w:b/>
                <w:color w:val="FF0000"/>
              </w:rPr>
              <w:t xml:space="preserve">Listening carefully and giving full attention to the speaker, constantly trying to understand what the speaker is thinking, feeling or wanting before responding. </w:t>
            </w:r>
          </w:p>
        </w:tc>
      </w:tr>
    </w:tbl>
    <w:p w14:paraId="3E9E3D72" w14:textId="77777777" w:rsidR="009746BB" w:rsidRDefault="009746BB" w:rsidP="00365790">
      <w:pPr>
        <w:ind w:left="360"/>
      </w:pPr>
    </w:p>
    <w:p w14:paraId="573B98FD" w14:textId="0A7B2E3A" w:rsidR="009746BB" w:rsidRDefault="000E6F8E" w:rsidP="00E1372E">
      <w:r>
        <w:rPr>
          <w:b/>
        </w:rPr>
        <w:t>Question 6</w:t>
      </w:r>
      <w:r w:rsidR="009746BB" w:rsidRPr="009746BB">
        <w:rPr>
          <w:b/>
        </w:rPr>
        <w:t>:</w:t>
      </w:r>
      <w:r w:rsidR="009746BB">
        <w:t xml:space="preserve"> Describe the different stages of Dexter </w:t>
      </w:r>
      <w:proofErr w:type="spellStart"/>
      <w:r w:rsidR="009746BB">
        <w:t>Dunphy’s</w:t>
      </w:r>
      <w:proofErr w:type="spellEnd"/>
      <w:r w:rsidR="009746BB">
        <w:t xml:space="preserve"> adolescent groups.</w:t>
      </w:r>
    </w:p>
    <w:p w14:paraId="0A0128B0" w14:textId="77777777" w:rsidR="009746BB" w:rsidRDefault="009746BB" w:rsidP="00365790">
      <w:pPr>
        <w:ind w:left="360"/>
      </w:pPr>
    </w:p>
    <w:tbl>
      <w:tblPr>
        <w:tblStyle w:val="TableGrid"/>
        <w:tblW w:w="0" w:type="auto"/>
        <w:tblInd w:w="360" w:type="dxa"/>
        <w:tblLook w:val="04A0" w:firstRow="1" w:lastRow="0" w:firstColumn="1" w:lastColumn="0" w:noHBand="0" w:noVBand="1"/>
      </w:tblPr>
      <w:tblGrid>
        <w:gridCol w:w="9710"/>
      </w:tblGrid>
      <w:tr w:rsidR="00A80A66" w:rsidRPr="0019376C" w14:paraId="637FC625" w14:textId="77777777" w:rsidTr="0008333B">
        <w:trPr>
          <w:trHeight w:val="3014"/>
        </w:trPr>
        <w:tc>
          <w:tcPr>
            <w:tcW w:w="9936" w:type="dxa"/>
          </w:tcPr>
          <w:p w14:paraId="0EF75F67" w14:textId="50645302" w:rsidR="0008333B" w:rsidRPr="0019376C" w:rsidRDefault="0008333B" w:rsidP="0008333B">
            <w:pPr>
              <w:spacing w:line="360" w:lineRule="auto"/>
              <w:rPr>
                <w:b/>
                <w:color w:val="FF0000"/>
                <w:lang w:val="en-AU"/>
              </w:rPr>
            </w:pPr>
            <w:r w:rsidRPr="0019376C">
              <w:rPr>
                <w:b/>
                <w:bCs/>
                <w:color w:val="FF0000"/>
              </w:rPr>
              <w:t>Stage 1</w:t>
            </w:r>
            <w:r w:rsidRPr="0019376C">
              <w:rPr>
                <w:b/>
                <w:color w:val="FF0000"/>
              </w:rPr>
              <w:t>—form cliques</w:t>
            </w:r>
            <w:r w:rsidR="0019376C">
              <w:rPr>
                <w:b/>
                <w:color w:val="FF0000"/>
              </w:rPr>
              <w:t xml:space="preserve"> (same sex, isolated groups)</w:t>
            </w:r>
          </w:p>
          <w:p w14:paraId="4313B1F5" w14:textId="77777777" w:rsidR="0008333B" w:rsidRPr="0019376C" w:rsidRDefault="0008333B" w:rsidP="0008333B">
            <w:pPr>
              <w:spacing w:line="360" w:lineRule="auto"/>
              <w:rPr>
                <w:b/>
                <w:color w:val="FF0000"/>
                <w:lang w:val="en-AU"/>
              </w:rPr>
            </w:pPr>
            <w:r w:rsidRPr="0019376C">
              <w:rPr>
                <w:b/>
                <w:color w:val="FF0000"/>
              </w:rPr>
              <w:t>4-10 members meet to plan social activities, share secrets and gossip.</w:t>
            </w:r>
          </w:p>
          <w:p w14:paraId="659EDF0A" w14:textId="77777777" w:rsidR="0008333B" w:rsidRPr="0019376C" w:rsidRDefault="0008333B" w:rsidP="0008333B">
            <w:pPr>
              <w:spacing w:line="360" w:lineRule="auto"/>
              <w:rPr>
                <w:b/>
                <w:color w:val="FF0000"/>
                <w:lang w:val="en-AU"/>
              </w:rPr>
            </w:pPr>
            <w:r w:rsidRPr="0019376C">
              <w:rPr>
                <w:b/>
                <w:bCs/>
                <w:color w:val="FF0000"/>
              </w:rPr>
              <w:t>Stage 2</w:t>
            </w:r>
            <w:r w:rsidRPr="0019376C">
              <w:rPr>
                <w:b/>
                <w:color w:val="FF0000"/>
              </w:rPr>
              <w:t>—crowds form when unisex cliques interact</w:t>
            </w:r>
          </w:p>
          <w:p w14:paraId="1ADF7713" w14:textId="7FD5E2A1" w:rsidR="0008333B" w:rsidRPr="0019376C" w:rsidRDefault="0008333B" w:rsidP="0008333B">
            <w:pPr>
              <w:spacing w:line="360" w:lineRule="auto"/>
              <w:rPr>
                <w:b/>
                <w:color w:val="FF0000"/>
                <w:lang w:val="en-AU"/>
              </w:rPr>
            </w:pPr>
            <w:r w:rsidRPr="0019376C">
              <w:rPr>
                <w:b/>
                <w:color w:val="FF0000"/>
              </w:rPr>
              <w:t xml:space="preserve">Seen through ‘safety in numbers’ that enables social </w:t>
            </w:r>
            <w:r w:rsidR="0019376C">
              <w:rPr>
                <w:b/>
                <w:color w:val="FF0000"/>
              </w:rPr>
              <w:t>i</w:t>
            </w:r>
            <w:r w:rsidRPr="0019376C">
              <w:rPr>
                <w:b/>
                <w:color w:val="FF0000"/>
              </w:rPr>
              <w:t>nteraction and bantering between cliques.</w:t>
            </w:r>
          </w:p>
          <w:p w14:paraId="09E7D1B9" w14:textId="4222D17A" w:rsidR="0008333B" w:rsidRPr="0019376C" w:rsidRDefault="0008333B" w:rsidP="0008333B">
            <w:pPr>
              <w:spacing w:line="360" w:lineRule="auto"/>
              <w:rPr>
                <w:b/>
                <w:color w:val="FF0000"/>
                <w:lang w:val="en-AU"/>
              </w:rPr>
            </w:pPr>
            <w:r w:rsidRPr="0019376C">
              <w:rPr>
                <w:b/>
                <w:bCs/>
                <w:color w:val="FF0000"/>
              </w:rPr>
              <w:t>Stage 3</w:t>
            </w:r>
            <w:r w:rsidRPr="0019376C">
              <w:rPr>
                <w:b/>
                <w:color w:val="FF0000"/>
              </w:rPr>
              <w:t>—</w:t>
            </w:r>
            <w:r w:rsidR="00877414">
              <w:rPr>
                <w:b/>
                <w:color w:val="FF0000"/>
              </w:rPr>
              <w:t xml:space="preserve">structured crowd: </w:t>
            </w:r>
            <w:r w:rsidRPr="0019376C">
              <w:rPr>
                <w:b/>
                <w:color w:val="FF0000"/>
              </w:rPr>
              <w:t>higher ranking clique members form heterosexual cliques and start dating.</w:t>
            </w:r>
          </w:p>
          <w:p w14:paraId="1D655411" w14:textId="77777777" w:rsidR="0008333B" w:rsidRPr="0019376C" w:rsidRDefault="0008333B" w:rsidP="0008333B">
            <w:pPr>
              <w:spacing w:line="360" w:lineRule="auto"/>
              <w:rPr>
                <w:b/>
                <w:color w:val="FF0000"/>
                <w:lang w:val="en-AU"/>
              </w:rPr>
            </w:pPr>
            <w:r w:rsidRPr="0019376C">
              <w:rPr>
                <w:b/>
                <w:bCs/>
                <w:color w:val="FF0000"/>
              </w:rPr>
              <w:t>Stage 4</w:t>
            </w:r>
            <w:r w:rsidRPr="0019376C">
              <w:rPr>
                <w:b/>
                <w:color w:val="FF0000"/>
              </w:rPr>
              <w:t>—fully developed crowd with a number of couples in close association</w:t>
            </w:r>
          </w:p>
          <w:p w14:paraId="52495CF3" w14:textId="4CCB1AFF" w:rsidR="0008333B" w:rsidRPr="0019376C" w:rsidRDefault="0008333B" w:rsidP="009746BB">
            <w:pPr>
              <w:spacing w:line="360" w:lineRule="auto"/>
              <w:rPr>
                <w:b/>
                <w:color w:val="FF0000"/>
                <w:lang w:val="en-AU"/>
              </w:rPr>
            </w:pPr>
            <w:r w:rsidRPr="0019376C">
              <w:rPr>
                <w:b/>
                <w:bCs/>
                <w:color w:val="FF0000"/>
              </w:rPr>
              <w:t>Stage 5</w:t>
            </w:r>
            <w:r w:rsidRPr="0019376C">
              <w:rPr>
                <w:b/>
                <w:color w:val="FF0000"/>
              </w:rPr>
              <w:t>—</w:t>
            </w:r>
            <w:r w:rsidR="00877414">
              <w:rPr>
                <w:b/>
                <w:color w:val="FF0000"/>
              </w:rPr>
              <w:t xml:space="preserve">Disintegration of crowd: </w:t>
            </w:r>
            <w:r w:rsidRPr="0019376C">
              <w:rPr>
                <w:b/>
                <w:color w:val="FF0000"/>
              </w:rPr>
              <w:t>Couples go separate ways</w:t>
            </w:r>
          </w:p>
        </w:tc>
      </w:tr>
    </w:tbl>
    <w:p w14:paraId="54572EBF" w14:textId="77777777" w:rsidR="009746BB" w:rsidRPr="0019376C" w:rsidRDefault="009746BB" w:rsidP="00365790">
      <w:pPr>
        <w:ind w:left="360"/>
        <w:rPr>
          <w:b/>
        </w:rPr>
      </w:pPr>
    </w:p>
    <w:p w14:paraId="26C8D8AF" w14:textId="1DF60CD1" w:rsidR="005F5BFD" w:rsidRPr="005F5BFD" w:rsidRDefault="000E6F8E" w:rsidP="005F5BFD">
      <w:pPr>
        <w:rPr>
          <w:lang w:val="en-AU"/>
        </w:rPr>
      </w:pPr>
      <w:r>
        <w:rPr>
          <w:b/>
        </w:rPr>
        <w:t>Question 7</w:t>
      </w:r>
      <w:r w:rsidR="005F5BFD" w:rsidRPr="00830668">
        <w:rPr>
          <w:b/>
        </w:rPr>
        <w:t>.</w:t>
      </w:r>
      <w:r w:rsidR="005F5BFD">
        <w:t xml:space="preserve"> </w:t>
      </w:r>
      <w:r w:rsidR="005F5BFD" w:rsidRPr="005F5BFD">
        <w:t>Why do psychologists have to be specially trained to use individual intelligence tests?</w:t>
      </w:r>
      <w:r w:rsidR="00730E8D">
        <w:t xml:space="preserve"> [1 Mark]</w:t>
      </w:r>
    </w:p>
    <w:tbl>
      <w:tblPr>
        <w:tblStyle w:val="TableGrid"/>
        <w:tblW w:w="0" w:type="auto"/>
        <w:tblInd w:w="360" w:type="dxa"/>
        <w:tblLook w:val="04A0" w:firstRow="1" w:lastRow="0" w:firstColumn="1" w:lastColumn="0" w:noHBand="0" w:noVBand="1"/>
      </w:tblPr>
      <w:tblGrid>
        <w:gridCol w:w="9710"/>
      </w:tblGrid>
      <w:tr w:rsidR="00730E8D" w14:paraId="5DB44664" w14:textId="77777777" w:rsidTr="00730E8D">
        <w:tc>
          <w:tcPr>
            <w:tcW w:w="9936" w:type="dxa"/>
          </w:tcPr>
          <w:p w14:paraId="7E9CBAB9" w14:textId="5DA29BD7" w:rsidR="00730E8D" w:rsidRPr="00A80A66" w:rsidRDefault="00730E8D" w:rsidP="0019376C">
            <w:pPr>
              <w:rPr>
                <w:b/>
              </w:rPr>
            </w:pPr>
            <w:r w:rsidRPr="00A80A66">
              <w:rPr>
                <w:b/>
                <w:color w:val="FF0000"/>
              </w:rPr>
              <w:t>Complex testing procedures with standardi</w:t>
            </w:r>
            <w:r w:rsidR="0019376C">
              <w:rPr>
                <w:b/>
                <w:color w:val="FF0000"/>
              </w:rPr>
              <w:t>z</w:t>
            </w:r>
            <w:r w:rsidRPr="00A80A66">
              <w:rPr>
                <w:b/>
                <w:color w:val="FF0000"/>
              </w:rPr>
              <w:t>ed measures that have to be followed exactly</w:t>
            </w:r>
          </w:p>
        </w:tc>
      </w:tr>
    </w:tbl>
    <w:p w14:paraId="146EE0D3" w14:textId="77777777" w:rsidR="00830668" w:rsidRDefault="00830668" w:rsidP="005F5BFD"/>
    <w:p w14:paraId="5F472D68" w14:textId="77777777" w:rsidR="00830668" w:rsidRDefault="00830668" w:rsidP="005F5BFD"/>
    <w:p w14:paraId="0F6E1E0A" w14:textId="25730C1E" w:rsidR="005F5BFD" w:rsidRPr="00830668" w:rsidRDefault="005F5BFD" w:rsidP="005F5BFD">
      <w:pPr>
        <w:rPr>
          <w:lang w:val="en-AU"/>
        </w:rPr>
      </w:pPr>
      <w:r w:rsidRPr="00830668">
        <w:rPr>
          <w:b/>
        </w:rPr>
        <w:t>Ques</w:t>
      </w:r>
      <w:r w:rsidR="000E6F8E">
        <w:rPr>
          <w:b/>
        </w:rPr>
        <w:t>tion 8</w:t>
      </w:r>
      <w:r w:rsidRPr="00830668">
        <w:rPr>
          <w:b/>
        </w:rPr>
        <w:t>.</w:t>
      </w:r>
      <w:r>
        <w:t xml:space="preserve"> </w:t>
      </w:r>
      <w:r w:rsidRPr="005F5BFD">
        <w:t>What do we mean by cultural bias in tests?</w:t>
      </w:r>
      <w:r w:rsidR="00830668">
        <w:t xml:space="preserve"> [2 marks]</w:t>
      </w:r>
    </w:p>
    <w:tbl>
      <w:tblPr>
        <w:tblStyle w:val="TableGrid"/>
        <w:tblW w:w="0" w:type="auto"/>
        <w:tblInd w:w="360" w:type="dxa"/>
        <w:tblLook w:val="04A0" w:firstRow="1" w:lastRow="0" w:firstColumn="1" w:lastColumn="0" w:noHBand="0" w:noVBand="1"/>
      </w:tblPr>
      <w:tblGrid>
        <w:gridCol w:w="9710"/>
      </w:tblGrid>
      <w:tr w:rsidR="00A80A66" w:rsidRPr="00A80A66" w14:paraId="4143D38B" w14:textId="77777777" w:rsidTr="00830668">
        <w:tc>
          <w:tcPr>
            <w:tcW w:w="9936" w:type="dxa"/>
          </w:tcPr>
          <w:p w14:paraId="626E6C76" w14:textId="26D79522" w:rsidR="00730E8D" w:rsidRPr="00A80A66" w:rsidRDefault="00730E8D" w:rsidP="00730E8D">
            <w:pPr>
              <w:rPr>
                <w:b/>
                <w:color w:val="FF0000"/>
              </w:rPr>
            </w:pPr>
            <w:r w:rsidRPr="00A80A66">
              <w:rPr>
                <w:b/>
                <w:color w:val="FF0000"/>
              </w:rPr>
              <w:t xml:space="preserve">Questions and tasks in most tests are developed by white educated middle class psychologists that reflect the types of things taught in school: general knowledge, word meanings and </w:t>
            </w:r>
            <w:r w:rsidR="00830668" w:rsidRPr="00A80A66">
              <w:rPr>
                <w:b/>
                <w:color w:val="FF0000"/>
              </w:rPr>
              <w:t>math</w:t>
            </w:r>
            <w:r w:rsidR="00877414">
              <w:rPr>
                <w:b/>
                <w:color w:val="FF0000"/>
              </w:rPr>
              <w:t>ematic</w:t>
            </w:r>
            <w:r w:rsidR="00830668" w:rsidRPr="00A80A66">
              <w:rPr>
                <w:b/>
                <w:color w:val="FF0000"/>
              </w:rPr>
              <w:t>s.</w:t>
            </w:r>
          </w:p>
        </w:tc>
      </w:tr>
      <w:tr w:rsidR="00A80A66" w:rsidRPr="00A80A66" w14:paraId="32C48657" w14:textId="77777777" w:rsidTr="00830668">
        <w:tc>
          <w:tcPr>
            <w:tcW w:w="9936" w:type="dxa"/>
          </w:tcPr>
          <w:p w14:paraId="62174BD1" w14:textId="0E306BFF" w:rsidR="00730E8D" w:rsidRPr="00A80A66" w:rsidRDefault="00830668" w:rsidP="00830668">
            <w:pPr>
              <w:rPr>
                <w:b/>
                <w:color w:val="FF0000"/>
              </w:rPr>
            </w:pPr>
            <w:r w:rsidRPr="00A80A66">
              <w:rPr>
                <w:b/>
                <w:color w:val="FF0000"/>
              </w:rPr>
              <w:t>Negative bias towards minority groups who have not had the same education or life experiences.</w:t>
            </w:r>
          </w:p>
        </w:tc>
      </w:tr>
    </w:tbl>
    <w:p w14:paraId="59138F23" w14:textId="2EC689D0" w:rsidR="00E1372E" w:rsidRDefault="000E6F8E" w:rsidP="00E1372E">
      <w:r>
        <w:rPr>
          <w:b/>
        </w:rPr>
        <w:t>Question 9</w:t>
      </w:r>
      <w:r w:rsidR="00E1372E" w:rsidRPr="00E1372E">
        <w:rPr>
          <w:b/>
        </w:rPr>
        <w:t>:</w:t>
      </w:r>
      <w:r w:rsidR="00E1372E">
        <w:t xml:space="preserve"> Dr. Charles Brook, a psychologist, has been hired by an advertising company to help them recruit more ‘intelligent’ employees. His first objective is to prepare a presentation on the importance of ‘emotional intelligence’ in the workplace. Briefly discuss the theory behind emotional intelligence and explain what evidence is there to suggest it is required for the workplace. </w:t>
      </w:r>
      <w:r w:rsidR="00AC6CD0">
        <w:tab/>
      </w:r>
      <w:r w:rsidR="00AC6CD0">
        <w:tab/>
      </w:r>
      <w:r w:rsidR="00AC6CD0">
        <w:tab/>
      </w:r>
      <w:r w:rsidR="00AC6CD0">
        <w:tab/>
      </w:r>
      <w:r w:rsidR="00AC6CD0">
        <w:tab/>
      </w:r>
      <w:r w:rsidR="00AC6CD0">
        <w:tab/>
      </w:r>
      <w:r w:rsidR="00AC6CD0">
        <w:tab/>
      </w:r>
      <w:r w:rsidR="00AC6CD0">
        <w:tab/>
      </w:r>
      <w:r w:rsidR="00AC6CD0">
        <w:tab/>
      </w:r>
      <w:r w:rsidR="00AC6CD0">
        <w:tab/>
      </w:r>
      <w:r w:rsidR="00AC6CD0">
        <w:tab/>
      </w:r>
      <w:r w:rsidR="00037661">
        <w:t>[2</w:t>
      </w:r>
      <w:r w:rsidR="00B67008">
        <w:t xml:space="preserve"> marks]</w:t>
      </w:r>
    </w:p>
    <w:tbl>
      <w:tblPr>
        <w:tblStyle w:val="TableGrid"/>
        <w:tblW w:w="0" w:type="auto"/>
        <w:tblInd w:w="360" w:type="dxa"/>
        <w:tblLook w:val="04A0" w:firstRow="1" w:lastRow="0" w:firstColumn="1" w:lastColumn="0" w:noHBand="0" w:noVBand="1"/>
      </w:tblPr>
      <w:tblGrid>
        <w:gridCol w:w="9710"/>
      </w:tblGrid>
      <w:tr w:rsidR="00822738" w14:paraId="01ECE678" w14:textId="77777777" w:rsidTr="00BD14D8">
        <w:trPr>
          <w:trHeight w:val="1820"/>
        </w:trPr>
        <w:tc>
          <w:tcPr>
            <w:tcW w:w="9936" w:type="dxa"/>
          </w:tcPr>
          <w:p w14:paraId="0C0CB28F" w14:textId="77777777" w:rsidR="00037661" w:rsidRPr="00A80A66" w:rsidRDefault="00BD14D8" w:rsidP="00037661">
            <w:pPr>
              <w:rPr>
                <w:b/>
                <w:color w:val="FF0000"/>
              </w:rPr>
            </w:pPr>
            <w:r w:rsidRPr="00A80A66">
              <w:rPr>
                <w:b/>
                <w:color w:val="FF0000"/>
              </w:rPr>
              <w:t>Daniel Goleman</w:t>
            </w:r>
            <w:r w:rsidR="00037661" w:rsidRPr="00A80A66">
              <w:rPr>
                <w:b/>
                <w:color w:val="FF0000"/>
              </w:rPr>
              <w:t xml:space="preserve"> </w:t>
            </w:r>
            <w:r w:rsidRPr="00A80A66">
              <w:rPr>
                <w:b/>
                <w:color w:val="FF0000"/>
              </w:rPr>
              <w:t xml:space="preserve">defined </w:t>
            </w:r>
            <w:r w:rsidR="00B67008" w:rsidRPr="00A80A66">
              <w:rPr>
                <w:b/>
                <w:color w:val="FF0000"/>
              </w:rPr>
              <w:t xml:space="preserve">Emotional intelligence </w:t>
            </w:r>
            <w:r w:rsidRPr="00A80A66">
              <w:rPr>
                <w:b/>
                <w:color w:val="FF0000"/>
              </w:rPr>
              <w:t xml:space="preserve">as “social competence and interpersonal skills and it aids effective social interaction with others” [1 mark]. </w:t>
            </w:r>
          </w:p>
          <w:p w14:paraId="289A6AFE" w14:textId="77777777" w:rsidR="00037661" w:rsidRPr="00A80A66" w:rsidRDefault="00037661" w:rsidP="00037661">
            <w:pPr>
              <w:rPr>
                <w:b/>
                <w:color w:val="FF0000"/>
              </w:rPr>
            </w:pPr>
          </w:p>
          <w:p w14:paraId="2D762B33" w14:textId="5E2ABCD0" w:rsidR="00037661" w:rsidRPr="00A80A66" w:rsidRDefault="00BD14D8" w:rsidP="00037661">
            <w:pPr>
              <w:rPr>
                <w:b/>
                <w:color w:val="FF0000"/>
              </w:rPr>
            </w:pPr>
            <w:r w:rsidRPr="00A80A66">
              <w:rPr>
                <w:b/>
                <w:color w:val="FF0000"/>
              </w:rPr>
              <w:t xml:space="preserve">People with high EQ can be regarded as having superior interpersonal skills that may be useful for social situations and work [1 mark]. </w:t>
            </w:r>
          </w:p>
          <w:p w14:paraId="00B071DC" w14:textId="470751F6" w:rsidR="00037661" w:rsidRPr="00A80A66" w:rsidRDefault="00037661" w:rsidP="00037661">
            <w:pPr>
              <w:rPr>
                <w:b/>
                <w:color w:val="FF0000"/>
              </w:rPr>
            </w:pPr>
            <w:r w:rsidRPr="00A80A66">
              <w:rPr>
                <w:b/>
                <w:color w:val="FF0000"/>
              </w:rPr>
              <w:t>OR</w:t>
            </w:r>
          </w:p>
          <w:p w14:paraId="102BF89A" w14:textId="29641CC5" w:rsidR="00822738" w:rsidRPr="00BD14D8" w:rsidRDefault="00BD14D8" w:rsidP="00037661">
            <w:pPr>
              <w:rPr>
                <w:b/>
              </w:rPr>
            </w:pPr>
            <w:r w:rsidRPr="00A80A66">
              <w:rPr>
                <w:b/>
                <w:color w:val="FF0000"/>
              </w:rPr>
              <w:t xml:space="preserve">Thus the workplace relies on people’s ability do work effectively with other people, to communicate important information, interpret nonverbal cues, deal respectfully with colleagues and resolve conflict. </w:t>
            </w:r>
          </w:p>
        </w:tc>
      </w:tr>
    </w:tbl>
    <w:p w14:paraId="4FF1FAD3" w14:textId="77777777" w:rsidR="00830668" w:rsidRDefault="00830668" w:rsidP="00E1372E">
      <w:pPr>
        <w:rPr>
          <w:b/>
        </w:rPr>
      </w:pPr>
    </w:p>
    <w:p w14:paraId="49E2549F" w14:textId="59298ADA" w:rsidR="00C518D8" w:rsidRDefault="000E6F8E" w:rsidP="00E1372E">
      <w:r>
        <w:rPr>
          <w:b/>
        </w:rPr>
        <w:t>Question 10</w:t>
      </w:r>
      <w:r w:rsidR="00C518D8">
        <w:rPr>
          <w:b/>
        </w:rPr>
        <w:t>.</w:t>
      </w:r>
      <w:r w:rsidR="00C518D8">
        <w:t xml:space="preserve"> Which part of the brain plays a role in self-control the expression of personality? Discuss the situation that led to this discovery? </w:t>
      </w:r>
      <w:r w:rsidR="00BC1891">
        <w:tab/>
      </w:r>
      <w:r w:rsidR="00BC1891">
        <w:tab/>
      </w:r>
      <w:r w:rsidR="00BC1891">
        <w:tab/>
      </w:r>
      <w:r w:rsidR="00BC1891">
        <w:tab/>
      </w:r>
      <w:r w:rsidR="00BC1891">
        <w:tab/>
      </w:r>
      <w:r w:rsidR="00BC1891">
        <w:tab/>
      </w:r>
      <w:r w:rsidR="00C518D8">
        <w:t>[3 marks]</w:t>
      </w:r>
    </w:p>
    <w:tbl>
      <w:tblPr>
        <w:tblStyle w:val="TableGrid"/>
        <w:tblW w:w="0" w:type="auto"/>
        <w:tblInd w:w="360" w:type="dxa"/>
        <w:tblLook w:val="04A0" w:firstRow="1" w:lastRow="0" w:firstColumn="1" w:lastColumn="0" w:noHBand="0" w:noVBand="1"/>
      </w:tblPr>
      <w:tblGrid>
        <w:gridCol w:w="9710"/>
      </w:tblGrid>
      <w:tr w:rsidR="00BD14D8" w14:paraId="1AD7B558" w14:textId="77777777" w:rsidTr="000E6F8E">
        <w:trPr>
          <w:trHeight w:val="980"/>
        </w:trPr>
        <w:tc>
          <w:tcPr>
            <w:tcW w:w="9936" w:type="dxa"/>
          </w:tcPr>
          <w:p w14:paraId="08F0D994" w14:textId="11A1BB6B" w:rsidR="00BD14D8" w:rsidRPr="00A80A66" w:rsidRDefault="00BD14D8" w:rsidP="00BD14D8">
            <w:pPr>
              <w:rPr>
                <w:b/>
              </w:rPr>
            </w:pPr>
            <w:r w:rsidRPr="00A80A66">
              <w:rPr>
                <w:b/>
                <w:color w:val="FF0000"/>
              </w:rPr>
              <w:t>Frontal lobe [1 mark] due to the Phineas Gage’s famous case [1 mark]. His accident caused a rod to cause severe damage to his f</w:t>
            </w:r>
            <w:r w:rsidR="00AC6CD0">
              <w:rPr>
                <w:b/>
                <w:color w:val="FF0000"/>
              </w:rPr>
              <w:t>r</w:t>
            </w:r>
            <w:r w:rsidRPr="00A80A66">
              <w:rPr>
                <w:b/>
                <w:color w:val="FF0000"/>
              </w:rPr>
              <w:t>ontal lobe. He went from a polite, hard-working pleasant man, to one that was loud, impulsive, moody and dishonest.</w:t>
            </w:r>
          </w:p>
        </w:tc>
      </w:tr>
    </w:tbl>
    <w:p w14:paraId="3877DA54" w14:textId="77777777" w:rsidR="00C518D8" w:rsidRDefault="00C518D8" w:rsidP="00E1372E"/>
    <w:p w14:paraId="12CB74E5" w14:textId="77777777" w:rsidR="003D07AA" w:rsidRPr="00C518D8" w:rsidRDefault="003D07AA" w:rsidP="00E1372E"/>
    <w:p w14:paraId="0AD52278" w14:textId="5B465F2A" w:rsidR="00C518D8" w:rsidRDefault="000E6F8E" w:rsidP="00E1372E">
      <w:r>
        <w:rPr>
          <w:b/>
        </w:rPr>
        <w:t>Question 11</w:t>
      </w:r>
      <w:r w:rsidR="00C518D8">
        <w:rPr>
          <w:b/>
        </w:rPr>
        <w:t xml:space="preserve">. </w:t>
      </w:r>
      <w:r w:rsidR="00C518D8">
        <w:t>Compare and Contrast a MRI and PET scan.</w:t>
      </w:r>
      <w:r w:rsidR="00BC1891">
        <w:tab/>
      </w:r>
      <w:r w:rsidR="00BC1891">
        <w:tab/>
      </w:r>
      <w:r w:rsidR="00BC1891">
        <w:tab/>
      </w:r>
      <w:r w:rsidR="00BC1891">
        <w:tab/>
      </w:r>
      <w:r w:rsidR="00C518D8">
        <w:t xml:space="preserve"> [4 marks]</w:t>
      </w:r>
    </w:p>
    <w:tbl>
      <w:tblPr>
        <w:tblStyle w:val="TableGrid"/>
        <w:tblW w:w="0" w:type="auto"/>
        <w:tblInd w:w="360" w:type="dxa"/>
        <w:tblLook w:val="04A0" w:firstRow="1" w:lastRow="0" w:firstColumn="1" w:lastColumn="0" w:noHBand="0" w:noVBand="1"/>
      </w:tblPr>
      <w:tblGrid>
        <w:gridCol w:w="9710"/>
      </w:tblGrid>
      <w:tr w:rsidR="000E6F8E" w14:paraId="68402823" w14:textId="77777777" w:rsidTr="000E6F8E">
        <w:trPr>
          <w:trHeight w:val="1261"/>
        </w:trPr>
        <w:tc>
          <w:tcPr>
            <w:tcW w:w="9936" w:type="dxa"/>
          </w:tcPr>
          <w:p w14:paraId="47C7FA6E" w14:textId="51C169BE" w:rsidR="000E6F8E" w:rsidRPr="00A80A66" w:rsidRDefault="000E6F8E" w:rsidP="000E6F8E">
            <w:pPr>
              <w:pStyle w:val="ListParagraph"/>
              <w:numPr>
                <w:ilvl w:val="0"/>
                <w:numId w:val="8"/>
              </w:numPr>
              <w:ind w:left="349"/>
              <w:rPr>
                <w:b/>
                <w:color w:val="FF0000"/>
              </w:rPr>
            </w:pPr>
            <w:r w:rsidRPr="00A80A66">
              <w:rPr>
                <w:b/>
                <w:color w:val="FF0000"/>
              </w:rPr>
              <w:t>MRI (Magnetic Resonance Imaging) scan uses magnetic field to produce a 3D picture of the brain [1] and can detect abnormalities. [1]</w:t>
            </w:r>
          </w:p>
          <w:p w14:paraId="078A85EA" w14:textId="07877E92" w:rsidR="000E6F8E" w:rsidRDefault="000E6F8E" w:rsidP="000E6F8E">
            <w:pPr>
              <w:pStyle w:val="ListParagraph"/>
              <w:numPr>
                <w:ilvl w:val="0"/>
                <w:numId w:val="8"/>
              </w:numPr>
              <w:ind w:left="349"/>
            </w:pPr>
            <w:r w:rsidRPr="00A80A66">
              <w:rPr>
                <w:b/>
                <w:color w:val="FF0000"/>
              </w:rPr>
              <w:t>A PET (Positron Emissions Tomography) displays the sugar consumption of the brain. [1] This shows the parts of the brain that uses more ener</w:t>
            </w:r>
            <w:r w:rsidR="00A80A66">
              <w:rPr>
                <w:b/>
                <w:color w:val="FF0000"/>
              </w:rPr>
              <w:t>g</w:t>
            </w:r>
            <w:r w:rsidRPr="00A80A66">
              <w:rPr>
                <w:b/>
                <w:color w:val="FF0000"/>
              </w:rPr>
              <w:t>y. [1]</w:t>
            </w:r>
          </w:p>
        </w:tc>
      </w:tr>
    </w:tbl>
    <w:p w14:paraId="506E4968" w14:textId="77777777" w:rsidR="00830668" w:rsidRDefault="00830668" w:rsidP="00E1372E"/>
    <w:p w14:paraId="0087C8E7" w14:textId="77777777" w:rsidR="000E6F8E" w:rsidRDefault="000E6F8E" w:rsidP="00E1372E"/>
    <w:p w14:paraId="37F00173" w14:textId="77777777" w:rsidR="00A55ABC" w:rsidRPr="00C518D8" w:rsidRDefault="00A55ABC" w:rsidP="00E1372E"/>
    <w:p w14:paraId="6A627292" w14:textId="5102FBAE" w:rsidR="00E1372E" w:rsidRDefault="000E6F8E" w:rsidP="00E1372E">
      <w:r>
        <w:rPr>
          <w:b/>
        </w:rPr>
        <w:t>Question 12</w:t>
      </w:r>
      <w:r w:rsidR="00C518D8">
        <w:rPr>
          <w:b/>
        </w:rPr>
        <w:t>.</w:t>
      </w:r>
      <w:r w:rsidR="00A80A66" w:rsidRPr="00A80A66">
        <w:rPr>
          <w:b/>
        </w:rPr>
        <w:t xml:space="preserve"> </w:t>
      </w:r>
      <w:r w:rsidR="00A80A66">
        <w:rPr>
          <w:b/>
        </w:rPr>
        <w:t xml:space="preserve">. </w:t>
      </w:r>
      <w:r w:rsidR="00A80A66" w:rsidRPr="00E806EA">
        <w:t>How did David Wechsler define intelligence?  And what was Howard Gardner’s description of intelligence</w:t>
      </w:r>
      <w:r w:rsidR="00A80A66">
        <w:t>?</w:t>
      </w:r>
      <w:r w:rsidR="00A80A66" w:rsidRPr="00E806EA">
        <w:tab/>
      </w:r>
      <w:r w:rsidR="00C518D8">
        <w:rPr>
          <w:b/>
        </w:rPr>
        <w:t xml:space="preserve"> </w:t>
      </w:r>
      <w:r w:rsidR="00A80A66">
        <w:rPr>
          <w:b/>
        </w:rPr>
        <w:tab/>
      </w:r>
      <w:r w:rsidR="00A80A66">
        <w:rPr>
          <w:b/>
        </w:rPr>
        <w:tab/>
      </w:r>
      <w:r w:rsidR="00A80A66">
        <w:rPr>
          <w:b/>
        </w:rPr>
        <w:tab/>
      </w:r>
      <w:r w:rsidR="00A80A66">
        <w:rPr>
          <w:b/>
        </w:rPr>
        <w:tab/>
      </w:r>
      <w:r w:rsidR="00A80A66">
        <w:rPr>
          <w:b/>
        </w:rPr>
        <w:tab/>
      </w:r>
      <w:r w:rsidR="00A80A66">
        <w:rPr>
          <w:b/>
        </w:rPr>
        <w:tab/>
      </w:r>
      <w:r w:rsidR="00A80A66">
        <w:rPr>
          <w:b/>
        </w:rPr>
        <w:tab/>
      </w:r>
      <w:r w:rsidR="002F05DD">
        <w:t>[4 marks]</w:t>
      </w:r>
    </w:p>
    <w:tbl>
      <w:tblPr>
        <w:tblStyle w:val="TableGrid"/>
        <w:tblW w:w="0" w:type="auto"/>
        <w:tblInd w:w="360" w:type="dxa"/>
        <w:tblLook w:val="04A0" w:firstRow="1" w:lastRow="0" w:firstColumn="1" w:lastColumn="0" w:noHBand="0" w:noVBand="1"/>
      </w:tblPr>
      <w:tblGrid>
        <w:gridCol w:w="9710"/>
      </w:tblGrid>
      <w:tr w:rsidR="002F05DD" w14:paraId="2B79E83B" w14:textId="77777777" w:rsidTr="00E07F1E">
        <w:tc>
          <w:tcPr>
            <w:tcW w:w="9936" w:type="dxa"/>
          </w:tcPr>
          <w:p w14:paraId="4B51967B" w14:textId="5C43962F" w:rsidR="002F05DD" w:rsidRPr="00BC1891" w:rsidRDefault="002F05DD" w:rsidP="00A80A66">
            <w:pPr>
              <w:rPr>
                <w:b/>
                <w:color w:val="FF0000"/>
                <w:sz w:val="22"/>
                <w:lang w:val="en-AU"/>
              </w:rPr>
            </w:pPr>
          </w:p>
          <w:p w14:paraId="1406C04E" w14:textId="6FA8ADC1" w:rsidR="00A80A66" w:rsidRPr="00BC1891" w:rsidRDefault="00BC1891" w:rsidP="00BC1891">
            <w:pPr>
              <w:pStyle w:val="ListParagraph"/>
              <w:numPr>
                <w:ilvl w:val="0"/>
                <w:numId w:val="26"/>
              </w:numPr>
              <w:rPr>
                <w:b/>
                <w:color w:val="FF0000"/>
                <w:lang w:val="en-AU"/>
              </w:rPr>
            </w:pPr>
            <w:r w:rsidRPr="00BC1891">
              <w:rPr>
                <w:b/>
                <w:color w:val="FF0000"/>
                <w:lang w:val="en-AU"/>
              </w:rPr>
              <w:t>DW defined intelligence as ‘The aggregate or global capacity to act purposefully, think rationally and deal effectively with the environment.’</w:t>
            </w:r>
          </w:p>
          <w:p w14:paraId="1AA5C47E" w14:textId="77777777" w:rsidR="00A80A66" w:rsidRPr="00ED3B74" w:rsidRDefault="00BC1891" w:rsidP="00BC1891">
            <w:pPr>
              <w:pStyle w:val="ListParagraph"/>
              <w:numPr>
                <w:ilvl w:val="0"/>
                <w:numId w:val="26"/>
              </w:numPr>
              <w:rPr>
                <w:b/>
                <w:sz w:val="22"/>
                <w:lang w:val="en-AU"/>
              </w:rPr>
            </w:pPr>
            <w:r w:rsidRPr="00BC1891">
              <w:rPr>
                <w:b/>
                <w:color w:val="FF0000"/>
                <w:lang w:val="en-AU"/>
              </w:rPr>
              <w:t>HG argued that intelligence is more than able to solve problems, he proposed that instead of one general intelligence, each of us has seven different kinds of intelligence.  Multiple Intelligences.</w:t>
            </w:r>
          </w:p>
          <w:p w14:paraId="79B83944" w14:textId="1BC6764D" w:rsidR="00ED3B74" w:rsidRPr="00A80A66" w:rsidRDefault="00ED3B74" w:rsidP="00ED3B74">
            <w:pPr>
              <w:pStyle w:val="ListParagraph"/>
              <w:rPr>
                <w:b/>
                <w:sz w:val="22"/>
                <w:lang w:val="en-AU"/>
              </w:rPr>
            </w:pPr>
          </w:p>
        </w:tc>
      </w:tr>
    </w:tbl>
    <w:p w14:paraId="1FB6FED9" w14:textId="77777777" w:rsidR="007253DC" w:rsidRDefault="007253DC" w:rsidP="00E07F1E">
      <w:pPr>
        <w:rPr>
          <w:b/>
        </w:rPr>
      </w:pPr>
    </w:p>
    <w:p w14:paraId="3A5B9BAD" w14:textId="77777777" w:rsidR="00A80A66" w:rsidRDefault="00A80A66" w:rsidP="00E07F1E">
      <w:pPr>
        <w:rPr>
          <w:b/>
        </w:rPr>
      </w:pPr>
    </w:p>
    <w:p w14:paraId="67700A12" w14:textId="77777777" w:rsidR="00A80A66" w:rsidRDefault="00A80A66" w:rsidP="00E07F1E">
      <w:pPr>
        <w:rPr>
          <w:b/>
        </w:rPr>
      </w:pPr>
    </w:p>
    <w:p w14:paraId="503F46A7" w14:textId="77777777" w:rsidR="00A80A66" w:rsidRDefault="00A80A66" w:rsidP="00E07F1E">
      <w:pPr>
        <w:rPr>
          <w:b/>
        </w:rPr>
      </w:pPr>
    </w:p>
    <w:p w14:paraId="26866703" w14:textId="77777777" w:rsidR="00A80A66" w:rsidRDefault="00A80A66" w:rsidP="00E07F1E">
      <w:pPr>
        <w:rPr>
          <w:b/>
        </w:rPr>
      </w:pPr>
    </w:p>
    <w:p w14:paraId="09332FF4" w14:textId="21520FFA" w:rsidR="00E07F1E" w:rsidRDefault="0050662A" w:rsidP="00E07F1E">
      <w:r>
        <w:rPr>
          <w:b/>
        </w:rPr>
        <w:t>Question 13</w:t>
      </w:r>
      <w:r w:rsidR="00E07F1E" w:rsidRPr="00C518D8">
        <w:rPr>
          <w:b/>
        </w:rPr>
        <w:t>.</w:t>
      </w:r>
      <w:r w:rsidR="005F5BFD">
        <w:t xml:space="preserve"> </w:t>
      </w:r>
      <w:r w:rsidR="00A80A66" w:rsidRPr="00357E0A">
        <w:rPr>
          <w:b/>
        </w:rPr>
        <w:t>.</w:t>
      </w:r>
      <w:r w:rsidR="00A80A66" w:rsidRPr="00357E0A">
        <w:t xml:space="preserve"> </w:t>
      </w:r>
      <w:r w:rsidR="00A80A66" w:rsidRPr="00BD63CE">
        <w:rPr>
          <w:b/>
        </w:rPr>
        <w:t>Briefly identify</w:t>
      </w:r>
      <w:r w:rsidR="00A80A66" w:rsidRPr="00357E0A">
        <w:t xml:space="preserve"> each of the F</w:t>
      </w:r>
      <w:r w:rsidR="00A80A66">
        <w:t>OUR</w:t>
      </w:r>
      <w:r w:rsidR="00A80A66" w:rsidRPr="00357E0A">
        <w:t xml:space="preserve"> </w:t>
      </w:r>
      <w:r w:rsidR="00A80A66">
        <w:t xml:space="preserve">physiological responses indicating different states of consciousness.  Provide a brief explanation for each one </w:t>
      </w:r>
      <w:r w:rsidR="00A80A66">
        <w:tab/>
      </w:r>
      <w:r w:rsidR="00A80A66">
        <w:tab/>
      </w:r>
      <w:r w:rsidR="00A80A66">
        <w:tab/>
      </w:r>
      <w:r w:rsidR="005F5BFD">
        <w:t>[8 marks]</w:t>
      </w:r>
    </w:p>
    <w:tbl>
      <w:tblPr>
        <w:tblStyle w:val="TableGrid"/>
        <w:tblW w:w="0" w:type="auto"/>
        <w:tblLook w:val="04A0" w:firstRow="1" w:lastRow="0" w:firstColumn="1" w:lastColumn="0" w:noHBand="0" w:noVBand="1"/>
      </w:tblPr>
      <w:tblGrid>
        <w:gridCol w:w="10070"/>
      </w:tblGrid>
      <w:tr w:rsidR="00E97854" w:rsidRPr="00E97854" w14:paraId="25A4BC64" w14:textId="77777777" w:rsidTr="00D079BD">
        <w:tc>
          <w:tcPr>
            <w:tcW w:w="10296" w:type="dxa"/>
          </w:tcPr>
          <w:p w14:paraId="01B55C5B" w14:textId="30E1621C" w:rsidR="00E97854" w:rsidRPr="00E97854" w:rsidRDefault="00E97854" w:rsidP="00D079BD">
            <w:pPr>
              <w:rPr>
                <w:b/>
                <w:color w:val="FF0000"/>
                <w:lang w:val="en-AU"/>
              </w:rPr>
            </w:pPr>
            <w:r w:rsidRPr="00E97854">
              <w:rPr>
                <w:b/>
                <w:color w:val="FF0000"/>
              </w:rPr>
              <w:t>Brain waves: The Brain’s electrical activity is at its highest during normal waking consciousness</w:t>
            </w:r>
            <w:r w:rsidR="00ED3B74">
              <w:rPr>
                <w:b/>
                <w:color w:val="FF0000"/>
              </w:rPr>
              <w:t xml:space="preserve">; Brainwave patterns measured </w:t>
            </w:r>
            <w:r w:rsidR="00F867A4">
              <w:rPr>
                <w:b/>
                <w:color w:val="FF0000"/>
              </w:rPr>
              <w:t xml:space="preserve">in terms of the number of waves per second (frequency) and size of peaks &amp; troughs (amplitude) </w:t>
            </w:r>
            <w:r w:rsidR="00ED3B74">
              <w:rPr>
                <w:b/>
                <w:color w:val="FF0000"/>
              </w:rPr>
              <w:t xml:space="preserve">on an </w:t>
            </w:r>
            <w:r w:rsidR="00F867A4">
              <w:rPr>
                <w:b/>
                <w:color w:val="FF0000"/>
              </w:rPr>
              <w:t>(</w:t>
            </w:r>
            <w:r w:rsidR="00ED3B74">
              <w:rPr>
                <w:b/>
                <w:color w:val="FF0000"/>
              </w:rPr>
              <w:t>EEG</w:t>
            </w:r>
            <w:r w:rsidR="00F867A4">
              <w:rPr>
                <w:b/>
                <w:color w:val="FF0000"/>
              </w:rPr>
              <w:t>)</w:t>
            </w:r>
            <w:r w:rsidR="00ED3B74">
              <w:rPr>
                <w:b/>
                <w:color w:val="FF0000"/>
              </w:rPr>
              <w:t xml:space="preserve"> electroe</w:t>
            </w:r>
            <w:r w:rsidR="00F867A4">
              <w:rPr>
                <w:b/>
                <w:color w:val="FF0000"/>
              </w:rPr>
              <w:t>ncephalogram</w:t>
            </w:r>
          </w:p>
        </w:tc>
      </w:tr>
      <w:tr w:rsidR="00E97854" w:rsidRPr="00E97854" w14:paraId="06799B6A" w14:textId="77777777" w:rsidTr="00D079BD">
        <w:tc>
          <w:tcPr>
            <w:tcW w:w="10296" w:type="dxa"/>
          </w:tcPr>
          <w:p w14:paraId="3BDC1E0D" w14:textId="23E27E77" w:rsidR="00E97854" w:rsidRPr="00E97854" w:rsidRDefault="00E97854" w:rsidP="00994BF5">
            <w:pPr>
              <w:rPr>
                <w:b/>
                <w:color w:val="FF0000"/>
              </w:rPr>
            </w:pPr>
            <w:r w:rsidRPr="00E97854">
              <w:rPr>
                <w:b/>
                <w:color w:val="FF0000"/>
              </w:rPr>
              <w:t xml:space="preserve">Heart rate: </w:t>
            </w:r>
            <w:r w:rsidR="00994BF5">
              <w:rPr>
                <w:b/>
                <w:color w:val="FF0000"/>
              </w:rPr>
              <w:t xml:space="preserve">Changes in our heart rate accompany changes in our level of awareness. </w:t>
            </w:r>
            <w:r w:rsidRPr="00E97854">
              <w:rPr>
                <w:b/>
                <w:color w:val="FF0000"/>
              </w:rPr>
              <w:t>Slows</w:t>
            </w:r>
            <w:r w:rsidR="00994BF5">
              <w:rPr>
                <w:b/>
                <w:color w:val="FF0000"/>
              </w:rPr>
              <w:t xml:space="preserve"> down </w:t>
            </w:r>
            <w:r w:rsidRPr="00E97854">
              <w:rPr>
                <w:b/>
                <w:color w:val="FF0000"/>
              </w:rPr>
              <w:t>during sleep</w:t>
            </w:r>
            <w:r w:rsidR="00994BF5">
              <w:rPr>
                <w:b/>
                <w:color w:val="FF0000"/>
              </w:rPr>
              <w:t>.  Measured by taking pulse rate or heart monitor.</w:t>
            </w:r>
          </w:p>
        </w:tc>
      </w:tr>
      <w:tr w:rsidR="00E97854" w:rsidRPr="00E97854" w14:paraId="32A83FB9" w14:textId="77777777" w:rsidTr="00D079BD">
        <w:tc>
          <w:tcPr>
            <w:tcW w:w="10296" w:type="dxa"/>
          </w:tcPr>
          <w:p w14:paraId="024BD7F3" w14:textId="52096F07" w:rsidR="00E97854" w:rsidRPr="00E97854" w:rsidRDefault="00E97854" w:rsidP="00D079BD">
            <w:pPr>
              <w:rPr>
                <w:b/>
                <w:color w:val="FF0000"/>
              </w:rPr>
            </w:pPr>
            <w:r w:rsidRPr="00E97854">
              <w:rPr>
                <w:b/>
                <w:color w:val="FF0000"/>
              </w:rPr>
              <w:t>Body Temperature:</w:t>
            </w:r>
            <w:r w:rsidR="00994BF5">
              <w:rPr>
                <w:b/>
                <w:color w:val="FF0000"/>
              </w:rPr>
              <w:t xml:space="preserve"> Changes with changes in consciousness;</w:t>
            </w:r>
            <w:r w:rsidRPr="00E97854">
              <w:rPr>
                <w:b/>
                <w:color w:val="FF0000"/>
              </w:rPr>
              <w:t xml:space="preserve"> drops slightly </w:t>
            </w:r>
            <w:r w:rsidR="00994BF5">
              <w:rPr>
                <w:b/>
                <w:color w:val="FF0000"/>
              </w:rPr>
              <w:t xml:space="preserve">(by more than 1 degree C) </w:t>
            </w:r>
            <w:r w:rsidRPr="00E97854">
              <w:rPr>
                <w:b/>
                <w:color w:val="FF0000"/>
              </w:rPr>
              <w:t>during sleep</w:t>
            </w:r>
            <w:r w:rsidR="00D24A9E">
              <w:rPr>
                <w:b/>
                <w:color w:val="FF0000"/>
              </w:rPr>
              <w:t>.</w:t>
            </w:r>
          </w:p>
        </w:tc>
      </w:tr>
      <w:tr w:rsidR="00E97854" w:rsidRPr="00E97854" w14:paraId="7A63283E" w14:textId="77777777" w:rsidTr="00D079BD">
        <w:tc>
          <w:tcPr>
            <w:tcW w:w="10296" w:type="dxa"/>
          </w:tcPr>
          <w:p w14:paraId="3A54CF1D" w14:textId="77777777" w:rsidR="00EF4AB8" w:rsidRDefault="00D24A9E" w:rsidP="00D24A9E">
            <w:pPr>
              <w:rPr>
                <w:b/>
                <w:color w:val="FF0000"/>
              </w:rPr>
            </w:pPr>
            <w:r>
              <w:rPr>
                <w:b/>
                <w:color w:val="FF0000"/>
              </w:rPr>
              <w:t>Electrical c</w:t>
            </w:r>
            <w:r w:rsidR="00E97854" w:rsidRPr="00E97854">
              <w:rPr>
                <w:b/>
                <w:color w:val="FF0000"/>
              </w:rPr>
              <w:t xml:space="preserve">onductivity of the skin: </w:t>
            </w:r>
            <w:r>
              <w:rPr>
                <w:b/>
                <w:color w:val="FF0000"/>
              </w:rPr>
              <w:t xml:space="preserve">Measured by attaching electrodes to fingers or palms. Sweat…  </w:t>
            </w:r>
            <w:r w:rsidR="00E97854" w:rsidRPr="00E97854">
              <w:rPr>
                <w:b/>
                <w:color w:val="FF0000"/>
              </w:rPr>
              <w:t xml:space="preserve">Galvanic Skin Response (GSR) indicates </w:t>
            </w:r>
            <w:r>
              <w:rPr>
                <w:b/>
                <w:color w:val="FF0000"/>
              </w:rPr>
              <w:t xml:space="preserve">our </w:t>
            </w:r>
          </w:p>
          <w:p w14:paraId="7BA169C2" w14:textId="629A5ABC" w:rsidR="00E97854" w:rsidRPr="00E97854" w:rsidRDefault="00E97854" w:rsidP="00D24A9E">
            <w:pPr>
              <w:rPr>
                <w:b/>
                <w:color w:val="FF0000"/>
                <w:lang w:val="en-AU"/>
              </w:rPr>
            </w:pPr>
            <w:r w:rsidRPr="00E97854">
              <w:rPr>
                <w:b/>
                <w:color w:val="FF0000"/>
              </w:rPr>
              <w:t>level of arousal</w:t>
            </w:r>
          </w:p>
        </w:tc>
      </w:tr>
    </w:tbl>
    <w:p w14:paraId="47815384" w14:textId="77777777" w:rsidR="00E07F1E" w:rsidRPr="00E97854" w:rsidRDefault="00E07F1E" w:rsidP="00E07F1E">
      <w:pPr>
        <w:rPr>
          <w:color w:val="FF0000"/>
        </w:rPr>
      </w:pPr>
    </w:p>
    <w:p w14:paraId="76FCE71B" w14:textId="77777777" w:rsidR="00C518D8" w:rsidRDefault="00C518D8" w:rsidP="00E07F1E"/>
    <w:p w14:paraId="476DD0F6" w14:textId="0B7F7385" w:rsidR="00E07F1E" w:rsidRPr="005F5BFD" w:rsidRDefault="000E6F8E" w:rsidP="00E07F1E">
      <w:r>
        <w:rPr>
          <w:b/>
        </w:rPr>
        <w:t>Question 14</w:t>
      </w:r>
      <w:r w:rsidR="00E07F1E" w:rsidRPr="005F5BFD">
        <w:rPr>
          <w:b/>
        </w:rPr>
        <w:t>.</w:t>
      </w:r>
      <w:r w:rsidR="00E07F1E" w:rsidRPr="005F5BFD">
        <w:t xml:space="preserve"> Describe </w:t>
      </w:r>
      <w:r w:rsidR="005F5BFD">
        <w:t xml:space="preserve">TWO </w:t>
      </w:r>
      <w:r w:rsidR="00E07F1E" w:rsidRPr="005F5BFD">
        <w:t>the biological benefits of exercise.</w:t>
      </w:r>
      <w:r w:rsidR="002F6DF2">
        <w:t xml:space="preserve"> </w:t>
      </w:r>
      <w:r w:rsidR="002F6DF2">
        <w:tab/>
      </w:r>
      <w:r w:rsidR="002F6DF2">
        <w:tab/>
      </w:r>
      <w:r w:rsidR="002F6DF2">
        <w:tab/>
      </w:r>
      <w:r w:rsidR="002F6DF2">
        <w:tab/>
        <w:t>[2 marks]</w:t>
      </w:r>
    </w:p>
    <w:tbl>
      <w:tblPr>
        <w:tblStyle w:val="TableGrid"/>
        <w:tblW w:w="0" w:type="auto"/>
        <w:tblInd w:w="360" w:type="dxa"/>
        <w:tblLook w:val="04A0" w:firstRow="1" w:lastRow="0" w:firstColumn="1" w:lastColumn="0" w:noHBand="0" w:noVBand="1"/>
      </w:tblPr>
      <w:tblGrid>
        <w:gridCol w:w="9710"/>
      </w:tblGrid>
      <w:tr w:rsidR="005F5BFD" w:rsidRPr="005F5BFD" w14:paraId="3C3BB286" w14:textId="77777777" w:rsidTr="005F5BFD">
        <w:tc>
          <w:tcPr>
            <w:tcW w:w="9936" w:type="dxa"/>
          </w:tcPr>
          <w:p w14:paraId="187ADB4C" w14:textId="5C95F2B8" w:rsidR="005F5BFD" w:rsidRPr="00A80A66" w:rsidRDefault="005F5BFD" w:rsidP="000E6F8E">
            <w:pPr>
              <w:spacing w:line="276" w:lineRule="auto"/>
              <w:rPr>
                <w:b/>
                <w:color w:val="FF0000"/>
                <w:lang w:val="en-AU"/>
              </w:rPr>
            </w:pPr>
            <w:r w:rsidRPr="00A80A66">
              <w:rPr>
                <w:b/>
                <w:bCs/>
                <w:color w:val="FF0000"/>
                <w:lang w:val="en-AU"/>
              </w:rPr>
              <w:t xml:space="preserve">Strengthens the heart, </w:t>
            </w:r>
            <w:r w:rsidRPr="00A80A66">
              <w:rPr>
                <w:b/>
                <w:bCs/>
                <w:i/>
                <w:iCs/>
                <w:color w:val="FF0000"/>
                <w:lang w:val="en-AU"/>
              </w:rPr>
              <w:t>increasing blood flow and lowering blood pressure and the blood pressure reaction to stress</w:t>
            </w:r>
          </w:p>
        </w:tc>
      </w:tr>
      <w:tr w:rsidR="005F5BFD" w14:paraId="045ADC00" w14:textId="77777777" w:rsidTr="005F5BFD">
        <w:tc>
          <w:tcPr>
            <w:tcW w:w="9936" w:type="dxa"/>
          </w:tcPr>
          <w:p w14:paraId="593C9632" w14:textId="70E54D0D" w:rsidR="005F5BFD" w:rsidRPr="00A80A66" w:rsidRDefault="005F5BFD" w:rsidP="000E6F8E">
            <w:pPr>
              <w:spacing w:line="276" w:lineRule="auto"/>
              <w:rPr>
                <w:b/>
                <w:color w:val="FF0000"/>
                <w:lang w:val="en-AU"/>
              </w:rPr>
            </w:pPr>
            <w:r w:rsidRPr="00A80A66">
              <w:rPr>
                <w:b/>
                <w:bCs/>
                <w:color w:val="FF0000"/>
                <w:lang w:val="en-AU"/>
              </w:rPr>
              <w:t>Reduces depression: It increases the production of mood-boosting neurotransmitters such as: norepinephrine,</w:t>
            </w:r>
            <w:r w:rsidRPr="00A80A66">
              <w:rPr>
                <w:b/>
                <w:color w:val="FF0000"/>
                <w:lang w:val="en-AU"/>
              </w:rPr>
              <w:t xml:space="preserve"> </w:t>
            </w:r>
            <w:r w:rsidRPr="00A80A66">
              <w:rPr>
                <w:b/>
                <w:bCs/>
                <w:color w:val="FF0000"/>
                <w:lang w:val="en-AU"/>
              </w:rPr>
              <w:t xml:space="preserve">serotonin and the endorphins. </w:t>
            </w:r>
          </w:p>
        </w:tc>
      </w:tr>
      <w:tr w:rsidR="005F5BFD" w14:paraId="76E567E9" w14:textId="77777777" w:rsidTr="005F5BFD">
        <w:tc>
          <w:tcPr>
            <w:tcW w:w="9936" w:type="dxa"/>
          </w:tcPr>
          <w:p w14:paraId="2CB6ABB1" w14:textId="0D93923C" w:rsidR="005F5BFD" w:rsidRPr="00A80A66" w:rsidRDefault="005F5BFD" w:rsidP="000E6F8E">
            <w:pPr>
              <w:spacing w:line="276" w:lineRule="auto"/>
              <w:rPr>
                <w:b/>
                <w:color w:val="FF0000"/>
              </w:rPr>
            </w:pPr>
            <w:r w:rsidRPr="00A80A66">
              <w:rPr>
                <w:b/>
                <w:color w:val="FF0000"/>
              </w:rPr>
              <w:t>Increases energy—tired less often</w:t>
            </w:r>
          </w:p>
        </w:tc>
      </w:tr>
    </w:tbl>
    <w:p w14:paraId="6E9B2414" w14:textId="77777777" w:rsidR="00E07F1E" w:rsidRDefault="00E07F1E" w:rsidP="00E07F1E"/>
    <w:p w14:paraId="67567BAC" w14:textId="337F620D" w:rsidR="005F5BFD" w:rsidRDefault="00C518D8" w:rsidP="00E07F1E">
      <w:r w:rsidRPr="005F5BFD">
        <w:rPr>
          <w:b/>
        </w:rPr>
        <w:t xml:space="preserve">Question </w:t>
      </w:r>
      <w:r w:rsidR="000E6F8E">
        <w:rPr>
          <w:b/>
        </w:rPr>
        <w:t>15</w:t>
      </w:r>
      <w:r w:rsidR="00E07F1E">
        <w:t xml:space="preserve">. Cathy drinks a lot of coffee. Explain in detail the way in </w:t>
      </w:r>
      <w:r w:rsidR="005F5BFD">
        <w:t>this particular drug affects her nervous system.</w:t>
      </w:r>
      <w:r w:rsidR="000E6F8E">
        <w:t xml:space="preserve"> </w:t>
      </w:r>
      <w:r w:rsidR="002F6DF2">
        <w:tab/>
      </w:r>
      <w:r w:rsidR="002F6DF2">
        <w:tab/>
      </w:r>
      <w:r w:rsidR="002F6DF2">
        <w:tab/>
      </w:r>
      <w:r w:rsidR="002F6DF2">
        <w:tab/>
      </w:r>
      <w:r w:rsidR="002F6DF2">
        <w:tab/>
      </w:r>
      <w:r w:rsidR="002F6DF2">
        <w:tab/>
      </w:r>
      <w:r w:rsidR="002F6DF2">
        <w:tab/>
      </w:r>
      <w:r w:rsidR="002F6DF2">
        <w:tab/>
      </w:r>
      <w:r w:rsidR="002F6DF2">
        <w:tab/>
      </w:r>
      <w:r w:rsidR="002F6DF2">
        <w:tab/>
      </w:r>
      <w:r w:rsidR="000E6F8E">
        <w:t>[2 marks]</w:t>
      </w:r>
    </w:p>
    <w:tbl>
      <w:tblPr>
        <w:tblStyle w:val="TableGrid"/>
        <w:tblW w:w="0" w:type="auto"/>
        <w:tblLook w:val="04A0" w:firstRow="1" w:lastRow="0" w:firstColumn="1" w:lastColumn="0" w:noHBand="0" w:noVBand="1"/>
      </w:tblPr>
      <w:tblGrid>
        <w:gridCol w:w="10070"/>
      </w:tblGrid>
      <w:tr w:rsidR="005F5BFD" w14:paraId="78D6F871" w14:textId="77777777" w:rsidTr="005F5BFD">
        <w:tc>
          <w:tcPr>
            <w:tcW w:w="10296" w:type="dxa"/>
          </w:tcPr>
          <w:p w14:paraId="404D843D" w14:textId="1C05AD52" w:rsidR="005F5BFD" w:rsidRPr="00A80A66" w:rsidRDefault="007253DC" w:rsidP="000E6F8E">
            <w:pPr>
              <w:rPr>
                <w:b/>
                <w:color w:val="FF0000"/>
              </w:rPr>
            </w:pPr>
            <w:r w:rsidRPr="00A80A66">
              <w:rPr>
                <w:b/>
                <w:color w:val="FF0000"/>
              </w:rPr>
              <w:t xml:space="preserve">Stimulant </w:t>
            </w:r>
            <w:r w:rsidR="002F6DF2">
              <w:rPr>
                <w:b/>
                <w:color w:val="FF0000"/>
              </w:rPr>
              <w:t xml:space="preserve">(uppers) </w:t>
            </w:r>
            <w:r w:rsidRPr="00A80A66">
              <w:rPr>
                <w:b/>
                <w:color w:val="FF0000"/>
              </w:rPr>
              <w:t>[1 mark] affects the sympathetic nervous system</w:t>
            </w:r>
            <w:r w:rsidR="002F6DF2">
              <w:rPr>
                <w:b/>
                <w:color w:val="FF0000"/>
              </w:rPr>
              <w:t xml:space="preserve">; arouses body functions </w:t>
            </w:r>
            <w:r w:rsidRPr="00A80A66">
              <w:rPr>
                <w:b/>
                <w:color w:val="FF0000"/>
              </w:rPr>
              <w:t xml:space="preserve"> [1 mark]</w:t>
            </w:r>
          </w:p>
        </w:tc>
      </w:tr>
      <w:tr w:rsidR="005F5BFD" w14:paraId="00EA217A" w14:textId="77777777" w:rsidTr="005F5BFD">
        <w:tc>
          <w:tcPr>
            <w:tcW w:w="10296" w:type="dxa"/>
          </w:tcPr>
          <w:p w14:paraId="6A05F08C" w14:textId="69B7A00D" w:rsidR="005F5BFD" w:rsidRPr="00A80A66" w:rsidRDefault="007253DC" w:rsidP="002F6DF2">
            <w:pPr>
              <w:rPr>
                <w:b/>
                <w:color w:val="FF0000"/>
              </w:rPr>
            </w:pPr>
            <w:r w:rsidRPr="00A80A66">
              <w:rPr>
                <w:b/>
                <w:color w:val="FF0000"/>
              </w:rPr>
              <w:t>Increase heart rate</w:t>
            </w:r>
            <w:r w:rsidR="002F6DF2">
              <w:rPr>
                <w:b/>
                <w:color w:val="FF0000"/>
              </w:rPr>
              <w:t xml:space="preserve"> and breathing rates; Appetite decreases because blood sugar rises, energy &amp; self-confidence get a boost.</w:t>
            </w:r>
            <w:r w:rsidRPr="00A80A66">
              <w:rPr>
                <w:b/>
                <w:color w:val="FF0000"/>
              </w:rPr>
              <w:t xml:space="preserve"> [1 mark]  </w:t>
            </w:r>
          </w:p>
        </w:tc>
      </w:tr>
    </w:tbl>
    <w:p w14:paraId="614FAF31" w14:textId="5643CE7E" w:rsidR="00A55ABC" w:rsidRDefault="00E07F1E" w:rsidP="00E07F1E">
      <w:r>
        <w:t xml:space="preserve"> </w:t>
      </w:r>
    </w:p>
    <w:p w14:paraId="59C91DA7" w14:textId="0BEA0ED0" w:rsidR="00830668" w:rsidRDefault="000E6F8E" w:rsidP="00E07F1E">
      <w:r>
        <w:rPr>
          <w:b/>
        </w:rPr>
        <w:t>Question 16</w:t>
      </w:r>
      <w:r w:rsidR="005F5BFD" w:rsidRPr="007253DC">
        <w:rPr>
          <w:b/>
        </w:rPr>
        <w:t>.</w:t>
      </w:r>
      <w:r w:rsidR="005F5BFD">
        <w:t xml:space="preserve"> </w:t>
      </w:r>
      <w:r w:rsidR="00830668">
        <w:t xml:space="preserve"> </w:t>
      </w:r>
      <w:r>
        <w:t>Discuss three different states of consciousness</w:t>
      </w:r>
      <w:r w:rsidR="00003862">
        <w:t xml:space="preserve"> </w:t>
      </w:r>
      <w:r w:rsidR="00003862">
        <w:tab/>
      </w:r>
      <w:r w:rsidR="00003862">
        <w:tab/>
      </w:r>
      <w:r w:rsidR="00003862">
        <w:tab/>
      </w:r>
      <w:r w:rsidR="00003862">
        <w:tab/>
        <w:t>[3 marks]</w:t>
      </w:r>
    </w:p>
    <w:tbl>
      <w:tblPr>
        <w:tblStyle w:val="TableGrid"/>
        <w:tblW w:w="0" w:type="auto"/>
        <w:tblLook w:val="04A0" w:firstRow="1" w:lastRow="0" w:firstColumn="1" w:lastColumn="0" w:noHBand="0" w:noVBand="1"/>
      </w:tblPr>
      <w:tblGrid>
        <w:gridCol w:w="10070"/>
      </w:tblGrid>
      <w:tr w:rsidR="00830668" w14:paraId="5696CC32" w14:textId="77777777" w:rsidTr="00830668">
        <w:tc>
          <w:tcPr>
            <w:tcW w:w="10296" w:type="dxa"/>
          </w:tcPr>
          <w:p w14:paraId="6CF26C14" w14:textId="44840A29" w:rsidR="00830668" w:rsidRPr="00A80A66" w:rsidRDefault="00830668" w:rsidP="00830668">
            <w:pPr>
              <w:rPr>
                <w:color w:val="FF0000"/>
                <w:lang w:val="en-AU"/>
              </w:rPr>
            </w:pPr>
            <w:r w:rsidRPr="00A80A66">
              <w:rPr>
                <w:b/>
                <w:bCs/>
                <w:color w:val="FF0000"/>
              </w:rPr>
              <w:t xml:space="preserve">Total awareness                         </w:t>
            </w:r>
            <w:r w:rsidR="000E6F8E" w:rsidRPr="00A80A66">
              <w:rPr>
                <w:bCs/>
                <w:color w:val="FF0000"/>
              </w:rPr>
              <w:t>any 3</w:t>
            </w:r>
            <w:r w:rsidR="002F6DF2">
              <w:rPr>
                <w:bCs/>
                <w:color w:val="FF0000"/>
              </w:rPr>
              <w:t xml:space="preserve"> discussed</w:t>
            </w:r>
          </w:p>
          <w:p w14:paraId="2B291DB9" w14:textId="77777777" w:rsidR="00830668" w:rsidRPr="00A80A66" w:rsidRDefault="00830668" w:rsidP="00830668">
            <w:pPr>
              <w:rPr>
                <w:color w:val="FF0000"/>
                <w:lang w:val="en-AU"/>
              </w:rPr>
            </w:pPr>
            <w:r w:rsidRPr="00A80A66">
              <w:rPr>
                <w:b/>
                <w:bCs/>
                <w:color w:val="FF0000"/>
              </w:rPr>
              <w:t>Selective Attention</w:t>
            </w:r>
          </w:p>
          <w:p w14:paraId="63660FC2" w14:textId="77777777" w:rsidR="00830668" w:rsidRPr="00A80A66" w:rsidRDefault="00830668" w:rsidP="00830668">
            <w:pPr>
              <w:rPr>
                <w:color w:val="FF0000"/>
                <w:lang w:val="en-AU"/>
              </w:rPr>
            </w:pPr>
            <w:r w:rsidRPr="00A80A66">
              <w:rPr>
                <w:b/>
                <w:bCs/>
                <w:color w:val="FF0000"/>
              </w:rPr>
              <w:t>Divided Attention</w:t>
            </w:r>
          </w:p>
          <w:p w14:paraId="5D775F3D" w14:textId="77777777" w:rsidR="00830668" w:rsidRPr="00A80A66" w:rsidRDefault="00830668" w:rsidP="00830668">
            <w:pPr>
              <w:rPr>
                <w:color w:val="FF0000"/>
                <w:lang w:val="en-AU"/>
              </w:rPr>
            </w:pPr>
            <w:r w:rsidRPr="00A80A66">
              <w:rPr>
                <w:b/>
                <w:bCs/>
                <w:color w:val="FF0000"/>
              </w:rPr>
              <w:t>Daydreaming</w:t>
            </w:r>
          </w:p>
          <w:p w14:paraId="478D983A" w14:textId="77777777" w:rsidR="00830668" w:rsidRPr="00A80A66" w:rsidRDefault="00830668" w:rsidP="00830668">
            <w:pPr>
              <w:rPr>
                <w:color w:val="FF0000"/>
                <w:lang w:val="en-AU"/>
              </w:rPr>
            </w:pPr>
            <w:r w:rsidRPr="00A80A66">
              <w:rPr>
                <w:b/>
                <w:bCs/>
                <w:color w:val="FF0000"/>
              </w:rPr>
              <w:t>Meditative States</w:t>
            </w:r>
          </w:p>
          <w:p w14:paraId="1E15C695" w14:textId="77777777" w:rsidR="00830668" w:rsidRPr="00A80A66" w:rsidRDefault="00830668" w:rsidP="00830668">
            <w:pPr>
              <w:rPr>
                <w:color w:val="FF0000"/>
                <w:lang w:val="en-AU"/>
              </w:rPr>
            </w:pPr>
            <w:proofErr w:type="spellStart"/>
            <w:r w:rsidRPr="00A80A66">
              <w:rPr>
                <w:b/>
                <w:bCs/>
                <w:color w:val="FF0000"/>
              </w:rPr>
              <w:t>Hypnotised</w:t>
            </w:r>
            <w:proofErr w:type="spellEnd"/>
          </w:p>
          <w:p w14:paraId="44700FFB" w14:textId="77777777" w:rsidR="00830668" w:rsidRPr="00A80A66" w:rsidRDefault="00830668" w:rsidP="00830668">
            <w:pPr>
              <w:rPr>
                <w:color w:val="FF0000"/>
                <w:lang w:val="en-AU"/>
              </w:rPr>
            </w:pPr>
            <w:r w:rsidRPr="00A80A66">
              <w:rPr>
                <w:b/>
                <w:bCs/>
                <w:color w:val="FF0000"/>
              </w:rPr>
              <w:t>Asleep</w:t>
            </w:r>
          </w:p>
          <w:p w14:paraId="1A21DF76" w14:textId="77777777" w:rsidR="00830668" w:rsidRPr="00A80A66" w:rsidRDefault="00830668" w:rsidP="00830668">
            <w:pPr>
              <w:rPr>
                <w:color w:val="FF0000"/>
                <w:lang w:val="en-AU"/>
              </w:rPr>
            </w:pPr>
            <w:proofErr w:type="spellStart"/>
            <w:r w:rsidRPr="00A80A66">
              <w:rPr>
                <w:b/>
                <w:bCs/>
                <w:color w:val="FF0000"/>
              </w:rPr>
              <w:t>Anaesthestised</w:t>
            </w:r>
            <w:proofErr w:type="spellEnd"/>
          </w:p>
          <w:p w14:paraId="20866C17" w14:textId="77777777" w:rsidR="00830668" w:rsidRPr="00A80A66" w:rsidRDefault="00830668" w:rsidP="00830668">
            <w:pPr>
              <w:rPr>
                <w:color w:val="FF0000"/>
                <w:lang w:val="en-AU"/>
              </w:rPr>
            </w:pPr>
            <w:r w:rsidRPr="00A80A66">
              <w:rPr>
                <w:b/>
                <w:bCs/>
                <w:color w:val="FF0000"/>
              </w:rPr>
              <w:t>Unconscious</w:t>
            </w:r>
          </w:p>
          <w:p w14:paraId="5FED6700" w14:textId="77777777" w:rsidR="00830668" w:rsidRPr="00A80A66" w:rsidRDefault="00830668" w:rsidP="00830668">
            <w:pPr>
              <w:rPr>
                <w:color w:val="FF0000"/>
                <w:lang w:val="en-AU"/>
              </w:rPr>
            </w:pPr>
            <w:r w:rsidRPr="00A80A66">
              <w:rPr>
                <w:b/>
                <w:bCs/>
                <w:color w:val="FF0000"/>
              </w:rPr>
              <w:t>Complete lack of awareness</w:t>
            </w:r>
          </w:p>
          <w:p w14:paraId="357B4F1D" w14:textId="77777777" w:rsidR="00830668" w:rsidRDefault="00830668" w:rsidP="00830668"/>
        </w:tc>
      </w:tr>
    </w:tbl>
    <w:p w14:paraId="32B52958" w14:textId="77777777" w:rsidR="00E07F1E" w:rsidRDefault="00E07F1E" w:rsidP="00E07F1E"/>
    <w:p w14:paraId="2D4707D9" w14:textId="77777777" w:rsidR="00003862" w:rsidRDefault="00003862" w:rsidP="00E07F1E"/>
    <w:p w14:paraId="761A9CA5" w14:textId="4BD2F8F1" w:rsidR="00E07F1E" w:rsidRDefault="000E6F8E" w:rsidP="00E07F1E">
      <w:r>
        <w:rPr>
          <w:b/>
        </w:rPr>
        <w:t>Question 17</w:t>
      </w:r>
      <w:r w:rsidR="00830668" w:rsidRPr="00830668">
        <w:rPr>
          <w:b/>
        </w:rPr>
        <w:t>.</w:t>
      </w:r>
      <w:r w:rsidR="00A80A66">
        <w:t xml:space="preserve"> </w:t>
      </w:r>
      <w:r w:rsidR="00A80A66" w:rsidRPr="00BD63CE">
        <w:rPr>
          <w:b/>
        </w:rPr>
        <w:t xml:space="preserve">Explain </w:t>
      </w:r>
      <w:r w:rsidR="00A80A66">
        <w:t>how mental age and IQ (Intelligence Quotient) are measured and name the Theorists involved with the creation of this process</w:t>
      </w:r>
      <w:r w:rsidR="00830668">
        <w:t xml:space="preserve"> [4 mark]</w:t>
      </w:r>
    </w:p>
    <w:p w14:paraId="620264F5" w14:textId="2603083F" w:rsidR="00E97854" w:rsidRDefault="00003862" w:rsidP="00E07F1E">
      <w:pPr>
        <w:rPr>
          <w:b/>
          <w:color w:val="FF0000"/>
        </w:rPr>
      </w:pPr>
      <w:r w:rsidRPr="00632DBE">
        <w:rPr>
          <w:b/>
          <w:color w:val="FF0000"/>
        </w:rPr>
        <w:t>The Stanford-</w:t>
      </w:r>
      <w:proofErr w:type="spellStart"/>
      <w:r w:rsidRPr="00632DBE">
        <w:rPr>
          <w:b/>
          <w:color w:val="FF0000"/>
        </w:rPr>
        <w:t>Binet</w:t>
      </w:r>
      <w:proofErr w:type="spellEnd"/>
      <w:r w:rsidRPr="00632DBE">
        <w:rPr>
          <w:b/>
          <w:color w:val="FF0000"/>
        </w:rPr>
        <w:t xml:space="preserve"> Scale introduced the idea of the intelligence quotient (IQ score), which was calculated by dividing mental age by chronological age and multiplying by 100.   In this way an adolescent of 15 years with a mental age of </w:t>
      </w:r>
      <w:r w:rsidR="00632DBE" w:rsidRPr="00632DBE">
        <w:rPr>
          <w:b/>
          <w:color w:val="FF0000"/>
        </w:rPr>
        <w:t>15 years would have an IQ of 100- average IQ score.</w:t>
      </w:r>
      <w:r w:rsidR="004A263D">
        <w:rPr>
          <w:b/>
          <w:color w:val="FF0000"/>
        </w:rPr>
        <w:t xml:space="preserve"> [3 marks]</w:t>
      </w:r>
    </w:p>
    <w:p w14:paraId="21466E52" w14:textId="5D60252A" w:rsidR="004A263D" w:rsidRPr="00632DBE" w:rsidRDefault="004A263D" w:rsidP="00E07F1E">
      <w:pPr>
        <w:rPr>
          <w:b/>
          <w:color w:val="FF0000"/>
        </w:rPr>
      </w:pPr>
      <w:r>
        <w:rPr>
          <w:b/>
          <w:color w:val="FF0000"/>
        </w:rPr>
        <w:t xml:space="preserve">Theorists: Alfred </w:t>
      </w:r>
      <w:proofErr w:type="spellStart"/>
      <w:r>
        <w:rPr>
          <w:b/>
          <w:color w:val="FF0000"/>
        </w:rPr>
        <w:t>Binet</w:t>
      </w:r>
      <w:proofErr w:type="spellEnd"/>
      <w:r>
        <w:rPr>
          <w:b/>
          <w:color w:val="FF0000"/>
        </w:rPr>
        <w:t xml:space="preserve"> &amp; Theodore Simon and Lewis </w:t>
      </w:r>
      <w:proofErr w:type="spellStart"/>
      <w:r>
        <w:rPr>
          <w:b/>
          <w:color w:val="FF0000"/>
        </w:rPr>
        <w:t>Terman</w:t>
      </w:r>
      <w:proofErr w:type="spellEnd"/>
      <w:r>
        <w:rPr>
          <w:b/>
          <w:color w:val="FF0000"/>
        </w:rPr>
        <w:t xml:space="preserve"> &amp; colleagues at Stanford University</w:t>
      </w:r>
    </w:p>
    <w:p w14:paraId="4A5B9D54" w14:textId="77777777" w:rsidR="007253DC" w:rsidRDefault="007253DC" w:rsidP="00E07F1E"/>
    <w:p w14:paraId="37AF78D5" w14:textId="0DF9D4EC" w:rsidR="007253DC" w:rsidRDefault="0050662A" w:rsidP="00E07F1E">
      <w:r>
        <w:rPr>
          <w:b/>
        </w:rPr>
        <w:t>Question 18</w:t>
      </w:r>
      <w:r w:rsidR="007253DC" w:rsidRPr="007253DC">
        <w:rPr>
          <w:b/>
        </w:rPr>
        <w:t>.</w:t>
      </w:r>
      <w:r w:rsidR="00E97854" w:rsidRPr="00E97854">
        <w:t xml:space="preserve"> </w:t>
      </w:r>
      <w:r w:rsidR="00E97854">
        <w:t xml:space="preserve">Alison loves helping people.  She finds fulfillment especially in volunteering at homeless shelters.  Explain whether her </w:t>
      </w:r>
      <w:proofErr w:type="spellStart"/>
      <w:r w:rsidR="00E97854">
        <w:t>behaviour</w:t>
      </w:r>
      <w:proofErr w:type="spellEnd"/>
      <w:r w:rsidR="00E97854">
        <w:t xml:space="preserve"> demonstrates pro-social or altruistic </w:t>
      </w:r>
      <w:proofErr w:type="spellStart"/>
      <w:r w:rsidR="00E97854">
        <w:t>behaviour</w:t>
      </w:r>
      <w:proofErr w:type="spellEnd"/>
      <w:r w:rsidR="00E97854">
        <w:t xml:space="preserve">.  Give reasons for your answer. </w:t>
      </w:r>
      <w:r w:rsidR="00E97854">
        <w:tab/>
      </w:r>
      <w:r w:rsidR="00E97854">
        <w:tab/>
      </w:r>
      <w:r w:rsidR="00E97854">
        <w:tab/>
      </w:r>
      <w:r w:rsidR="00E97854">
        <w:tab/>
      </w:r>
      <w:r w:rsidR="00E97854">
        <w:tab/>
      </w:r>
      <w:r w:rsidR="00E97854">
        <w:tab/>
      </w:r>
      <w:r w:rsidR="007253DC">
        <w:t xml:space="preserve"> [2 marks]</w:t>
      </w:r>
    </w:p>
    <w:tbl>
      <w:tblPr>
        <w:tblStyle w:val="TableGrid"/>
        <w:tblW w:w="0" w:type="auto"/>
        <w:tblLook w:val="04A0" w:firstRow="1" w:lastRow="0" w:firstColumn="1" w:lastColumn="0" w:noHBand="0" w:noVBand="1"/>
      </w:tblPr>
      <w:tblGrid>
        <w:gridCol w:w="10070"/>
      </w:tblGrid>
      <w:tr w:rsidR="000E6F8E" w14:paraId="381F7E97" w14:textId="77777777" w:rsidTr="00450C40">
        <w:trPr>
          <w:trHeight w:val="958"/>
        </w:trPr>
        <w:tc>
          <w:tcPr>
            <w:tcW w:w="10296" w:type="dxa"/>
          </w:tcPr>
          <w:p w14:paraId="25AE247B" w14:textId="074F7540" w:rsidR="000E6F8E" w:rsidRPr="00E97854" w:rsidRDefault="00450C40" w:rsidP="000E6F8E">
            <w:pPr>
              <w:rPr>
                <w:b/>
                <w:color w:val="FF0000"/>
              </w:rPr>
            </w:pPr>
            <w:proofErr w:type="spellStart"/>
            <w:r w:rsidRPr="00E97854">
              <w:rPr>
                <w:b/>
                <w:color w:val="FF0000"/>
              </w:rPr>
              <w:t>Prosocial</w:t>
            </w:r>
            <w:proofErr w:type="spellEnd"/>
            <w:r w:rsidRPr="00E97854">
              <w:rPr>
                <w:b/>
                <w:color w:val="FF0000"/>
              </w:rPr>
              <w:t xml:space="preserve"> </w:t>
            </w:r>
            <w:proofErr w:type="spellStart"/>
            <w:r w:rsidRPr="00E97854">
              <w:rPr>
                <w:b/>
                <w:color w:val="FF0000"/>
              </w:rPr>
              <w:t>behaviour</w:t>
            </w:r>
            <w:proofErr w:type="spellEnd"/>
            <w:r w:rsidRPr="00E97854">
              <w:rPr>
                <w:b/>
                <w:color w:val="FF0000"/>
              </w:rPr>
              <w:t xml:space="preserve"> generally describes any helping </w:t>
            </w:r>
            <w:proofErr w:type="spellStart"/>
            <w:r w:rsidRPr="00E97854">
              <w:rPr>
                <w:b/>
                <w:color w:val="FF0000"/>
              </w:rPr>
              <w:t>behaviour</w:t>
            </w:r>
            <w:proofErr w:type="spellEnd"/>
            <w:r w:rsidRPr="00E97854">
              <w:rPr>
                <w:b/>
                <w:color w:val="FF0000"/>
              </w:rPr>
              <w:t xml:space="preserve"> or acts of kindness, whereas altruistic </w:t>
            </w:r>
            <w:proofErr w:type="spellStart"/>
            <w:r w:rsidRPr="00E97854">
              <w:rPr>
                <w:b/>
                <w:color w:val="FF0000"/>
              </w:rPr>
              <w:t>behaviour</w:t>
            </w:r>
            <w:proofErr w:type="spellEnd"/>
            <w:r w:rsidRPr="00E97854">
              <w:rPr>
                <w:b/>
                <w:color w:val="FF0000"/>
              </w:rPr>
              <w:t xml:space="preserve"> refers to </w:t>
            </w:r>
            <w:proofErr w:type="spellStart"/>
            <w:r w:rsidRPr="00E97854">
              <w:rPr>
                <w:b/>
                <w:color w:val="FF0000"/>
              </w:rPr>
              <w:t>behaviour</w:t>
            </w:r>
            <w:proofErr w:type="spellEnd"/>
            <w:r w:rsidRPr="00E97854">
              <w:rPr>
                <w:b/>
                <w:color w:val="FF0000"/>
              </w:rPr>
              <w:t xml:space="preserve"> that is undertaken without any regard to own health, welfare or safety. </w:t>
            </w:r>
          </w:p>
          <w:p w14:paraId="6E0E5D55" w14:textId="77777777" w:rsidR="000E6F8E" w:rsidRPr="000E6F8E" w:rsidRDefault="000E6F8E" w:rsidP="000E6F8E">
            <w:pPr>
              <w:rPr>
                <w:b/>
              </w:rPr>
            </w:pPr>
          </w:p>
        </w:tc>
      </w:tr>
    </w:tbl>
    <w:p w14:paraId="692B1F16" w14:textId="77777777" w:rsidR="007253DC" w:rsidRDefault="007253DC" w:rsidP="00E07F1E"/>
    <w:p w14:paraId="365480F6" w14:textId="473D4040" w:rsidR="007253DC" w:rsidRDefault="007253DC" w:rsidP="00E07F1E">
      <w:r w:rsidRPr="007253DC">
        <w:rPr>
          <w:b/>
        </w:rPr>
        <w:t>Question 1</w:t>
      </w:r>
      <w:r w:rsidR="0050662A">
        <w:rPr>
          <w:b/>
        </w:rPr>
        <w:t>9</w:t>
      </w:r>
      <w:r>
        <w:t>. Evaluate the three main theories of attraction</w:t>
      </w:r>
      <w:r w:rsidR="003D07AA">
        <w:t>. [3</w:t>
      </w:r>
      <w:r>
        <w:t xml:space="preserve"> marks]</w:t>
      </w:r>
    </w:p>
    <w:tbl>
      <w:tblPr>
        <w:tblStyle w:val="TableGrid"/>
        <w:tblW w:w="0" w:type="auto"/>
        <w:tblLook w:val="04A0" w:firstRow="1" w:lastRow="0" w:firstColumn="1" w:lastColumn="0" w:noHBand="0" w:noVBand="1"/>
      </w:tblPr>
      <w:tblGrid>
        <w:gridCol w:w="10070"/>
      </w:tblGrid>
      <w:tr w:rsidR="00450C40" w14:paraId="59248643" w14:textId="77777777" w:rsidTr="008C2EFC">
        <w:trPr>
          <w:trHeight w:val="1086"/>
        </w:trPr>
        <w:tc>
          <w:tcPr>
            <w:tcW w:w="10070" w:type="dxa"/>
          </w:tcPr>
          <w:p w14:paraId="6FB42632" w14:textId="78CA3522" w:rsidR="00450C40" w:rsidRPr="00E97854" w:rsidRDefault="00450C40" w:rsidP="00450C40">
            <w:pPr>
              <w:rPr>
                <w:b/>
                <w:color w:val="FF0000"/>
              </w:rPr>
            </w:pPr>
            <w:r w:rsidRPr="00E97854">
              <w:rPr>
                <w:b/>
                <w:color w:val="FF0000"/>
              </w:rPr>
              <w:t>Balance Theory</w:t>
            </w:r>
            <w:r w:rsidR="000804CE">
              <w:rPr>
                <w:b/>
                <w:color w:val="FF0000"/>
              </w:rPr>
              <w:t>: We like people who are similar to ourselves because they affirm our own views and attitudes.</w:t>
            </w:r>
          </w:p>
          <w:p w14:paraId="6410BD01" w14:textId="71FD1D1C" w:rsidR="00450C40" w:rsidRPr="00E97854" w:rsidRDefault="00450C40" w:rsidP="00450C40">
            <w:pPr>
              <w:rPr>
                <w:b/>
                <w:color w:val="FF0000"/>
              </w:rPr>
            </w:pPr>
            <w:r w:rsidRPr="00E97854">
              <w:rPr>
                <w:b/>
                <w:color w:val="FF0000"/>
              </w:rPr>
              <w:t>Reinforcement Theory</w:t>
            </w:r>
            <w:r w:rsidR="000804CE">
              <w:rPr>
                <w:b/>
                <w:color w:val="FF0000"/>
              </w:rPr>
              <w:t>: We like people who are present when we receive a reward even when they have nothing to do with that reward.</w:t>
            </w:r>
          </w:p>
          <w:p w14:paraId="559F8727" w14:textId="36FE2E0D" w:rsidR="00450C40" w:rsidRPr="00E97854" w:rsidRDefault="00450C40" w:rsidP="00450C40">
            <w:pPr>
              <w:rPr>
                <w:b/>
                <w:color w:val="FF0000"/>
              </w:rPr>
            </w:pPr>
            <w:r w:rsidRPr="00E97854">
              <w:rPr>
                <w:b/>
                <w:color w:val="FF0000"/>
              </w:rPr>
              <w:t>Social Exchange Theory</w:t>
            </w:r>
            <w:r w:rsidR="000804CE">
              <w:rPr>
                <w:b/>
                <w:color w:val="FF0000"/>
              </w:rPr>
              <w:t>: Whether we like someone is determined by the cost-benefit ratio, which states ‘What do I need to do or what will it cost me, to get a positive reward</w:t>
            </w:r>
            <w:r w:rsidR="00290C76">
              <w:rPr>
                <w:b/>
                <w:color w:val="FF0000"/>
              </w:rPr>
              <w:t xml:space="preserve"> from the other person?</w:t>
            </w:r>
            <w:r w:rsidRPr="00E97854">
              <w:rPr>
                <w:b/>
                <w:color w:val="FF0000"/>
              </w:rPr>
              <w:t xml:space="preserve"> </w:t>
            </w:r>
          </w:p>
          <w:p w14:paraId="02ECFFF8" w14:textId="77777777" w:rsidR="00450C40" w:rsidRDefault="00450C40" w:rsidP="00450C40"/>
        </w:tc>
      </w:tr>
    </w:tbl>
    <w:p w14:paraId="63FC4DE7" w14:textId="77777777" w:rsidR="007253DC" w:rsidRDefault="007253DC" w:rsidP="00E07F1E"/>
    <w:p w14:paraId="6145910D" w14:textId="2BE7ACF7" w:rsidR="007253DC" w:rsidRDefault="0050662A" w:rsidP="00E07F1E">
      <w:r>
        <w:t>Question 20</w:t>
      </w:r>
      <w:r w:rsidR="003D07AA">
        <w:t>. Use ONE determination of liking to discuss how friendship can break down. [1 mark]</w:t>
      </w:r>
    </w:p>
    <w:tbl>
      <w:tblPr>
        <w:tblStyle w:val="TableGrid"/>
        <w:tblW w:w="0" w:type="auto"/>
        <w:tblLook w:val="04A0" w:firstRow="1" w:lastRow="0" w:firstColumn="1" w:lastColumn="0" w:noHBand="0" w:noVBand="1"/>
      </w:tblPr>
      <w:tblGrid>
        <w:gridCol w:w="10070"/>
      </w:tblGrid>
      <w:tr w:rsidR="003D07AA" w14:paraId="74972950" w14:textId="77777777" w:rsidTr="003D07AA">
        <w:tc>
          <w:tcPr>
            <w:tcW w:w="10296" w:type="dxa"/>
          </w:tcPr>
          <w:p w14:paraId="7C3ABDFA" w14:textId="1446B23D" w:rsidR="003D07AA" w:rsidRPr="00E97854" w:rsidRDefault="00450C40" w:rsidP="00E07F1E">
            <w:pPr>
              <w:rPr>
                <w:b/>
                <w:color w:val="FF0000"/>
              </w:rPr>
            </w:pPr>
            <w:r w:rsidRPr="00E97854">
              <w:rPr>
                <w:b/>
                <w:color w:val="FF0000"/>
              </w:rPr>
              <w:t>Proximity—friendships break down without contact or when expectation of continued social interaction is not met.</w:t>
            </w:r>
          </w:p>
        </w:tc>
      </w:tr>
      <w:tr w:rsidR="003D07AA" w14:paraId="5FB949F9" w14:textId="77777777" w:rsidTr="003D07AA">
        <w:tc>
          <w:tcPr>
            <w:tcW w:w="10296" w:type="dxa"/>
          </w:tcPr>
          <w:p w14:paraId="6618C7E3" w14:textId="05960A75" w:rsidR="003D07AA" w:rsidRPr="00E97854" w:rsidRDefault="00450C40" w:rsidP="00E07F1E">
            <w:pPr>
              <w:rPr>
                <w:b/>
                <w:color w:val="FF0000"/>
              </w:rPr>
            </w:pPr>
            <w:r w:rsidRPr="00E97854">
              <w:rPr>
                <w:b/>
                <w:color w:val="FF0000"/>
              </w:rPr>
              <w:t>Similarity—when too much dissimilarity in views exists that friendship is difficult to maintain.</w:t>
            </w:r>
          </w:p>
        </w:tc>
      </w:tr>
    </w:tbl>
    <w:p w14:paraId="021A1AD0" w14:textId="77777777" w:rsidR="003D07AA" w:rsidRDefault="003D07AA" w:rsidP="00E07F1E"/>
    <w:p w14:paraId="7BE6AF3E" w14:textId="5434126C" w:rsidR="003D07AA" w:rsidRDefault="0050662A" w:rsidP="00E07F1E">
      <w:r>
        <w:t>Question 21</w:t>
      </w:r>
      <w:r w:rsidR="003D07AA">
        <w:t>.</w:t>
      </w:r>
      <w:r w:rsidR="00E97854" w:rsidRPr="00E97854">
        <w:t xml:space="preserve"> </w:t>
      </w:r>
      <w:r w:rsidR="00E97854">
        <w:t xml:space="preserve"> A. </w:t>
      </w:r>
      <w:r w:rsidR="00E97854" w:rsidRPr="00357E0A">
        <w:t xml:space="preserve">Using an example, explain the term </w:t>
      </w:r>
      <w:r w:rsidR="00E97854" w:rsidRPr="005A3E09">
        <w:rPr>
          <w:b/>
        </w:rPr>
        <w:t>‘reciprocity’.</w:t>
      </w:r>
      <w:r w:rsidR="00E97854">
        <w:rPr>
          <w:b/>
        </w:rPr>
        <w:tab/>
      </w:r>
      <w:r w:rsidR="00E97854">
        <w:rPr>
          <w:b/>
        </w:rPr>
        <w:tab/>
      </w:r>
      <w:r w:rsidR="003D07AA">
        <w:tab/>
        <w:t>[2 marks]</w:t>
      </w:r>
    </w:p>
    <w:tbl>
      <w:tblPr>
        <w:tblStyle w:val="TableGrid"/>
        <w:tblW w:w="0" w:type="auto"/>
        <w:tblLook w:val="04A0" w:firstRow="1" w:lastRow="0" w:firstColumn="1" w:lastColumn="0" w:noHBand="0" w:noVBand="1"/>
      </w:tblPr>
      <w:tblGrid>
        <w:gridCol w:w="10070"/>
      </w:tblGrid>
      <w:tr w:rsidR="00E97854" w:rsidRPr="00E97854" w14:paraId="3FCC842B" w14:textId="77777777" w:rsidTr="00450C40">
        <w:trPr>
          <w:trHeight w:val="359"/>
        </w:trPr>
        <w:tc>
          <w:tcPr>
            <w:tcW w:w="10296" w:type="dxa"/>
          </w:tcPr>
          <w:p w14:paraId="76A1FF4F" w14:textId="13EF9674" w:rsidR="00450C40" w:rsidRPr="00BA3D4D" w:rsidRDefault="00450C40" w:rsidP="00BA3D4D">
            <w:pPr>
              <w:rPr>
                <w:b/>
                <w:color w:val="FF0000"/>
              </w:rPr>
            </w:pPr>
            <w:r w:rsidRPr="00BA3D4D">
              <w:rPr>
                <w:b/>
                <w:color w:val="FF0000"/>
              </w:rPr>
              <w:t xml:space="preserve">Definition: </w:t>
            </w:r>
            <w:r w:rsidR="00BA3D4D" w:rsidRPr="00BA3D4D">
              <w:rPr>
                <w:b/>
                <w:color w:val="FF0000"/>
              </w:rPr>
              <w:t>We are more likely to help people and to like them if they have helped us in the past.</w:t>
            </w:r>
          </w:p>
        </w:tc>
      </w:tr>
      <w:tr w:rsidR="00E97854" w:rsidRPr="00E97854" w14:paraId="78845100" w14:textId="77777777" w:rsidTr="003D07AA">
        <w:tc>
          <w:tcPr>
            <w:tcW w:w="10296" w:type="dxa"/>
          </w:tcPr>
          <w:p w14:paraId="4D3800D2" w14:textId="24E8D5F5" w:rsidR="003D07AA" w:rsidRPr="00BA3D4D" w:rsidRDefault="003D07AA" w:rsidP="00BA3D4D">
            <w:pPr>
              <w:rPr>
                <w:b/>
                <w:color w:val="FF0000"/>
              </w:rPr>
            </w:pPr>
            <w:r w:rsidRPr="00BA3D4D">
              <w:rPr>
                <w:b/>
                <w:color w:val="FF0000"/>
              </w:rPr>
              <w:t xml:space="preserve">Example: </w:t>
            </w:r>
            <w:r w:rsidR="00BA3D4D" w:rsidRPr="00BA3D4D">
              <w:rPr>
                <w:b/>
                <w:color w:val="FF0000"/>
              </w:rPr>
              <w:t>Lending money to someone who previously lent money to you</w:t>
            </w:r>
          </w:p>
        </w:tc>
      </w:tr>
    </w:tbl>
    <w:p w14:paraId="6787B1CC" w14:textId="77777777" w:rsidR="003D07AA" w:rsidRDefault="003D07AA" w:rsidP="00E07F1E">
      <w:pPr>
        <w:rPr>
          <w:color w:val="FF0000"/>
        </w:rPr>
      </w:pPr>
    </w:p>
    <w:p w14:paraId="51EEAE5F" w14:textId="517C779F" w:rsidR="00E97854" w:rsidRPr="00366C5E" w:rsidRDefault="00E97854" w:rsidP="00E97854">
      <w:pPr>
        <w:pStyle w:val="ListParagraph"/>
      </w:pPr>
      <w:r w:rsidRPr="00E97854">
        <w:t>B.</w:t>
      </w:r>
      <w:r w:rsidRPr="00E97854">
        <w:rPr>
          <w:color w:val="FF0000"/>
        </w:rPr>
        <w:t xml:space="preserve"> </w:t>
      </w:r>
      <w:r w:rsidRPr="00366C5E">
        <w:t xml:space="preserve">Using an example, explain the term </w:t>
      </w:r>
      <w:r w:rsidRPr="005A3E09">
        <w:rPr>
          <w:b/>
        </w:rPr>
        <w:t xml:space="preserve">‘Pro-social </w:t>
      </w:r>
      <w:proofErr w:type="spellStart"/>
      <w:r w:rsidRPr="005A3E09">
        <w:rPr>
          <w:b/>
        </w:rPr>
        <w:t>behaviour</w:t>
      </w:r>
      <w:proofErr w:type="spellEnd"/>
      <w:r w:rsidRPr="005A3E09">
        <w:rPr>
          <w:b/>
        </w:rPr>
        <w:t>’.</w:t>
      </w:r>
      <w:r w:rsidRPr="00366C5E">
        <w:t xml:space="preserve"> </w:t>
      </w:r>
      <w:r w:rsidRPr="00366C5E">
        <w:tab/>
      </w:r>
      <w:r w:rsidRPr="00366C5E">
        <w:tab/>
      </w:r>
      <w:r w:rsidRPr="00366C5E">
        <w:tab/>
        <w:t>[2 marks]</w:t>
      </w:r>
    </w:p>
    <w:tbl>
      <w:tblPr>
        <w:tblStyle w:val="TableGrid"/>
        <w:tblW w:w="0" w:type="auto"/>
        <w:tblLook w:val="04A0" w:firstRow="1" w:lastRow="0" w:firstColumn="1" w:lastColumn="0" w:noHBand="0" w:noVBand="1"/>
      </w:tblPr>
      <w:tblGrid>
        <w:gridCol w:w="10070"/>
      </w:tblGrid>
      <w:tr w:rsidR="00E97854" w:rsidRPr="00366C5E" w14:paraId="6E8756BE" w14:textId="77777777" w:rsidTr="00D079BD">
        <w:tc>
          <w:tcPr>
            <w:tcW w:w="10296" w:type="dxa"/>
          </w:tcPr>
          <w:p w14:paraId="57623B3C" w14:textId="60471576" w:rsidR="00E97854" w:rsidRPr="00366C5E" w:rsidRDefault="00E97854" w:rsidP="008C2EFC">
            <w:r w:rsidRPr="00366C5E">
              <w:t>Definition:</w:t>
            </w:r>
            <w:r w:rsidR="008C2EFC" w:rsidRPr="00E97854">
              <w:rPr>
                <w:b/>
                <w:color w:val="FF0000"/>
              </w:rPr>
              <w:t xml:space="preserve"> </w:t>
            </w:r>
            <w:proofErr w:type="spellStart"/>
            <w:r w:rsidR="008C2EFC" w:rsidRPr="00E97854">
              <w:rPr>
                <w:b/>
                <w:color w:val="FF0000"/>
              </w:rPr>
              <w:t>Prosocial</w:t>
            </w:r>
            <w:proofErr w:type="spellEnd"/>
            <w:r w:rsidR="008C2EFC" w:rsidRPr="00E97854">
              <w:rPr>
                <w:b/>
                <w:color w:val="FF0000"/>
              </w:rPr>
              <w:t xml:space="preserve"> </w:t>
            </w:r>
            <w:proofErr w:type="spellStart"/>
            <w:r w:rsidR="008C2EFC" w:rsidRPr="00E97854">
              <w:rPr>
                <w:b/>
                <w:color w:val="FF0000"/>
              </w:rPr>
              <w:t>behaviour</w:t>
            </w:r>
            <w:proofErr w:type="spellEnd"/>
            <w:r w:rsidR="008C2EFC" w:rsidRPr="00E97854">
              <w:rPr>
                <w:b/>
                <w:color w:val="FF0000"/>
              </w:rPr>
              <w:t xml:space="preserve"> generally describes any helping </w:t>
            </w:r>
            <w:proofErr w:type="spellStart"/>
            <w:r w:rsidR="008C2EFC" w:rsidRPr="00E97854">
              <w:rPr>
                <w:b/>
                <w:color w:val="FF0000"/>
              </w:rPr>
              <w:t>behaviour</w:t>
            </w:r>
            <w:proofErr w:type="spellEnd"/>
            <w:r w:rsidR="008C2EFC" w:rsidRPr="00E97854">
              <w:rPr>
                <w:b/>
                <w:color w:val="FF0000"/>
              </w:rPr>
              <w:t xml:space="preserve"> or acts of kindness, whereas altruistic </w:t>
            </w:r>
            <w:proofErr w:type="spellStart"/>
            <w:r w:rsidR="008C2EFC" w:rsidRPr="00E97854">
              <w:rPr>
                <w:b/>
                <w:color w:val="FF0000"/>
              </w:rPr>
              <w:t>behaviour</w:t>
            </w:r>
            <w:proofErr w:type="spellEnd"/>
            <w:r w:rsidR="008C2EFC" w:rsidRPr="00E97854">
              <w:rPr>
                <w:b/>
                <w:color w:val="FF0000"/>
              </w:rPr>
              <w:t xml:space="preserve"> refers to </w:t>
            </w:r>
            <w:proofErr w:type="spellStart"/>
            <w:r w:rsidR="008C2EFC" w:rsidRPr="00E97854">
              <w:rPr>
                <w:b/>
                <w:color w:val="FF0000"/>
              </w:rPr>
              <w:t>behaviour</w:t>
            </w:r>
            <w:proofErr w:type="spellEnd"/>
            <w:r w:rsidR="008C2EFC" w:rsidRPr="00E97854">
              <w:rPr>
                <w:b/>
                <w:color w:val="FF0000"/>
              </w:rPr>
              <w:t xml:space="preserve"> that is undertaken without any regard to own health, welfare or safety. </w:t>
            </w:r>
          </w:p>
        </w:tc>
      </w:tr>
      <w:tr w:rsidR="00E97854" w:rsidRPr="00366C5E" w14:paraId="4F743040" w14:textId="77777777" w:rsidTr="00D079BD">
        <w:tc>
          <w:tcPr>
            <w:tcW w:w="10296" w:type="dxa"/>
          </w:tcPr>
          <w:p w14:paraId="7CF1486B" w14:textId="77777777" w:rsidR="00E97854" w:rsidRPr="00366C5E" w:rsidRDefault="00E97854" w:rsidP="00D079BD"/>
        </w:tc>
      </w:tr>
      <w:tr w:rsidR="00E97854" w:rsidRPr="00366C5E" w14:paraId="5C2A96BD" w14:textId="77777777" w:rsidTr="00D079BD">
        <w:tc>
          <w:tcPr>
            <w:tcW w:w="10296" w:type="dxa"/>
          </w:tcPr>
          <w:p w14:paraId="376BD8FF" w14:textId="6F89F10D" w:rsidR="00E97854" w:rsidRPr="008C2EFC" w:rsidRDefault="00E97854" w:rsidP="00D079BD">
            <w:pPr>
              <w:rPr>
                <w:b/>
                <w:color w:val="FF0000"/>
              </w:rPr>
            </w:pPr>
            <w:r w:rsidRPr="008C2EFC">
              <w:rPr>
                <w:b/>
                <w:color w:val="FF0000"/>
              </w:rPr>
              <w:t xml:space="preserve">Example: </w:t>
            </w:r>
            <w:r w:rsidR="008C2EFC" w:rsidRPr="008C2EFC">
              <w:rPr>
                <w:b/>
                <w:color w:val="FF0000"/>
              </w:rPr>
              <w:t xml:space="preserve">Helping someone after an accident or help in charity organization </w:t>
            </w:r>
            <w:proofErr w:type="spellStart"/>
            <w:r w:rsidR="008C2EFC" w:rsidRPr="008C2EFC">
              <w:rPr>
                <w:b/>
                <w:color w:val="FF0000"/>
              </w:rPr>
              <w:t>etc</w:t>
            </w:r>
            <w:proofErr w:type="spellEnd"/>
          </w:p>
          <w:p w14:paraId="3F708EFF" w14:textId="77777777" w:rsidR="00E97854" w:rsidRPr="00366C5E" w:rsidRDefault="00E97854" w:rsidP="00D079BD"/>
        </w:tc>
      </w:tr>
    </w:tbl>
    <w:p w14:paraId="0CE39613" w14:textId="0FC7853A" w:rsidR="007253DC" w:rsidRDefault="0050662A" w:rsidP="00E07F1E">
      <w:r>
        <w:t>Question 22</w:t>
      </w:r>
      <w:r w:rsidR="003D07AA">
        <w:t>.</w:t>
      </w:r>
      <w:r w:rsidR="00E97854">
        <w:t xml:space="preserve"> Howard Gardner included ‘kinesthetic intelligence’ as one of his categories of Multiple Intelligence. </w:t>
      </w:r>
      <w:r w:rsidR="00E97854" w:rsidRPr="00BD63CE">
        <w:rPr>
          <w:b/>
        </w:rPr>
        <w:t>Describe</w:t>
      </w:r>
      <w:r w:rsidR="00E97854">
        <w:t xml:space="preserve"> kinesthetic intelligence and give an example. </w:t>
      </w:r>
      <w:r w:rsidR="00E97854">
        <w:tab/>
      </w:r>
      <w:r w:rsidR="00E97854">
        <w:tab/>
      </w:r>
      <w:r w:rsidR="003D07AA">
        <w:t>[2 marks]</w:t>
      </w:r>
    </w:p>
    <w:tbl>
      <w:tblPr>
        <w:tblStyle w:val="TableGrid"/>
        <w:tblW w:w="0" w:type="auto"/>
        <w:tblLook w:val="04A0" w:firstRow="1" w:lastRow="0" w:firstColumn="1" w:lastColumn="0" w:noHBand="0" w:noVBand="1"/>
      </w:tblPr>
      <w:tblGrid>
        <w:gridCol w:w="10070"/>
      </w:tblGrid>
      <w:tr w:rsidR="00450C40" w14:paraId="03D1AD24" w14:textId="77777777" w:rsidTr="00450C40">
        <w:trPr>
          <w:trHeight w:val="277"/>
        </w:trPr>
        <w:tc>
          <w:tcPr>
            <w:tcW w:w="10296" w:type="dxa"/>
          </w:tcPr>
          <w:p w14:paraId="4ABE5BB9" w14:textId="11A5D498" w:rsidR="00E97854" w:rsidRPr="00450C40" w:rsidRDefault="00F6400A" w:rsidP="003D2564">
            <w:pPr>
              <w:rPr>
                <w:b/>
              </w:rPr>
            </w:pPr>
            <w:r w:rsidRPr="00F6400A">
              <w:rPr>
                <w:b/>
                <w:color w:val="FF0000"/>
              </w:rPr>
              <w:t>Use of body or its parts to solve problems.  Great coordination.</w:t>
            </w:r>
          </w:p>
        </w:tc>
      </w:tr>
      <w:tr w:rsidR="003D07AA" w14:paraId="4730B247" w14:textId="77777777" w:rsidTr="003D07AA">
        <w:tc>
          <w:tcPr>
            <w:tcW w:w="10296" w:type="dxa"/>
          </w:tcPr>
          <w:p w14:paraId="64B67844" w14:textId="215D417B" w:rsidR="00E97854" w:rsidRPr="00450C40" w:rsidRDefault="00F6400A" w:rsidP="003D2564">
            <w:pPr>
              <w:rPr>
                <w:b/>
              </w:rPr>
            </w:pPr>
            <w:r>
              <w:rPr>
                <w:b/>
              </w:rPr>
              <w:t xml:space="preserve">Example: </w:t>
            </w:r>
            <w:r w:rsidRPr="00F6400A">
              <w:rPr>
                <w:b/>
                <w:color w:val="FF0000"/>
              </w:rPr>
              <w:t>Talented sportsmen</w:t>
            </w:r>
          </w:p>
        </w:tc>
      </w:tr>
    </w:tbl>
    <w:p w14:paraId="120106C9" w14:textId="080DB936" w:rsidR="007253DC" w:rsidRDefault="007253DC" w:rsidP="00E07F1E"/>
    <w:p w14:paraId="1818D292" w14:textId="0B52F30C" w:rsidR="00E97854" w:rsidRPr="009A3D01" w:rsidRDefault="0050662A" w:rsidP="00E97854">
      <w:pPr>
        <w:widowControl w:val="0"/>
        <w:autoSpaceDE w:val="0"/>
        <w:autoSpaceDN w:val="0"/>
        <w:adjustRightInd w:val="0"/>
        <w:spacing w:after="240"/>
        <w:rPr>
          <w:rFonts w:ascii="Times" w:hAnsi="Times" w:cs="Times"/>
        </w:rPr>
      </w:pPr>
      <w:r w:rsidRPr="00535EAA">
        <w:rPr>
          <w:b/>
        </w:rPr>
        <w:t>Question 23</w:t>
      </w:r>
      <w:r>
        <w:t>.</w:t>
      </w:r>
      <w:r w:rsidR="00E97854" w:rsidRPr="00E97854">
        <w:t xml:space="preserve"> </w:t>
      </w:r>
      <w:r w:rsidR="00E97854" w:rsidRPr="009A3D01">
        <w:t>Using empirical evidence, give two examples how physical activity</w:t>
      </w:r>
      <w:r w:rsidR="00E97854">
        <w:t xml:space="preserve"> (exercise)</w:t>
      </w:r>
      <w:r w:rsidR="00E97854" w:rsidRPr="009A3D01">
        <w:t xml:space="preserve"> can affect our wellbeing. </w:t>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r>
      <w:r w:rsidR="00E97854" w:rsidRPr="009A3D01">
        <w:rPr>
          <w:rFonts w:cs="Arial"/>
          <w:szCs w:val="30"/>
        </w:rPr>
        <w:tab/>
        <w:t>[2 marks]</w:t>
      </w:r>
    </w:p>
    <w:tbl>
      <w:tblPr>
        <w:tblStyle w:val="TableGrid"/>
        <w:tblW w:w="0" w:type="auto"/>
        <w:tblLook w:val="04A0" w:firstRow="1" w:lastRow="0" w:firstColumn="1" w:lastColumn="0" w:noHBand="0" w:noVBand="1"/>
      </w:tblPr>
      <w:tblGrid>
        <w:gridCol w:w="10070"/>
      </w:tblGrid>
      <w:tr w:rsidR="00E97854" w14:paraId="4B12D184" w14:textId="77777777" w:rsidTr="00E97854">
        <w:tc>
          <w:tcPr>
            <w:tcW w:w="10070" w:type="dxa"/>
          </w:tcPr>
          <w:p w14:paraId="62936191" w14:textId="2EDF6BF9" w:rsidR="00E97854" w:rsidRDefault="003D2564" w:rsidP="00DE254C">
            <w:r w:rsidRPr="00DE254C">
              <w:rPr>
                <w:b/>
                <w:color w:val="FF0000"/>
              </w:rPr>
              <w:t>McCann &amp; Holmes study on female college students who were split into 3 groups, found those who did exercise</w:t>
            </w:r>
            <w:r w:rsidR="00DE254C" w:rsidRPr="00DE254C">
              <w:rPr>
                <w:b/>
                <w:color w:val="FF0000"/>
              </w:rPr>
              <w:t xml:space="preserve"> improved their overall depression score. Field’s found that those students who did regular exercise had better grades, better relationships with their parents and were less depressed. Myer’s found those that did exercise had an increase in serotonin (mood booster) and lower blood pressure.</w:t>
            </w:r>
          </w:p>
        </w:tc>
      </w:tr>
    </w:tbl>
    <w:p w14:paraId="071DE248" w14:textId="77777777" w:rsidR="0050662A" w:rsidRDefault="0050662A" w:rsidP="00E07F1E"/>
    <w:p w14:paraId="28798EA0" w14:textId="13E459E5" w:rsidR="0050662A" w:rsidRDefault="0050662A" w:rsidP="00E07F1E">
      <w:r>
        <w:t>Question 24. Describe the differences between a dyad, clique and crowd.</w:t>
      </w:r>
    </w:p>
    <w:p w14:paraId="50664CED" w14:textId="01513885" w:rsidR="0050662A" w:rsidRPr="00E97854" w:rsidRDefault="0050662A" w:rsidP="0050662A">
      <w:pPr>
        <w:pBdr>
          <w:top w:val="single" w:sz="4" w:space="1" w:color="auto"/>
          <w:left w:val="single" w:sz="4" w:space="4" w:color="auto"/>
          <w:bottom w:val="single" w:sz="4" w:space="1" w:color="auto"/>
          <w:right w:val="single" w:sz="4" w:space="4" w:color="auto"/>
        </w:pBdr>
        <w:rPr>
          <w:b/>
          <w:color w:val="FF0000"/>
        </w:rPr>
      </w:pPr>
      <w:r w:rsidRPr="00E97854">
        <w:rPr>
          <w:b/>
          <w:color w:val="FF0000"/>
        </w:rPr>
        <w:t>Dyad—A pair of close friends or lovers</w:t>
      </w:r>
    </w:p>
    <w:p w14:paraId="06A1BF79" w14:textId="7E7F6DC0" w:rsidR="0050662A" w:rsidRPr="00E97854" w:rsidRDefault="0050662A" w:rsidP="0050662A">
      <w:pPr>
        <w:pBdr>
          <w:top w:val="single" w:sz="4" w:space="1" w:color="auto"/>
          <w:left w:val="single" w:sz="4" w:space="4" w:color="auto"/>
          <w:bottom w:val="single" w:sz="4" w:space="1" w:color="auto"/>
          <w:right w:val="single" w:sz="4" w:space="4" w:color="auto"/>
        </w:pBdr>
        <w:rPr>
          <w:b/>
          <w:color w:val="FF0000"/>
        </w:rPr>
      </w:pPr>
      <w:r w:rsidRPr="00E97854">
        <w:rPr>
          <w:b/>
          <w:color w:val="FF0000"/>
        </w:rPr>
        <w:t>Clique—</w:t>
      </w:r>
      <w:proofErr w:type="gramStart"/>
      <w:r w:rsidRPr="00E97854">
        <w:rPr>
          <w:b/>
          <w:color w:val="FF0000"/>
        </w:rPr>
        <w:t>A</w:t>
      </w:r>
      <w:proofErr w:type="gramEnd"/>
      <w:r w:rsidRPr="00E97854">
        <w:rPr>
          <w:b/>
          <w:color w:val="FF0000"/>
        </w:rPr>
        <w:t xml:space="preserve"> small close group of people</w:t>
      </w:r>
      <w:r w:rsidR="00DE254C">
        <w:rPr>
          <w:b/>
          <w:color w:val="FF0000"/>
        </w:rPr>
        <w:t xml:space="preserve"> (4-10)</w:t>
      </w:r>
      <w:r w:rsidRPr="00E97854">
        <w:rPr>
          <w:b/>
          <w:color w:val="FF0000"/>
        </w:rPr>
        <w:t xml:space="preserve"> who have shared values and interests.</w:t>
      </w:r>
    </w:p>
    <w:p w14:paraId="063B2EB2" w14:textId="72C28A1F" w:rsidR="0050662A" w:rsidRPr="00E97854" w:rsidRDefault="0050662A" w:rsidP="0050662A">
      <w:pPr>
        <w:pBdr>
          <w:top w:val="single" w:sz="4" w:space="1" w:color="auto"/>
          <w:left w:val="single" w:sz="4" w:space="4" w:color="auto"/>
          <w:bottom w:val="single" w:sz="4" w:space="1" w:color="auto"/>
          <w:right w:val="single" w:sz="4" w:space="4" w:color="auto"/>
        </w:pBdr>
        <w:rPr>
          <w:b/>
          <w:color w:val="FF0000"/>
        </w:rPr>
      </w:pPr>
      <w:r w:rsidRPr="00E97854">
        <w:rPr>
          <w:b/>
          <w:color w:val="FF0000"/>
        </w:rPr>
        <w:t>Crowd—</w:t>
      </w:r>
      <w:proofErr w:type="gramStart"/>
      <w:r w:rsidRPr="00E97854">
        <w:rPr>
          <w:b/>
          <w:color w:val="FF0000"/>
        </w:rPr>
        <w:t>Loosely</w:t>
      </w:r>
      <w:proofErr w:type="gramEnd"/>
      <w:r w:rsidRPr="00E97854">
        <w:rPr>
          <w:b/>
          <w:color w:val="FF0000"/>
        </w:rPr>
        <w:t xml:space="preserve"> </w:t>
      </w:r>
      <w:proofErr w:type="spellStart"/>
      <w:r w:rsidRPr="00E97854">
        <w:rPr>
          <w:b/>
          <w:color w:val="FF0000"/>
        </w:rPr>
        <w:t>organised</w:t>
      </w:r>
      <w:proofErr w:type="spellEnd"/>
      <w:r w:rsidRPr="00E97854">
        <w:rPr>
          <w:b/>
          <w:color w:val="FF0000"/>
        </w:rPr>
        <w:t xml:space="preserve"> group of several cliques that share values</w:t>
      </w:r>
    </w:p>
    <w:p w14:paraId="4C6E031E" w14:textId="77777777" w:rsidR="007253DC" w:rsidRDefault="007253DC" w:rsidP="00E07F1E"/>
    <w:p w14:paraId="6F2E3A15" w14:textId="77777777" w:rsidR="0050662A" w:rsidRDefault="0050662A" w:rsidP="0050662A">
      <w:r w:rsidRPr="00BC6F2F">
        <w:rPr>
          <w:b/>
        </w:rPr>
        <w:t>Question</w:t>
      </w:r>
      <w:r>
        <w:t xml:space="preserve"> </w:t>
      </w:r>
      <w:r w:rsidRPr="006A28BD">
        <w:rPr>
          <w:b/>
        </w:rPr>
        <w:t>25</w:t>
      </w:r>
      <w:r>
        <w:t>. Use the diagram and table below to label and describe the functions of the following parts of the brain: Hindbrain, Forebrain and Midbrain. [6 marks]</w:t>
      </w:r>
    </w:p>
    <w:p w14:paraId="5B7733EF" w14:textId="77777777" w:rsidR="0050662A" w:rsidRDefault="0050662A" w:rsidP="0050662A">
      <w:r>
        <w:rPr>
          <w:rFonts w:ascii="Helvetica" w:hAnsi="Helvetica" w:cs="Helvetica"/>
          <w:noProof/>
          <w:lang w:val="en-AU" w:eastAsia="en-AU"/>
        </w:rPr>
        <w:drawing>
          <wp:anchor distT="0" distB="0" distL="114300" distR="114300" simplePos="0" relativeHeight="251660288" behindDoc="0" locked="0" layoutInCell="1" allowOverlap="1" wp14:anchorId="223E1DC3" wp14:editId="4408910A">
            <wp:simplePos x="0" y="0"/>
            <wp:positionH relativeFrom="column">
              <wp:posOffset>2057400</wp:posOffset>
            </wp:positionH>
            <wp:positionV relativeFrom="paragraph">
              <wp:posOffset>24765</wp:posOffset>
            </wp:positionV>
            <wp:extent cx="1794510" cy="1574165"/>
            <wp:effectExtent l="0" t="0" r="8890" b="635"/>
            <wp:wrapTight wrapText="bothSides">
              <wp:wrapPolygon edited="0">
                <wp:start x="0" y="0"/>
                <wp:lineTo x="0" y="21260"/>
                <wp:lineTo x="21401" y="21260"/>
                <wp:lineTo x="2140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19" t="8467" r="14354" b="42328"/>
                    <a:stretch/>
                  </pic:blipFill>
                  <pic:spPr bwMode="auto">
                    <a:xfrm>
                      <a:off x="0" y="0"/>
                      <a:ext cx="1794510" cy="157416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7103EDB" w14:textId="77777777" w:rsidR="0050662A" w:rsidRDefault="0050662A" w:rsidP="0050662A"/>
    <w:p w14:paraId="154801AC" w14:textId="77777777" w:rsidR="0050662A" w:rsidRDefault="0050662A" w:rsidP="0050662A"/>
    <w:p w14:paraId="0674DA1C" w14:textId="77777777" w:rsidR="0050662A" w:rsidRDefault="0050662A" w:rsidP="0050662A"/>
    <w:p w14:paraId="4BE0279B" w14:textId="77777777" w:rsidR="0050662A" w:rsidRDefault="0050662A" w:rsidP="0050662A"/>
    <w:p w14:paraId="715C516D" w14:textId="77777777" w:rsidR="0050662A" w:rsidRDefault="0050662A" w:rsidP="0050662A"/>
    <w:p w14:paraId="7DACC6EB" w14:textId="77777777" w:rsidR="0050662A" w:rsidRDefault="0050662A" w:rsidP="0050662A"/>
    <w:p w14:paraId="68581D2E" w14:textId="77777777" w:rsidR="0050662A" w:rsidRDefault="0050662A" w:rsidP="0050662A"/>
    <w:p w14:paraId="176458A3" w14:textId="77777777" w:rsidR="0050662A" w:rsidRDefault="0050662A" w:rsidP="0050662A"/>
    <w:p w14:paraId="7FA92068" w14:textId="77777777" w:rsidR="0050662A" w:rsidRDefault="0050662A" w:rsidP="0050662A"/>
    <w:tbl>
      <w:tblPr>
        <w:tblStyle w:val="TableGrid"/>
        <w:tblW w:w="0" w:type="auto"/>
        <w:tblLook w:val="04A0" w:firstRow="1" w:lastRow="0" w:firstColumn="1" w:lastColumn="0" w:noHBand="0" w:noVBand="1"/>
      </w:tblPr>
      <w:tblGrid>
        <w:gridCol w:w="2071"/>
        <w:gridCol w:w="7999"/>
      </w:tblGrid>
      <w:tr w:rsidR="0050662A" w14:paraId="695F23D0" w14:textId="77777777" w:rsidTr="00953607">
        <w:tc>
          <w:tcPr>
            <w:tcW w:w="2093" w:type="dxa"/>
          </w:tcPr>
          <w:p w14:paraId="164D22A8" w14:textId="77777777" w:rsidR="0050662A" w:rsidRDefault="0050662A" w:rsidP="00953607">
            <w:r>
              <w:t>Brain Area</w:t>
            </w:r>
          </w:p>
        </w:tc>
        <w:tc>
          <w:tcPr>
            <w:tcW w:w="8203" w:type="dxa"/>
          </w:tcPr>
          <w:p w14:paraId="283737A9" w14:textId="77777777" w:rsidR="0050662A" w:rsidRDefault="0050662A" w:rsidP="00953607">
            <w:r>
              <w:t>Function</w:t>
            </w:r>
          </w:p>
        </w:tc>
      </w:tr>
      <w:tr w:rsidR="00C12533" w14:paraId="735568CF" w14:textId="77777777" w:rsidTr="00F533E9">
        <w:trPr>
          <w:trHeight w:val="854"/>
        </w:trPr>
        <w:tc>
          <w:tcPr>
            <w:tcW w:w="2093" w:type="dxa"/>
          </w:tcPr>
          <w:p w14:paraId="01EDBF1A" w14:textId="588BE870" w:rsidR="00E97854" w:rsidRPr="00E97854" w:rsidRDefault="00C12533" w:rsidP="00953607">
            <w:pPr>
              <w:spacing w:line="480" w:lineRule="auto"/>
              <w:rPr>
                <w:b/>
                <w:color w:val="FF0000"/>
              </w:rPr>
            </w:pPr>
            <w:r w:rsidRPr="00E97854">
              <w:rPr>
                <w:color w:val="FF0000"/>
              </w:rPr>
              <w:t>A)</w:t>
            </w:r>
            <w:r w:rsidRPr="00E97854">
              <w:rPr>
                <w:b/>
                <w:color w:val="FF0000"/>
              </w:rPr>
              <w:t xml:space="preserve"> Forebrain</w:t>
            </w:r>
          </w:p>
          <w:p w14:paraId="0A610222" w14:textId="77777777" w:rsidR="00C12533" w:rsidRPr="00E97854" w:rsidRDefault="00C12533" w:rsidP="00E97854">
            <w:pPr>
              <w:jc w:val="center"/>
              <w:rPr>
                <w:color w:val="FF0000"/>
              </w:rPr>
            </w:pPr>
          </w:p>
        </w:tc>
        <w:tc>
          <w:tcPr>
            <w:tcW w:w="8203" w:type="dxa"/>
          </w:tcPr>
          <w:p w14:paraId="18C90870" w14:textId="722F3A19" w:rsidR="00C12533" w:rsidRPr="00E97854" w:rsidRDefault="00C12533" w:rsidP="00C12533">
            <w:pPr>
              <w:rPr>
                <w:b/>
                <w:color w:val="FF0000"/>
              </w:rPr>
            </w:pPr>
            <w:r w:rsidRPr="00E97854">
              <w:rPr>
                <w:b/>
                <w:color w:val="FF0000"/>
              </w:rPr>
              <w:t>Higher brain functioning activities: controls how we think feel and behave.</w:t>
            </w:r>
          </w:p>
        </w:tc>
      </w:tr>
      <w:tr w:rsidR="00C12533" w14:paraId="7AA78D91" w14:textId="77777777" w:rsidTr="00841975">
        <w:trPr>
          <w:trHeight w:val="573"/>
        </w:trPr>
        <w:tc>
          <w:tcPr>
            <w:tcW w:w="2093" w:type="dxa"/>
          </w:tcPr>
          <w:p w14:paraId="2C56BC02" w14:textId="606C3AB2" w:rsidR="00C12533" w:rsidRPr="00E97854" w:rsidRDefault="00C12533" w:rsidP="00953607">
            <w:pPr>
              <w:spacing w:line="480" w:lineRule="auto"/>
              <w:rPr>
                <w:b/>
                <w:color w:val="FF0000"/>
              </w:rPr>
            </w:pPr>
            <w:r w:rsidRPr="00E97854">
              <w:rPr>
                <w:color w:val="FF0000"/>
              </w:rPr>
              <w:t xml:space="preserve">B) </w:t>
            </w:r>
            <w:r w:rsidRPr="00E97854">
              <w:rPr>
                <w:b/>
                <w:color w:val="FF0000"/>
              </w:rPr>
              <w:t>Midbrain</w:t>
            </w:r>
          </w:p>
        </w:tc>
        <w:tc>
          <w:tcPr>
            <w:tcW w:w="8203" w:type="dxa"/>
          </w:tcPr>
          <w:p w14:paraId="16775293" w14:textId="4A607FE5" w:rsidR="00C12533" w:rsidRPr="00E97854" w:rsidRDefault="00C12533" w:rsidP="00C12533">
            <w:pPr>
              <w:rPr>
                <w:b/>
                <w:color w:val="FF0000"/>
              </w:rPr>
            </w:pPr>
            <w:r w:rsidRPr="00E97854">
              <w:rPr>
                <w:b/>
                <w:color w:val="FF0000"/>
              </w:rPr>
              <w:t>Receives messages from our senses (not smell) and sends messages to other parts of the brain.</w:t>
            </w:r>
          </w:p>
        </w:tc>
      </w:tr>
      <w:tr w:rsidR="00C12533" w14:paraId="69B392DF" w14:textId="77777777" w:rsidTr="001102DD">
        <w:trPr>
          <w:trHeight w:val="573"/>
        </w:trPr>
        <w:tc>
          <w:tcPr>
            <w:tcW w:w="2093" w:type="dxa"/>
          </w:tcPr>
          <w:p w14:paraId="2B9CBBFA" w14:textId="64CB9C12" w:rsidR="00C12533" w:rsidRPr="00E97854" w:rsidRDefault="00C12533" w:rsidP="00953607">
            <w:pPr>
              <w:spacing w:line="480" w:lineRule="auto"/>
              <w:rPr>
                <w:b/>
                <w:color w:val="FF0000"/>
              </w:rPr>
            </w:pPr>
            <w:r w:rsidRPr="00E97854">
              <w:rPr>
                <w:color w:val="FF0000"/>
              </w:rPr>
              <w:t xml:space="preserve">C) </w:t>
            </w:r>
            <w:r w:rsidRPr="00E97854">
              <w:rPr>
                <w:b/>
                <w:color w:val="FF0000"/>
              </w:rPr>
              <w:t>Hindbrain</w:t>
            </w:r>
          </w:p>
        </w:tc>
        <w:tc>
          <w:tcPr>
            <w:tcW w:w="8203" w:type="dxa"/>
          </w:tcPr>
          <w:p w14:paraId="36E426DC" w14:textId="13E6BE56" w:rsidR="00C12533" w:rsidRPr="00E97854" w:rsidRDefault="00C12533" w:rsidP="00C12533">
            <w:pPr>
              <w:rPr>
                <w:b/>
                <w:color w:val="FF0000"/>
              </w:rPr>
            </w:pPr>
            <w:r w:rsidRPr="00E97854">
              <w:rPr>
                <w:b/>
                <w:color w:val="FF0000"/>
              </w:rPr>
              <w:t xml:space="preserve">Controls activities that are not under conscious control e.g. breathing </w:t>
            </w:r>
          </w:p>
        </w:tc>
      </w:tr>
    </w:tbl>
    <w:p w14:paraId="5F107E6E" w14:textId="77777777" w:rsidR="0050662A" w:rsidRDefault="0050662A" w:rsidP="0050662A"/>
    <w:p w14:paraId="16CF1CA1" w14:textId="77777777" w:rsidR="0050662A" w:rsidRDefault="0050662A" w:rsidP="0050662A">
      <w:r w:rsidRPr="006A28BD">
        <w:rPr>
          <w:b/>
        </w:rPr>
        <w:t>Question 26</w:t>
      </w:r>
      <w:r>
        <w:t>. What is the function of the Corpus Callosum?</w:t>
      </w:r>
    </w:p>
    <w:tbl>
      <w:tblPr>
        <w:tblStyle w:val="TableGrid"/>
        <w:tblW w:w="0" w:type="auto"/>
        <w:tblLook w:val="04A0" w:firstRow="1" w:lastRow="0" w:firstColumn="1" w:lastColumn="0" w:noHBand="0" w:noVBand="1"/>
      </w:tblPr>
      <w:tblGrid>
        <w:gridCol w:w="10070"/>
      </w:tblGrid>
      <w:tr w:rsidR="00C12533" w14:paraId="21F146A1" w14:textId="77777777" w:rsidTr="00C12533">
        <w:trPr>
          <w:trHeight w:val="483"/>
        </w:trPr>
        <w:tc>
          <w:tcPr>
            <w:tcW w:w="10296" w:type="dxa"/>
          </w:tcPr>
          <w:p w14:paraId="2289F7B9" w14:textId="34F416F7" w:rsidR="00C12533" w:rsidRPr="00C12533" w:rsidRDefault="00C12533" w:rsidP="00C12533">
            <w:pPr>
              <w:rPr>
                <w:b/>
              </w:rPr>
            </w:pPr>
            <w:r w:rsidRPr="00E97854">
              <w:rPr>
                <w:b/>
                <w:color w:val="FF0000"/>
              </w:rPr>
              <w:t>Connects the two hemispheres together and relays messages between hemispheres.</w:t>
            </w:r>
          </w:p>
        </w:tc>
      </w:tr>
    </w:tbl>
    <w:p w14:paraId="337A7549" w14:textId="77777777" w:rsidR="007253DC" w:rsidRDefault="007253DC" w:rsidP="00E07F1E"/>
    <w:p w14:paraId="79A2550F" w14:textId="77777777" w:rsidR="00DE254C" w:rsidRDefault="00DE254C" w:rsidP="00E07F1E"/>
    <w:p w14:paraId="7BF22DC2" w14:textId="77777777" w:rsidR="007253DC" w:rsidRDefault="007253DC" w:rsidP="00E07F1E">
      <w:r>
        <w:t>SECTION 3</w:t>
      </w:r>
    </w:p>
    <w:p w14:paraId="54937C0E" w14:textId="6A47CAE5" w:rsidR="00830668" w:rsidRPr="007253DC" w:rsidRDefault="003D07AA" w:rsidP="00E07F1E">
      <w:r>
        <w:t>Extended Answer:</w:t>
      </w:r>
      <w:r>
        <w:tab/>
        <w:t>[15</w:t>
      </w:r>
      <w:r w:rsidR="007253DC">
        <w:t xml:space="preserve"> marks]</w:t>
      </w:r>
    </w:p>
    <w:p w14:paraId="6D61D58E" w14:textId="77777777" w:rsidR="007253DC" w:rsidRPr="007253DC" w:rsidRDefault="007253DC" w:rsidP="00E07F1E"/>
    <w:p w14:paraId="174E6AD1" w14:textId="45C92936" w:rsidR="007253DC" w:rsidRPr="007253DC" w:rsidRDefault="007253DC" w:rsidP="007253DC">
      <w:pPr>
        <w:rPr>
          <w:rFonts w:cs="Arial"/>
        </w:rPr>
      </w:pPr>
      <w:r w:rsidRPr="007253DC">
        <w:rPr>
          <w:rFonts w:cs="Arial"/>
        </w:rPr>
        <w:t>Discuss comm</w:t>
      </w:r>
      <w:r>
        <w:rPr>
          <w:rFonts w:cs="Arial"/>
        </w:rPr>
        <w:t>unication under the headings of</w:t>
      </w:r>
      <w:r w:rsidRPr="007253DC">
        <w:rPr>
          <w:rFonts w:cs="Arial"/>
        </w:rPr>
        <w:t>:</w:t>
      </w:r>
    </w:p>
    <w:p w14:paraId="3664A0BA" w14:textId="013BAD71" w:rsidR="007253DC" w:rsidRPr="007253DC" w:rsidRDefault="00DE254C" w:rsidP="007253DC">
      <w:pPr>
        <w:pStyle w:val="ListParagraph"/>
        <w:numPr>
          <w:ilvl w:val="0"/>
          <w:numId w:val="17"/>
        </w:numPr>
        <w:spacing w:after="160" w:line="259" w:lineRule="auto"/>
        <w:rPr>
          <w:rFonts w:cs="Arial"/>
        </w:rPr>
      </w:pPr>
      <w:r w:rsidRPr="007253DC">
        <w:rPr>
          <w:rFonts w:cs="Arial"/>
        </w:rPr>
        <w:t>N</w:t>
      </w:r>
      <w:r w:rsidR="007253DC" w:rsidRPr="007253DC">
        <w:rPr>
          <w:rFonts w:cs="Arial"/>
        </w:rPr>
        <w:t>on</w:t>
      </w:r>
      <w:r>
        <w:rPr>
          <w:rFonts w:cs="Arial"/>
        </w:rPr>
        <w:t>-</w:t>
      </w:r>
      <w:r w:rsidR="007253DC" w:rsidRPr="007253DC">
        <w:rPr>
          <w:rFonts w:cs="Arial"/>
        </w:rPr>
        <w:t>verbal communication</w:t>
      </w:r>
    </w:p>
    <w:p w14:paraId="4D76E061" w14:textId="77777777" w:rsidR="007253DC" w:rsidRPr="007253DC" w:rsidRDefault="007253DC" w:rsidP="007253DC">
      <w:pPr>
        <w:pStyle w:val="ListParagraph"/>
        <w:numPr>
          <w:ilvl w:val="0"/>
          <w:numId w:val="17"/>
        </w:numPr>
        <w:spacing w:after="160" w:line="259" w:lineRule="auto"/>
        <w:rPr>
          <w:rFonts w:cs="Arial"/>
        </w:rPr>
      </w:pPr>
      <w:r w:rsidRPr="007253DC">
        <w:rPr>
          <w:rFonts w:cs="Arial"/>
        </w:rPr>
        <w:t xml:space="preserve">components of language </w:t>
      </w:r>
    </w:p>
    <w:p w14:paraId="60591D28" w14:textId="77777777" w:rsidR="007253DC" w:rsidRDefault="007253DC" w:rsidP="007253DC">
      <w:pPr>
        <w:pStyle w:val="ListParagraph"/>
        <w:numPr>
          <w:ilvl w:val="0"/>
          <w:numId w:val="17"/>
        </w:numPr>
        <w:spacing w:after="160" w:line="259" w:lineRule="auto"/>
        <w:rPr>
          <w:rFonts w:cs="Arial"/>
        </w:rPr>
      </w:pPr>
      <w:r w:rsidRPr="007253DC">
        <w:rPr>
          <w:rFonts w:cs="Arial"/>
        </w:rPr>
        <w:t>language characteristics</w:t>
      </w:r>
    </w:p>
    <w:p w14:paraId="04A54D4F" w14:textId="152AD3E6" w:rsidR="00830668" w:rsidRPr="007253DC" w:rsidRDefault="005646AB" w:rsidP="007253DC">
      <w:pPr>
        <w:pStyle w:val="ListParagraph"/>
        <w:numPr>
          <w:ilvl w:val="0"/>
          <w:numId w:val="17"/>
        </w:numPr>
        <w:spacing w:after="160" w:line="259" w:lineRule="auto"/>
        <w:rPr>
          <w:rFonts w:cs="Arial"/>
        </w:rPr>
      </w:pPr>
      <w:r>
        <w:rPr>
          <w:rFonts w:cs="Arial"/>
        </w:rPr>
        <w:t>Robinson’s social skills</w:t>
      </w:r>
    </w:p>
    <w:sectPr w:rsidR="00830668" w:rsidRPr="007253DC" w:rsidSect="00D94882">
      <w:type w:val="continuous"/>
      <w:pgSz w:w="12240" w:h="15840"/>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908"/>
    <w:multiLevelType w:val="hybridMultilevel"/>
    <w:tmpl w:val="2F1ED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407F9"/>
    <w:multiLevelType w:val="hybridMultilevel"/>
    <w:tmpl w:val="896C67CC"/>
    <w:lvl w:ilvl="0" w:tplc="13201A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796B62"/>
    <w:multiLevelType w:val="hybridMultilevel"/>
    <w:tmpl w:val="A4A85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77EA6"/>
    <w:multiLevelType w:val="hybridMultilevel"/>
    <w:tmpl w:val="10D40B90"/>
    <w:lvl w:ilvl="0" w:tplc="04090005">
      <w:start w:val="1"/>
      <w:numFmt w:val="bullet"/>
      <w:lvlText w:val=""/>
      <w:lvlJc w:val="left"/>
      <w:pPr>
        <w:ind w:left="1440" w:hanging="360"/>
      </w:pPr>
      <w:rPr>
        <w:rFonts w:ascii="Wingdings" w:hAnsi="Wingdings" w:hint="default"/>
      </w:rPr>
    </w:lvl>
    <w:lvl w:ilvl="1" w:tplc="5EF44D4C" w:tentative="1">
      <w:start w:val="1"/>
      <w:numFmt w:val="bullet"/>
      <w:lvlText w:val=""/>
      <w:lvlJc w:val="left"/>
      <w:pPr>
        <w:tabs>
          <w:tab w:val="num" w:pos="1440"/>
        </w:tabs>
        <w:ind w:left="1440" w:hanging="360"/>
      </w:pPr>
      <w:rPr>
        <w:rFonts w:ascii="Wingdings 2" w:hAnsi="Wingdings 2" w:hint="default"/>
      </w:rPr>
    </w:lvl>
    <w:lvl w:ilvl="2" w:tplc="B39AA15A" w:tentative="1">
      <w:start w:val="1"/>
      <w:numFmt w:val="bullet"/>
      <w:lvlText w:val=""/>
      <w:lvlJc w:val="left"/>
      <w:pPr>
        <w:tabs>
          <w:tab w:val="num" w:pos="2160"/>
        </w:tabs>
        <w:ind w:left="2160" w:hanging="360"/>
      </w:pPr>
      <w:rPr>
        <w:rFonts w:ascii="Wingdings 2" w:hAnsi="Wingdings 2" w:hint="default"/>
      </w:rPr>
    </w:lvl>
    <w:lvl w:ilvl="3" w:tplc="68A4F792" w:tentative="1">
      <w:start w:val="1"/>
      <w:numFmt w:val="bullet"/>
      <w:lvlText w:val=""/>
      <w:lvlJc w:val="left"/>
      <w:pPr>
        <w:tabs>
          <w:tab w:val="num" w:pos="2880"/>
        </w:tabs>
        <w:ind w:left="2880" w:hanging="360"/>
      </w:pPr>
      <w:rPr>
        <w:rFonts w:ascii="Wingdings 2" w:hAnsi="Wingdings 2" w:hint="default"/>
      </w:rPr>
    </w:lvl>
    <w:lvl w:ilvl="4" w:tplc="26D2A4D0" w:tentative="1">
      <w:start w:val="1"/>
      <w:numFmt w:val="bullet"/>
      <w:lvlText w:val=""/>
      <w:lvlJc w:val="left"/>
      <w:pPr>
        <w:tabs>
          <w:tab w:val="num" w:pos="3600"/>
        </w:tabs>
        <w:ind w:left="3600" w:hanging="360"/>
      </w:pPr>
      <w:rPr>
        <w:rFonts w:ascii="Wingdings 2" w:hAnsi="Wingdings 2" w:hint="default"/>
      </w:rPr>
    </w:lvl>
    <w:lvl w:ilvl="5" w:tplc="69E854F0" w:tentative="1">
      <w:start w:val="1"/>
      <w:numFmt w:val="bullet"/>
      <w:lvlText w:val=""/>
      <w:lvlJc w:val="left"/>
      <w:pPr>
        <w:tabs>
          <w:tab w:val="num" w:pos="4320"/>
        </w:tabs>
        <w:ind w:left="4320" w:hanging="360"/>
      </w:pPr>
      <w:rPr>
        <w:rFonts w:ascii="Wingdings 2" w:hAnsi="Wingdings 2" w:hint="default"/>
      </w:rPr>
    </w:lvl>
    <w:lvl w:ilvl="6" w:tplc="FA12097A" w:tentative="1">
      <w:start w:val="1"/>
      <w:numFmt w:val="bullet"/>
      <w:lvlText w:val=""/>
      <w:lvlJc w:val="left"/>
      <w:pPr>
        <w:tabs>
          <w:tab w:val="num" w:pos="5040"/>
        </w:tabs>
        <w:ind w:left="5040" w:hanging="360"/>
      </w:pPr>
      <w:rPr>
        <w:rFonts w:ascii="Wingdings 2" w:hAnsi="Wingdings 2" w:hint="default"/>
      </w:rPr>
    </w:lvl>
    <w:lvl w:ilvl="7" w:tplc="040474C0" w:tentative="1">
      <w:start w:val="1"/>
      <w:numFmt w:val="bullet"/>
      <w:lvlText w:val=""/>
      <w:lvlJc w:val="left"/>
      <w:pPr>
        <w:tabs>
          <w:tab w:val="num" w:pos="5760"/>
        </w:tabs>
        <w:ind w:left="5760" w:hanging="360"/>
      </w:pPr>
      <w:rPr>
        <w:rFonts w:ascii="Wingdings 2" w:hAnsi="Wingdings 2" w:hint="default"/>
      </w:rPr>
    </w:lvl>
    <w:lvl w:ilvl="8" w:tplc="6ACA4718" w:tentative="1">
      <w:start w:val="1"/>
      <w:numFmt w:val="bullet"/>
      <w:lvlText w:val=""/>
      <w:lvlJc w:val="left"/>
      <w:pPr>
        <w:tabs>
          <w:tab w:val="num" w:pos="6480"/>
        </w:tabs>
        <w:ind w:left="6480" w:hanging="360"/>
      </w:pPr>
      <w:rPr>
        <w:rFonts w:ascii="Wingdings 2" w:hAnsi="Wingdings 2" w:hint="default"/>
      </w:rPr>
    </w:lvl>
  </w:abstractNum>
  <w:abstractNum w:abstractNumId="4">
    <w:nsid w:val="215E4373"/>
    <w:multiLevelType w:val="hybridMultilevel"/>
    <w:tmpl w:val="73285E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74A0E"/>
    <w:multiLevelType w:val="hybridMultilevel"/>
    <w:tmpl w:val="6CA2FD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F2A6F"/>
    <w:multiLevelType w:val="hybridMultilevel"/>
    <w:tmpl w:val="C742B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C1563"/>
    <w:multiLevelType w:val="hybridMultilevel"/>
    <w:tmpl w:val="5C545C06"/>
    <w:lvl w:ilvl="0" w:tplc="A97A39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83E0917"/>
    <w:multiLevelType w:val="hybridMultilevel"/>
    <w:tmpl w:val="D354DF6E"/>
    <w:lvl w:ilvl="0" w:tplc="00BC9630">
      <w:start w:val="1"/>
      <w:numFmt w:val="bullet"/>
      <w:lvlText w:val=""/>
      <w:lvlJc w:val="left"/>
      <w:pPr>
        <w:tabs>
          <w:tab w:val="num" w:pos="720"/>
        </w:tabs>
        <w:ind w:left="720" w:hanging="360"/>
      </w:pPr>
      <w:rPr>
        <w:rFonts w:ascii="Wingdings 2" w:hAnsi="Wingdings 2" w:hint="default"/>
      </w:rPr>
    </w:lvl>
    <w:lvl w:ilvl="1" w:tplc="5EF44D4C" w:tentative="1">
      <w:start w:val="1"/>
      <w:numFmt w:val="bullet"/>
      <w:lvlText w:val=""/>
      <w:lvlJc w:val="left"/>
      <w:pPr>
        <w:tabs>
          <w:tab w:val="num" w:pos="1440"/>
        </w:tabs>
        <w:ind w:left="1440" w:hanging="360"/>
      </w:pPr>
      <w:rPr>
        <w:rFonts w:ascii="Wingdings 2" w:hAnsi="Wingdings 2" w:hint="default"/>
      </w:rPr>
    </w:lvl>
    <w:lvl w:ilvl="2" w:tplc="B39AA15A" w:tentative="1">
      <w:start w:val="1"/>
      <w:numFmt w:val="bullet"/>
      <w:lvlText w:val=""/>
      <w:lvlJc w:val="left"/>
      <w:pPr>
        <w:tabs>
          <w:tab w:val="num" w:pos="2160"/>
        </w:tabs>
        <w:ind w:left="2160" w:hanging="360"/>
      </w:pPr>
      <w:rPr>
        <w:rFonts w:ascii="Wingdings 2" w:hAnsi="Wingdings 2" w:hint="default"/>
      </w:rPr>
    </w:lvl>
    <w:lvl w:ilvl="3" w:tplc="68A4F792" w:tentative="1">
      <w:start w:val="1"/>
      <w:numFmt w:val="bullet"/>
      <w:lvlText w:val=""/>
      <w:lvlJc w:val="left"/>
      <w:pPr>
        <w:tabs>
          <w:tab w:val="num" w:pos="2880"/>
        </w:tabs>
        <w:ind w:left="2880" w:hanging="360"/>
      </w:pPr>
      <w:rPr>
        <w:rFonts w:ascii="Wingdings 2" w:hAnsi="Wingdings 2" w:hint="default"/>
      </w:rPr>
    </w:lvl>
    <w:lvl w:ilvl="4" w:tplc="26D2A4D0" w:tentative="1">
      <w:start w:val="1"/>
      <w:numFmt w:val="bullet"/>
      <w:lvlText w:val=""/>
      <w:lvlJc w:val="left"/>
      <w:pPr>
        <w:tabs>
          <w:tab w:val="num" w:pos="3600"/>
        </w:tabs>
        <w:ind w:left="3600" w:hanging="360"/>
      </w:pPr>
      <w:rPr>
        <w:rFonts w:ascii="Wingdings 2" w:hAnsi="Wingdings 2" w:hint="default"/>
      </w:rPr>
    </w:lvl>
    <w:lvl w:ilvl="5" w:tplc="69E854F0" w:tentative="1">
      <w:start w:val="1"/>
      <w:numFmt w:val="bullet"/>
      <w:lvlText w:val=""/>
      <w:lvlJc w:val="left"/>
      <w:pPr>
        <w:tabs>
          <w:tab w:val="num" w:pos="4320"/>
        </w:tabs>
        <w:ind w:left="4320" w:hanging="360"/>
      </w:pPr>
      <w:rPr>
        <w:rFonts w:ascii="Wingdings 2" w:hAnsi="Wingdings 2" w:hint="default"/>
      </w:rPr>
    </w:lvl>
    <w:lvl w:ilvl="6" w:tplc="FA12097A" w:tentative="1">
      <w:start w:val="1"/>
      <w:numFmt w:val="bullet"/>
      <w:lvlText w:val=""/>
      <w:lvlJc w:val="left"/>
      <w:pPr>
        <w:tabs>
          <w:tab w:val="num" w:pos="5040"/>
        </w:tabs>
        <w:ind w:left="5040" w:hanging="360"/>
      </w:pPr>
      <w:rPr>
        <w:rFonts w:ascii="Wingdings 2" w:hAnsi="Wingdings 2" w:hint="default"/>
      </w:rPr>
    </w:lvl>
    <w:lvl w:ilvl="7" w:tplc="040474C0" w:tentative="1">
      <w:start w:val="1"/>
      <w:numFmt w:val="bullet"/>
      <w:lvlText w:val=""/>
      <w:lvlJc w:val="left"/>
      <w:pPr>
        <w:tabs>
          <w:tab w:val="num" w:pos="5760"/>
        </w:tabs>
        <w:ind w:left="5760" w:hanging="360"/>
      </w:pPr>
      <w:rPr>
        <w:rFonts w:ascii="Wingdings 2" w:hAnsi="Wingdings 2" w:hint="default"/>
      </w:rPr>
    </w:lvl>
    <w:lvl w:ilvl="8" w:tplc="6ACA4718" w:tentative="1">
      <w:start w:val="1"/>
      <w:numFmt w:val="bullet"/>
      <w:lvlText w:val=""/>
      <w:lvlJc w:val="left"/>
      <w:pPr>
        <w:tabs>
          <w:tab w:val="num" w:pos="6480"/>
        </w:tabs>
        <w:ind w:left="6480" w:hanging="360"/>
      </w:pPr>
      <w:rPr>
        <w:rFonts w:ascii="Wingdings 2" w:hAnsi="Wingdings 2" w:hint="default"/>
      </w:rPr>
    </w:lvl>
  </w:abstractNum>
  <w:abstractNum w:abstractNumId="9">
    <w:nsid w:val="35C745B7"/>
    <w:multiLevelType w:val="hybridMultilevel"/>
    <w:tmpl w:val="64EE5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E3B83"/>
    <w:multiLevelType w:val="hybridMultilevel"/>
    <w:tmpl w:val="B6A0C70A"/>
    <w:lvl w:ilvl="0" w:tplc="04090001">
      <w:start w:val="1"/>
      <w:numFmt w:val="bullet"/>
      <w:lvlText w:val=""/>
      <w:lvlJc w:val="left"/>
      <w:pPr>
        <w:ind w:left="1440" w:hanging="360"/>
      </w:pPr>
      <w:rPr>
        <w:rFonts w:ascii="Symbol" w:hAnsi="Symbol" w:hint="default"/>
      </w:rPr>
    </w:lvl>
    <w:lvl w:ilvl="1" w:tplc="5EF44D4C" w:tentative="1">
      <w:start w:val="1"/>
      <w:numFmt w:val="bullet"/>
      <w:lvlText w:val=""/>
      <w:lvlJc w:val="left"/>
      <w:pPr>
        <w:tabs>
          <w:tab w:val="num" w:pos="1440"/>
        </w:tabs>
        <w:ind w:left="1440" w:hanging="360"/>
      </w:pPr>
      <w:rPr>
        <w:rFonts w:ascii="Wingdings 2" w:hAnsi="Wingdings 2" w:hint="default"/>
      </w:rPr>
    </w:lvl>
    <w:lvl w:ilvl="2" w:tplc="B39AA15A" w:tentative="1">
      <w:start w:val="1"/>
      <w:numFmt w:val="bullet"/>
      <w:lvlText w:val=""/>
      <w:lvlJc w:val="left"/>
      <w:pPr>
        <w:tabs>
          <w:tab w:val="num" w:pos="2160"/>
        </w:tabs>
        <w:ind w:left="2160" w:hanging="360"/>
      </w:pPr>
      <w:rPr>
        <w:rFonts w:ascii="Wingdings 2" w:hAnsi="Wingdings 2" w:hint="default"/>
      </w:rPr>
    </w:lvl>
    <w:lvl w:ilvl="3" w:tplc="68A4F792" w:tentative="1">
      <w:start w:val="1"/>
      <w:numFmt w:val="bullet"/>
      <w:lvlText w:val=""/>
      <w:lvlJc w:val="left"/>
      <w:pPr>
        <w:tabs>
          <w:tab w:val="num" w:pos="2880"/>
        </w:tabs>
        <w:ind w:left="2880" w:hanging="360"/>
      </w:pPr>
      <w:rPr>
        <w:rFonts w:ascii="Wingdings 2" w:hAnsi="Wingdings 2" w:hint="default"/>
      </w:rPr>
    </w:lvl>
    <w:lvl w:ilvl="4" w:tplc="26D2A4D0" w:tentative="1">
      <w:start w:val="1"/>
      <w:numFmt w:val="bullet"/>
      <w:lvlText w:val=""/>
      <w:lvlJc w:val="left"/>
      <w:pPr>
        <w:tabs>
          <w:tab w:val="num" w:pos="3600"/>
        </w:tabs>
        <w:ind w:left="3600" w:hanging="360"/>
      </w:pPr>
      <w:rPr>
        <w:rFonts w:ascii="Wingdings 2" w:hAnsi="Wingdings 2" w:hint="default"/>
      </w:rPr>
    </w:lvl>
    <w:lvl w:ilvl="5" w:tplc="69E854F0" w:tentative="1">
      <w:start w:val="1"/>
      <w:numFmt w:val="bullet"/>
      <w:lvlText w:val=""/>
      <w:lvlJc w:val="left"/>
      <w:pPr>
        <w:tabs>
          <w:tab w:val="num" w:pos="4320"/>
        </w:tabs>
        <w:ind w:left="4320" w:hanging="360"/>
      </w:pPr>
      <w:rPr>
        <w:rFonts w:ascii="Wingdings 2" w:hAnsi="Wingdings 2" w:hint="default"/>
      </w:rPr>
    </w:lvl>
    <w:lvl w:ilvl="6" w:tplc="FA12097A" w:tentative="1">
      <w:start w:val="1"/>
      <w:numFmt w:val="bullet"/>
      <w:lvlText w:val=""/>
      <w:lvlJc w:val="left"/>
      <w:pPr>
        <w:tabs>
          <w:tab w:val="num" w:pos="5040"/>
        </w:tabs>
        <w:ind w:left="5040" w:hanging="360"/>
      </w:pPr>
      <w:rPr>
        <w:rFonts w:ascii="Wingdings 2" w:hAnsi="Wingdings 2" w:hint="default"/>
      </w:rPr>
    </w:lvl>
    <w:lvl w:ilvl="7" w:tplc="040474C0" w:tentative="1">
      <w:start w:val="1"/>
      <w:numFmt w:val="bullet"/>
      <w:lvlText w:val=""/>
      <w:lvlJc w:val="left"/>
      <w:pPr>
        <w:tabs>
          <w:tab w:val="num" w:pos="5760"/>
        </w:tabs>
        <w:ind w:left="5760" w:hanging="360"/>
      </w:pPr>
      <w:rPr>
        <w:rFonts w:ascii="Wingdings 2" w:hAnsi="Wingdings 2" w:hint="default"/>
      </w:rPr>
    </w:lvl>
    <w:lvl w:ilvl="8" w:tplc="6ACA4718" w:tentative="1">
      <w:start w:val="1"/>
      <w:numFmt w:val="bullet"/>
      <w:lvlText w:val=""/>
      <w:lvlJc w:val="left"/>
      <w:pPr>
        <w:tabs>
          <w:tab w:val="num" w:pos="6480"/>
        </w:tabs>
        <w:ind w:left="6480" w:hanging="360"/>
      </w:pPr>
      <w:rPr>
        <w:rFonts w:ascii="Wingdings 2" w:hAnsi="Wingdings 2" w:hint="default"/>
      </w:rPr>
    </w:lvl>
  </w:abstractNum>
  <w:abstractNum w:abstractNumId="11">
    <w:nsid w:val="40F96044"/>
    <w:multiLevelType w:val="hybridMultilevel"/>
    <w:tmpl w:val="933E4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037F62"/>
    <w:multiLevelType w:val="hybridMultilevel"/>
    <w:tmpl w:val="18302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F06CD"/>
    <w:multiLevelType w:val="hybridMultilevel"/>
    <w:tmpl w:val="5A82A76A"/>
    <w:lvl w:ilvl="0" w:tplc="157463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4DC5544F"/>
    <w:multiLevelType w:val="hybridMultilevel"/>
    <w:tmpl w:val="41C24300"/>
    <w:lvl w:ilvl="0" w:tplc="B70E4452">
      <w:start w:val="1"/>
      <w:numFmt w:val="bullet"/>
      <w:lvlText w:val="•"/>
      <w:lvlJc w:val="left"/>
      <w:pPr>
        <w:tabs>
          <w:tab w:val="num" w:pos="720"/>
        </w:tabs>
        <w:ind w:left="720" w:hanging="360"/>
      </w:pPr>
      <w:rPr>
        <w:rFonts w:ascii="Arial" w:hAnsi="Arial" w:hint="default"/>
      </w:rPr>
    </w:lvl>
    <w:lvl w:ilvl="1" w:tplc="6F00CFEE">
      <w:start w:val="1"/>
      <w:numFmt w:val="bullet"/>
      <w:lvlText w:val="•"/>
      <w:lvlJc w:val="left"/>
      <w:pPr>
        <w:tabs>
          <w:tab w:val="num" w:pos="1440"/>
        </w:tabs>
        <w:ind w:left="1440" w:hanging="360"/>
      </w:pPr>
      <w:rPr>
        <w:rFonts w:ascii="Arial" w:hAnsi="Arial" w:hint="default"/>
      </w:rPr>
    </w:lvl>
    <w:lvl w:ilvl="2" w:tplc="7E1C8BAA" w:tentative="1">
      <w:start w:val="1"/>
      <w:numFmt w:val="bullet"/>
      <w:lvlText w:val="•"/>
      <w:lvlJc w:val="left"/>
      <w:pPr>
        <w:tabs>
          <w:tab w:val="num" w:pos="2160"/>
        </w:tabs>
        <w:ind w:left="2160" w:hanging="360"/>
      </w:pPr>
      <w:rPr>
        <w:rFonts w:ascii="Arial" w:hAnsi="Arial" w:hint="default"/>
      </w:rPr>
    </w:lvl>
    <w:lvl w:ilvl="3" w:tplc="9952783A" w:tentative="1">
      <w:start w:val="1"/>
      <w:numFmt w:val="bullet"/>
      <w:lvlText w:val="•"/>
      <w:lvlJc w:val="left"/>
      <w:pPr>
        <w:tabs>
          <w:tab w:val="num" w:pos="2880"/>
        </w:tabs>
        <w:ind w:left="2880" w:hanging="360"/>
      </w:pPr>
      <w:rPr>
        <w:rFonts w:ascii="Arial" w:hAnsi="Arial" w:hint="default"/>
      </w:rPr>
    </w:lvl>
    <w:lvl w:ilvl="4" w:tplc="CB1ED3CE" w:tentative="1">
      <w:start w:val="1"/>
      <w:numFmt w:val="bullet"/>
      <w:lvlText w:val="•"/>
      <w:lvlJc w:val="left"/>
      <w:pPr>
        <w:tabs>
          <w:tab w:val="num" w:pos="3600"/>
        </w:tabs>
        <w:ind w:left="3600" w:hanging="360"/>
      </w:pPr>
      <w:rPr>
        <w:rFonts w:ascii="Arial" w:hAnsi="Arial" w:hint="default"/>
      </w:rPr>
    </w:lvl>
    <w:lvl w:ilvl="5" w:tplc="33641332" w:tentative="1">
      <w:start w:val="1"/>
      <w:numFmt w:val="bullet"/>
      <w:lvlText w:val="•"/>
      <w:lvlJc w:val="left"/>
      <w:pPr>
        <w:tabs>
          <w:tab w:val="num" w:pos="4320"/>
        </w:tabs>
        <w:ind w:left="4320" w:hanging="360"/>
      </w:pPr>
      <w:rPr>
        <w:rFonts w:ascii="Arial" w:hAnsi="Arial" w:hint="default"/>
      </w:rPr>
    </w:lvl>
    <w:lvl w:ilvl="6" w:tplc="B80AE648" w:tentative="1">
      <w:start w:val="1"/>
      <w:numFmt w:val="bullet"/>
      <w:lvlText w:val="•"/>
      <w:lvlJc w:val="left"/>
      <w:pPr>
        <w:tabs>
          <w:tab w:val="num" w:pos="5040"/>
        </w:tabs>
        <w:ind w:left="5040" w:hanging="360"/>
      </w:pPr>
      <w:rPr>
        <w:rFonts w:ascii="Arial" w:hAnsi="Arial" w:hint="default"/>
      </w:rPr>
    </w:lvl>
    <w:lvl w:ilvl="7" w:tplc="16D2E4C2" w:tentative="1">
      <w:start w:val="1"/>
      <w:numFmt w:val="bullet"/>
      <w:lvlText w:val="•"/>
      <w:lvlJc w:val="left"/>
      <w:pPr>
        <w:tabs>
          <w:tab w:val="num" w:pos="5760"/>
        </w:tabs>
        <w:ind w:left="5760" w:hanging="360"/>
      </w:pPr>
      <w:rPr>
        <w:rFonts w:ascii="Arial" w:hAnsi="Arial" w:hint="default"/>
      </w:rPr>
    </w:lvl>
    <w:lvl w:ilvl="8" w:tplc="9EC2F1F0" w:tentative="1">
      <w:start w:val="1"/>
      <w:numFmt w:val="bullet"/>
      <w:lvlText w:val="•"/>
      <w:lvlJc w:val="left"/>
      <w:pPr>
        <w:tabs>
          <w:tab w:val="num" w:pos="6480"/>
        </w:tabs>
        <w:ind w:left="6480" w:hanging="360"/>
      </w:pPr>
      <w:rPr>
        <w:rFonts w:ascii="Arial" w:hAnsi="Arial" w:hint="default"/>
      </w:rPr>
    </w:lvl>
  </w:abstractNum>
  <w:abstractNum w:abstractNumId="15">
    <w:nsid w:val="4DD945F9"/>
    <w:multiLevelType w:val="hybridMultilevel"/>
    <w:tmpl w:val="64627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74452"/>
    <w:multiLevelType w:val="hybridMultilevel"/>
    <w:tmpl w:val="86529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AE37EC"/>
    <w:multiLevelType w:val="hybridMultilevel"/>
    <w:tmpl w:val="0A0E0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E40A76"/>
    <w:multiLevelType w:val="hybridMultilevel"/>
    <w:tmpl w:val="E5C41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9B7687"/>
    <w:multiLevelType w:val="hybridMultilevel"/>
    <w:tmpl w:val="064AC418"/>
    <w:lvl w:ilvl="0" w:tplc="9B9075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1ED0D50"/>
    <w:multiLevelType w:val="hybridMultilevel"/>
    <w:tmpl w:val="BE36CEF0"/>
    <w:lvl w:ilvl="0" w:tplc="4C3A9C04">
      <w:start w:val="1"/>
      <w:numFmt w:val="decimal"/>
      <w:lvlText w:val="%1."/>
      <w:lvlJc w:val="left"/>
      <w:pPr>
        <w:tabs>
          <w:tab w:val="num" w:pos="720"/>
        </w:tabs>
        <w:ind w:left="720" w:hanging="360"/>
      </w:pPr>
    </w:lvl>
    <w:lvl w:ilvl="1" w:tplc="F16EC8D8" w:tentative="1">
      <w:start w:val="1"/>
      <w:numFmt w:val="decimal"/>
      <w:lvlText w:val="%2."/>
      <w:lvlJc w:val="left"/>
      <w:pPr>
        <w:tabs>
          <w:tab w:val="num" w:pos="1440"/>
        </w:tabs>
        <w:ind w:left="1440" w:hanging="360"/>
      </w:pPr>
    </w:lvl>
    <w:lvl w:ilvl="2" w:tplc="7B8E6982" w:tentative="1">
      <w:start w:val="1"/>
      <w:numFmt w:val="decimal"/>
      <w:lvlText w:val="%3."/>
      <w:lvlJc w:val="left"/>
      <w:pPr>
        <w:tabs>
          <w:tab w:val="num" w:pos="2160"/>
        </w:tabs>
        <w:ind w:left="2160" w:hanging="360"/>
      </w:pPr>
    </w:lvl>
    <w:lvl w:ilvl="3" w:tplc="249CC5E0" w:tentative="1">
      <w:start w:val="1"/>
      <w:numFmt w:val="decimal"/>
      <w:lvlText w:val="%4."/>
      <w:lvlJc w:val="left"/>
      <w:pPr>
        <w:tabs>
          <w:tab w:val="num" w:pos="2880"/>
        </w:tabs>
        <w:ind w:left="2880" w:hanging="360"/>
      </w:pPr>
    </w:lvl>
    <w:lvl w:ilvl="4" w:tplc="A77E349C" w:tentative="1">
      <w:start w:val="1"/>
      <w:numFmt w:val="decimal"/>
      <w:lvlText w:val="%5."/>
      <w:lvlJc w:val="left"/>
      <w:pPr>
        <w:tabs>
          <w:tab w:val="num" w:pos="3600"/>
        </w:tabs>
        <w:ind w:left="3600" w:hanging="360"/>
      </w:pPr>
    </w:lvl>
    <w:lvl w:ilvl="5" w:tplc="A7DAFA4C" w:tentative="1">
      <w:start w:val="1"/>
      <w:numFmt w:val="decimal"/>
      <w:lvlText w:val="%6."/>
      <w:lvlJc w:val="left"/>
      <w:pPr>
        <w:tabs>
          <w:tab w:val="num" w:pos="4320"/>
        </w:tabs>
        <w:ind w:left="4320" w:hanging="360"/>
      </w:pPr>
    </w:lvl>
    <w:lvl w:ilvl="6" w:tplc="C3924DD4" w:tentative="1">
      <w:start w:val="1"/>
      <w:numFmt w:val="decimal"/>
      <w:lvlText w:val="%7."/>
      <w:lvlJc w:val="left"/>
      <w:pPr>
        <w:tabs>
          <w:tab w:val="num" w:pos="5040"/>
        </w:tabs>
        <w:ind w:left="5040" w:hanging="360"/>
      </w:pPr>
    </w:lvl>
    <w:lvl w:ilvl="7" w:tplc="274E48BA" w:tentative="1">
      <w:start w:val="1"/>
      <w:numFmt w:val="decimal"/>
      <w:lvlText w:val="%8."/>
      <w:lvlJc w:val="left"/>
      <w:pPr>
        <w:tabs>
          <w:tab w:val="num" w:pos="5760"/>
        </w:tabs>
        <w:ind w:left="5760" w:hanging="360"/>
      </w:pPr>
    </w:lvl>
    <w:lvl w:ilvl="8" w:tplc="65C6D39C" w:tentative="1">
      <w:start w:val="1"/>
      <w:numFmt w:val="decimal"/>
      <w:lvlText w:val="%9."/>
      <w:lvlJc w:val="left"/>
      <w:pPr>
        <w:tabs>
          <w:tab w:val="num" w:pos="6480"/>
        </w:tabs>
        <w:ind w:left="6480" w:hanging="360"/>
      </w:pPr>
    </w:lvl>
  </w:abstractNum>
  <w:abstractNum w:abstractNumId="21">
    <w:nsid w:val="690C373E"/>
    <w:multiLevelType w:val="hybridMultilevel"/>
    <w:tmpl w:val="C0CCD12A"/>
    <w:lvl w:ilvl="0" w:tplc="BD4820B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A103F1"/>
    <w:multiLevelType w:val="hybridMultilevel"/>
    <w:tmpl w:val="A1A4B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510471D"/>
    <w:multiLevelType w:val="hybridMultilevel"/>
    <w:tmpl w:val="E304A172"/>
    <w:lvl w:ilvl="0" w:tplc="9F66B9C8">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7DEF0BCF"/>
    <w:multiLevelType w:val="hybridMultilevel"/>
    <w:tmpl w:val="A7422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8B464A"/>
    <w:multiLevelType w:val="hybridMultilevel"/>
    <w:tmpl w:val="6C3E22BA"/>
    <w:lvl w:ilvl="0" w:tplc="8F52D240">
      <w:start w:val="1"/>
      <w:numFmt w:val="bullet"/>
      <w:lvlText w:val="•"/>
      <w:lvlJc w:val="left"/>
      <w:pPr>
        <w:tabs>
          <w:tab w:val="num" w:pos="720"/>
        </w:tabs>
        <w:ind w:left="720" w:hanging="360"/>
      </w:pPr>
      <w:rPr>
        <w:rFonts w:ascii="Arial" w:hAnsi="Arial" w:hint="default"/>
      </w:rPr>
    </w:lvl>
    <w:lvl w:ilvl="1" w:tplc="610C6C0C">
      <w:start w:val="1"/>
      <w:numFmt w:val="bullet"/>
      <w:lvlText w:val="•"/>
      <w:lvlJc w:val="left"/>
      <w:pPr>
        <w:tabs>
          <w:tab w:val="num" w:pos="1440"/>
        </w:tabs>
        <w:ind w:left="1440" w:hanging="360"/>
      </w:pPr>
      <w:rPr>
        <w:rFonts w:ascii="Arial" w:hAnsi="Arial" w:hint="default"/>
      </w:rPr>
    </w:lvl>
    <w:lvl w:ilvl="2" w:tplc="6858910E" w:tentative="1">
      <w:start w:val="1"/>
      <w:numFmt w:val="bullet"/>
      <w:lvlText w:val="•"/>
      <w:lvlJc w:val="left"/>
      <w:pPr>
        <w:tabs>
          <w:tab w:val="num" w:pos="2160"/>
        </w:tabs>
        <w:ind w:left="2160" w:hanging="360"/>
      </w:pPr>
      <w:rPr>
        <w:rFonts w:ascii="Arial" w:hAnsi="Arial" w:hint="default"/>
      </w:rPr>
    </w:lvl>
    <w:lvl w:ilvl="3" w:tplc="61DA4B92" w:tentative="1">
      <w:start w:val="1"/>
      <w:numFmt w:val="bullet"/>
      <w:lvlText w:val="•"/>
      <w:lvlJc w:val="left"/>
      <w:pPr>
        <w:tabs>
          <w:tab w:val="num" w:pos="2880"/>
        </w:tabs>
        <w:ind w:left="2880" w:hanging="360"/>
      </w:pPr>
      <w:rPr>
        <w:rFonts w:ascii="Arial" w:hAnsi="Arial" w:hint="default"/>
      </w:rPr>
    </w:lvl>
    <w:lvl w:ilvl="4" w:tplc="A058E042" w:tentative="1">
      <w:start w:val="1"/>
      <w:numFmt w:val="bullet"/>
      <w:lvlText w:val="•"/>
      <w:lvlJc w:val="left"/>
      <w:pPr>
        <w:tabs>
          <w:tab w:val="num" w:pos="3600"/>
        </w:tabs>
        <w:ind w:left="3600" w:hanging="360"/>
      </w:pPr>
      <w:rPr>
        <w:rFonts w:ascii="Arial" w:hAnsi="Arial" w:hint="default"/>
      </w:rPr>
    </w:lvl>
    <w:lvl w:ilvl="5" w:tplc="F3521CDA" w:tentative="1">
      <w:start w:val="1"/>
      <w:numFmt w:val="bullet"/>
      <w:lvlText w:val="•"/>
      <w:lvlJc w:val="left"/>
      <w:pPr>
        <w:tabs>
          <w:tab w:val="num" w:pos="4320"/>
        </w:tabs>
        <w:ind w:left="4320" w:hanging="360"/>
      </w:pPr>
      <w:rPr>
        <w:rFonts w:ascii="Arial" w:hAnsi="Arial" w:hint="default"/>
      </w:rPr>
    </w:lvl>
    <w:lvl w:ilvl="6" w:tplc="1D42E666" w:tentative="1">
      <w:start w:val="1"/>
      <w:numFmt w:val="bullet"/>
      <w:lvlText w:val="•"/>
      <w:lvlJc w:val="left"/>
      <w:pPr>
        <w:tabs>
          <w:tab w:val="num" w:pos="5040"/>
        </w:tabs>
        <w:ind w:left="5040" w:hanging="360"/>
      </w:pPr>
      <w:rPr>
        <w:rFonts w:ascii="Arial" w:hAnsi="Arial" w:hint="default"/>
      </w:rPr>
    </w:lvl>
    <w:lvl w:ilvl="7" w:tplc="649C1A40" w:tentative="1">
      <w:start w:val="1"/>
      <w:numFmt w:val="bullet"/>
      <w:lvlText w:val="•"/>
      <w:lvlJc w:val="left"/>
      <w:pPr>
        <w:tabs>
          <w:tab w:val="num" w:pos="5760"/>
        </w:tabs>
        <w:ind w:left="5760" w:hanging="360"/>
      </w:pPr>
      <w:rPr>
        <w:rFonts w:ascii="Arial" w:hAnsi="Arial" w:hint="default"/>
      </w:rPr>
    </w:lvl>
    <w:lvl w:ilvl="8" w:tplc="792871AA"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9"/>
  </w:num>
  <w:num w:numId="3">
    <w:abstractNumId w:val="0"/>
  </w:num>
  <w:num w:numId="4">
    <w:abstractNumId w:val="5"/>
  </w:num>
  <w:num w:numId="5">
    <w:abstractNumId w:val="15"/>
  </w:num>
  <w:num w:numId="6">
    <w:abstractNumId w:val="12"/>
  </w:num>
  <w:num w:numId="7">
    <w:abstractNumId w:val="11"/>
  </w:num>
  <w:num w:numId="8">
    <w:abstractNumId w:val="24"/>
  </w:num>
  <w:num w:numId="9">
    <w:abstractNumId w:val="17"/>
  </w:num>
  <w:num w:numId="10">
    <w:abstractNumId w:val="6"/>
  </w:num>
  <w:num w:numId="11">
    <w:abstractNumId w:val="8"/>
  </w:num>
  <w:num w:numId="12">
    <w:abstractNumId w:val="10"/>
  </w:num>
  <w:num w:numId="13">
    <w:abstractNumId w:val="3"/>
  </w:num>
  <w:num w:numId="14">
    <w:abstractNumId w:val="20"/>
  </w:num>
  <w:num w:numId="15">
    <w:abstractNumId w:val="14"/>
  </w:num>
  <w:num w:numId="16">
    <w:abstractNumId w:val="25"/>
  </w:num>
  <w:num w:numId="17">
    <w:abstractNumId w:val="21"/>
  </w:num>
  <w:num w:numId="18">
    <w:abstractNumId w:val="4"/>
  </w:num>
  <w:num w:numId="19">
    <w:abstractNumId w:val="16"/>
  </w:num>
  <w:num w:numId="20">
    <w:abstractNumId w:val="1"/>
  </w:num>
  <w:num w:numId="21">
    <w:abstractNumId w:val="13"/>
  </w:num>
  <w:num w:numId="22">
    <w:abstractNumId w:val="19"/>
  </w:num>
  <w:num w:numId="23">
    <w:abstractNumId w:val="23"/>
  </w:num>
  <w:num w:numId="24">
    <w:abstractNumId w:val="7"/>
  </w:num>
  <w:num w:numId="25">
    <w:abstractNumId w:val="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68"/>
    <w:rsid w:val="00003862"/>
    <w:rsid w:val="00037661"/>
    <w:rsid w:val="00042E4E"/>
    <w:rsid w:val="000575EC"/>
    <w:rsid w:val="000804CE"/>
    <w:rsid w:val="0008333B"/>
    <w:rsid w:val="000856FC"/>
    <w:rsid w:val="00087154"/>
    <w:rsid w:val="000B7F11"/>
    <w:rsid w:val="000E6F8E"/>
    <w:rsid w:val="000F25FB"/>
    <w:rsid w:val="0014569A"/>
    <w:rsid w:val="0019376C"/>
    <w:rsid w:val="001F627B"/>
    <w:rsid w:val="00226E45"/>
    <w:rsid w:val="0024774C"/>
    <w:rsid w:val="00290C76"/>
    <w:rsid w:val="002E1B24"/>
    <w:rsid w:val="002E4A8F"/>
    <w:rsid w:val="002F05DD"/>
    <w:rsid w:val="002F6DF2"/>
    <w:rsid w:val="00365790"/>
    <w:rsid w:val="003717E2"/>
    <w:rsid w:val="003D07AA"/>
    <w:rsid w:val="003D2564"/>
    <w:rsid w:val="00401539"/>
    <w:rsid w:val="00425F4E"/>
    <w:rsid w:val="00450C40"/>
    <w:rsid w:val="0046507C"/>
    <w:rsid w:val="00494E5D"/>
    <w:rsid w:val="00494F23"/>
    <w:rsid w:val="00497326"/>
    <w:rsid w:val="004A263D"/>
    <w:rsid w:val="0050662A"/>
    <w:rsid w:val="00527CF2"/>
    <w:rsid w:val="0055223F"/>
    <w:rsid w:val="005646AB"/>
    <w:rsid w:val="005D556C"/>
    <w:rsid w:val="005F5BFD"/>
    <w:rsid w:val="00632DBE"/>
    <w:rsid w:val="00670D4B"/>
    <w:rsid w:val="006E2101"/>
    <w:rsid w:val="006F1B73"/>
    <w:rsid w:val="006F3549"/>
    <w:rsid w:val="007253DC"/>
    <w:rsid w:val="00730E8D"/>
    <w:rsid w:val="007505E0"/>
    <w:rsid w:val="00754D68"/>
    <w:rsid w:val="007A2B5A"/>
    <w:rsid w:val="007D38B0"/>
    <w:rsid w:val="008035D0"/>
    <w:rsid w:val="00822738"/>
    <w:rsid w:val="00830668"/>
    <w:rsid w:val="00877414"/>
    <w:rsid w:val="008C2EFC"/>
    <w:rsid w:val="00944456"/>
    <w:rsid w:val="00953514"/>
    <w:rsid w:val="00953607"/>
    <w:rsid w:val="009746BB"/>
    <w:rsid w:val="00994BF5"/>
    <w:rsid w:val="009A0182"/>
    <w:rsid w:val="00A13B86"/>
    <w:rsid w:val="00A55ABC"/>
    <w:rsid w:val="00A80A66"/>
    <w:rsid w:val="00AA7597"/>
    <w:rsid w:val="00AC45EC"/>
    <w:rsid w:val="00AC6CD0"/>
    <w:rsid w:val="00B25D14"/>
    <w:rsid w:val="00B67008"/>
    <w:rsid w:val="00BA3D4D"/>
    <w:rsid w:val="00BC1891"/>
    <w:rsid w:val="00BD14D8"/>
    <w:rsid w:val="00C12533"/>
    <w:rsid w:val="00C518D8"/>
    <w:rsid w:val="00C52FB0"/>
    <w:rsid w:val="00C75F4C"/>
    <w:rsid w:val="00CA0A09"/>
    <w:rsid w:val="00CF4F0B"/>
    <w:rsid w:val="00D24A9E"/>
    <w:rsid w:val="00D66B64"/>
    <w:rsid w:val="00D94882"/>
    <w:rsid w:val="00DE254C"/>
    <w:rsid w:val="00E07F1E"/>
    <w:rsid w:val="00E1372E"/>
    <w:rsid w:val="00E97854"/>
    <w:rsid w:val="00EA222D"/>
    <w:rsid w:val="00EC088B"/>
    <w:rsid w:val="00EC6F5A"/>
    <w:rsid w:val="00ED3B74"/>
    <w:rsid w:val="00EF4AB8"/>
    <w:rsid w:val="00F6400A"/>
    <w:rsid w:val="00F86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65470"/>
  <w14:defaultImageDpi w14:val="300"/>
  <w15:docId w15:val="{9456EAE8-EF55-45BE-97F3-0FB4C93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D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D68"/>
    <w:rPr>
      <w:rFonts w:ascii="Lucida Grande" w:hAnsi="Lucida Grande" w:cs="Lucida Grande"/>
      <w:sz w:val="18"/>
      <w:szCs w:val="18"/>
    </w:rPr>
  </w:style>
  <w:style w:type="table" w:styleId="TableGrid">
    <w:name w:val="Table Grid"/>
    <w:basedOn w:val="TableNormal"/>
    <w:uiPriority w:val="59"/>
    <w:rsid w:val="00754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1374">
      <w:bodyDiv w:val="1"/>
      <w:marLeft w:val="0"/>
      <w:marRight w:val="0"/>
      <w:marTop w:val="0"/>
      <w:marBottom w:val="0"/>
      <w:divBdr>
        <w:top w:val="none" w:sz="0" w:space="0" w:color="auto"/>
        <w:left w:val="none" w:sz="0" w:space="0" w:color="auto"/>
        <w:bottom w:val="none" w:sz="0" w:space="0" w:color="auto"/>
        <w:right w:val="none" w:sz="0" w:space="0" w:color="auto"/>
      </w:divBdr>
    </w:div>
    <w:div w:id="208298622">
      <w:bodyDiv w:val="1"/>
      <w:marLeft w:val="0"/>
      <w:marRight w:val="0"/>
      <w:marTop w:val="0"/>
      <w:marBottom w:val="0"/>
      <w:divBdr>
        <w:top w:val="none" w:sz="0" w:space="0" w:color="auto"/>
        <w:left w:val="none" w:sz="0" w:space="0" w:color="auto"/>
        <w:bottom w:val="none" w:sz="0" w:space="0" w:color="auto"/>
        <w:right w:val="none" w:sz="0" w:space="0" w:color="auto"/>
      </w:divBdr>
      <w:divsChild>
        <w:div w:id="869341107">
          <w:marLeft w:val="720"/>
          <w:marRight w:val="0"/>
          <w:marTop w:val="400"/>
          <w:marBottom w:val="0"/>
          <w:divBdr>
            <w:top w:val="none" w:sz="0" w:space="0" w:color="auto"/>
            <w:left w:val="none" w:sz="0" w:space="0" w:color="auto"/>
            <w:bottom w:val="none" w:sz="0" w:space="0" w:color="auto"/>
            <w:right w:val="none" w:sz="0" w:space="0" w:color="auto"/>
          </w:divBdr>
        </w:div>
        <w:div w:id="2135443685">
          <w:marLeft w:val="720"/>
          <w:marRight w:val="0"/>
          <w:marTop w:val="400"/>
          <w:marBottom w:val="0"/>
          <w:divBdr>
            <w:top w:val="none" w:sz="0" w:space="0" w:color="auto"/>
            <w:left w:val="none" w:sz="0" w:space="0" w:color="auto"/>
            <w:bottom w:val="none" w:sz="0" w:space="0" w:color="auto"/>
            <w:right w:val="none" w:sz="0" w:space="0" w:color="auto"/>
          </w:divBdr>
        </w:div>
      </w:divsChild>
    </w:div>
    <w:div w:id="555048968">
      <w:bodyDiv w:val="1"/>
      <w:marLeft w:val="0"/>
      <w:marRight w:val="0"/>
      <w:marTop w:val="0"/>
      <w:marBottom w:val="0"/>
      <w:divBdr>
        <w:top w:val="none" w:sz="0" w:space="0" w:color="auto"/>
        <w:left w:val="none" w:sz="0" w:space="0" w:color="auto"/>
        <w:bottom w:val="none" w:sz="0" w:space="0" w:color="auto"/>
        <w:right w:val="none" w:sz="0" w:space="0" w:color="auto"/>
      </w:divBdr>
      <w:divsChild>
        <w:div w:id="214774812">
          <w:marLeft w:val="1008"/>
          <w:marRight w:val="0"/>
          <w:marTop w:val="115"/>
          <w:marBottom w:val="0"/>
          <w:divBdr>
            <w:top w:val="none" w:sz="0" w:space="0" w:color="auto"/>
            <w:left w:val="none" w:sz="0" w:space="0" w:color="auto"/>
            <w:bottom w:val="none" w:sz="0" w:space="0" w:color="auto"/>
            <w:right w:val="none" w:sz="0" w:space="0" w:color="auto"/>
          </w:divBdr>
        </w:div>
      </w:divsChild>
    </w:div>
    <w:div w:id="804201010">
      <w:bodyDiv w:val="1"/>
      <w:marLeft w:val="0"/>
      <w:marRight w:val="0"/>
      <w:marTop w:val="0"/>
      <w:marBottom w:val="0"/>
      <w:divBdr>
        <w:top w:val="none" w:sz="0" w:space="0" w:color="auto"/>
        <w:left w:val="none" w:sz="0" w:space="0" w:color="auto"/>
        <w:bottom w:val="none" w:sz="0" w:space="0" w:color="auto"/>
        <w:right w:val="none" w:sz="0" w:space="0" w:color="auto"/>
      </w:divBdr>
    </w:div>
    <w:div w:id="1733886139">
      <w:bodyDiv w:val="1"/>
      <w:marLeft w:val="0"/>
      <w:marRight w:val="0"/>
      <w:marTop w:val="0"/>
      <w:marBottom w:val="0"/>
      <w:divBdr>
        <w:top w:val="none" w:sz="0" w:space="0" w:color="auto"/>
        <w:left w:val="none" w:sz="0" w:space="0" w:color="auto"/>
        <w:bottom w:val="none" w:sz="0" w:space="0" w:color="auto"/>
        <w:right w:val="none" w:sz="0" w:space="0" w:color="auto"/>
      </w:divBdr>
      <w:divsChild>
        <w:div w:id="732045700">
          <w:marLeft w:val="1008"/>
          <w:marRight w:val="0"/>
          <w:marTop w:val="115"/>
          <w:marBottom w:val="0"/>
          <w:divBdr>
            <w:top w:val="none" w:sz="0" w:space="0" w:color="auto"/>
            <w:left w:val="none" w:sz="0" w:space="0" w:color="auto"/>
            <w:bottom w:val="none" w:sz="0" w:space="0" w:color="auto"/>
            <w:right w:val="none" w:sz="0" w:space="0" w:color="auto"/>
          </w:divBdr>
        </w:div>
      </w:divsChild>
    </w:div>
    <w:div w:id="1826319283">
      <w:bodyDiv w:val="1"/>
      <w:marLeft w:val="0"/>
      <w:marRight w:val="0"/>
      <w:marTop w:val="0"/>
      <w:marBottom w:val="0"/>
      <w:divBdr>
        <w:top w:val="none" w:sz="0" w:space="0" w:color="auto"/>
        <w:left w:val="none" w:sz="0" w:space="0" w:color="auto"/>
        <w:bottom w:val="none" w:sz="0" w:space="0" w:color="auto"/>
        <w:right w:val="none" w:sz="0" w:space="0" w:color="auto"/>
      </w:divBdr>
      <w:divsChild>
        <w:div w:id="1439760769">
          <w:marLeft w:val="547"/>
          <w:marRight w:val="0"/>
          <w:marTop w:val="400"/>
          <w:marBottom w:val="0"/>
          <w:divBdr>
            <w:top w:val="none" w:sz="0" w:space="0" w:color="auto"/>
            <w:left w:val="none" w:sz="0" w:space="0" w:color="auto"/>
            <w:bottom w:val="none" w:sz="0" w:space="0" w:color="auto"/>
            <w:right w:val="none" w:sz="0" w:space="0" w:color="auto"/>
          </w:divBdr>
        </w:div>
        <w:div w:id="53507537">
          <w:marLeft w:val="547"/>
          <w:marRight w:val="0"/>
          <w:marTop w:val="400"/>
          <w:marBottom w:val="0"/>
          <w:divBdr>
            <w:top w:val="none" w:sz="0" w:space="0" w:color="auto"/>
            <w:left w:val="none" w:sz="0" w:space="0" w:color="auto"/>
            <w:bottom w:val="none" w:sz="0" w:space="0" w:color="auto"/>
            <w:right w:val="none" w:sz="0" w:space="0" w:color="auto"/>
          </w:divBdr>
        </w:div>
        <w:div w:id="339546912">
          <w:marLeft w:val="547"/>
          <w:marRight w:val="0"/>
          <w:marTop w:val="400"/>
          <w:marBottom w:val="0"/>
          <w:divBdr>
            <w:top w:val="none" w:sz="0" w:space="0" w:color="auto"/>
            <w:left w:val="none" w:sz="0" w:space="0" w:color="auto"/>
            <w:bottom w:val="none" w:sz="0" w:space="0" w:color="auto"/>
            <w:right w:val="none" w:sz="0" w:space="0" w:color="auto"/>
          </w:divBdr>
        </w:div>
        <w:div w:id="1379744145">
          <w:marLeft w:val="547"/>
          <w:marRight w:val="0"/>
          <w:marTop w:val="400"/>
          <w:marBottom w:val="0"/>
          <w:divBdr>
            <w:top w:val="none" w:sz="0" w:space="0" w:color="auto"/>
            <w:left w:val="none" w:sz="0" w:space="0" w:color="auto"/>
            <w:bottom w:val="none" w:sz="0" w:space="0" w:color="auto"/>
            <w:right w:val="none" w:sz="0" w:space="0" w:color="auto"/>
          </w:divBdr>
        </w:div>
        <w:div w:id="1073696106">
          <w:marLeft w:val="547"/>
          <w:marRight w:val="0"/>
          <w:marTop w:val="400"/>
          <w:marBottom w:val="0"/>
          <w:divBdr>
            <w:top w:val="none" w:sz="0" w:space="0" w:color="auto"/>
            <w:left w:val="none" w:sz="0" w:space="0" w:color="auto"/>
            <w:bottom w:val="none" w:sz="0" w:space="0" w:color="auto"/>
            <w:right w:val="none" w:sz="0" w:space="0" w:color="auto"/>
          </w:divBdr>
        </w:div>
      </w:divsChild>
    </w:div>
    <w:div w:id="2053571914">
      <w:bodyDiv w:val="1"/>
      <w:marLeft w:val="0"/>
      <w:marRight w:val="0"/>
      <w:marTop w:val="0"/>
      <w:marBottom w:val="0"/>
      <w:divBdr>
        <w:top w:val="none" w:sz="0" w:space="0" w:color="auto"/>
        <w:left w:val="none" w:sz="0" w:space="0" w:color="auto"/>
        <w:bottom w:val="none" w:sz="0" w:space="0" w:color="auto"/>
        <w:right w:val="none" w:sz="0" w:space="0" w:color="auto"/>
      </w:divBdr>
      <w:divsChild>
        <w:div w:id="378287719">
          <w:marLeft w:val="720"/>
          <w:marRight w:val="0"/>
          <w:marTop w:val="400"/>
          <w:marBottom w:val="0"/>
          <w:divBdr>
            <w:top w:val="none" w:sz="0" w:space="0" w:color="auto"/>
            <w:left w:val="none" w:sz="0" w:space="0" w:color="auto"/>
            <w:bottom w:val="none" w:sz="0" w:space="0" w:color="auto"/>
            <w:right w:val="none" w:sz="0" w:space="0" w:color="auto"/>
          </w:divBdr>
        </w:div>
        <w:div w:id="1269049657">
          <w:marLeft w:val="720"/>
          <w:marRight w:val="0"/>
          <w:marTop w:val="4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BCA1A-E96E-48ED-9445-429A96D9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Alkimos Baptist</Company>
  <LinksUpToDate>false</LinksUpToDate>
  <CharactersWithSpaces>21711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Erasmus</dc:creator>
  <cp:keywords/>
  <dc:description/>
  <cp:lastModifiedBy>user</cp:lastModifiedBy>
  <cp:revision>2</cp:revision>
  <dcterms:created xsi:type="dcterms:W3CDTF">2015-05-18T00:07:00Z</dcterms:created>
  <dcterms:modified xsi:type="dcterms:W3CDTF">2015-05-18T00:07:00Z</dcterms:modified>
</cp:coreProperties>
</file>