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78A" w:rsidRDefault="005B178A" w:rsidP="005B178A">
      <w:pPr>
        <w:jc w:val="center"/>
        <w:rPr>
          <w:rFonts w:ascii="Franklin Gothic Book" w:hAnsi="Franklin Gothic Book"/>
          <w:b/>
        </w:rPr>
      </w:pPr>
      <w:r w:rsidRPr="00094B1C">
        <w:rPr>
          <w:rFonts w:ascii="Franklin Gothic Book" w:hAnsi="Franklin Gothic Book"/>
          <w:b/>
        </w:rPr>
        <w:t>Instr</w:t>
      </w:r>
      <w:r>
        <w:rPr>
          <w:rFonts w:ascii="Franklin Gothic Book" w:hAnsi="Franklin Gothic Book"/>
          <w:b/>
        </w:rPr>
        <w:t>uction Sheet for ‘Participant’</w:t>
      </w:r>
    </w:p>
    <w:p w:rsidR="005B178A" w:rsidRPr="00094B1C" w:rsidRDefault="005B178A" w:rsidP="005B178A">
      <w:pPr>
        <w:jc w:val="center"/>
        <w:rPr>
          <w:rFonts w:ascii="Franklin Gothic Book" w:hAnsi="Franklin Gothic Book"/>
          <w:b/>
        </w:rPr>
      </w:pPr>
      <w:r>
        <w:rPr>
          <w:rFonts w:ascii="Franklin Gothic Book" w:hAnsi="Franklin Gothic Book"/>
          <w:b/>
        </w:rPr>
        <w:t>C</w:t>
      </w:r>
      <w:r w:rsidRPr="00094B1C">
        <w:rPr>
          <w:rFonts w:ascii="Franklin Gothic Book" w:hAnsi="Franklin Gothic Book"/>
          <w:b/>
        </w:rPr>
        <w:t>ondition 1</w:t>
      </w:r>
    </w:p>
    <w:p w:rsidR="005B178A" w:rsidRPr="00094B1C" w:rsidRDefault="005B178A" w:rsidP="005B178A">
      <w:pPr>
        <w:rPr>
          <w:rFonts w:ascii="Franklin Gothic Book" w:hAnsi="Franklin Gothic Book"/>
        </w:rPr>
      </w:pPr>
    </w:p>
    <w:p w:rsidR="005B178A" w:rsidRPr="00094B1C" w:rsidRDefault="005B178A" w:rsidP="005B178A">
      <w:pPr>
        <w:rPr>
          <w:rFonts w:ascii="Franklin Gothic Book" w:hAnsi="Franklin Gothic Book"/>
        </w:rPr>
      </w:pPr>
      <w:r w:rsidRPr="00094B1C">
        <w:rPr>
          <w:rFonts w:ascii="Franklin Gothic Book" w:hAnsi="Franklin Gothic Book"/>
        </w:rPr>
        <w:t>Below is a set of instructions outlining what you need to do as a ‘participant’ in this study.  Please read the instructions carefully and follow them throughout the activity.</w:t>
      </w:r>
    </w:p>
    <w:p w:rsidR="005B178A" w:rsidRPr="00094B1C" w:rsidRDefault="005B178A" w:rsidP="005B178A">
      <w:pPr>
        <w:rPr>
          <w:rFonts w:ascii="Franklin Gothic Book" w:hAnsi="Franklin Gothic Book"/>
        </w:rPr>
      </w:pP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 xml:space="preserve">You have been assigned to Condition 1, which means you will need to listen to the information you will be read by the experimenters using </w:t>
      </w:r>
      <w:r w:rsidRPr="00094B1C">
        <w:rPr>
          <w:rFonts w:ascii="Franklin Gothic Book" w:hAnsi="Franklin Gothic Book"/>
          <w:b/>
        </w:rPr>
        <w:t>selective attention</w:t>
      </w:r>
      <w:r w:rsidRPr="00094B1C">
        <w:rPr>
          <w:rFonts w:ascii="Franklin Gothic Book" w:hAnsi="Franklin Gothic Book"/>
        </w:rPr>
        <w:t>.</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Selective attention means listening to one person’s voice and ignoring the other voices you might hear.</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In this activity, two experimenters will read you two pieces of information at the same time.</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The experimenters will sit about 1 metre on either side of you and read to you in their normal speaking voices.</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 xml:space="preserve">You will need to listen to one experimenter and the information they are reading to you. </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You will need to ignore the other experimenter.</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 xml:space="preserve">For this activity, you are required to listen to ‘experimenter—number 1’ </w:t>
      </w:r>
      <w:r w:rsidRPr="00094B1C">
        <w:rPr>
          <w:rFonts w:ascii="Franklin Gothic Book" w:hAnsi="Franklin Gothic Book"/>
          <w:b/>
        </w:rPr>
        <w:t xml:space="preserve">only </w:t>
      </w:r>
      <w:r w:rsidRPr="00094B1C">
        <w:rPr>
          <w:rFonts w:ascii="Franklin Gothic Book" w:hAnsi="Franklin Gothic Book"/>
        </w:rPr>
        <w:t xml:space="preserve">who will read some information into your </w:t>
      </w:r>
      <w:r w:rsidRPr="00094B1C">
        <w:rPr>
          <w:rFonts w:ascii="Franklin Gothic Book" w:hAnsi="Franklin Gothic Book"/>
          <w:b/>
        </w:rPr>
        <w:t>left</w:t>
      </w:r>
      <w:r w:rsidRPr="00094B1C">
        <w:rPr>
          <w:rFonts w:ascii="Franklin Gothic Book" w:hAnsi="Franklin Gothic Book"/>
        </w:rPr>
        <w:t xml:space="preserve"> ear.</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You will be read a set of instructions before beginning the activity—listen to them carefully.</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At the end of the activity, which will take about 2 minutes, you will be asked a series of questions about the information you have just heard.</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Answer the questions to the best of your ability.</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The experimenters as the data for this investigation will record the number of correct responses you give.</w:t>
      </w:r>
    </w:p>
    <w:p w:rsidR="005B178A" w:rsidRDefault="005B178A" w:rsidP="005B178A">
      <w:pPr>
        <w:jc w:val="center"/>
        <w:rPr>
          <w:rFonts w:ascii="Franklin Gothic Book" w:hAnsi="Franklin Gothic Book"/>
          <w:b/>
        </w:rPr>
      </w:pPr>
      <w:r w:rsidRPr="00094B1C">
        <w:rPr>
          <w:rFonts w:ascii="Franklin Gothic Book" w:hAnsi="Franklin Gothic Book"/>
          <w:b/>
        </w:rPr>
        <w:br w:type="page"/>
      </w:r>
      <w:r w:rsidRPr="00094B1C">
        <w:rPr>
          <w:rFonts w:ascii="Franklin Gothic Book" w:hAnsi="Franklin Gothic Book"/>
          <w:b/>
        </w:rPr>
        <w:lastRenderedPageBreak/>
        <w:t xml:space="preserve"> </w:t>
      </w:r>
      <w:r>
        <w:rPr>
          <w:rFonts w:ascii="Franklin Gothic Book" w:hAnsi="Franklin Gothic Book"/>
          <w:b/>
        </w:rPr>
        <w:t>Instruction Sheet for ‘Participant’</w:t>
      </w:r>
    </w:p>
    <w:p w:rsidR="005B178A" w:rsidRPr="00094B1C" w:rsidRDefault="005B178A" w:rsidP="005B178A">
      <w:pPr>
        <w:jc w:val="center"/>
        <w:rPr>
          <w:rFonts w:ascii="Franklin Gothic Book" w:hAnsi="Franklin Gothic Book"/>
          <w:b/>
        </w:rPr>
      </w:pPr>
      <w:r>
        <w:rPr>
          <w:rFonts w:ascii="Franklin Gothic Book" w:hAnsi="Franklin Gothic Book"/>
          <w:b/>
        </w:rPr>
        <w:t>C</w:t>
      </w:r>
      <w:r w:rsidRPr="00094B1C">
        <w:rPr>
          <w:rFonts w:ascii="Franklin Gothic Book" w:hAnsi="Franklin Gothic Book"/>
          <w:b/>
        </w:rPr>
        <w:t>ondition 2</w:t>
      </w:r>
    </w:p>
    <w:p w:rsidR="005B178A" w:rsidRPr="00094B1C" w:rsidRDefault="005B178A" w:rsidP="005B178A">
      <w:pPr>
        <w:jc w:val="center"/>
        <w:rPr>
          <w:rFonts w:ascii="Franklin Gothic Book" w:hAnsi="Franklin Gothic Book"/>
        </w:rPr>
      </w:pPr>
    </w:p>
    <w:p w:rsidR="005B178A" w:rsidRPr="00094B1C" w:rsidRDefault="005B178A" w:rsidP="005B178A">
      <w:pPr>
        <w:rPr>
          <w:rFonts w:ascii="Franklin Gothic Book" w:hAnsi="Franklin Gothic Book"/>
        </w:rPr>
      </w:pPr>
      <w:r w:rsidRPr="00094B1C">
        <w:rPr>
          <w:rFonts w:ascii="Franklin Gothic Book" w:hAnsi="Franklin Gothic Book"/>
        </w:rPr>
        <w:t>Below is a set of instructions outlining what you need to do as a ‘participant’ in this study.  Please read the instructions carefully and follow them throughout the activity.</w:t>
      </w:r>
    </w:p>
    <w:p w:rsidR="005B178A" w:rsidRPr="00094B1C" w:rsidRDefault="005B178A" w:rsidP="005B178A">
      <w:pPr>
        <w:rPr>
          <w:rFonts w:ascii="Franklin Gothic Book" w:hAnsi="Franklin Gothic Book"/>
        </w:rPr>
      </w:pP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 xml:space="preserve">You have been assigned to Condition 2, which means you will need to listen to the information you will be read by the experimenters using </w:t>
      </w:r>
      <w:r w:rsidRPr="00094B1C">
        <w:rPr>
          <w:rFonts w:ascii="Franklin Gothic Book" w:hAnsi="Franklin Gothic Book"/>
          <w:b/>
        </w:rPr>
        <w:t>divided attention</w:t>
      </w:r>
      <w:r w:rsidRPr="00094B1C">
        <w:rPr>
          <w:rFonts w:ascii="Franklin Gothic Book" w:hAnsi="Franklin Gothic Book"/>
        </w:rPr>
        <w:t>.</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Divided attention means listening to all of the different voices you might hear by shifting your attention from one to another.</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In this activity, two experimenters will read you two pieces of information at the same time; one in your left ear and one in your right ear.</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The experimenters will sit about 1 metre on either side of you and read to you in their normal speaking voices.</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You will need to shift your attention between the 2 experimenters and listen to the best of your ability to the two pieces of information they are reading to you.</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You will be read a set of instructions before beginning the activity—listen to them carefully.</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At the end of the activity, which will take about 2 minutes, you will be asked a series of questions about the information you have just heard.</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Answer the questions to the best of your ability.</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The experimenters as the data for this investigation will record the number of correct responses you give.</w:t>
      </w:r>
    </w:p>
    <w:p w:rsidR="005B178A" w:rsidRPr="00094B1C" w:rsidRDefault="005B178A" w:rsidP="005B178A">
      <w:pPr>
        <w:rPr>
          <w:rFonts w:ascii="Franklin Gothic Book" w:hAnsi="Franklin Gothic Book"/>
          <w:b/>
        </w:rPr>
      </w:pPr>
    </w:p>
    <w:p w:rsidR="005B178A" w:rsidRDefault="005B178A" w:rsidP="005B178A">
      <w:pPr>
        <w:rPr>
          <w:rFonts w:ascii="Franklin Gothic Book" w:hAnsi="Franklin Gothic Book"/>
          <w:b/>
        </w:rPr>
      </w:pPr>
      <w:r>
        <w:rPr>
          <w:rFonts w:ascii="Franklin Gothic Book" w:hAnsi="Franklin Gothic Book"/>
          <w:b/>
        </w:rPr>
        <w:br w:type="page"/>
      </w:r>
    </w:p>
    <w:p w:rsidR="005B178A" w:rsidRDefault="005B178A" w:rsidP="005B178A">
      <w:pPr>
        <w:jc w:val="center"/>
        <w:rPr>
          <w:rFonts w:ascii="Franklin Gothic Book" w:hAnsi="Franklin Gothic Book"/>
          <w:b/>
        </w:rPr>
      </w:pPr>
      <w:r>
        <w:rPr>
          <w:rFonts w:ascii="Franklin Gothic Book" w:hAnsi="Franklin Gothic Book"/>
          <w:b/>
        </w:rPr>
        <w:t>Instruction Sheet for Experimenter</w:t>
      </w:r>
    </w:p>
    <w:p w:rsidR="005B178A" w:rsidRPr="00094B1C" w:rsidRDefault="005B178A" w:rsidP="005B178A">
      <w:pPr>
        <w:jc w:val="center"/>
        <w:rPr>
          <w:rFonts w:ascii="Franklin Gothic Book" w:hAnsi="Franklin Gothic Book"/>
          <w:b/>
        </w:rPr>
      </w:pPr>
      <w:r>
        <w:rPr>
          <w:rFonts w:ascii="Franklin Gothic Book" w:hAnsi="Franklin Gothic Book"/>
          <w:b/>
        </w:rPr>
        <w:t>N</w:t>
      </w:r>
      <w:r w:rsidRPr="00094B1C">
        <w:rPr>
          <w:rFonts w:ascii="Franklin Gothic Book" w:hAnsi="Franklin Gothic Book"/>
          <w:b/>
        </w:rPr>
        <w:t>umber 1</w:t>
      </w:r>
    </w:p>
    <w:p w:rsidR="005B178A" w:rsidRPr="00094B1C" w:rsidRDefault="005B178A" w:rsidP="005B178A">
      <w:pPr>
        <w:rPr>
          <w:rFonts w:ascii="Franklin Gothic Book" w:hAnsi="Franklin Gothic Book"/>
        </w:rPr>
      </w:pPr>
    </w:p>
    <w:p w:rsidR="005B178A" w:rsidRPr="00094B1C" w:rsidRDefault="005B178A" w:rsidP="005B178A">
      <w:pPr>
        <w:rPr>
          <w:rFonts w:ascii="Franklin Gothic Book" w:hAnsi="Franklin Gothic Book"/>
        </w:rPr>
      </w:pPr>
      <w:r w:rsidRPr="00094B1C">
        <w:rPr>
          <w:rFonts w:ascii="Franklin Gothic Book" w:hAnsi="Franklin Gothic Book"/>
        </w:rPr>
        <w:t>Below is a set of instructions outlining what you need to do as an experimenter in this study.  Please read the instructions carefully and follow them throughout the activity.</w:t>
      </w:r>
    </w:p>
    <w:p w:rsidR="005B178A" w:rsidRPr="00094B1C" w:rsidRDefault="005B178A" w:rsidP="005B178A">
      <w:pPr>
        <w:rPr>
          <w:rFonts w:ascii="Franklin Gothic Book" w:hAnsi="Franklin Gothic Book"/>
        </w:rPr>
      </w:pP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 xml:space="preserve">You have been assigned to the role of ‘experimenter—number 1’.  </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 xml:space="preserve">Your role involves reading a piece of information to each participant in their </w:t>
      </w:r>
      <w:r w:rsidRPr="00094B1C">
        <w:rPr>
          <w:rFonts w:ascii="Franklin Gothic Book" w:hAnsi="Franklin Gothic Book"/>
          <w:b/>
        </w:rPr>
        <w:t xml:space="preserve">left </w:t>
      </w:r>
      <w:r w:rsidRPr="00094B1C">
        <w:rPr>
          <w:rFonts w:ascii="Franklin Gothic Book" w:hAnsi="Franklin Gothic Book"/>
        </w:rPr>
        <w:t xml:space="preserve">ear and asking them a series of questions in relation to this information.  </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The information you will read along with the relevant questions are provided as Handout 9.</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In this activity, the two ‘experimenters’ will each read a piece of information at the same time to each participant.</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As an experimenter, you will need to sit about 1 metre from the participant’s left ear and read to them in your normal speaking voice and at your normal speaking pace.</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Please do not raise your voice when reading your sheet of information.</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The other experimenter will be sitting on the other side of the participant and also reading some information to them.</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When you have reached the end of your information—STOP. If the other experimenter finishes reading before you—STOP.</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It is important that both ‘experimenters’ stop reading about the same time.</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Before the activity begins, you will need to read the following set of instructions to the participant.</w:t>
      </w:r>
    </w:p>
    <w:p w:rsidR="005B178A" w:rsidRPr="00094B1C" w:rsidRDefault="005B178A" w:rsidP="005B178A">
      <w:pPr>
        <w:ind w:left="360"/>
        <w:rPr>
          <w:rFonts w:ascii="Franklin Gothic Book" w:hAnsi="Franklin Gothic Book"/>
        </w:rPr>
      </w:pPr>
    </w:p>
    <w:p w:rsidR="005B178A" w:rsidRPr="00094B1C" w:rsidRDefault="005B178A" w:rsidP="005B178A">
      <w:pPr>
        <w:pBdr>
          <w:top w:val="single" w:sz="4" w:space="1" w:color="auto"/>
          <w:left w:val="single" w:sz="4" w:space="4" w:color="auto"/>
          <w:bottom w:val="single" w:sz="4" w:space="1" w:color="auto"/>
          <w:right w:val="single" w:sz="4" w:space="4" w:color="auto"/>
        </w:pBdr>
        <w:ind w:left="896" w:right="566"/>
        <w:rPr>
          <w:rFonts w:ascii="Franklin Gothic Book" w:hAnsi="Franklin Gothic Book"/>
        </w:rPr>
      </w:pPr>
      <w:r w:rsidRPr="00094B1C">
        <w:rPr>
          <w:rFonts w:ascii="Franklin Gothic Book" w:hAnsi="Franklin Gothic Book"/>
        </w:rPr>
        <w:t xml:space="preserve">Carefully listen selectively (for Condition 1) or dividedly (for Condition 2) [say the relevant form of attention] to the information that is read to you as you will be asked a series of questions about this information. </w:t>
      </w:r>
    </w:p>
    <w:p w:rsidR="005B178A" w:rsidRPr="00094B1C" w:rsidRDefault="005B178A" w:rsidP="005B178A">
      <w:pPr>
        <w:ind w:left="360"/>
        <w:rPr>
          <w:rFonts w:ascii="Franklin Gothic Book" w:hAnsi="Franklin Gothic Book"/>
        </w:rPr>
      </w:pP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Each participant will complete this activity separately. As an experimenter, you will need to make sure that the other participant is not able to hear what is happening and is therefore some distance away from the activity area.</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At the end of the reading, which will take about 2 minutes, you will ask the participant a series of questions about the information you have just read to them. Even numbered groups ask the questions in the order E1 then E2. Odd numbered groups ask the questions in the order E2 then E1.</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 xml:space="preserve">The number of correct responses given by the participant will be recorded by ‘experimenter—number 2’.  </w:t>
      </w:r>
    </w:p>
    <w:p w:rsidR="005B178A" w:rsidRPr="00094B1C" w:rsidRDefault="005B178A" w:rsidP="005B178A">
      <w:pPr>
        <w:rPr>
          <w:rFonts w:ascii="Franklin Gothic Book" w:hAnsi="Franklin Gothic Book"/>
          <w:b/>
        </w:rPr>
      </w:pPr>
    </w:p>
    <w:p w:rsidR="005B178A" w:rsidRPr="00094B1C" w:rsidRDefault="005B178A" w:rsidP="005B178A">
      <w:pPr>
        <w:jc w:val="center"/>
        <w:rPr>
          <w:rFonts w:ascii="Franklin Gothic Book" w:hAnsi="Franklin Gothic Book"/>
          <w:b/>
        </w:rPr>
      </w:pPr>
      <w:r w:rsidRPr="00094B1C">
        <w:rPr>
          <w:rFonts w:ascii="Franklin Gothic Book" w:hAnsi="Franklin Gothic Book"/>
          <w:b/>
        </w:rPr>
        <w:t xml:space="preserve"> </w:t>
      </w:r>
    </w:p>
    <w:p w:rsidR="005B178A" w:rsidRDefault="005B178A" w:rsidP="005B178A">
      <w:pPr>
        <w:rPr>
          <w:rFonts w:ascii="Franklin Gothic Book" w:hAnsi="Franklin Gothic Book"/>
          <w:b/>
        </w:rPr>
      </w:pPr>
      <w:r>
        <w:rPr>
          <w:rFonts w:ascii="Franklin Gothic Book" w:hAnsi="Franklin Gothic Book"/>
          <w:b/>
        </w:rPr>
        <w:br w:type="page"/>
      </w:r>
    </w:p>
    <w:p w:rsidR="005B178A" w:rsidRDefault="005B178A" w:rsidP="005B178A">
      <w:pPr>
        <w:jc w:val="center"/>
        <w:rPr>
          <w:rFonts w:ascii="Franklin Gothic Book" w:hAnsi="Franklin Gothic Book"/>
          <w:b/>
        </w:rPr>
      </w:pPr>
      <w:r>
        <w:rPr>
          <w:rFonts w:ascii="Franklin Gothic Book" w:hAnsi="Franklin Gothic Book"/>
          <w:b/>
        </w:rPr>
        <w:t>Instruction Sheet for Experimenter</w:t>
      </w:r>
    </w:p>
    <w:p w:rsidR="005B178A" w:rsidRPr="00094B1C" w:rsidRDefault="005B178A" w:rsidP="005B178A">
      <w:pPr>
        <w:jc w:val="center"/>
        <w:rPr>
          <w:rFonts w:ascii="Franklin Gothic Book" w:hAnsi="Franklin Gothic Book"/>
          <w:b/>
        </w:rPr>
      </w:pPr>
      <w:r>
        <w:rPr>
          <w:rFonts w:ascii="Franklin Gothic Book" w:hAnsi="Franklin Gothic Book"/>
          <w:b/>
        </w:rPr>
        <w:t>N</w:t>
      </w:r>
      <w:r w:rsidRPr="00094B1C">
        <w:rPr>
          <w:rFonts w:ascii="Franklin Gothic Book" w:hAnsi="Franklin Gothic Book"/>
          <w:b/>
        </w:rPr>
        <w:t>umber 2</w:t>
      </w:r>
    </w:p>
    <w:p w:rsidR="005B178A" w:rsidRPr="00094B1C" w:rsidRDefault="005B178A" w:rsidP="005B178A">
      <w:pPr>
        <w:jc w:val="center"/>
        <w:rPr>
          <w:rFonts w:ascii="Franklin Gothic Book" w:hAnsi="Franklin Gothic Book"/>
          <w:b/>
        </w:rPr>
      </w:pPr>
    </w:p>
    <w:p w:rsidR="005B178A" w:rsidRPr="00094B1C" w:rsidRDefault="005B178A" w:rsidP="005B178A">
      <w:pPr>
        <w:rPr>
          <w:rFonts w:ascii="Franklin Gothic Book" w:hAnsi="Franklin Gothic Book"/>
        </w:rPr>
      </w:pPr>
      <w:r w:rsidRPr="00094B1C">
        <w:rPr>
          <w:rFonts w:ascii="Franklin Gothic Book" w:hAnsi="Franklin Gothic Book"/>
        </w:rPr>
        <w:t>Below is a set of instructions outlining what you need to do as an experimenter in this study.  Please read the instructions carefully and follow them throughout the activity.</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 xml:space="preserve">You have been assigned to the role of ‘experimenter—number 2’.  </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 xml:space="preserve">Your role involves you reading a piece of information to each participant in their </w:t>
      </w:r>
      <w:r w:rsidRPr="00094B1C">
        <w:rPr>
          <w:rFonts w:ascii="Franklin Gothic Book" w:hAnsi="Franklin Gothic Book"/>
          <w:b/>
        </w:rPr>
        <w:t>right</w:t>
      </w:r>
      <w:r w:rsidRPr="00094B1C">
        <w:rPr>
          <w:rFonts w:ascii="Franklin Gothic Book" w:hAnsi="Franklin Gothic Book"/>
        </w:rPr>
        <w:t xml:space="preserve"> ear and asking them a series of questions in relation to this information.  </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The information you will read along with the relevant questions are provided as Handout 10.</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In this activity, the two experimenters will each read a piece of information at the same time to each participant.</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As an experimenter, you will need to sit about 1 metre from the participant’s right ear and read to them in your normal speaking voice and at your normal speaking pace.</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Please do not raise your voice when reading your sheet of information.</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The other experimenter will be sitting on the other side of the participant and also reading some information to them.</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When you have reached the end of your information—STOP.  If the other experimenter finishes reading before you—STOP.</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It is important that both experimenters stop reading at about the same time.</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Before the activity begins, ‘experimenter—number 1’ will read a set of instructions to the participant.</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Each ‘participant’ will complete this activity separately. As an experimenter, you will need to make sure that the other participant is not able to hear what is happening and is therefore some distance away from the activity area.</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At the end of the activity, which will take about 2 minutes, you will ask the participant a series of questions about the information you have just read to them.   Even numbered groups ask the questions in the order E1 then E2. Odd numbered groups ask the questions in the order E2 then E1.</w:t>
      </w:r>
    </w:p>
    <w:p w:rsidR="005B178A" w:rsidRPr="00094B1C" w:rsidRDefault="005B178A" w:rsidP="005B178A">
      <w:pPr>
        <w:numPr>
          <w:ilvl w:val="0"/>
          <w:numId w:val="1"/>
        </w:numPr>
        <w:rPr>
          <w:rFonts w:ascii="Franklin Gothic Book" w:hAnsi="Franklin Gothic Book"/>
        </w:rPr>
      </w:pPr>
      <w:r w:rsidRPr="00094B1C">
        <w:rPr>
          <w:rFonts w:ascii="Franklin Gothic Book" w:hAnsi="Franklin Gothic Book"/>
        </w:rPr>
        <w:t>You will need to record the number of correct responses given by each participant in the table below.</w:t>
      </w:r>
    </w:p>
    <w:p w:rsidR="005B178A" w:rsidRPr="00094B1C" w:rsidRDefault="005B178A" w:rsidP="005B178A">
      <w:pPr>
        <w:ind w:left="360"/>
        <w:rPr>
          <w:rFonts w:ascii="Franklin Gothic Book" w:hAnsi="Franklin Gothic Book"/>
        </w:rPr>
      </w:pPr>
    </w:p>
    <w:tbl>
      <w:tblPr>
        <w:tblStyle w:val="TableGrid"/>
        <w:tblW w:w="5000" w:type="pct"/>
        <w:tblLook w:val="01E0" w:firstRow="1" w:lastRow="1" w:firstColumn="1" w:lastColumn="1" w:noHBand="0" w:noVBand="0"/>
      </w:tblPr>
      <w:tblGrid>
        <w:gridCol w:w="2092"/>
        <w:gridCol w:w="1047"/>
        <w:gridCol w:w="2688"/>
        <w:gridCol w:w="2689"/>
      </w:tblGrid>
      <w:tr w:rsidR="005B178A" w:rsidRPr="00094B1C" w:rsidTr="006F360E">
        <w:trPr>
          <w:trHeight w:val="390"/>
        </w:trPr>
        <w:tc>
          <w:tcPr>
            <w:tcW w:w="1228" w:type="pct"/>
            <w:vMerge w:val="restart"/>
            <w:vAlign w:val="center"/>
          </w:tcPr>
          <w:p w:rsidR="005B178A" w:rsidRPr="00094B1C" w:rsidRDefault="005B178A" w:rsidP="006F360E">
            <w:pPr>
              <w:jc w:val="center"/>
              <w:rPr>
                <w:rFonts w:ascii="Franklin Gothic Book" w:hAnsi="Franklin Gothic Book"/>
                <w:b/>
              </w:rPr>
            </w:pPr>
            <w:r w:rsidRPr="00094B1C">
              <w:rPr>
                <w:rFonts w:ascii="Franklin Gothic Book" w:hAnsi="Franklin Gothic Book"/>
                <w:b/>
              </w:rPr>
              <w:t>Participant #</w:t>
            </w:r>
          </w:p>
        </w:tc>
        <w:tc>
          <w:tcPr>
            <w:tcW w:w="615" w:type="pct"/>
            <w:vMerge w:val="restart"/>
            <w:vAlign w:val="center"/>
          </w:tcPr>
          <w:p w:rsidR="005B178A" w:rsidRPr="00094B1C" w:rsidRDefault="005B178A" w:rsidP="006F360E">
            <w:pPr>
              <w:jc w:val="center"/>
              <w:rPr>
                <w:rFonts w:ascii="Franklin Gothic Book" w:hAnsi="Franklin Gothic Book"/>
                <w:b/>
              </w:rPr>
            </w:pPr>
            <w:r w:rsidRPr="00094B1C">
              <w:rPr>
                <w:rFonts w:ascii="Franklin Gothic Book" w:hAnsi="Franklin Gothic Book"/>
                <w:b/>
              </w:rPr>
              <w:t>Gender</w:t>
            </w:r>
          </w:p>
          <w:p w:rsidR="005B178A" w:rsidRPr="00094B1C" w:rsidRDefault="005B178A" w:rsidP="006F360E">
            <w:pPr>
              <w:jc w:val="center"/>
              <w:rPr>
                <w:rFonts w:ascii="Franklin Gothic Book" w:hAnsi="Franklin Gothic Book"/>
                <w:b/>
              </w:rPr>
            </w:pPr>
            <w:r w:rsidRPr="00094B1C">
              <w:rPr>
                <w:rFonts w:ascii="Franklin Gothic Book" w:hAnsi="Franklin Gothic Book"/>
                <w:b/>
              </w:rPr>
              <w:t>M/F</w:t>
            </w:r>
          </w:p>
        </w:tc>
        <w:tc>
          <w:tcPr>
            <w:tcW w:w="3157" w:type="pct"/>
            <w:gridSpan w:val="2"/>
            <w:vAlign w:val="center"/>
          </w:tcPr>
          <w:p w:rsidR="005B178A" w:rsidRPr="00094B1C" w:rsidRDefault="005B178A" w:rsidP="006F360E">
            <w:pPr>
              <w:jc w:val="center"/>
              <w:rPr>
                <w:rFonts w:ascii="Franklin Gothic Book" w:hAnsi="Franklin Gothic Book"/>
                <w:b/>
              </w:rPr>
            </w:pPr>
            <w:r w:rsidRPr="00094B1C">
              <w:rPr>
                <w:rFonts w:ascii="Franklin Gothic Book" w:hAnsi="Franklin Gothic Book"/>
                <w:b/>
              </w:rPr>
              <w:t>Number of correct responses (out of 5)</w:t>
            </w:r>
          </w:p>
        </w:tc>
      </w:tr>
      <w:tr w:rsidR="005B178A" w:rsidRPr="00094B1C" w:rsidTr="006F360E">
        <w:trPr>
          <w:trHeight w:val="390"/>
        </w:trPr>
        <w:tc>
          <w:tcPr>
            <w:tcW w:w="1228" w:type="pct"/>
            <w:vMerge/>
          </w:tcPr>
          <w:p w:rsidR="005B178A" w:rsidRPr="00094B1C" w:rsidRDefault="005B178A" w:rsidP="006F360E">
            <w:pPr>
              <w:jc w:val="center"/>
              <w:rPr>
                <w:rFonts w:ascii="Franklin Gothic Book" w:hAnsi="Franklin Gothic Book"/>
              </w:rPr>
            </w:pPr>
          </w:p>
        </w:tc>
        <w:tc>
          <w:tcPr>
            <w:tcW w:w="615" w:type="pct"/>
            <w:vMerge/>
          </w:tcPr>
          <w:p w:rsidR="005B178A" w:rsidRPr="00094B1C" w:rsidRDefault="005B178A" w:rsidP="006F360E">
            <w:pPr>
              <w:jc w:val="center"/>
              <w:rPr>
                <w:rFonts w:ascii="Franklin Gothic Book" w:hAnsi="Franklin Gothic Book"/>
              </w:rPr>
            </w:pPr>
          </w:p>
        </w:tc>
        <w:tc>
          <w:tcPr>
            <w:tcW w:w="1578" w:type="pct"/>
            <w:shd w:val="clear" w:color="auto" w:fill="auto"/>
            <w:vAlign w:val="center"/>
          </w:tcPr>
          <w:p w:rsidR="005B178A" w:rsidRPr="00094B1C" w:rsidRDefault="005B178A" w:rsidP="006F360E">
            <w:pPr>
              <w:jc w:val="center"/>
              <w:rPr>
                <w:rFonts w:ascii="Franklin Gothic Book" w:hAnsi="Franklin Gothic Book"/>
                <w:b/>
              </w:rPr>
            </w:pPr>
            <w:r w:rsidRPr="00094B1C">
              <w:rPr>
                <w:rFonts w:ascii="Franklin Gothic Book" w:hAnsi="Franklin Gothic Book"/>
                <w:b/>
              </w:rPr>
              <w:t>Information set 1</w:t>
            </w:r>
          </w:p>
        </w:tc>
        <w:tc>
          <w:tcPr>
            <w:tcW w:w="1579" w:type="pct"/>
            <w:shd w:val="clear" w:color="auto" w:fill="auto"/>
            <w:vAlign w:val="center"/>
          </w:tcPr>
          <w:p w:rsidR="005B178A" w:rsidRPr="00094B1C" w:rsidRDefault="005B178A" w:rsidP="006F360E">
            <w:pPr>
              <w:jc w:val="center"/>
              <w:rPr>
                <w:rFonts w:ascii="Franklin Gothic Book" w:hAnsi="Franklin Gothic Book"/>
                <w:b/>
              </w:rPr>
            </w:pPr>
            <w:r w:rsidRPr="00094B1C">
              <w:rPr>
                <w:rFonts w:ascii="Franklin Gothic Book" w:hAnsi="Franklin Gothic Book"/>
                <w:b/>
              </w:rPr>
              <w:t>Information set 2</w:t>
            </w:r>
          </w:p>
        </w:tc>
      </w:tr>
      <w:tr w:rsidR="005B178A" w:rsidRPr="00094B1C" w:rsidTr="006F360E">
        <w:tc>
          <w:tcPr>
            <w:tcW w:w="1228" w:type="pct"/>
            <w:vAlign w:val="center"/>
          </w:tcPr>
          <w:p w:rsidR="005B178A" w:rsidRPr="00094B1C" w:rsidRDefault="005B178A" w:rsidP="006F360E">
            <w:pPr>
              <w:rPr>
                <w:rFonts w:ascii="Franklin Gothic Book" w:hAnsi="Franklin Gothic Book"/>
              </w:rPr>
            </w:pPr>
            <w:r w:rsidRPr="00094B1C">
              <w:rPr>
                <w:rFonts w:ascii="Franklin Gothic Book" w:hAnsi="Franklin Gothic Book"/>
              </w:rPr>
              <w:t>1 (selective attention)</w:t>
            </w:r>
          </w:p>
        </w:tc>
        <w:tc>
          <w:tcPr>
            <w:tcW w:w="615" w:type="pct"/>
          </w:tcPr>
          <w:p w:rsidR="005B178A" w:rsidRPr="00094B1C" w:rsidRDefault="005B178A" w:rsidP="006F360E">
            <w:pPr>
              <w:rPr>
                <w:rFonts w:ascii="Franklin Gothic Book" w:hAnsi="Franklin Gothic Book"/>
              </w:rPr>
            </w:pPr>
          </w:p>
        </w:tc>
        <w:tc>
          <w:tcPr>
            <w:tcW w:w="1578" w:type="pct"/>
            <w:shd w:val="clear" w:color="auto" w:fill="auto"/>
          </w:tcPr>
          <w:p w:rsidR="005B178A" w:rsidRPr="00094B1C" w:rsidRDefault="005B178A" w:rsidP="006F360E">
            <w:pPr>
              <w:rPr>
                <w:rFonts w:ascii="Franklin Gothic Book" w:hAnsi="Franklin Gothic Book"/>
              </w:rPr>
            </w:pPr>
          </w:p>
          <w:p w:rsidR="005B178A" w:rsidRPr="00094B1C" w:rsidRDefault="005B178A" w:rsidP="006F360E">
            <w:pPr>
              <w:rPr>
                <w:rFonts w:ascii="Franklin Gothic Book" w:hAnsi="Franklin Gothic Book"/>
              </w:rPr>
            </w:pPr>
          </w:p>
        </w:tc>
        <w:tc>
          <w:tcPr>
            <w:tcW w:w="1579" w:type="pct"/>
            <w:shd w:val="clear" w:color="auto" w:fill="auto"/>
          </w:tcPr>
          <w:p w:rsidR="005B178A" w:rsidRPr="00094B1C" w:rsidRDefault="005B178A" w:rsidP="006F360E">
            <w:pPr>
              <w:rPr>
                <w:rFonts w:ascii="Franklin Gothic Book" w:hAnsi="Franklin Gothic Book"/>
              </w:rPr>
            </w:pPr>
          </w:p>
        </w:tc>
      </w:tr>
      <w:tr w:rsidR="005B178A" w:rsidRPr="00094B1C" w:rsidTr="006F360E">
        <w:tc>
          <w:tcPr>
            <w:tcW w:w="1228" w:type="pct"/>
            <w:vAlign w:val="center"/>
          </w:tcPr>
          <w:p w:rsidR="005B178A" w:rsidRPr="00094B1C" w:rsidRDefault="005B178A" w:rsidP="006F360E">
            <w:pPr>
              <w:rPr>
                <w:rFonts w:ascii="Franklin Gothic Book" w:hAnsi="Franklin Gothic Book"/>
              </w:rPr>
            </w:pPr>
            <w:r w:rsidRPr="00094B1C">
              <w:rPr>
                <w:rFonts w:ascii="Franklin Gothic Book" w:hAnsi="Franklin Gothic Book"/>
              </w:rPr>
              <w:t>2 (divided attention)</w:t>
            </w:r>
          </w:p>
        </w:tc>
        <w:tc>
          <w:tcPr>
            <w:tcW w:w="615" w:type="pct"/>
          </w:tcPr>
          <w:p w:rsidR="005B178A" w:rsidRPr="00094B1C" w:rsidRDefault="005B178A" w:rsidP="006F360E">
            <w:pPr>
              <w:rPr>
                <w:rFonts w:ascii="Franklin Gothic Book" w:hAnsi="Franklin Gothic Book"/>
              </w:rPr>
            </w:pPr>
          </w:p>
        </w:tc>
        <w:tc>
          <w:tcPr>
            <w:tcW w:w="1578" w:type="pct"/>
            <w:shd w:val="clear" w:color="auto" w:fill="auto"/>
          </w:tcPr>
          <w:p w:rsidR="005B178A" w:rsidRPr="00094B1C" w:rsidRDefault="005B178A" w:rsidP="006F360E">
            <w:pPr>
              <w:rPr>
                <w:rFonts w:ascii="Franklin Gothic Book" w:hAnsi="Franklin Gothic Book"/>
              </w:rPr>
            </w:pPr>
          </w:p>
          <w:p w:rsidR="005B178A" w:rsidRPr="00094B1C" w:rsidRDefault="005B178A" w:rsidP="006F360E">
            <w:pPr>
              <w:rPr>
                <w:rFonts w:ascii="Franklin Gothic Book" w:hAnsi="Franklin Gothic Book"/>
              </w:rPr>
            </w:pPr>
          </w:p>
        </w:tc>
        <w:tc>
          <w:tcPr>
            <w:tcW w:w="1579" w:type="pct"/>
            <w:shd w:val="clear" w:color="auto" w:fill="auto"/>
          </w:tcPr>
          <w:p w:rsidR="005B178A" w:rsidRPr="00094B1C" w:rsidRDefault="005B178A" w:rsidP="006F360E">
            <w:pPr>
              <w:rPr>
                <w:rFonts w:ascii="Franklin Gothic Book" w:hAnsi="Franklin Gothic Book"/>
              </w:rPr>
            </w:pPr>
          </w:p>
        </w:tc>
      </w:tr>
    </w:tbl>
    <w:p w:rsidR="005B178A" w:rsidRPr="00094B1C" w:rsidRDefault="005B178A" w:rsidP="005B178A">
      <w:pPr>
        <w:spacing w:before="120" w:after="120"/>
        <w:jc w:val="center"/>
        <w:rPr>
          <w:rFonts w:ascii="Franklin Gothic Book" w:hAnsi="Franklin Gothic Book"/>
          <w:b/>
        </w:rPr>
      </w:pPr>
    </w:p>
    <w:p w:rsidR="005B178A" w:rsidRPr="00094B1C" w:rsidRDefault="005B178A" w:rsidP="005B178A">
      <w:pPr>
        <w:jc w:val="center"/>
        <w:rPr>
          <w:rFonts w:ascii="Franklin Gothic Book" w:hAnsi="Franklin Gothic Book"/>
          <w:b/>
        </w:rPr>
      </w:pPr>
      <w:r w:rsidRPr="00094B1C">
        <w:rPr>
          <w:rFonts w:ascii="Franklin Gothic Book" w:hAnsi="Franklin Gothic Book"/>
          <w:b/>
        </w:rPr>
        <w:t xml:space="preserve"> </w:t>
      </w:r>
    </w:p>
    <w:p w:rsidR="005B178A" w:rsidRDefault="005B178A" w:rsidP="005B178A">
      <w:pPr>
        <w:rPr>
          <w:rFonts w:ascii="Franklin Gothic Book" w:hAnsi="Franklin Gothic Book"/>
          <w:b/>
        </w:rPr>
      </w:pPr>
      <w:r>
        <w:rPr>
          <w:rFonts w:ascii="Franklin Gothic Book" w:hAnsi="Franklin Gothic Book"/>
          <w:b/>
        </w:rPr>
        <w:br w:type="page"/>
      </w:r>
    </w:p>
    <w:p w:rsidR="005B178A" w:rsidRDefault="005B178A" w:rsidP="005B178A">
      <w:pPr>
        <w:jc w:val="center"/>
        <w:rPr>
          <w:rFonts w:ascii="Franklin Gothic Book" w:hAnsi="Franklin Gothic Book"/>
          <w:b/>
        </w:rPr>
      </w:pPr>
      <w:r>
        <w:rPr>
          <w:rFonts w:ascii="Franklin Gothic Book" w:hAnsi="Franklin Gothic Book"/>
          <w:b/>
        </w:rPr>
        <w:t>Information and Questions for Experimenter</w:t>
      </w:r>
    </w:p>
    <w:p w:rsidR="005B178A" w:rsidRPr="00094B1C" w:rsidRDefault="005B178A" w:rsidP="005B178A">
      <w:pPr>
        <w:jc w:val="center"/>
        <w:rPr>
          <w:rFonts w:ascii="Franklin Gothic Book" w:hAnsi="Franklin Gothic Book"/>
          <w:b/>
        </w:rPr>
      </w:pPr>
      <w:r>
        <w:rPr>
          <w:rFonts w:ascii="Franklin Gothic Book" w:hAnsi="Franklin Gothic Book"/>
          <w:b/>
        </w:rPr>
        <w:t>N</w:t>
      </w:r>
      <w:r w:rsidRPr="00094B1C">
        <w:rPr>
          <w:rFonts w:ascii="Franklin Gothic Book" w:hAnsi="Franklin Gothic Book"/>
          <w:b/>
        </w:rPr>
        <w:t>umber 1</w:t>
      </w:r>
    </w:p>
    <w:p w:rsidR="005B178A" w:rsidRPr="00094B1C" w:rsidRDefault="005B178A" w:rsidP="005B178A">
      <w:pPr>
        <w:rPr>
          <w:rFonts w:ascii="Franklin Gothic Book" w:hAnsi="Franklin Gothic Book"/>
        </w:rPr>
      </w:pPr>
    </w:p>
    <w:p w:rsidR="005B178A" w:rsidRPr="00094B1C" w:rsidRDefault="005B178A" w:rsidP="005B178A">
      <w:pPr>
        <w:rPr>
          <w:rFonts w:ascii="Franklin Gothic Book" w:hAnsi="Franklin Gothic Book"/>
        </w:rPr>
      </w:pPr>
      <w:r w:rsidRPr="00094B1C">
        <w:rPr>
          <w:rFonts w:ascii="Franklin Gothic Book" w:hAnsi="Franklin Gothic Book"/>
        </w:rPr>
        <w:t>Where’s My Birthday Cake?  By Emma Ring</w:t>
      </w:r>
    </w:p>
    <w:p w:rsidR="005B178A" w:rsidRPr="00094B1C" w:rsidRDefault="005B178A" w:rsidP="005B178A">
      <w:pPr>
        <w:rPr>
          <w:rFonts w:ascii="Franklin Gothic Book" w:hAnsi="Franklin Gothic Book"/>
        </w:rPr>
      </w:pPr>
    </w:p>
    <w:p w:rsidR="005B178A" w:rsidRPr="00094B1C" w:rsidRDefault="005B178A" w:rsidP="005B178A">
      <w:pPr>
        <w:rPr>
          <w:rFonts w:ascii="Franklin Gothic Book" w:hAnsi="Franklin Gothic Book"/>
        </w:rPr>
      </w:pPr>
      <w:r w:rsidRPr="00094B1C">
        <w:rPr>
          <w:rFonts w:ascii="Franklin Gothic Book" w:hAnsi="Franklin Gothic Book"/>
        </w:rPr>
        <w:t xml:space="preserve">It was Rupert the mouse’s birthday. He had just turned five years old. Rupert admired his birthday cake. It was beautiful and very, very big. It was covered in bright blue icing, blue smarties and five birthday candles. </w:t>
      </w:r>
    </w:p>
    <w:p w:rsidR="005B178A" w:rsidRPr="00094B1C" w:rsidRDefault="005B178A" w:rsidP="005B178A">
      <w:pPr>
        <w:rPr>
          <w:rFonts w:ascii="Franklin Gothic Book" w:hAnsi="Franklin Gothic Book"/>
        </w:rPr>
      </w:pPr>
      <w:r w:rsidRPr="00094B1C">
        <w:rPr>
          <w:rFonts w:ascii="Franklin Gothic Book" w:hAnsi="Franklin Gothic Book"/>
        </w:rPr>
        <w:t xml:space="preserve">“Yum!” Rupert thought. </w:t>
      </w:r>
    </w:p>
    <w:p w:rsidR="005B178A" w:rsidRPr="00094B1C" w:rsidRDefault="005B178A" w:rsidP="005B178A">
      <w:pPr>
        <w:rPr>
          <w:rFonts w:ascii="Franklin Gothic Book" w:hAnsi="Franklin Gothic Book"/>
        </w:rPr>
      </w:pPr>
      <w:r w:rsidRPr="00094B1C">
        <w:rPr>
          <w:rFonts w:ascii="Franklin Gothic Book" w:hAnsi="Franklin Gothic Book"/>
        </w:rPr>
        <w:t>“Rupert, it’s time to put on your special birthday shorts and shirt because we are leaving for the park soon”, called Rupert’s mother.</w:t>
      </w:r>
    </w:p>
    <w:p w:rsidR="005B178A" w:rsidRPr="00094B1C" w:rsidRDefault="005B178A" w:rsidP="005B178A">
      <w:pPr>
        <w:rPr>
          <w:rFonts w:ascii="Franklin Gothic Book" w:hAnsi="Franklin Gothic Book"/>
        </w:rPr>
      </w:pPr>
      <w:r w:rsidRPr="00094B1C">
        <w:rPr>
          <w:rFonts w:ascii="Franklin Gothic Book" w:hAnsi="Franklin Gothic Book"/>
        </w:rPr>
        <w:t>Rupert raced up to his room, leaving the cake sitting on the bench in the kitchen.</w:t>
      </w:r>
    </w:p>
    <w:p w:rsidR="005B178A" w:rsidRPr="00094B1C" w:rsidRDefault="005B178A" w:rsidP="005B178A">
      <w:pPr>
        <w:rPr>
          <w:rFonts w:ascii="Franklin Gothic Book" w:hAnsi="Franklin Gothic Book"/>
        </w:rPr>
      </w:pPr>
      <w:r w:rsidRPr="00094B1C">
        <w:rPr>
          <w:rFonts w:ascii="Franklin Gothic Book" w:hAnsi="Franklin Gothic Book"/>
        </w:rPr>
        <w:t xml:space="preserve">When Rupert returned the birthday cake was gone! </w:t>
      </w:r>
    </w:p>
    <w:p w:rsidR="005B178A" w:rsidRPr="00094B1C" w:rsidRDefault="005B178A" w:rsidP="005B178A">
      <w:pPr>
        <w:rPr>
          <w:rFonts w:ascii="Franklin Gothic Book" w:hAnsi="Franklin Gothic Book"/>
        </w:rPr>
      </w:pPr>
      <w:r w:rsidRPr="00094B1C">
        <w:rPr>
          <w:rFonts w:ascii="Franklin Gothic Book" w:hAnsi="Franklin Gothic Book"/>
        </w:rPr>
        <w:t>Rupert noticed a trail of dinosaur prints leading from where the cake was. All the way down the stool, around the table, past Bob the dog’s bowl and out the doorway.</w:t>
      </w:r>
    </w:p>
    <w:p w:rsidR="005B178A" w:rsidRPr="00094B1C" w:rsidRDefault="005B178A" w:rsidP="005B178A">
      <w:pPr>
        <w:rPr>
          <w:rFonts w:ascii="Franklin Gothic Book" w:hAnsi="Franklin Gothic Book"/>
        </w:rPr>
      </w:pPr>
      <w:r w:rsidRPr="00094B1C">
        <w:rPr>
          <w:rFonts w:ascii="Franklin Gothic Book" w:hAnsi="Franklin Gothic Book"/>
        </w:rPr>
        <w:t>“A dinosaur stole my birthday cake!”</w:t>
      </w:r>
    </w:p>
    <w:p w:rsidR="005B178A" w:rsidRPr="00094B1C" w:rsidRDefault="005B178A" w:rsidP="005B178A">
      <w:pPr>
        <w:rPr>
          <w:rFonts w:ascii="Franklin Gothic Book" w:hAnsi="Franklin Gothic Book"/>
        </w:rPr>
      </w:pPr>
      <w:r w:rsidRPr="00094B1C">
        <w:rPr>
          <w:rFonts w:ascii="Franklin Gothic Book" w:hAnsi="Franklin Gothic Book"/>
        </w:rPr>
        <w:t xml:space="preserve">Rupert got out his magnification glass and followed the footprints out the kitchen and into the family room. The footprints led to the couch. Rupert  noticed there were more dinosaur prints leading from the couch all the way into the playroom. Rupert followed them all the way into the play room, studying them very carefully when they finally reached the trap door in the floor that led to the cellar. </w:t>
      </w:r>
    </w:p>
    <w:p w:rsidR="005B178A" w:rsidRPr="00094B1C" w:rsidRDefault="005B178A" w:rsidP="005B178A">
      <w:pPr>
        <w:rPr>
          <w:rFonts w:ascii="Franklin Gothic Book" w:hAnsi="Franklin Gothic Book"/>
        </w:rPr>
      </w:pPr>
      <w:r w:rsidRPr="00094B1C">
        <w:rPr>
          <w:rFonts w:ascii="Franklin Gothic Book" w:hAnsi="Franklin Gothic Book"/>
        </w:rPr>
        <w:t>“Ha! I’ve got you now birthday cake thief! You can’t get out of the cellar!”</w:t>
      </w:r>
    </w:p>
    <w:p w:rsidR="005B178A" w:rsidRPr="00094B1C" w:rsidRDefault="005B178A" w:rsidP="005B178A">
      <w:pPr>
        <w:rPr>
          <w:rFonts w:ascii="Franklin Gothic Book" w:hAnsi="Franklin Gothic Book"/>
        </w:rPr>
      </w:pPr>
      <w:r w:rsidRPr="00094B1C">
        <w:rPr>
          <w:rFonts w:ascii="Franklin Gothic Book" w:hAnsi="Franklin Gothic Book"/>
        </w:rPr>
        <w:t>Rupert slowly stepped down the steps. It was very dark and very quiet and Rupert began to feel a little scared.</w:t>
      </w:r>
    </w:p>
    <w:p w:rsidR="005B178A" w:rsidRPr="00094B1C" w:rsidRDefault="005B178A" w:rsidP="005B178A">
      <w:pPr>
        <w:rPr>
          <w:rFonts w:ascii="Franklin Gothic Book" w:hAnsi="Franklin Gothic Book"/>
        </w:rPr>
      </w:pPr>
      <w:r w:rsidRPr="00094B1C">
        <w:rPr>
          <w:rFonts w:ascii="Franklin Gothic Book" w:hAnsi="Franklin Gothic Book"/>
        </w:rPr>
        <w:t>“IIII know your iiin there you ccake thief” stuttered Rupert. “III’m going tto tturn on the light nnow sooo….”</w:t>
      </w:r>
    </w:p>
    <w:p w:rsidR="005B178A" w:rsidRPr="00094B1C" w:rsidRDefault="005B178A" w:rsidP="005B178A">
      <w:pPr>
        <w:rPr>
          <w:rFonts w:ascii="Franklin Gothic Book" w:hAnsi="Franklin Gothic Book"/>
        </w:rPr>
      </w:pPr>
      <w:r w:rsidRPr="00094B1C">
        <w:rPr>
          <w:rFonts w:ascii="Franklin Gothic Book" w:hAnsi="Franklin Gothic Book"/>
        </w:rPr>
        <w:t>“SURPRISE RUPERT!”</w:t>
      </w:r>
    </w:p>
    <w:p w:rsidR="005B178A" w:rsidRPr="00094B1C" w:rsidRDefault="005B178A" w:rsidP="005B178A">
      <w:pPr>
        <w:rPr>
          <w:rFonts w:ascii="Franklin Gothic Book" w:hAnsi="Franklin Gothic Book"/>
        </w:rPr>
      </w:pPr>
      <w:r w:rsidRPr="00094B1C">
        <w:rPr>
          <w:rFonts w:ascii="Franklin Gothic Book" w:hAnsi="Franklin Gothic Book"/>
        </w:rPr>
        <w:t>There was all Rupert’s family and friends and his bright blue smartie covered cake. Rupert was very happy, but one thing still puzzled Rupert.</w:t>
      </w:r>
    </w:p>
    <w:p w:rsidR="005B178A" w:rsidRPr="00094B1C" w:rsidRDefault="005B178A" w:rsidP="005B178A">
      <w:pPr>
        <w:rPr>
          <w:rFonts w:ascii="Franklin Gothic Book" w:hAnsi="Franklin Gothic Book"/>
        </w:rPr>
      </w:pPr>
      <w:r w:rsidRPr="00094B1C">
        <w:rPr>
          <w:rFonts w:ascii="Franklin Gothic Book" w:hAnsi="Franklin Gothic Book"/>
        </w:rPr>
        <w:t>“Where did the dinosaur prints come from?”</w:t>
      </w:r>
    </w:p>
    <w:p w:rsidR="005B178A" w:rsidRPr="00094B1C" w:rsidRDefault="005B178A" w:rsidP="005B178A">
      <w:pPr>
        <w:rPr>
          <w:rFonts w:ascii="Franklin Gothic Book" w:hAnsi="Franklin Gothic Book"/>
        </w:rPr>
      </w:pPr>
      <w:r w:rsidRPr="00094B1C">
        <w:rPr>
          <w:rFonts w:ascii="Franklin Gothic Book" w:hAnsi="Franklin Gothic Book"/>
        </w:rPr>
        <w:t>“Here Rupert, happy 5</w:t>
      </w:r>
      <w:r w:rsidRPr="00094B1C">
        <w:rPr>
          <w:rFonts w:ascii="Franklin Gothic Book" w:hAnsi="Franklin Gothic Book"/>
          <w:vertAlign w:val="superscript"/>
        </w:rPr>
        <w:t>th</w:t>
      </w:r>
      <w:r w:rsidRPr="00094B1C">
        <w:rPr>
          <w:rFonts w:ascii="Franklin Gothic Book" w:hAnsi="Franklin Gothic Book"/>
        </w:rPr>
        <w:t xml:space="preserve"> birthday!”</w:t>
      </w:r>
    </w:p>
    <w:p w:rsidR="005B178A" w:rsidRPr="00094B1C" w:rsidRDefault="005B178A" w:rsidP="005B178A">
      <w:pPr>
        <w:rPr>
          <w:rFonts w:ascii="Franklin Gothic Book" w:hAnsi="Franklin Gothic Book"/>
        </w:rPr>
      </w:pPr>
      <w:r w:rsidRPr="00094B1C">
        <w:rPr>
          <w:rFonts w:ascii="Franklin Gothic Book" w:hAnsi="Franklin Gothic Book"/>
        </w:rPr>
        <w:t xml:space="preserve">Rupert’s sister said as she gave Rupert a big red box with a big blue ribbon. </w:t>
      </w:r>
    </w:p>
    <w:p w:rsidR="005B178A" w:rsidRPr="00094B1C" w:rsidRDefault="005B178A" w:rsidP="005B178A">
      <w:pPr>
        <w:rPr>
          <w:rFonts w:ascii="Franklin Gothic Book" w:hAnsi="Franklin Gothic Book"/>
        </w:rPr>
      </w:pPr>
      <w:r w:rsidRPr="00094B1C">
        <w:rPr>
          <w:rFonts w:ascii="Franklin Gothic Book" w:hAnsi="Franklin Gothic Book"/>
        </w:rPr>
        <w:t xml:space="preserve">It was a fantastic pair of green dinosaur slippers. </w:t>
      </w:r>
    </w:p>
    <w:p w:rsidR="005B178A" w:rsidRPr="00094B1C" w:rsidRDefault="005B178A" w:rsidP="005B178A">
      <w:pPr>
        <w:rPr>
          <w:rFonts w:ascii="Franklin Gothic Book" w:hAnsi="Franklin Gothic Book"/>
        </w:rPr>
      </w:pPr>
      <w:r w:rsidRPr="00094B1C">
        <w:rPr>
          <w:rFonts w:ascii="Franklin Gothic Book" w:hAnsi="Franklin Gothic Book"/>
        </w:rPr>
        <w:t>Rupert had the best birthday ever. He played lots of games and ate lots of food but best of all he ate lots and lots of bright blue birthday cake!</w:t>
      </w:r>
    </w:p>
    <w:p w:rsidR="005B178A" w:rsidRPr="00094B1C" w:rsidRDefault="005B178A" w:rsidP="005B178A">
      <w:pPr>
        <w:rPr>
          <w:rFonts w:ascii="Franklin Gothic Book" w:hAnsi="Franklin Gothic Book"/>
        </w:rPr>
      </w:pPr>
    </w:p>
    <w:p w:rsidR="005B178A" w:rsidRPr="00094B1C" w:rsidRDefault="005B178A" w:rsidP="005B178A">
      <w:pPr>
        <w:rPr>
          <w:rFonts w:ascii="Franklin Gothic Book" w:hAnsi="Franklin Gothic Book"/>
          <w:b/>
        </w:rPr>
      </w:pPr>
      <w:r w:rsidRPr="00094B1C">
        <w:rPr>
          <w:rFonts w:ascii="Franklin Gothic Book" w:hAnsi="Franklin Gothic Book"/>
          <w:b/>
        </w:rPr>
        <w:t>Questions</w:t>
      </w:r>
    </w:p>
    <w:p w:rsidR="005B178A" w:rsidRPr="00094B1C" w:rsidRDefault="005B178A" w:rsidP="005B178A">
      <w:pPr>
        <w:rPr>
          <w:rFonts w:ascii="Franklin Gothic Book" w:hAnsi="Franklin Gothic Book"/>
          <w:b/>
        </w:rPr>
      </w:pPr>
    </w:p>
    <w:p w:rsidR="005B178A" w:rsidRPr="00094B1C" w:rsidRDefault="005B178A" w:rsidP="005B178A">
      <w:pPr>
        <w:numPr>
          <w:ilvl w:val="0"/>
          <w:numId w:val="2"/>
        </w:numPr>
        <w:rPr>
          <w:rFonts w:ascii="Franklin Gothic Book" w:hAnsi="Franklin Gothic Book"/>
        </w:rPr>
      </w:pPr>
      <w:r w:rsidRPr="00094B1C">
        <w:rPr>
          <w:rFonts w:ascii="Franklin Gothic Book" w:hAnsi="Franklin Gothic Book"/>
        </w:rPr>
        <w:t>What was the name of the mouse in the story?</w:t>
      </w:r>
    </w:p>
    <w:p w:rsidR="005B178A" w:rsidRPr="00094B1C" w:rsidRDefault="005B178A" w:rsidP="005B178A">
      <w:pPr>
        <w:ind w:left="720"/>
        <w:rPr>
          <w:rFonts w:ascii="Franklin Gothic Book" w:hAnsi="Franklin Gothic Book"/>
        </w:rPr>
      </w:pPr>
      <w:r w:rsidRPr="00094B1C">
        <w:rPr>
          <w:rFonts w:ascii="Franklin Gothic Book" w:hAnsi="Franklin Gothic Book"/>
        </w:rPr>
        <w:t>(Answer: Rupert)</w:t>
      </w:r>
    </w:p>
    <w:p w:rsidR="005B178A" w:rsidRPr="00094B1C" w:rsidRDefault="005B178A" w:rsidP="005B178A">
      <w:pPr>
        <w:numPr>
          <w:ilvl w:val="0"/>
          <w:numId w:val="2"/>
        </w:numPr>
        <w:rPr>
          <w:rFonts w:ascii="Franklin Gothic Book" w:hAnsi="Franklin Gothic Book"/>
        </w:rPr>
      </w:pPr>
      <w:r w:rsidRPr="00094B1C">
        <w:rPr>
          <w:rFonts w:ascii="Franklin Gothic Book" w:hAnsi="Franklin Gothic Book"/>
        </w:rPr>
        <w:t>How many candles did the mouse have on his birthday cake?</w:t>
      </w:r>
    </w:p>
    <w:p w:rsidR="005B178A" w:rsidRPr="00094B1C" w:rsidRDefault="005B178A" w:rsidP="005B178A">
      <w:pPr>
        <w:ind w:left="720"/>
        <w:rPr>
          <w:rFonts w:ascii="Franklin Gothic Book" w:hAnsi="Franklin Gothic Book"/>
        </w:rPr>
      </w:pPr>
      <w:r w:rsidRPr="00094B1C">
        <w:rPr>
          <w:rFonts w:ascii="Franklin Gothic Book" w:hAnsi="Franklin Gothic Book"/>
        </w:rPr>
        <w:t>(Answer: 5)</w:t>
      </w:r>
    </w:p>
    <w:p w:rsidR="005B178A" w:rsidRPr="00094B1C" w:rsidRDefault="005B178A" w:rsidP="005B178A">
      <w:pPr>
        <w:numPr>
          <w:ilvl w:val="0"/>
          <w:numId w:val="2"/>
        </w:numPr>
        <w:rPr>
          <w:rFonts w:ascii="Franklin Gothic Book" w:hAnsi="Franklin Gothic Book"/>
        </w:rPr>
      </w:pPr>
      <w:r w:rsidRPr="00094B1C">
        <w:rPr>
          <w:rFonts w:ascii="Franklin Gothic Book" w:hAnsi="Franklin Gothic Book"/>
        </w:rPr>
        <w:t>Why did the mouse go into the cellar?</w:t>
      </w:r>
    </w:p>
    <w:p w:rsidR="005B178A" w:rsidRPr="00094B1C" w:rsidRDefault="005B178A" w:rsidP="005B178A">
      <w:pPr>
        <w:ind w:left="720"/>
        <w:rPr>
          <w:rFonts w:ascii="Franklin Gothic Book" w:hAnsi="Franklin Gothic Book"/>
        </w:rPr>
      </w:pPr>
      <w:r w:rsidRPr="00094B1C">
        <w:rPr>
          <w:rFonts w:ascii="Franklin Gothic Book" w:hAnsi="Franklin Gothic Book"/>
        </w:rPr>
        <w:t>(Answer: He thought a dinosaur had taken his birthday cake there)</w:t>
      </w:r>
    </w:p>
    <w:p w:rsidR="005B178A" w:rsidRPr="00094B1C" w:rsidRDefault="005B178A" w:rsidP="005B178A">
      <w:pPr>
        <w:numPr>
          <w:ilvl w:val="0"/>
          <w:numId w:val="2"/>
        </w:numPr>
        <w:rPr>
          <w:rFonts w:ascii="Franklin Gothic Book" w:hAnsi="Franklin Gothic Book"/>
        </w:rPr>
      </w:pPr>
      <w:r w:rsidRPr="00094B1C">
        <w:rPr>
          <w:rFonts w:ascii="Franklin Gothic Book" w:hAnsi="Franklin Gothic Book"/>
        </w:rPr>
        <w:t>What did the mouse find in the cellar?</w:t>
      </w:r>
    </w:p>
    <w:p w:rsidR="005B178A" w:rsidRPr="00094B1C" w:rsidRDefault="005B178A" w:rsidP="005B178A">
      <w:pPr>
        <w:ind w:left="720"/>
        <w:rPr>
          <w:rFonts w:ascii="Franklin Gothic Book" w:hAnsi="Franklin Gothic Book"/>
        </w:rPr>
      </w:pPr>
      <w:r w:rsidRPr="00094B1C">
        <w:rPr>
          <w:rFonts w:ascii="Franklin Gothic Book" w:hAnsi="Franklin Gothic Book"/>
        </w:rPr>
        <w:t>(Answer: His family, friends and birthday cake)</w:t>
      </w:r>
    </w:p>
    <w:p w:rsidR="005B178A" w:rsidRPr="00094B1C" w:rsidRDefault="005B178A" w:rsidP="005B178A">
      <w:pPr>
        <w:numPr>
          <w:ilvl w:val="0"/>
          <w:numId w:val="2"/>
        </w:numPr>
        <w:rPr>
          <w:rFonts w:ascii="Franklin Gothic Book" w:hAnsi="Franklin Gothic Book"/>
        </w:rPr>
      </w:pPr>
      <w:r w:rsidRPr="00094B1C">
        <w:rPr>
          <w:rFonts w:ascii="Franklin Gothic Book" w:hAnsi="Franklin Gothic Book"/>
        </w:rPr>
        <w:t>What present did the mouse receive from his sister?</w:t>
      </w:r>
    </w:p>
    <w:p w:rsidR="005B178A" w:rsidRPr="00094B1C" w:rsidRDefault="005B178A" w:rsidP="005B178A">
      <w:pPr>
        <w:ind w:left="720"/>
        <w:rPr>
          <w:rFonts w:ascii="Franklin Gothic Book" w:hAnsi="Franklin Gothic Book"/>
        </w:rPr>
      </w:pPr>
      <w:r w:rsidRPr="00094B1C">
        <w:rPr>
          <w:rFonts w:ascii="Franklin Gothic Book" w:hAnsi="Franklin Gothic Book"/>
        </w:rPr>
        <w:t>(Answer: a pair of dinosaur slippers)</w:t>
      </w:r>
    </w:p>
    <w:p w:rsidR="005B178A" w:rsidRDefault="005B178A" w:rsidP="005B178A">
      <w:pPr>
        <w:jc w:val="center"/>
        <w:rPr>
          <w:rFonts w:ascii="Franklin Gothic Book" w:hAnsi="Franklin Gothic Book"/>
          <w:b/>
        </w:rPr>
      </w:pPr>
      <w:r w:rsidRPr="00094B1C">
        <w:rPr>
          <w:rFonts w:ascii="Franklin Gothic Book" w:hAnsi="Franklin Gothic Book"/>
          <w:b/>
        </w:rPr>
        <w:br w:type="page"/>
        <w:t xml:space="preserve"> </w:t>
      </w:r>
      <w:r>
        <w:rPr>
          <w:rFonts w:ascii="Franklin Gothic Book" w:hAnsi="Franklin Gothic Book"/>
          <w:b/>
        </w:rPr>
        <w:t>Information and Questions for Experimenter</w:t>
      </w:r>
    </w:p>
    <w:p w:rsidR="005B178A" w:rsidRPr="00094B1C" w:rsidRDefault="005B178A" w:rsidP="005B178A">
      <w:pPr>
        <w:jc w:val="center"/>
        <w:rPr>
          <w:rFonts w:ascii="Franklin Gothic Book" w:hAnsi="Franklin Gothic Book"/>
          <w:b/>
        </w:rPr>
      </w:pPr>
      <w:r>
        <w:rPr>
          <w:rFonts w:ascii="Franklin Gothic Book" w:hAnsi="Franklin Gothic Book"/>
          <w:b/>
        </w:rPr>
        <w:t>N</w:t>
      </w:r>
      <w:r w:rsidRPr="00094B1C">
        <w:rPr>
          <w:rFonts w:ascii="Franklin Gothic Book" w:hAnsi="Franklin Gothic Book"/>
          <w:b/>
        </w:rPr>
        <w:t>umber 2</w:t>
      </w:r>
    </w:p>
    <w:p w:rsidR="005B178A" w:rsidRPr="00094B1C" w:rsidRDefault="005B178A" w:rsidP="005B178A">
      <w:pPr>
        <w:rPr>
          <w:rFonts w:ascii="Franklin Gothic Book" w:hAnsi="Franklin Gothic Book"/>
        </w:rPr>
      </w:pPr>
    </w:p>
    <w:p w:rsidR="005B178A" w:rsidRPr="00094B1C" w:rsidRDefault="005B178A" w:rsidP="005B178A">
      <w:pPr>
        <w:rPr>
          <w:rFonts w:ascii="Franklin Gothic Book" w:hAnsi="Franklin Gothic Book"/>
          <w:color w:val="808080"/>
        </w:rPr>
      </w:pPr>
      <w:r w:rsidRPr="00094B1C">
        <w:rPr>
          <w:rFonts w:ascii="Franklin Gothic Book" w:hAnsi="Franklin Gothic Book"/>
          <w:color w:val="808080"/>
        </w:rPr>
        <w:t xml:space="preserve">[Adapted from: Ferguson, H.W. (1918). </w:t>
      </w:r>
      <w:r w:rsidRPr="00094B1C">
        <w:rPr>
          <w:rFonts w:ascii="Franklin Gothic Book" w:hAnsi="Franklin Gothic Book"/>
          <w:i/>
          <w:color w:val="808080"/>
        </w:rPr>
        <w:t xml:space="preserve">New-world health readers: A child’s book of teeth. </w:t>
      </w:r>
      <w:r w:rsidRPr="00094B1C">
        <w:rPr>
          <w:rFonts w:ascii="Franklin Gothic Book" w:hAnsi="Franklin Gothic Book"/>
          <w:color w:val="808080"/>
        </w:rPr>
        <w:t>New York: World Book Company, pp. 3–4, 20]</w:t>
      </w:r>
    </w:p>
    <w:p w:rsidR="005B178A" w:rsidRPr="00094B1C" w:rsidRDefault="005B178A" w:rsidP="005B178A">
      <w:pPr>
        <w:rPr>
          <w:rFonts w:ascii="Franklin Gothic Book" w:hAnsi="Franklin Gothic Book"/>
        </w:rPr>
      </w:pPr>
    </w:p>
    <w:p w:rsidR="005B178A" w:rsidRPr="00094B1C" w:rsidRDefault="005B178A" w:rsidP="005B178A">
      <w:pPr>
        <w:rPr>
          <w:rFonts w:ascii="Franklin Gothic Book" w:hAnsi="Franklin Gothic Book"/>
        </w:rPr>
      </w:pPr>
      <w:r w:rsidRPr="00094B1C">
        <w:rPr>
          <w:rFonts w:ascii="Franklin Gothic Book" w:hAnsi="Franklin Gothic Book"/>
        </w:rPr>
        <w:t xml:space="preserve">The medical profession at large recognises the fact that the condition of the mouth has a most important influence on the health of the child, and…sound teeth are one of the greatest protections against disease. </w:t>
      </w:r>
    </w:p>
    <w:p w:rsidR="005B178A" w:rsidRPr="00094B1C" w:rsidRDefault="005B178A" w:rsidP="005B178A">
      <w:pPr>
        <w:rPr>
          <w:rFonts w:ascii="Franklin Gothic Book" w:hAnsi="Franklin Gothic Book"/>
        </w:rPr>
      </w:pPr>
    </w:p>
    <w:p w:rsidR="005B178A" w:rsidRPr="00094B1C" w:rsidRDefault="005B178A" w:rsidP="005B178A">
      <w:pPr>
        <w:rPr>
          <w:rFonts w:ascii="Franklin Gothic Book" w:hAnsi="Franklin Gothic Book"/>
        </w:rPr>
      </w:pPr>
      <w:r w:rsidRPr="00094B1C">
        <w:rPr>
          <w:rFonts w:ascii="Franklin Gothic Book" w:hAnsi="Franklin Gothic Book"/>
        </w:rPr>
        <w:t>A clean mouth benefits a child’s health, increases his pride in his personal appearance, and makes him quicker to learn.…The nervousness caused by an ailing tooth prevents concentration on school work. Oral hygiene is as important, therefore, as any subject taught in our schools.</w:t>
      </w:r>
    </w:p>
    <w:p w:rsidR="005B178A" w:rsidRPr="00094B1C" w:rsidRDefault="005B178A" w:rsidP="005B178A">
      <w:pPr>
        <w:rPr>
          <w:rFonts w:ascii="Franklin Gothic Book" w:hAnsi="Franklin Gothic Book"/>
        </w:rPr>
      </w:pPr>
    </w:p>
    <w:p w:rsidR="005B178A" w:rsidRPr="00094B1C" w:rsidRDefault="005B178A" w:rsidP="005B178A">
      <w:pPr>
        <w:rPr>
          <w:rFonts w:ascii="Franklin Gothic Book" w:hAnsi="Franklin Gothic Book"/>
        </w:rPr>
      </w:pPr>
      <w:r w:rsidRPr="00094B1C">
        <w:rPr>
          <w:rFonts w:ascii="Franklin Gothic Book" w:hAnsi="Franklin Gothic Book"/>
        </w:rPr>
        <w:t>Unless the child has a knowledge of at least the simplest facts regarding his teeth and has learned the importance of keeping the teeth clean, he takes little or no interest in caring for them. It is only by giving the child a knowledge of his teeth and by making their care attractive and interesting that we shall fix the habit of cleanliness in him.</w:t>
      </w:r>
    </w:p>
    <w:p w:rsidR="005B178A" w:rsidRPr="00094B1C" w:rsidRDefault="005B178A" w:rsidP="005B178A">
      <w:pPr>
        <w:rPr>
          <w:rFonts w:ascii="Franklin Gothic Book" w:hAnsi="Franklin Gothic Book"/>
        </w:rPr>
      </w:pPr>
    </w:p>
    <w:p w:rsidR="005B178A" w:rsidRPr="00094B1C" w:rsidRDefault="005B178A" w:rsidP="005B178A">
      <w:pPr>
        <w:rPr>
          <w:rFonts w:ascii="Franklin Gothic Book" w:hAnsi="Franklin Gothic Book"/>
        </w:rPr>
      </w:pPr>
      <w:r w:rsidRPr="00094B1C">
        <w:rPr>
          <w:rFonts w:ascii="Franklin Gothic Book" w:hAnsi="Franklin Gothic Book"/>
        </w:rPr>
        <w:t xml:space="preserve">By teaching prevention we must do away with the child’s tooth troubles and thereby remove its fear of the dentist. How often have the teeth been neglected because the child’s fear caused a visit to the dentist to be postponed! </w:t>
      </w:r>
    </w:p>
    <w:p w:rsidR="005B178A" w:rsidRPr="00094B1C" w:rsidRDefault="005B178A" w:rsidP="005B178A">
      <w:pPr>
        <w:rPr>
          <w:rFonts w:ascii="Franklin Gothic Book" w:hAnsi="Franklin Gothic Book"/>
        </w:rPr>
      </w:pPr>
    </w:p>
    <w:p w:rsidR="005B178A" w:rsidRPr="00094B1C" w:rsidRDefault="005B178A" w:rsidP="005B178A">
      <w:pPr>
        <w:rPr>
          <w:rFonts w:ascii="Franklin Gothic Book" w:hAnsi="Franklin Gothic Book"/>
        </w:rPr>
      </w:pPr>
      <w:r w:rsidRPr="00094B1C">
        <w:rPr>
          <w:rFonts w:ascii="Franklin Gothic Book" w:hAnsi="Franklin Gothic Book"/>
        </w:rPr>
        <w:t xml:space="preserve">You have twenty little baby teeth. These will chew your food until you grow big enough for your larger or permanent teeth. </w:t>
      </w:r>
    </w:p>
    <w:p w:rsidR="005B178A" w:rsidRPr="00094B1C" w:rsidRDefault="005B178A" w:rsidP="005B178A">
      <w:pPr>
        <w:rPr>
          <w:rFonts w:ascii="Franklin Gothic Book" w:hAnsi="Franklin Gothic Book"/>
        </w:rPr>
      </w:pPr>
    </w:p>
    <w:p w:rsidR="005B178A" w:rsidRPr="00094B1C" w:rsidRDefault="005B178A" w:rsidP="005B178A">
      <w:pPr>
        <w:rPr>
          <w:rFonts w:ascii="Franklin Gothic Book" w:hAnsi="Franklin Gothic Book"/>
        </w:rPr>
      </w:pPr>
      <w:r w:rsidRPr="00094B1C">
        <w:rPr>
          <w:rFonts w:ascii="Franklin Gothic Book" w:hAnsi="Franklin Gothic Book"/>
        </w:rPr>
        <w:t xml:space="preserve">The permanent teeth form at the roots of the baby teeth and grow into their places. </w:t>
      </w:r>
    </w:p>
    <w:p w:rsidR="005B178A" w:rsidRPr="00094B1C" w:rsidRDefault="005B178A" w:rsidP="005B178A">
      <w:pPr>
        <w:rPr>
          <w:rFonts w:ascii="Franklin Gothic Book" w:hAnsi="Franklin Gothic Book"/>
        </w:rPr>
      </w:pPr>
    </w:p>
    <w:p w:rsidR="005B178A" w:rsidRPr="00094B1C" w:rsidRDefault="005B178A" w:rsidP="005B178A">
      <w:pPr>
        <w:rPr>
          <w:rFonts w:ascii="Franklin Gothic Book" w:hAnsi="Franklin Gothic Book"/>
        </w:rPr>
      </w:pPr>
      <w:r w:rsidRPr="00094B1C">
        <w:rPr>
          <w:rFonts w:ascii="Franklin Gothic Book" w:hAnsi="Franklin Gothic Book"/>
        </w:rPr>
        <w:t>To keep your baby teeth until it is time for them to come out, you must give them the best of care. They ought to be brushed after each meal and before you go to bed at night.</w:t>
      </w:r>
    </w:p>
    <w:p w:rsidR="005B178A" w:rsidRPr="00094B1C" w:rsidRDefault="005B178A" w:rsidP="005B178A">
      <w:pPr>
        <w:rPr>
          <w:rFonts w:ascii="Franklin Gothic Book" w:hAnsi="Franklin Gothic Book"/>
        </w:rPr>
      </w:pPr>
    </w:p>
    <w:p w:rsidR="005B178A" w:rsidRPr="00094B1C" w:rsidRDefault="005B178A" w:rsidP="005B178A">
      <w:pPr>
        <w:rPr>
          <w:rFonts w:ascii="Franklin Gothic Book" w:hAnsi="Franklin Gothic Book"/>
        </w:rPr>
      </w:pPr>
      <w:r w:rsidRPr="00094B1C">
        <w:rPr>
          <w:rFonts w:ascii="Franklin Gothic Book" w:hAnsi="Franklin Gothic Book"/>
        </w:rPr>
        <w:t xml:space="preserve">You ought to be taken to the dentist every three months even before all your baby teeth have come in. The dentist can stop any decay that starts and can see that the baby teeth come in their proper places. All this is very important, for this care will prevent any tooth troubles. You need then have no fear of the dentist, for </w:t>
      </w:r>
      <w:r w:rsidRPr="00094B1C">
        <w:rPr>
          <w:rFonts w:ascii="Franklin Gothic Book" w:hAnsi="Franklin Gothic Book"/>
          <w:caps/>
        </w:rPr>
        <w:t xml:space="preserve">what little work he may have to do will not hurt you! </w:t>
      </w:r>
    </w:p>
    <w:p w:rsidR="005B178A" w:rsidRPr="00094B1C" w:rsidRDefault="005B178A" w:rsidP="005B178A">
      <w:pPr>
        <w:rPr>
          <w:rFonts w:ascii="Franklin Gothic Book" w:hAnsi="Franklin Gothic Book"/>
          <w:caps/>
        </w:rPr>
      </w:pPr>
    </w:p>
    <w:p w:rsidR="005B178A" w:rsidRPr="00094B1C" w:rsidRDefault="005B178A" w:rsidP="005B178A">
      <w:pPr>
        <w:rPr>
          <w:rFonts w:ascii="Franklin Gothic Book" w:hAnsi="Franklin Gothic Book"/>
        </w:rPr>
      </w:pPr>
      <w:r w:rsidRPr="00094B1C">
        <w:rPr>
          <w:rFonts w:ascii="Franklin Gothic Book" w:hAnsi="Franklin Gothic Book"/>
          <w:b/>
        </w:rPr>
        <w:t>Questions</w:t>
      </w:r>
    </w:p>
    <w:p w:rsidR="005B178A" w:rsidRPr="00094B1C" w:rsidRDefault="005B178A" w:rsidP="005B178A">
      <w:pPr>
        <w:numPr>
          <w:ilvl w:val="0"/>
          <w:numId w:val="3"/>
        </w:numPr>
        <w:rPr>
          <w:rFonts w:ascii="Franklin Gothic Book" w:hAnsi="Franklin Gothic Book"/>
        </w:rPr>
      </w:pPr>
      <w:r w:rsidRPr="00094B1C">
        <w:rPr>
          <w:rFonts w:ascii="Franklin Gothic Book" w:hAnsi="Franklin Gothic Book"/>
        </w:rPr>
        <w:t xml:space="preserve">How does a clean mouth benefit a child? </w:t>
      </w:r>
      <w:r w:rsidRPr="00094B1C">
        <w:rPr>
          <w:rFonts w:ascii="Franklin Gothic Book" w:hAnsi="Franklin Gothic Book"/>
        </w:rPr>
        <w:br/>
        <w:t>(Answer: accept one of the following—benefits his health, increases his pride in his personal appearance, or makes him quicker to learn)</w:t>
      </w:r>
    </w:p>
    <w:p w:rsidR="005B178A" w:rsidRPr="00094B1C" w:rsidRDefault="005B178A" w:rsidP="005B178A">
      <w:pPr>
        <w:numPr>
          <w:ilvl w:val="0"/>
          <w:numId w:val="3"/>
        </w:numPr>
        <w:rPr>
          <w:rFonts w:ascii="Franklin Gothic Book" w:hAnsi="Franklin Gothic Book"/>
        </w:rPr>
      </w:pPr>
      <w:r w:rsidRPr="00094B1C">
        <w:rPr>
          <w:rFonts w:ascii="Franklin Gothic Book" w:hAnsi="Franklin Gothic Book"/>
        </w:rPr>
        <w:t xml:space="preserve">How many baby teeth does a child have? </w:t>
      </w:r>
      <w:r w:rsidRPr="00094B1C">
        <w:rPr>
          <w:rFonts w:ascii="Franklin Gothic Book" w:hAnsi="Franklin Gothic Book"/>
        </w:rPr>
        <w:br/>
        <w:t>(Answer: 20)</w:t>
      </w:r>
    </w:p>
    <w:p w:rsidR="005B178A" w:rsidRPr="00094B1C" w:rsidRDefault="005B178A" w:rsidP="005B178A">
      <w:pPr>
        <w:numPr>
          <w:ilvl w:val="0"/>
          <w:numId w:val="3"/>
        </w:numPr>
        <w:rPr>
          <w:rFonts w:ascii="Franklin Gothic Book" w:hAnsi="Franklin Gothic Book"/>
        </w:rPr>
      </w:pPr>
      <w:r w:rsidRPr="00094B1C">
        <w:rPr>
          <w:rFonts w:ascii="Franklin Gothic Book" w:hAnsi="Franklin Gothic Book"/>
        </w:rPr>
        <w:t xml:space="preserve">How often should you brush your teeth? </w:t>
      </w:r>
      <w:r w:rsidRPr="00094B1C">
        <w:rPr>
          <w:rFonts w:ascii="Franklin Gothic Book" w:hAnsi="Franklin Gothic Book"/>
        </w:rPr>
        <w:br/>
        <w:t>(Answer: four times a day i.e. after each meal and before bedtime)</w:t>
      </w:r>
    </w:p>
    <w:p w:rsidR="005B178A" w:rsidRPr="00094B1C" w:rsidRDefault="005B178A" w:rsidP="005B178A">
      <w:pPr>
        <w:numPr>
          <w:ilvl w:val="0"/>
          <w:numId w:val="3"/>
        </w:numPr>
        <w:rPr>
          <w:rFonts w:ascii="Franklin Gothic Book" w:hAnsi="Franklin Gothic Book"/>
        </w:rPr>
      </w:pPr>
      <w:r w:rsidRPr="00094B1C">
        <w:rPr>
          <w:rFonts w:ascii="Franklin Gothic Book" w:hAnsi="Franklin Gothic Book"/>
        </w:rPr>
        <w:t>How often should you go to the dentist?</w:t>
      </w:r>
      <w:r w:rsidRPr="00094B1C">
        <w:rPr>
          <w:rFonts w:ascii="Franklin Gothic Book" w:hAnsi="Franklin Gothic Book"/>
        </w:rPr>
        <w:br/>
        <w:t>(Answer: every three months)</w:t>
      </w:r>
    </w:p>
    <w:p w:rsidR="005B178A" w:rsidRPr="00094B1C" w:rsidRDefault="005B178A" w:rsidP="005B178A">
      <w:pPr>
        <w:numPr>
          <w:ilvl w:val="0"/>
          <w:numId w:val="3"/>
        </w:numPr>
        <w:rPr>
          <w:rFonts w:ascii="Franklin Gothic Book" w:hAnsi="Franklin Gothic Book"/>
        </w:rPr>
      </w:pPr>
      <w:r w:rsidRPr="00094B1C">
        <w:rPr>
          <w:rFonts w:ascii="Franklin Gothic Book" w:hAnsi="Franklin Gothic Book"/>
        </w:rPr>
        <w:t xml:space="preserve">What can be done so that children don’t fear the dentist? </w:t>
      </w:r>
      <w:r w:rsidRPr="00094B1C">
        <w:rPr>
          <w:rFonts w:ascii="Franklin Gothic Book" w:hAnsi="Franklin Gothic Book"/>
        </w:rPr>
        <w:br/>
        <w:t>(Answer: prevent tooth problems by caring for their teeth so the dentist doesn’t need to do much work on them)</w:t>
      </w:r>
    </w:p>
    <w:p w:rsidR="009467E4" w:rsidRDefault="009467E4">
      <w:bookmarkStart w:id="0" w:name="_GoBack"/>
      <w:bookmarkEnd w:id="0"/>
    </w:p>
    <w:sectPr w:rsidR="009467E4" w:rsidSect="000C10B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FD9"/>
    <w:multiLevelType w:val="hybridMultilevel"/>
    <w:tmpl w:val="01045E9E"/>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12CA10AD"/>
    <w:multiLevelType w:val="hybridMultilevel"/>
    <w:tmpl w:val="E0469BF0"/>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6F87557E"/>
    <w:multiLevelType w:val="hybridMultilevel"/>
    <w:tmpl w:val="0D5E3434"/>
    <w:lvl w:ilvl="0" w:tplc="75D4B6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78A"/>
    <w:rsid w:val="000C10B1"/>
    <w:rsid w:val="005B178A"/>
    <w:rsid w:val="009467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D938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78A"/>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B178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78A"/>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B178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1797</Words>
  <Characters>10243</Characters>
  <Application>Microsoft Macintosh Word</Application>
  <DocSecurity>0</DocSecurity>
  <Lines>85</Lines>
  <Paragraphs>24</Paragraphs>
  <ScaleCrop>false</ScaleCrop>
  <Company/>
  <LinksUpToDate>false</LinksUpToDate>
  <CharactersWithSpaces>12016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Britza</dc:creator>
  <cp:keywords/>
  <dc:description/>
  <cp:lastModifiedBy>Anthony Britza</cp:lastModifiedBy>
  <cp:revision>1</cp:revision>
  <dcterms:created xsi:type="dcterms:W3CDTF">2015-03-13T02:26:00Z</dcterms:created>
  <dcterms:modified xsi:type="dcterms:W3CDTF">2015-03-13T02:26:00Z</dcterms:modified>
</cp:coreProperties>
</file>