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D616" w14:textId="77777777" w:rsidR="00D346FC" w:rsidRDefault="00D346FC" w:rsidP="00D346FC">
      <w:pPr>
        <w:rPr>
          <w:rFonts w:ascii="Arial-BoldMT" w:hAnsi="Arial-BoldMT" w:cs="Arial-BoldMT"/>
          <w:b/>
          <w:bCs/>
          <w:szCs w:val="22"/>
        </w:rPr>
      </w:pPr>
    </w:p>
    <w:p w14:paraId="6D21E015" w14:textId="77777777" w:rsidR="00D346FC" w:rsidRDefault="00D346FC" w:rsidP="00D346FC">
      <w:pPr>
        <w:rPr>
          <w:rFonts w:ascii="Arial" w:hAnsi="Arial" w:cs="Arial"/>
        </w:rPr>
      </w:pPr>
    </w:p>
    <w:p w14:paraId="479E7A84" w14:textId="77777777" w:rsidR="00D346FC" w:rsidRPr="003657E1" w:rsidRDefault="00D346FC" w:rsidP="00D346FC">
      <w:pPr>
        <w:jc w:val="right"/>
        <w:rPr>
          <w:rFonts w:ascii="Arial" w:hAnsi="Arial" w:cs="Arial"/>
        </w:rPr>
      </w:pPr>
      <w:r w:rsidRPr="003657E1">
        <w:rPr>
          <w:rFonts w:ascii="Arial" w:hAnsi="Arial" w:cs="Arial"/>
        </w:rPr>
        <w:t>Name: _______________________</w:t>
      </w:r>
    </w:p>
    <w:p w14:paraId="0C9A5F39" w14:textId="77777777" w:rsidR="00D346FC" w:rsidRPr="00F83CDA" w:rsidRDefault="00D346FC" w:rsidP="00D346FC">
      <w:pPr>
        <w:jc w:val="center"/>
        <w:rPr>
          <w:rFonts w:ascii="Arial" w:hAnsi="Arial" w:cs="Arial"/>
          <w:b/>
          <w:bCs/>
          <w:color w:val="FF0000"/>
        </w:rPr>
      </w:pPr>
      <w:r w:rsidRPr="00F83CDA">
        <w:rPr>
          <w:rFonts w:ascii="Arial" w:hAnsi="Arial" w:cs="Arial"/>
          <w:b/>
          <w:bCs/>
          <w:color w:val="FF0000"/>
        </w:rPr>
        <w:t>MAKRING KEY</w:t>
      </w:r>
    </w:p>
    <w:p w14:paraId="6D5FF224" w14:textId="70C6904A" w:rsidR="00D346FC" w:rsidRPr="003657E1" w:rsidRDefault="00D346FC" w:rsidP="00D346FC">
      <w:pPr>
        <w:jc w:val="center"/>
        <w:rPr>
          <w:rFonts w:ascii="Arial" w:hAnsi="Arial" w:cs="Arial"/>
        </w:rPr>
      </w:pPr>
      <w:r w:rsidRPr="003657E1">
        <w:rPr>
          <w:rFonts w:ascii="Arial" w:hAnsi="Arial" w:cs="Arial"/>
        </w:rPr>
        <w:t>Year 12 ATAR Psychology</w:t>
      </w:r>
    </w:p>
    <w:p w14:paraId="14D93BE1" w14:textId="77777777" w:rsidR="00D346FC" w:rsidRPr="003657E1" w:rsidRDefault="00D346FC" w:rsidP="00D346FC">
      <w:pPr>
        <w:jc w:val="center"/>
        <w:rPr>
          <w:rFonts w:ascii="Arial" w:hAnsi="Arial" w:cs="Arial"/>
        </w:rPr>
      </w:pPr>
    </w:p>
    <w:p w14:paraId="6CDAD052" w14:textId="77777777" w:rsidR="00D346FC" w:rsidRPr="003657E1" w:rsidRDefault="00D346FC" w:rsidP="00D346FC">
      <w:pPr>
        <w:jc w:val="center"/>
        <w:rPr>
          <w:rFonts w:ascii="Arial" w:hAnsi="Arial" w:cs="Arial"/>
        </w:rPr>
      </w:pPr>
      <w:r w:rsidRPr="003657E1">
        <w:rPr>
          <w:rFonts w:ascii="Arial" w:hAnsi="Arial" w:cs="Arial"/>
        </w:rPr>
        <w:t>Assessment Task 1 – Test 1</w:t>
      </w:r>
    </w:p>
    <w:p w14:paraId="2176D2BA" w14:textId="77777777" w:rsidR="00D346FC" w:rsidRPr="003657E1" w:rsidRDefault="00D346FC" w:rsidP="00D346FC">
      <w:pPr>
        <w:jc w:val="center"/>
        <w:rPr>
          <w:rFonts w:ascii="Arial" w:hAnsi="Arial" w:cs="Arial"/>
        </w:rPr>
      </w:pPr>
      <w:r w:rsidRPr="003657E1">
        <w:rPr>
          <w:rFonts w:ascii="Arial" w:hAnsi="Arial" w:cs="Arial"/>
        </w:rPr>
        <w:t>51 marks (5% Response)</w:t>
      </w:r>
    </w:p>
    <w:p w14:paraId="667EE3A3" w14:textId="77777777" w:rsidR="00D346FC" w:rsidRPr="003657E1" w:rsidRDefault="00D346FC" w:rsidP="00D346FC">
      <w:pPr>
        <w:jc w:val="both"/>
        <w:rPr>
          <w:rFonts w:ascii="Arial" w:hAnsi="Arial" w:cs="Arial"/>
        </w:rPr>
      </w:pPr>
    </w:p>
    <w:p w14:paraId="2CEFDBA7" w14:textId="77777777" w:rsidR="00D346FC" w:rsidRPr="003657E1" w:rsidRDefault="00D346FC" w:rsidP="00D346FC">
      <w:pPr>
        <w:tabs>
          <w:tab w:val="left" w:pos="1985"/>
        </w:tabs>
        <w:rPr>
          <w:rFonts w:ascii="Arial" w:hAnsi="Arial" w:cs="Arial"/>
          <w:b/>
        </w:rPr>
      </w:pPr>
      <w:r w:rsidRPr="003657E1">
        <w:rPr>
          <w:rFonts w:ascii="Arial" w:hAnsi="Arial" w:cs="Arial"/>
          <w:b/>
        </w:rPr>
        <w:t xml:space="preserve">OUTCOMES: </w:t>
      </w:r>
    </w:p>
    <w:tbl>
      <w:tblPr>
        <w:tblStyle w:val="TableGrid"/>
        <w:tblW w:w="0" w:type="auto"/>
        <w:tblLook w:val="04A0" w:firstRow="1" w:lastRow="0" w:firstColumn="1" w:lastColumn="0" w:noHBand="0" w:noVBand="1"/>
      </w:tblPr>
      <w:tblGrid>
        <w:gridCol w:w="3546"/>
        <w:gridCol w:w="6910"/>
      </w:tblGrid>
      <w:tr w:rsidR="00D346FC" w:rsidRPr="003657E1" w14:paraId="67A0A1F7" w14:textId="77777777" w:rsidTr="006F11D4">
        <w:tc>
          <w:tcPr>
            <w:tcW w:w="3618" w:type="dxa"/>
          </w:tcPr>
          <w:p w14:paraId="08CA5DAE" w14:textId="77777777" w:rsidR="00D346FC" w:rsidRPr="003657E1" w:rsidRDefault="00D346FC" w:rsidP="006F11D4">
            <w:pPr>
              <w:tabs>
                <w:tab w:val="left" w:pos="1985"/>
              </w:tabs>
              <w:rPr>
                <w:rFonts w:ascii="Arial" w:hAnsi="Arial" w:cs="Arial"/>
                <w:b/>
                <w:i/>
              </w:rPr>
            </w:pPr>
            <w:r w:rsidRPr="003657E1">
              <w:rPr>
                <w:rFonts w:ascii="Arial" w:hAnsi="Arial" w:cs="Arial"/>
                <w:bCs/>
                <w:i/>
              </w:rPr>
              <w:t>Outcome 1:</w:t>
            </w:r>
          </w:p>
        </w:tc>
        <w:tc>
          <w:tcPr>
            <w:tcW w:w="7064" w:type="dxa"/>
          </w:tcPr>
          <w:p w14:paraId="56787EAD" w14:textId="77777777" w:rsidR="00D346FC" w:rsidRPr="003657E1" w:rsidRDefault="00D346FC" w:rsidP="006F11D4">
            <w:pPr>
              <w:tabs>
                <w:tab w:val="left" w:pos="1985"/>
              </w:tabs>
              <w:rPr>
                <w:rFonts w:ascii="Arial" w:hAnsi="Arial" w:cs="Arial"/>
                <w:b/>
                <w:i/>
              </w:rPr>
            </w:pPr>
            <w:r w:rsidRPr="003657E1">
              <w:rPr>
                <w:rFonts w:ascii="Arial" w:hAnsi="Arial" w:cs="Arial"/>
                <w:bCs/>
                <w:i/>
              </w:rPr>
              <w:t>Psychological understandings</w:t>
            </w:r>
          </w:p>
        </w:tc>
      </w:tr>
      <w:tr w:rsidR="00D346FC" w:rsidRPr="003657E1" w14:paraId="27F274A0" w14:textId="77777777" w:rsidTr="006F11D4">
        <w:tc>
          <w:tcPr>
            <w:tcW w:w="3618" w:type="dxa"/>
          </w:tcPr>
          <w:p w14:paraId="187268E2" w14:textId="77777777" w:rsidR="00D346FC" w:rsidRPr="003657E1" w:rsidRDefault="00D346FC" w:rsidP="006F11D4">
            <w:pPr>
              <w:tabs>
                <w:tab w:val="left" w:pos="1985"/>
              </w:tabs>
              <w:rPr>
                <w:rFonts w:ascii="Arial" w:hAnsi="Arial" w:cs="Arial"/>
                <w:b/>
                <w:i/>
              </w:rPr>
            </w:pPr>
            <w:r w:rsidRPr="003657E1">
              <w:rPr>
                <w:rFonts w:ascii="Arial" w:hAnsi="Arial" w:cs="Arial"/>
                <w:bCs/>
                <w:i/>
              </w:rPr>
              <w:t>Outcome 3:</w:t>
            </w:r>
          </w:p>
        </w:tc>
        <w:tc>
          <w:tcPr>
            <w:tcW w:w="7064" w:type="dxa"/>
          </w:tcPr>
          <w:p w14:paraId="782E6C02" w14:textId="77777777" w:rsidR="00D346FC" w:rsidRPr="003657E1" w:rsidRDefault="00D346FC" w:rsidP="006F11D4">
            <w:pPr>
              <w:tabs>
                <w:tab w:val="left" w:pos="1985"/>
              </w:tabs>
              <w:rPr>
                <w:rFonts w:ascii="Arial" w:hAnsi="Arial" w:cs="Arial"/>
                <w:b/>
                <w:i/>
              </w:rPr>
            </w:pPr>
            <w:r w:rsidRPr="003657E1">
              <w:rPr>
                <w:rFonts w:ascii="Arial" w:hAnsi="Arial" w:cs="Arial"/>
                <w:bCs/>
                <w:i/>
              </w:rPr>
              <w:t>Applying and relating psychological understandings</w:t>
            </w:r>
          </w:p>
        </w:tc>
      </w:tr>
      <w:tr w:rsidR="00D346FC" w:rsidRPr="003657E1" w14:paraId="1F44F14D" w14:textId="77777777" w:rsidTr="006F11D4">
        <w:tc>
          <w:tcPr>
            <w:tcW w:w="3618" w:type="dxa"/>
          </w:tcPr>
          <w:p w14:paraId="1B70E72F" w14:textId="77777777" w:rsidR="00D346FC" w:rsidRPr="003657E1" w:rsidRDefault="00D346FC" w:rsidP="006F11D4">
            <w:pPr>
              <w:tabs>
                <w:tab w:val="left" w:pos="1985"/>
              </w:tabs>
              <w:rPr>
                <w:rFonts w:ascii="Arial" w:hAnsi="Arial" w:cs="Arial"/>
                <w:b/>
                <w:i/>
              </w:rPr>
            </w:pPr>
            <w:r w:rsidRPr="003657E1">
              <w:rPr>
                <w:rFonts w:ascii="Arial" w:hAnsi="Arial" w:cs="Arial"/>
                <w:bCs/>
                <w:i/>
              </w:rPr>
              <w:t>Outcome 4:</w:t>
            </w:r>
          </w:p>
        </w:tc>
        <w:tc>
          <w:tcPr>
            <w:tcW w:w="7064" w:type="dxa"/>
          </w:tcPr>
          <w:p w14:paraId="5561AD5F" w14:textId="77777777" w:rsidR="00D346FC" w:rsidRPr="003657E1" w:rsidRDefault="00D346FC" w:rsidP="006F11D4">
            <w:pPr>
              <w:tabs>
                <w:tab w:val="left" w:pos="1985"/>
              </w:tabs>
              <w:rPr>
                <w:rFonts w:ascii="Arial" w:hAnsi="Arial" w:cs="Arial"/>
                <w:b/>
                <w:i/>
              </w:rPr>
            </w:pPr>
            <w:r w:rsidRPr="003657E1">
              <w:rPr>
                <w:rFonts w:ascii="Arial" w:hAnsi="Arial" w:cs="Arial"/>
                <w:bCs/>
                <w:i/>
              </w:rPr>
              <w:t>Communication in psychology</w:t>
            </w:r>
          </w:p>
        </w:tc>
      </w:tr>
    </w:tbl>
    <w:p w14:paraId="32E9DE01" w14:textId="77777777" w:rsidR="00D346FC" w:rsidRPr="003657E1" w:rsidRDefault="00D346FC" w:rsidP="00D346FC">
      <w:pPr>
        <w:tabs>
          <w:tab w:val="left" w:pos="1985"/>
        </w:tabs>
        <w:rPr>
          <w:rFonts w:ascii="Arial" w:hAnsi="Arial" w:cs="Arial"/>
          <w:b/>
        </w:rPr>
      </w:pPr>
    </w:p>
    <w:p w14:paraId="50F6ADB2"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b/>
          <w:sz w:val="24"/>
          <w:szCs w:val="24"/>
        </w:rPr>
      </w:pPr>
      <w:r w:rsidRPr="003657E1">
        <w:rPr>
          <w:rFonts w:ascii="Arial" w:hAnsi="Arial" w:cs="Arial"/>
          <w:b/>
          <w:sz w:val="24"/>
          <w:szCs w:val="24"/>
        </w:rPr>
        <w:t xml:space="preserve">ALLOCATED TIME FOR THE TASK: </w:t>
      </w:r>
    </w:p>
    <w:p w14:paraId="22725DA2" w14:textId="77777777" w:rsidR="00D346FC" w:rsidRPr="003657E1" w:rsidRDefault="00D346FC" w:rsidP="00D346FC">
      <w:pPr>
        <w:pStyle w:val="csbullet"/>
        <w:numPr>
          <w:ilvl w:val="0"/>
          <w:numId w:val="12"/>
        </w:numPr>
        <w:tabs>
          <w:tab w:val="clear" w:pos="-851"/>
          <w:tab w:val="left" w:pos="8364"/>
        </w:tabs>
        <w:spacing w:before="0" w:after="0" w:line="240" w:lineRule="auto"/>
        <w:ind w:right="141"/>
        <w:rPr>
          <w:rFonts w:ascii="Arial" w:hAnsi="Arial" w:cs="Arial"/>
          <w:bCs/>
          <w:sz w:val="24"/>
          <w:szCs w:val="24"/>
        </w:rPr>
      </w:pPr>
      <w:r w:rsidRPr="003657E1">
        <w:rPr>
          <w:rFonts w:ascii="Arial" w:hAnsi="Arial" w:cs="Arial"/>
          <w:bCs/>
          <w:i/>
          <w:sz w:val="24"/>
          <w:szCs w:val="24"/>
        </w:rPr>
        <w:t>You will have one period to complete the test in class</w:t>
      </w:r>
      <w:r w:rsidRPr="003657E1">
        <w:rPr>
          <w:rFonts w:ascii="Arial" w:hAnsi="Arial" w:cs="Arial"/>
          <w:bCs/>
          <w:sz w:val="24"/>
          <w:szCs w:val="24"/>
        </w:rPr>
        <w:t>.</w:t>
      </w:r>
    </w:p>
    <w:p w14:paraId="187ECCC5"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bCs/>
          <w:sz w:val="24"/>
          <w:szCs w:val="24"/>
        </w:rPr>
      </w:pPr>
    </w:p>
    <w:p w14:paraId="53826EE4"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b/>
          <w:bCs/>
          <w:sz w:val="24"/>
          <w:szCs w:val="24"/>
        </w:rPr>
      </w:pPr>
      <w:r w:rsidRPr="003657E1">
        <w:rPr>
          <w:rFonts w:ascii="Arial" w:hAnsi="Arial" w:cs="Arial"/>
          <w:b/>
          <w:bCs/>
          <w:sz w:val="24"/>
          <w:szCs w:val="24"/>
        </w:rPr>
        <w:t>INSTRUCTIONS:</w:t>
      </w:r>
    </w:p>
    <w:p w14:paraId="4DE50C0D" w14:textId="77777777" w:rsidR="00D346FC" w:rsidRPr="003657E1" w:rsidRDefault="00D346FC" w:rsidP="00D346FC">
      <w:pPr>
        <w:pStyle w:val="csbullet"/>
        <w:numPr>
          <w:ilvl w:val="0"/>
          <w:numId w:val="11"/>
        </w:numPr>
        <w:tabs>
          <w:tab w:val="clear" w:pos="-851"/>
          <w:tab w:val="left" w:pos="8364"/>
        </w:tabs>
        <w:spacing w:before="0" w:after="0" w:line="240" w:lineRule="auto"/>
        <w:ind w:right="141"/>
        <w:rPr>
          <w:rFonts w:ascii="Arial" w:hAnsi="Arial" w:cs="Arial"/>
          <w:bCs/>
          <w:i/>
          <w:sz w:val="24"/>
          <w:szCs w:val="24"/>
        </w:rPr>
      </w:pPr>
      <w:r w:rsidRPr="003657E1">
        <w:rPr>
          <w:rFonts w:ascii="Arial" w:hAnsi="Arial" w:cs="Arial"/>
          <w:bCs/>
          <w:i/>
          <w:sz w:val="24"/>
          <w:szCs w:val="24"/>
        </w:rPr>
        <w:t>Attempt all questions</w:t>
      </w:r>
    </w:p>
    <w:p w14:paraId="670C25CA" w14:textId="77777777" w:rsidR="00D346FC" w:rsidRPr="003657E1" w:rsidRDefault="00D346FC" w:rsidP="00D346FC">
      <w:pPr>
        <w:pStyle w:val="csbullet"/>
        <w:numPr>
          <w:ilvl w:val="0"/>
          <w:numId w:val="11"/>
        </w:numPr>
        <w:tabs>
          <w:tab w:val="clear" w:pos="-851"/>
          <w:tab w:val="left" w:pos="8364"/>
        </w:tabs>
        <w:spacing w:before="0" w:after="0" w:line="240" w:lineRule="auto"/>
        <w:ind w:right="141"/>
        <w:rPr>
          <w:rFonts w:ascii="Arial" w:hAnsi="Arial" w:cs="Arial"/>
          <w:bCs/>
          <w:sz w:val="24"/>
          <w:szCs w:val="24"/>
        </w:rPr>
      </w:pPr>
      <w:r w:rsidRPr="003657E1">
        <w:rPr>
          <w:rFonts w:ascii="Arial" w:hAnsi="Arial" w:cs="Arial"/>
          <w:bCs/>
          <w:i/>
          <w:sz w:val="24"/>
          <w:szCs w:val="24"/>
        </w:rPr>
        <w:t>No notes, files etc. to be accessed during the test</w:t>
      </w:r>
    </w:p>
    <w:p w14:paraId="581292C5" w14:textId="77777777" w:rsidR="00D346FC" w:rsidRPr="003657E1" w:rsidRDefault="00D346FC" w:rsidP="00D346FC">
      <w:pPr>
        <w:jc w:val="both"/>
        <w:rPr>
          <w:rFonts w:ascii="Arial" w:hAnsi="Arial" w:cs="Arial"/>
        </w:rPr>
      </w:pPr>
    </w:p>
    <w:tbl>
      <w:tblPr>
        <w:tblStyle w:val="TableGrid"/>
        <w:tblW w:w="0" w:type="auto"/>
        <w:tblLook w:val="04A0" w:firstRow="1" w:lastRow="0" w:firstColumn="1" w:lastColumn="0" w:noHBand="0" w:noVBand="1"/>
      </w:tblPr>
      <w:tblGrid>
        <w:gridCol w:w="5231"/>
        <w:gridCol w:w="5225"/>
      </w:tblGrid>
      <w:tr w:rsidR="00D346FC" w:rsidRPr="003657E1" w14:paraId="0DC2EEEA" w14:textId="77777777" w:rsidTr="006F11D4">
        <w:tc>
          <w:tcPr>
            <w:tcW w:w="10682" w:type="dxa"/>
            <w:gridSpan w:val="2"/>
          </w:tcPr>
          <w:p w14:paraId="5B9567FB"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Section One –  Research Methods</w:t>
            </w:r>
          </w:p>
        </w:tc>
      </w:tr>
      <w:tr w:rsidR="00D346FC" w:rsidRPr="003657E1" w14:paraId="038C9079" w14:textId="77777777" w:rsidTr="006F11D4">
        <w:tc>
          <w:tcPr>
            <w:tcW w:w="5341" w:type="dxa"/>
          </w:tcPr>
          <w:p w14:paraId="0A543B9C"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5C7F96C7"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r w:rsidRPr="003657E1">
              <w:rPr>
                <w:rFonts w:ascii="Arial" w:hAnsi="Arial" w:cs="Arial"/>
                <w:b/>
                <w:szCs w:val="24"/>
              </w:rPr>
              <w:t>Total</w:t>
            </w:r>
          </w:p>
        </w:tc>
        <w:tc>
          <w:tcPr>
            <w:tcW w:w="5341" w:type="dxa"/>
          </w:tcPr>
          <w:p w14:paraId="25C83898"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0D2FF311"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 2</w:t>
            </w:r>
            <w:r>
              <w:rPr>
                <w:rFonts w:ascii="Arial" w:hAnsi="Arial" w:cs="Arial"/>
                <w:b/>
                <w:szCs w:val="24"/>
              </w:rPr>
              <w:t>2</w:t>
            </w:r>
          </w:p>
        </w:tc>
      </w:tr>
    </w:tbl>
    <w:p w14:paraId="428F1566"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tbl>
      <w:tblPr>
        <w:tblStyle w:val="TableGrid"/>
        <w:tblW w:w="0" w:type="auto"/>
        <w:tblLook w:val="04A0" w:firstRow="1" w:lastRow="0" w:firstColumn="1" w:lastColumn="0" w:noHBand="0" w:noVBand="1"/>
      </w:tblPr>
      <w:tblGrid>
        <w:gridCol w:w="5249"/>
        <w:gridCol w:w="5207"/>
      </w:tblGrid>
      <w:tr w:rsidR="00D346FC" w:rsidRPr="003657E1" w14:paraId="30D05F6D" w14:textId="77777777" w:rsidTr="006F11D4">
        <w:tc>
          <w:tcPr>
            <w:tcW w:w="10682" w:type="dxa"/>
            <w:gridSpan w:val="2"/>
          </w:tcPr>
          <w:p w14:paraId="0634C0AD"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Section Two – Short Answer</w:t>
            </w:r>
          </w:p>
        </w:tc>
      </w:tr>
      <w:tr w:rsidR="00D346FC" w:rsidRPr="003657E1" w14:paraId="3BA0F2F8" w14:textId="77777777" w:rsidTr="006F11D4">
        <w:tc>
          <w:tcPr>
            <w:tcW w:w="5341" w:type="dxa"/>
          </w:tcPr>
          <w:p w14:paraId="44E9A360"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522D7E5A"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Question 1 – The nervous system</w:t>
            </w:r>
          </w:p>
        </w:tc>
        <w:tc>
          <w:tcPr>
            <w:tcW w:w="5341" w:type="dxa"/>
          </w:tcPr>
          <w:p w14:paraId="365532CA"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7D8A3F07"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2</w:t>
            </w:r>
            <w:r>
              <w:rPr>
                <w:rFonts w:ascii="Arial" w:hAnsi="Arial" w:cs="Arial"/>
                <w:szCs w:val="24"/>
              </w:rPr>
              <w:t>4</w:t>
            </w:r>
          </w:p>
        </w:tc>
      </w:tr>
      <w:tr w:rsidR="00D346FC" w:rsidRPr="003657E1" w14:paraId="6AAB188B" w14:textId="77777777" w:rsidTr="006F11D4">
        <w:tc>
          <w:tcPr>
            <w:tcW w:w="5341" w:type="dxa"/>
          </w:tcPr>
          <w:p w14:paraId="2895DEA6"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188B55E2"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Question 2 – Brain parts and language</w:t>
            </w:r>
          </w:p>
        </w:tc>
        <w:tc>
          <w:tcPr>
            <w:tcW w:w="5341" w:type="dxa"/>
          </w:tcPr>
          <w:p w14:paraId="346A6ED5"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722AAFE7"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xml:space="preserve">/ </w:t>
            </w:r>
            <w:r>
              <w:rPr>
                <w:rFonts w:ascii="Arial" w:hAnsi="Arial" w:cs="Arial"/>
                <w:szCs w:val="24"/>
              </w:rPr>
              <w:t>9</w:t>
            </w:r>
          </w:p>
        </w:tc>
      </w:tr>
      <w:tr w:rsidR="00D346FC" w:rsidRPr="003657E1" w14:paraId="4EF21097" w14:textId="77777777" w:rsidTr="006F11D4">
        <w:tc>
          <w:tcPr>
            <w:tcW w:w="5341" w:type="dxa"/>
          </w:tcPr>
          <w:p w14:paraId="40D96E6D"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Question 3 – Drugs and Neurotransmitters</w:t>
            </w:r>
          </w:p>
        </w:tc>
        <w:tc>
          <w:tcPr>
            <w:tcW w:w="5341" w:type="dxa"/>
          </w:tcPr>
          <w:p w14:paraId="706E34F2"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/1</w:t>
            </w:r>
            <w:r>
              <w:rPr>
                <w:rFonts w:ascii="Arial" w:hAnsi="Arial" w:cs="Arial"/>
                <w:szCs w:val="24"/>
              </w:rPr>
              <w:t>0</w:t>
            </w:r>
          </w:p>
        </w:tc>
      </w:tr>
      <w:tr w:rsidR="00D346FC" w:rsidRPr="003657E1" w14:paraId="6497E7AC" w14:textId="77777777" w:rsidTr="006F11D4">
        <w:tc>
          <w:tcPr>
            <w:tcW w:w="5341" w:type="dxa"/>
          </w:tcPr>
          <w:p w14:paraId="37734141"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5B9B30A1"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r w:rsidRPr="003657E1">
              <w:rPr>
                <w:rFonts w:ascii="Arial" w:hAnsi="Arial" w:cs="Arial"/>
                <w:b/>
                <w:szCs w:val="24"/>
              </w:rPr>
              <w:t xml:space="preserve">Total </w:t>
            </w:r>
          </w:p>
        </w:tc>
        <w:tc>
          <w:tcPr>
            <w:tcW w:w="5341" w:type="dxa"/>
          </w:tcPr>
          <w:p w14:paraId="6BA57E68"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p>
          <w:p w14:paraId="46EF4787"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 xml:space="preserve">/ </w:t>
            </w:r>
            <w:r>
              <w:rPr>
                <w:rFonts w:ascii="Arial" w:hAnsi="Arial" w:cs="Arial"/>
                <w:b/>
                <w:szCs w:val="24"/>
              </w:rPr>
              <w:t>43</w:t>
            </w:r>
          </w:p>
        </w:tc>
      </w:tr>
    </w:tbl>
    <w:p w14:paraId="329FA553"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tbl>
      <w:tblPr>
        <w:tblStyle w:val="TableGrid"/>
        <w:tblW w:w="0" w:type="auto"/>
        <w:tblLook w:val="04A0" w:firstRow="1" w:lastRow="0" w:firstColumn="1" w:lastColumn="0" w:noHBand="0" w:noVBand="1"/>
      </w:tblPr>
      <w:tblGrid>
        <w:gridCol w:w="5242"/>
        <w:gridCol w:w="5214"/>
      </w:tblGrid>
      <w:tr w:rsidR="00D346FC" w:rsidRPr="003657E1" w14:paraId="6A53C01A" w14:textId="77777777" w:rsidTr="006F11D4">
        <w:tc>
          <w:tcPr>
            <w:tcW w:w="10682" w:type="dxa"/>
            <w:gridSpan w:val="2"/>
          </w:tcPr>
          <w:p w14:paraId="319633F3"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Total Marks</w:t>
            </w:r>
          </w:p>
        </w:tc>
      </w:tr>
      <w:tr w:rsidR="00D346FC" w:rsidRPr="003657E1" w14:paraId="6FC77C66" w14:textId="77777777" w:rsidTr="006F11D4">
        <w:tc>
          <w:tcPr>
            <w:tcW w:w="5341" w:type="dxa"/>
          </w:tcPr>
          <w:p w14:paraId="29FD8295"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7D875F7F"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 xml:space="preserve">Section 1 – </w:t>
            </w:r>
            <w:r>
              <w:rPr>
                <w:rFonts w:ascii="Arial" w:hAnsi="Arial" w:cs="Arial"/>
                <w:szCs w:val="24"/>
              </w:rPr>
              <w:t>Research Methods</w:t>
            </w:r>
          </w:p>
        </w:tc>
        <w:tc>
          <w:tcPr>
            <w:tcW w:w="5341" w:type="dxa"/>
          </w:tcPr>
          <w:p w14:paraId="4D679561"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19DA8906"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20</w:t>
            </w:r>
          </w:p>
        </w:tc>
      </w:tr>
      <w:tr w:rsidR="00D346FC" w:rsidRPr="003657E1" w14:paraId="0A840899" w14:textId="77777777" w:rsidTr="006F11D4">
        <w:tc>
          <w:tcPr>
            <w:tcW w:w="5341" w:type="dxa"/>
          </w:tcPr>
          <w:p w14:paraId="52FC515C"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p>
          <w:p w14:paraId="34CA1D73"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szCs w:val="24"/>
              </w:rPr>
            </w:pPr>
            <w:r w:rsidRPr="003657E1">
              <w:rPr>
                <w:rFonts w:ascii="Arial" w:hAnsi="Arial" w:cs="Arial"/>
                <w:szCs w:val="24"/>
              </w:rPr>
              <w:t xml:space="preserve">Section 2 – </w:t>
            </w:r>
            <w:r>
              <w:rPr>
                <w:rFonts w:ascii="Arial" w:hAnsi="Arial" w:cs="Arial"/>
                <w:szCs w:val="24"/>
              </w:rPr>
              <w:t>Short Answer Section</w:t>
            </w:r>
          </w:p>
        </w:tc>
        <w:tc>
          <w:tcPr>
            <w:tcW w:w="5341" w:type="dxa"/>
          </w:tcPr>
          <w:p w14:paraId="48D89540"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p>
          <w:p w14:paraId="37E2953D"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szCs w:val="24"/>
              </w:rPr>
            </w:pPr>
            <w:r w:rsidRPr="003657E1">
              <w:rPr>
                <w:rFonts w:ascii="Arial" w:hAnsi="Arial" w:cs="Arial"/>
                <w:szCs w:val="24"/>
              </w:rPr>
              <w:t xml:space="preserve">/ </w:t>
            </w:r>
            <w:r>
              <w:rPr>
                <w:rFonts w:ascii="Arial" w:hAnsi="Arial" w:cs="Arial"/>
                <w:szCs w:val="24"/>
              </w:rPr>
              <w:t>43</w:t>
            </w:r>
          </w:p>
        </w:tc>
      </w:tr>
      <w:tr w:rsidR="00D346FC" w:rsidRPr="003657E1" w14:paraId="230362ED" w14:textId="77777777" w:rsidTr="006F11D4">
        <w:tc>
          <w:tcPr>
            <w:tcW w:w="5341" w:type="dxa"/>
          </w:tcPr>
          <w:p w14:paraId="064A9B58"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p>
          <w:p w14:paraId="77363690" w14:textId="77777777" w:rsidR="00D346FC" w:rsidRPr="003657E1" w:rsidRDefault="00D346FC" w:rsidP="006F11D4">
            <w:pPr>
              <w:pStyle w:val="csbullet"/>
              <w:numPr>
                <w:ilvl w:val="0"/>
                <w:numId w:val="0"/>
              </w:numPr>
              <w:tabs>
                <w:tab w:val="clear" w:pos="-851"/>
                <w:tab w:val="left" w:pos="8364"/>
              </w:tabs>
              <w:spacing w:before="0" w:after="0" w:line="240" w:lineRule="auto"/>
              <w:ind w:right="141"/>
              <w:rPr>
                <w:rFonts w:ascii="Arial" w:hAnsi="Arial" w:cs="Arial"/>
                <w:b/>
                <w:szCs w:val="24"/>
              </w:rPr>
            </w:pPr>
            <w:r w:rsidRPr="003657E1">
              <w:rPr>
                <w:rFonts w:ascii="Arial" w:hAnsi="Arial" w:cs="Arial"/>
                <w:b/>
                <w:szCs w:val="24"/>
              </w:rPr>
              <w:t>Assessment Task 1 – Total Marks</w:t>
            </w:r>
          </w:p>
        </w:tc>
        <w:tc>
          <w:tcPr>
            <w:tcW w:w="5341" w:type="dxa"/>
          </w:tcPr>
          <w:p w14:paraId="75D829F8"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p>
          <w:p w14:paraId="00CF1272" w14:textId="77777777" w:rsidR="00D346FC" w:rsidRPr="003657E1" w:rsidRDefault="00D346FC" w:rsidP="006F11D4">
            <w:pPr>
              <w:pStyle w:val="csbullet"/>
              <w:numPr>
                <w:ilvl w:val="0"/>
                <w:numId w:val="0"/>
              </w:numPr>
              <w:tabs>
                <w:tab w:val="clear" w:pos="-851"/>
                <w:tab w:val="left" w:pos="8364"/>
              </w:tabs>
              <w:spacing w:before="0" w:after="0" w:line="240" w:lineRule="auto"/>
              <w:ind w:right="141"/>
              <w:jc w:val="center"/>
              <w:rPr>
                <w:rFonts w:ascii="Arial" w:hAnsi="Arial" w:cs="Arial"/>
                <w:b/>
                <w:szCs w:val="24"/>
              </w:rPr>
            </w:pPr>
            <w:r w:rsidRPr="003657E1">
              <w:rPr>
                <w:rFonts w:ascii="Arial" w:hAnsi="Arial" w:cs="Arial"/>
                <w:b/>
                <w:szCs w:val="24"/>
              </w:rPr>
              <w:t>/ 6</w:t>
            </w:r>
            <w:r>
              <w:rPr>
                <w:rFonts w:ascii="Arial" w:hAnsi="Arial" w:cs="Arial"/>
                <w:b/>
                <w:szCs w:val="24"/>
              </w:rPr>
              <w:t>2</w:t>
            </w:r>
            <w:r w:rsidRPr="003657E1">
              <w:rPr>
                <w:rFonts w:ascii="Arial" w:hAnsi="Arial" w:cs="Arial"/>
                <w:b/>
                <w:szCs w:val="24"/>
              </w:rPr>
              <w:t xml:space="preserve">                 </w:t>
            </w:r>
          </w:p>
        </w:tc>
      </w:tr>
    </w:tbl>
    <w:p w14:paraId="53F6EAD3"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p w14:paraId="429B85FE" w14:textId="77777777" w:rsidR="00D346FC" w:rsidRPr="003657E1" w:rsidRDefault="00D346FC" w:rsidP="00D346FC">
      <w:pPr>
        <w:pStyle w:val="csbullet"/>
        <w:numPr>
          <w:ilvl w:val="0"/>
          <w:numId w:val="0"/>
        </w:numPr>
        <w:tabs>
          <w:tab w:val="clear" w:pos="-851"/>
          <w:tab w:val="left" w:pos="8364"/>
        </w:tabs>
        <w:spacing w:before="0" w:after="0" w:line="240" w:lineRule="auto"/>
        <w:ind w:right="141"/>
        <w:rPr>
          <w:rFonts w:ascii="Arial" w:hAnsi="Arial" w:cs="Arial"/>
          <w:sz w:val="24"/>
          <w:szCs w:val="24"/>
        </w:rPr>
      </w:pPr>
    </w:p>
    <w:p w14:paraId="637041A1" w14:textId="77777777" w:rsidR="00D346FC" w:rsidRPr="003657E1" w:rsidRDefault="00D346FC" w:rsidP="00D346FC">
      <w:pPr>
        <w:pStyle w:val="csbullet"/>
        <w:numPr>
          <w:ilvl w:val="0"/>
          <w:numId w:val="0"/>
        </w:numPr>
        <w:tabs>
          <w:tab w:val="clear" w:pos="-851"/>
          <w:tab w:val="left" w:pos="8364"/>
        </w:tabs>
        <w:spacing w:before="0" w:after="0" w:line="360" w:lineRule="auto"/>
        <w:ind w:right="-64"/>
        <w:rPr>
          <w:rFonts w:ascii="Arial" w:hAnsi="Arial" w:cs="Arial"/>
          <w:sz w:val="24"/>
          <w:szCs w:val="24"/>
        </w:rPr>
      </w:pPr>
      <w:r w:rsidRPr="003657E1">
        <w:rPr>
          <w:rFonts w:ascii="Arial" w:hAnsi="Arial" w:cs="Arial"/>
          <w:sz w:val="24"/>
          <w:szCs w:val="24"/>
        </w:rPr>
        <w:t>Teacher comment: ______________________________________________________________________</w:t>
      </w:r>
      <w:r>
        <w:rPr>
          <w:rFonts w:ascii="Arial" w:hAnsi="Arial" w:cs="Arial"/>
          <w:sz w:val="24"/>
          <w:szCs w:val="24"/>
        </w:rPr>
        <w:t>________</w:t>
      </w:r>
    </w:p>
    <w:p w14:paraId="55B90C5E" w14:textId="77777777" w:rsidR="00D346FC" w:rsidRDefault="00D346FC" w:rsidP="00D346FC">
      <w:pPr>
        <w:jc w:val="both"/>
        <w:rPr>
          <w:rFonts w:ascii="Arial" w:hAnsi="Arial" w:cs="Arial"/>
        </w:rPr>
      </w:pPr>
      <w:r w:rsidRPr="003657E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6EA600" w14:textId="77777777" w:rsidR="00D346FC" w:rsidRDefault="00D346FC" w:rsidP="00D346FC">
      <w:pPr>
        <w:jc w:val="both"/>
        <w:rPr>
          <w:rFonts w:ascii="Arial" w:hAnsi="Arial" w:cs="Arial"/>
          <w:b/>
          <w:bCs/>
          <w:sz w:val="28"/>
          <w:szCs w:val="28"/>
        </w:rPr>
      </w:pPr>
    </w:p>
    <w:p w14:paraId="7853CB13" w14:textId="77777777" w:rsidR="00D346FC" w:rsidRDefault="00D346FC" w:rsidP="00D346FC">
      <w:pPr>
        <w:jc w:val="both"/>
        <w:rPr>
          <w:rFonts w:ascii="Arial" w:hAnsi="Arial" w:cs="Arial"/>
          <w:b/>
          <w:bCs/>
          <w:sz w:val="28"/>
          <w:szCs w:val="28"/>
        </w:rPr>
      </w:pPr>
    </w:p>
    <w:p w14:paraId="155059F5" w14:textId="3099DD63" w:rsidR="00D346FC" w:rsidRDefault="00D346FC" w:rsidP="00D346FC">
      <w:pPr>
        <w:jc w:val="both"/>
        <w:rPr>
          <w:rFonts w:ascii="Arial" w:hAnsi="Arial" w:cs="Arial"/>
          <w:b/>
          <w:bCs/>
          <w:sz w:val="28"/>
          <w:szCs w:val="28"/>
        </w:rPr>
      </w:pPr>
    </w:p>
    <w:p w14:paraId="19CEDCEF" w14:textId="77777777" w:rsidR="00F83CDA" w:rsidRDefault="00F83CDA" w:rsidP="00D346FC">
      <w:pPr>
        <w:jc w:val="both"/>
        <w:rPr>
          <w:rFonts w:ascii="Arial" w:hAnsi="Arial" w:cs="Arial"/>
          <w:b/>
          <w:bCs/>
          <w:sz w:val="28"/>
          <w:szCs w:val="28"/>
        </w:rPr>
      </w:pPr>
    </w:p>
    <w:p w14:paraId="45940F20" w14:textId="77777777" w:rsidR="00D346FC" w:rsidRDefault="00D346FC" w:rsidP="00D346FC">
      <w:pPr>
        <w:jc w:val="both"/>
        <w:rPr>
          <w:rFonts w:ascii="Arial" w:hAnsi="Arial" w:cs="Arial"/>
          <w:b/>
          <w:bCs/>
          <w:sz w:val="28"/>
          <w:szCs w:val="28"/>
        </w:rPr>
      </w:pPr>
    </w:p>
    <w:p w14:paraId="2EC2EDC5" w14:textId="5C150F65" w:rsidR="00F56A6D" w:rsidRPr="003657E1" w:rsidRDefault="00F27311" w:rsidP="00D346FC">
      <w:pPr>
        <w:jc w:val="both"/>
        <w:rPr>
          <w:rFonts w:ascii="Arial" w:hAnsi="Arial" w:cs="Arial"/>
          <w:b/>
          <w:bCs/>
          <w:sz w:val="28"/>
          <w:szCs w:val="28"/>
        </w:rPr>
      </w:pPr>
      <w:r w:rsidRPr="003657E1">
        <w:rPr>
          <w:rFonts w:ascii="Arial" w:hAnsi="Arial" w:cs="Arial"/>
          <w:b/>
          <w:bCs/>
          <w:sz w:val="28"/>
          <w:szCs w:val="28"/>
        </w:rPr>
        <w:lastRenderedPageBreak/>
        <w:t>Research Methods</w:t>
      </w:r>
      <w:r w:rsidR="00B64AE9">
        <w:rPr>
          <w:rFonts w:ascii="Arial" w:hAnsi="Arial" w:cs="Arial"/>
          <w:b/>
          <w:bCs/>
          <w:sz w:val="28"/>
          <w:szCs w:val="28"/>
        </w:rPr>
        <w:t xml:space="preserve"> Section </w:t>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p>
    <w:p w14:paraId="746F3D19" w14:textId="6A87DCD1" w:rsidR="00F27311" w:rsidRPr="003657E1" w:rsidRDefault="00F27311" w:rsidP="008B07C1">
      <w:pPr>
        <w:jc w:val="both"/>
        <w:rPr>
          <w:rFonts w:ascii="Arial" w:hAnsi="Arial" w:cs="Arial"/>
        </w:rPr>
      </w:pPr>
    </w:p>
    <w:p w14:paraId="32FEF56C" w14:textId="00B08E1F" w:rsidR="00F27311" w:rsidRPr="009711B5" w:rsidRDefault="00F27311" w:rsidP="008B07C1">
      <w:pPr>
        <w:jc w:val="both"/>
        <w:rPr>
          <w:rFonts w:ascii="Arial" w:hAnsi="Arial" w:cs="Arial"/>
          <w:b/>
          <w:bCs/>
        </w:rPr>
      </w:pPr>
      <w:r w:rsidRPr="003657E1">
        <w:rPr>
          <w:rFonts w:ascii="Arial" w:hAnsi="Arial" w:cs="Arial"/>
          <w:b/>
          <w:bCs/>
        </w:rPr>
        <w:t xml:space="preserve">Question </w:t>
      </w:r>
      <w:r w:rsidR="009711B5">
        <w:rPr>
          <w:rFonts w:ascii="Arial" w:hAnsi="Arial" w:cs="Arial"/>
          <w:b/>
          <w:bCs/>
        </w:rPr>
        <w:t>One</w:t>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t>(8 marks)</w:t>
      </w:r>
    </w:p>
    <w:p w14:paraId="533535C1" w14:textId="0397A58F" w:rsidR="00F27311" w:rsidRPr="003657E1" w:rsidRDefault="00F27311" w:rsidP="008B07C1">
      <w:pPr>
        <w:jc w:val="both"/>
        <w:rPr>
          <w:rFonts w:ascii="Arial" w:hAnsi="Arial" w:cs="Arial"/>
        </w:rPr>
      </w:pPr>
      <w:r w:rsidRPr="003657E1">
        <w:rPr>
          <w:rFonts w:ascii="Arial" w:hAnsi="Arial" w:cs="Arial"/>
        </w:rPr>
        <w:t xml:space="preserve">At a University, </w:t>
      </w:r>
      <w:r w:rsidR="00E653D6" w:rsidRPr="003657E1">
        <w:rPr>
          <w:rFonts w:ascii="Arial" w:hAnsi="Arial" w:cs="Arial"/>
        </w:rPr>
        <w:t>40</w:t>
      </w:r>
      <w:r w:rsidRPr="003657E1">
        <w:rPr>
          <w:rFonts w:ascii="Arial" w:hAnsi="Arial" w:cs="Arial"/>
        </w:rPr>
        <w:t xml:space="preserve"> first year Psychology students participated in a study examin</w:t>
      </w:r>
      <w:r w:rsidR="0079048D" w:rsidRPr="003657E1">
        <w:rPr>
          <w:rFonts w:ascii="Arial" w:hAnsi="Arial" w:cs="Arial"/>
        </w:rPr>
        <w:t>ing</w:t>
      </w:r>
      <w:r w:rsidRPr="003657E1">
        <w:rPr>
          <w:rFonts w:ascii="Arial" w:hAnsi="Arial" w:cs="Arial"/>
        </w:rPr>
        <w:t xml:space="preserve"> the effects</w:t>
      </w:r>
      <w:r w:rsidR="00110AB0">
        <w:rPr>
          <w:rFonts w:ascii="Arial" w:hAnsi="Arial" w:cs="Arial"/>
        </w:rPr>
        <w:t xml:space="preserve"> of trauma on working memory</w:t>
      </w:r>
      <w:r w:rsidRPr="003657E1">
        <w:rPr>
          <w:rFonts w:ascii="Arial" w:hAnsi="Arial" w:cs="Arial"/>
        </w:rPr>
        <w:t xml:space="preserve">. Students </w:t>
      </w:r>
      <w:r w:rsidR="00110AB0">
        <w:rPr>
          <w:rFonts w:ascii="Arial" w:hAnsi="Arial" w:cs="Arial"/>
        </w:rPr>
        <w:t>all took part in a working memory test.</w:t>
      </w:r>
    </w:p>
    <w:p w14:paraId="0D406F2B" w14:textId="226E7E7F" w:rsidR="00F27311" w:rsidRPr="003657E1" w:rsidRDefault="00F27311" w:rsidP="00F27311">
      <w:pPr>
        <w:jc w:val="both"/>
        <w:rPr>
          <w:rFonts w:ascii="Arial" w:hAnsi="Arial" w:cs="Arial"/>
        </w:rPr>
      </w:pPr>
    </w:p>
    <w:p w14:paraId="73198B89" w14:textId="36DCD286" w:rsidR="00F27311" w:rsidRDefault="00B64AE9" w:rsidP="00F27311">
      <w:pPr>
        <w:jc w:val="both"/>
        <w:rPr>
          <w:rFonts w:ascii="Arial" w:hAnsi="Arial" w:cs="Arial"/>
        </w:rPr>
      </w:pPr>
      <w:r>
        <w:rPr>
          <w:rFonts w:ascii="Arial" w:hAnsi="Arial" w:cs="Arial"/>
        </w:rPr>
        <w:t xml:space="preserve">a) </w:t>
      </w:r>
      <w:r w:rsidR="00F27311" w:rsidRPr="003657E1">
        <w:rPr>
          <w:rFonts w:ascii="Arial" w:hAnsi="Arial" w:cs="Arial"/>
        </w:rPr>
        <w:t xml:space="preserve">Operationalise the </w:t>
      </w:r>
      <w:r w:rsidR="0079048D" w:rsidRPr="003657E1">
        <w:rPr>
          <w:rFonts w:ascii="Arial" w:hAnsi="Arial" w:cs="Arial"/>
        </w:rPr>
        <w:t>independent</w:t>
      </w:r>
      <w:r w:rsidR="00F27311" w:rsidRPr="003657E1">
        <w:rPr>
          <w:rFonts w:ascii="Arial" w:hAnsi="Arial" w:cs="Arial"/>
        </w:rPr>
        <w:t xml:space="preserve"> variable </w:t>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AB7955" w:rsidRPr="003657E1">
        <w:rPr>
          <w:rFonts w:ascii="Arial" w:hAnsi="Arial" w:cs="Arial"/>
        </w:rPr>
        <w:tab/>
      </w:r>
      <w:r w:rsidR="009711B5">
        <w:rPr>
          <w:rFonts w:ascii="Arial" w:hAnsi="Arial" w:cs="Arial"/>
        </w:rPr>
        <w:tab/>
      </w:r>
      <w:r w:rsidR="00F27311" w:rsidRPr="003657E1">
        <w:rPr>
          <w:rFonts w:ascii="Arial" w:hAnsi="Arial" w:cs="Arial"/>
        </w:rPr>
        <w:t>(1 mark)</w:t>
      </w:r>
    </w:p>
    <w:p w14:paraId="6FD3D6E4" w14:textId="46316803" w:rsidR="00B64AE9" w:rsidRDefault="00B64AE9" w:rsidP="00F27311">
      <w:pPr>
        <w:jc w:val="both"/>
        <w:rPr>
          <w:rFonts w:ascii="Arial" w:hAnsi="Arial" w:cs="Arial"/>
        </w:rPr>
      </w:pPr>
    </w:p>
    <w:tbl>
      <w:tblPr>
        <w:tblStyle w:val="TableGrid"/>
        <w:tblW w:w="0" w:type="auto"/>
        <w:tblLook w:val="04A0" w:firstRow="1" w:lastRow="0" w:firstColumn="1" w:lastColumn="0" w:noHBand="0" w:noVBand="1"/>
      </w:tblPr>
      <w:tblGrid>
        <w:gridCol w:w="8784"/>
        <w:gridCol w:w="1672"/>
      </w:tblGrid>
      <w:tr w:rsidR="009428C4" w14:paraId="09804C4E" w14:textId="77777777" w:rsidTr="00747DE1">
        <w:tc>
          <w:tcPr>
            <w:tcW w:w="8784" w:type="dxa"/>
          </w:tcPr>
          <w:p w14:paraId="2561F3D3" w14:textId="77777777" w:rsidR="009428C4" w:rsidRPr="004361BF" w:rsidRDefault="009428C4" w:rsidP="00747DE1">
            <w:pPr>
              <w:jc w:val="center"/>
              <w:rPr>
                <w:rFonts w:ascii="Arial" w:hAnsi="Arial" w:cs="Arial"/>
                <w:b/>
                <w:bCs/>
              </w:rPr>
            </w:pPr>
            <w:r w:rsidRPr="004361BF">
              <w:rPr>
                <w:rFonts w:ascii="Arial" w:hAnsi="Arial" w:cs="Arial"/>
                <w:b/>
                <w:bCs/>
              </w:rPr>
              <w:t>Description</w:t>
            </w:r>
          </w:p>
        </w:tc>
        <w:tc>
          <w:tcPr>
            <w:tcW w:w="1672" w:type="dxa"/>
          </w:tcPr>
          <w:p w14:paraId="39D3B2D4" w14:textId="77777777" w:rsidR="009428C4" w:rsidRPr="004361BF" w:rsidRDefault="009428C4" w:rsidP="00747DE1">
            <w:pPr>
              <w:jc w:val="center"/>
              <w:rPr>
                <w:rFonts w:ascii="Arial" w:hAnsi="Arial" w:cs="Arial"/>
                <w:b/>
                <w:bCs/>
              </w:rPr>
            </w:pPr>
            <w:r w:rsidRPr="004361BF">
              <w:rPr>
                <w:rFonts w:ascii="Arial" w:hAnsi="Arial" w:cs="Arial"/>
                <w:b/>
                <w:bCs/>
              </w:rPr>
              <w:t>Marks</w:t>
            </w:r>
          </w:p>
        </w:tc>
      </w:tr>
      <w:tr w:rsidR="009428C4" w14:paraId="26D12935" w14:textId="77777777" w:rsidTr="00747DE1">
        <w:tc>
          <w:tcPr>
            <w:tcW w:w="8784" w:type="dxa"/>
          </w:tcPr>
          <w:p w14:paraId="19FC0549" w14:textId="0A7AE2A0" w:rsidR="009428C4" w:rsidRPr="004361BF" w:rsidRDefault="009428C4" w:rsidP="00747DE1">
            <w:pPr>
              <w:rPr>
                <w:rFonts w:ascii="Arial" w:hAnsi="Arial" w:cs="Arial"/>
                <w:color w:val="FF0000"/>
              </w:rPr>
            </w:pPr>
            <w:r>
              <w:rPr>
                <w:rFonts w:ascii="Arial" w:hAnsi="Arial" w:cs="Arial"/>
                <w:color w:val="FF0000"/>
              </w:rPr>
              <w:t xml:space="preserve">The type of trauma is defined (physical, emotional etc) and made measurable </w:t>
            </w:r>
          </w:p>
        </w:tc>
        <w:tc>
          <w:tcPr>
            <w:tcW w:w="1672" w:type="dxa"/>
          </w:tcPr>
          <w:p w14:paraId="746376CA" w14:textId="38F94BC5" w:rsidR="009428C4" w:rsidRPr="004361BF" w:rsidRDefault="009428C4" w:rsidP="00747DE1">
            <w:pPr>
              <w:rPr>
                <w:rFonts w:ascii="Arial" w:hAnsi="Arial" w:cs="Arial"/>
                <w:color w:val="FF0000"/>
              </w:rPr>
            </w:pPr>
          </w:p>
        </w:tc>
      </w:tr>
      <w:tr w:rsidR="009428C4" w14:paraId="2C9A7085" w14:textId="77777777" w:rsidTr="00747DE1">
        <w:tc>
          <w:tcPr>
            <w:tcW w:w="8784" w:type="dxa"/>
          </w:tcPr>
          <w:p w14:paraId="091C6873" w14:textId="77777777" w:rsidR="009428C4" w:rsidRDefault="009428C4" w:rsidP="00747DE1">
            <w:pPr>
              <w:rPr>
                <w:rFonts w:ascii="Arial" w:hAnsi="Arial" w:cs="Arial"/>
                <w:color w:val="FF0000"/>
              </w:rPr>
            </w:pPr>
            <w:proofErr w:type="spellStart"/>
            <w:r>
              <w:rPr>
                <w:rFonts w:ascii="Arial" w:hAnsi="Arial" w:cs="Arial"/>
                <w:color w:val="FF0000"/>
              </w:rPr>
              <w:t>e.g</w:t>
            </w:r>
            <w:proofErr w:type="spellEnd"/>
          </w:p>
          <w:p w14:paraId="4217C7AC" w14:textId="77777777" w:rsidR="009428C4" w:rsidRDefault="009428C4" w:rsidP="00747DE1">
            <w:pPr>
              <w:rPr>
                <w:rFonts w:ascii="Arial" w:hAnsi="Arial" w:cs="Arial"/>
                <w:color w:val="FF0000"/>
              </w:rPr>
            </w:pPr>
            <w:r>
              <w:rPr>
                <w:rFonts w:ascii="Arial" w:hAnsi="Arial" w:cs="Arial"/>
                <w:color w:val="FF0000"/>
              </w:rPr>
              <w:t xml:space="preserve">Brain injury </w:t>
            </w:r>
          </w:p>
          <w:p w14:paraId="59FE845F" w14:textId="77777777" w:rsidR="009428C4" w:rsidRDefault="009428C4" w:rsidP="00747DE1">
            <w:pPr>
              <w:rPr>
                <w:rFonts w:ascii="Arial" w:hAnsi="Arial" w:cs="Arial"/>
                <w:color w:val="FF0000"/>
              </w:rPr>
            </w:pPr>
            <w:r>
              <w:rPr>
                <w:rFonts w:ascii="Arial" w:hAnsi="Arial" w:cs="Arial"/>
                <w:color w:val="FF0000"/>
              </w:rPr>
              <w:t>Chronic childhood trauma</w:t>
            </w:r>
          </w:p>
          <w:p w14:paraId="4126999D" w14:textId="1D7675BD" w:rsidR="009428C4" w:rsidRPr="004361BF" w:rsidRDefault="009428C4" w:rsidP="00747DE1">
            <w:pPr>
              <w:rPr>
                <w:rFonts w:ascii="Arial" w:hAnsi="Arial" w:cs="Arial"/>
                <w:color w:val="FF0000"/>
              </w:rPr>
            </w:pPr>
            <w:r>
              <w:rPr>
                <w:rFonts w:ascii="Arial" w:hAnsi="Arial" w:cs="Arial"/>
                <w:color w:val="FF0000"/>
              </w:rPr>
              <w:t>Death of a care giver</w:t>
            </w:r>
          </w:p>
        </w:tc>
        <w:tc>
          <w:tcPr>
            <w:tcW w:w="1672" w:type="dxa"/>
          </w:tcPr>
          <w:p w14:paraId="00E00131" w14:textId="77777777" w:rsidR="009428C4" w:rsidRPr="004361BF" w:rsidRDefault="009428C4" w:rsidP="00747DE1">
            <w:pPr>
              <w:rPr>
                <w:rFonts w:ascii="Arial" w:hAnsi="Arial" w:cs="Arial"/>
                <w:color w:val="FF0000"/>
              </w:rPr>
            </w:pPr>
            <w:r w:rsidRPr="004361BF">
              <w:rPr>
                <w:rFonts w:ascii="Arial" w:hAnsi="Arial" w:cs="Arial"/>
                <w:color w:val="FF0000"/>
              </w:rPr>
              <w:t>1</w:t>
            </w:r>
          </w:p>
        </w:tc>
      </w:tr>
    </w:tbl>
    <w:p w14:paraId="47A55441" w14:textId="19580D4D" w:rsidR="00F27311" w:rsidRPr="003657E1" w:rsidRDefault="00F27311" w:rsidP="00B64AE9">
      <w:pPr>
        <w:rPr>
          <w:rFonts w:ascii="Arial" w:hAnsi="Arial" w:cs="Arial"/>
        </w:rPr>
      </w:pPr>
      <w:r w:rsidRPr="003657E1">
        <w:rPr>
          <w:rFonts w:ascii="Arial" w:hAnsi="Arial" w:cs="Arial"/>
        </w:rPr>
        <w:tab/>
      </w:r>
      <w:r w:rsidRPr="003657E1">
        <w:rPr>
          <w:rFonts w:ascii="Arial" w:hAnsi="Arial" w:cs="Arial"/>
        </w:rPr>
        <w:tab/>
      </w:r>
    </w:p>
    <w:p w14:paraId="1112BA13" w14:textId="790DFEE7" w:rsidR="00F27311" w:rsidRPr="003657E1" w:rsidRDefault="00F27311" w:rsidP="008B07C1">
      <w:pPr>
        <w:rPr>
          <w:rFonts w:ascii="Arial" w:hAnsi="Arial" w:cs="Arial"/>
        </w:rPr>
      </w:pPr>
      <w:r w:rsidRPr="003657E1">
        <w:rPr>
          <w:rFonts w:ascii="Arial" w:hAnsi="Arial" w:cs="Arial"/>
        </w:rPr>
        <w:tab/>
      </w:r>
    </w:p>
    <w:p w14:paraId="3DFCD304" w14:textId="6753A7E6" w:rsidR="00F27311" w:rsidRPr="00B64AE9" w:rsidRDefault="00110AB0" w:rsidP="00B64AE9">
      <w:pPr>
        <w:spacing w:line="480" w:lineRule="auto"/>
        <w:rPr>
          <w:rFonts w:ascii="Arial" w:hAnsi="Arial" w:cs="Arial"/>
        </w:rPr>
      </w:pPr>
      <w:r>
        <w:rPr>
          <w:rFonts w:ascii="Arial" w:hAnsi="Arial" w:cs="Arial"/>
        </w:rPr>
        <w:t>b</w:t>
      </w:r>
      <w:r w:rsidR="00B64AE9">
        <w:rPr>
          <w:rFonts w:ascii="Arial" w:hAnsi="Arial" w:cs="Arial"/>
        </w:rPr>
        <w:t xml:space="preserve">) </w:t>
      </w:r>
      <w:r w:rsidR="00F27311" w:rsidRPr="00B64AE9">
        <w:rPr>
          <w:rFonts w:ascii="Arial" w:hAnsi="Arial" w:cs="Arial"/>
        </w:rPr>
        <w:t xml:space="preserve">Write an operationalised hypothesis for this study </w:t>
      </w:r>
      <w:r w:rsidR="00F27311" w:rsidRPr="00B64AE9">
        <w:rPr>
          <w:rFonts w:ascii="Arial" w:hAnsi="Arial" w:cs="Arial"/>
        </w:rPr>
        <w:tab/>
      </w:r>
      <w:r w:rsidR="00F27311" w:rsidRPr="00B64AE9">
        <w:rPr>
          <w:rFonts w:ascii="Arial" w:hAnsi="Arial" w:cs="Arial"/>
        </w:rPr>
        <w:tab/>
      </w:r>
      <w:r w:rsidR="00F27311" w:rsidRPr="00B64AE9">
        <w:rPr>
          <w:rFonts w:ascii="Arial" w:hAnsi="Arial" w:cs="Arial"/>
        </w:rPr>
        <w:tab/>
      </w:r>
      <w:r w:rsidR="00F27311" w:rsidRPr="00B64AE9">
        <w:rPr>
          <w:rFonts w:ascii="Arial" w:hAnsi="Arial" w:cs="Arial"/>
        </w:rPr>
        <w:tab/>
      </w:r>
      <w:r w:rsidR="00AB7955" w:rsidRPr="00B64AE9">
        <w:rPr>
          <w:rFonts w:ascii="Arial" w:hAnsi="Arial" w:cs="Arial"/>
        </w:rPr>
        <w:tab/>
      </w:r>
      <w:r w:rsidR="009711B5">
        <w:rPr>
          <w:rFonts w:ascii="Arial" w:hAnsi="Arial" w:cs="Arial"/>
        </w:rPr>
        <w:tab/>
      </w:r>
      <w:r w:rsidR="00F27311" w:rsidRPr="00B64AE9">
        <w:rPr>
          <w:rFonts w:ascii="Arial" w:hAnsi="Arial" w:cs="Arial"/>
        </w:rPr>
        <w:t>(4 marks)</w:t>
      </w:r>
    </w:p>
    <w:tbl>
      <w:tblPr>
        <w:tblStyle w:val="TableGrid"/>
        <w:tblW w:w="0" w:type="auto"/>
        <w:tblLook w:val="04A0" w:firstRow="1" w:lastRow="0" w:firstColumn="1" w:lastColumn="0" w:noHBand="0" w:noVBand="1"/>
      </w:tblPr>
      <w:tblGrid>
        <w:gridCol w:w="8784"/>
        <w:gridCol w:w="1672"/>
      </w:tblGrid>
      <w:tr w:rsidR="004361BF" w14:paraId="6608527B" w14:textId="77777777" w:rsidTr="00AA17D2">
        <w:tc>
          <w:tcPr>
            <w:tcW w:w="8784" w:type="dxa"/>
          </w:tcPr>
          <w:p w14:paraId="696DEC5B" w14:textId="77777777" w:rsidR="004361BF" w:rsidRPr="004361BF" w:rsidRDefault="004361BF" w:rsidP="00AA17D2">
            <w:pPr>
              <w:jc w:val="center"/>
              <w:rPr>
                <w:rFonts w:ascii="Arial" w:hAnsi="Arial" w:cs="Arial"/>
                <w:b/>
                <w:bCs/>
              </w:rPr>
            </w:pPr>
            <w:r w:rsidRPr="004361BF">
              <w:rPr>
                <w:rFonts w:ascii="Arial" w:hAnsi="Arial" w:cs="Arial"/>
                <w:b/>
                <w:bCs/>
              </w:rPr>
              <w:t>Description</w:t>
            </w:r>
          </w:p>
        </w:tc>
        <w:tc>
          <w:tcPr>
            <w:tcW w:w="1672" w:type="dxa"/>
          </w:tcPr>
          <w:p w14:paraId="39114171" w14:textId="77777777" w:rsidR="004361BF" w:rsidRPr="004361BF" w:rsidRDefault="004361BF" w:rsidP="00AA17D2">
            <w:pPr>
              <w:jc w:val="center"/>
              <w:rPr>
                <w:rFonts w:ascii="Arial" w:hAnsi="Arial" w:cs="Arial"/>
                <w:b/>
                <w:bCs/>
              </w:rPr>
            </w:pPr>
            <w:r w:rsidRPr="004361BF">
              <w:rPr>
                <w:rFonts w:ascii="Arial" w:hAnsi="Arial" w:cs="Arial"/>
                <w:b/>
                <w:bCs/>
              </w:rPr>
              <w:t>Marks</w:t>
            </w:r>
          </w:p>
        </w:tc>
      </w:tr>
      <w:tr w:rsidR="004361BF" w14:paraId="38A8348A" w14:textId="77777777" w:rsidTr="00AA17D2">
        <w:tc>
          <w:tcPr>
            <w:tcW w:w="8784" w:type="dxa"/>
          </w:tcPr>
          <w:p w14:paraId="68512EFE" w14:textId="75CC5463" w:rsidR="004361BF" w:rsidRPr="004361BF" w:rsidRDefault="004361BF" w:rsidP="00AA17D2">
            <w:pPr>
              <w:rPr>
                <w:rFonts w:ascii="Arial" w:hAnsi="Arial" w:cs="Arial"/>
                <w:color w:val="FF0000"/>
              </w:rPr>
            </w:pPr>
            <w:r w:rsidRPr="004361BF">
              <w:rPr>
                <w:rFonts w:ascii="Arial" w:hAnsi="Arial" w:cs="Arial"/>
                <w:color w:val="FF0000"/>
              </w:rPr>
              <w:t>Population, Operationalised IV / DV, Direction/Prediction, Compare to a control</w:t>
            </w:r>
          </w:p>
        </w:tc>
        <w:tc>
          <w:tcPr>
            <w:tcW w:w="1672" w:type="dxa"/>
          </w:tcPr>
          <w:p w14:paraId="0D84BF36" w14:textId="77777777" w:rsidR="004361BF" w:rsidRPr="004361BF" w:rsidRDefault="004361BF" w:rsidP="00AA17D2">
            <w:pPr>
              <w:rPr>
                <w:rFonts w:ascii="Arial" w:hAnsi="Arial" w:cs="Arial"/>
                <w:color w:val="FF0000"/>
              </w:rPr>
            </w:pPr>
            <w:r w:rsidRPr="004361BF">
              <w:rPr>
                <w:rFonts w:ascii="Arial" w:hAnsi="Arial" w:cs="Arial"/>
                <w:color w:val="FF0000"/>
              </w:rPr>
              <w:t>1</w:t>
            </w:r>
          </w:p>
        </w:tc>
      </w:tr>
      <w:tr w:rsidR="004361BF" w14:paraId="0EE3D383" w14:textId="77777777" w:rsidTr="00AA17D2">
        <w:tc>
          <w:tcPr>
            <w:tcW w:w="8784" w:type="dxa"/>
          </w:tcPr>
          <w:p w14:paraId="27F45545" w14:textId="669E83EF" w:rsidR="004361BF" w:rsidRPr="004361BF" w:rsidRDefault="004361BF" w:rsidP="00AA17D2">
            <w:pPr>
              <w:rPr>
                <w:rFonts w:ascii="Arial" w:hAnsi="Arial" w:cs="Arial"/>
                <w:color w:val="FF0000"/>
              </w:rPr>
            </w:pPr>
            <w:r w:rsidRPr="004361BF">
              <w:rPr>
                <w:rFonts w:ascii="Arial" w:hAnsi="Arial" w:cs="Arial"/>
                <w:color w:val="FF0000"/>
              </w:rPr>
              <w:t xml:space="preserve">It is hypothesised that </w:t>
            </w:r>
            <w:r w:rsidR="009428C4">
              <w:rPr>
                <w:rFonts w:ascii="Arial" w:hAnsi="Arial" w:cs="Arial"/>
                <w:color w:val="FF0000"/>
              </w:rPr>
              <w:t xml:space="preserve">students aged 22-25 who have experienced a </w:t>
            </w:r>
            <w:r w:rsidR="006A7CAC">
              <w:rPr>
                <w:rFonts w:ascii="Arial" w:hAnsi="Arial" w:cs="Arial"/>
                <w:color w:val="FF0000"/>
              </w:rPr>
              <w:t xml:space="preserve">severe </w:t>
            </w:r>
            <w:r w:rsidR="009428C4">
              <w:rPr>
                <w:rFonts w:ascii="Arial" w:hAnsi="Arial" w:cs="Arial"/>
                <w:color w:val="FF0000"/>
              </w:rPr>
              <w:t xml:space="preserve">car crash </w:t>
            </w:r>
            <w:r w:rsidR="006A7CAC">
              <w:rPr>
                <w:rFonts w:ascii="Arial" w:hAnsi="Arial" w:cs="Arial"/>
                <w:color w:val="FF0000"/>
              </w:rPr>
              <w:t xml:space="preserve">in the last 18 months will have a reduced working memory capacity than students who have not experiences trauma as tested </w:t>
            </w:r>
            <w:proofErr w:type="spellStart"/>
            <w:r w:rsidR="006A7CAC">
              <w:rPr>
                <w:rFonts w:ascii="Arial" w:hAnsi="Arial" w:cs="Arial"/>
                <w:color w:val="FF0000"/>
              </w:rPr>
              <w:t>thrugh</w:t>
            </w:r>
            <w:proofErr w:type="spellEnd"/>
            <w:r w:rsidR="006A7CAC">
              <w:rPr>
                <w:rFonts w:ascii="Arial" w:hAnsi="Arial" w:cs="Arial"/>
                <w:color w:val="FF0000"/>
              </w:rPr>
              <w:t xml:space="preserve"> a working memory test.</w:t>
            </w:r>
          </w:p>
        </w:tc>
        <w:tc>
          <w:tcPr>
            <w:tcW w:w="1672" w:type="dxa"/>
          </w:tcPr>
          <w:p w14:paraId="63780850" w14:textId="77777777" w:rsidR="004361BF" w:rsidRPr="004361BF" w:rsidRDefault="004361BF" w:rsidP="00AA17D2">
            <w:pPr>
              <w:rPr>
                <w:rFonts w:ascii="Arial" w:hAnsi="Arial" w:cs="Arial"/>
                <w:color w:val="FF0000"/>
              </w:rPr>
            </w:pPr>
            <w:r w:rsidRPr="004361BF">
              <w:rPr>
                <w:rFonts w:ascii="Arial" w:hAnsi="Arial" w:cs="Arial"/>
                <w:color w:val="FF0000"/>
              </w:rPr>
              <w:t>1</w:t>
            </w:r>
          </w:p>
        </w:tc>
      </w:tr>
    </w:tbl>
    <w:p w14:paraId="4FF9CA5D" w14:textId="0F5D1AAB" w:rsidR="00F27311" w:rsidRDefault="00F27311" w:rsidP="00B64AE9">
      <w:pPr>
        <w:spacing w:line="480" w:lineRule="auto"/>
        <w:rPr>
          <w:rFonts w:ascii="Arial" w:hAnsi="Arial" w:cs="Arial"/>
        </w:rPr>
      </w:pPr>
    </w:p>
    <w:p w14:paraId="01D4CC1F" w14:textId="2573CD8C" w:rsidR="00110AB0" w:rsidRDefault="00110AB0" w:rsidP="00B64AE9">
      <w:pPr>
        <w:spacing w:line="480" w:lineRule="auto"/>
        <w:rPr>
          <w:rFonts w:ascii="Arial" w:hAnsi="Arial" w:cs="Arial"/>
        </w:rPr>
      </w:pPr>
      <w:r>
        <w:rPr>
          <w:rFonts w:ascii="Arial" w:hAnsi="Arial" w:cs="Arial"/>
        </w:rPr>
        <w:t xml:space="preserve">c) Quantitative data can be displayed through many different methods; however, some methods are better suited to certain data and </w:t>
      </w:r>
      <w:r w:rsidR="006A7CAC">
        <w:rPr>
          <w:rFonts w:ascii="Arial" w:hAnsi="Arial" w:cs="Arial"/>
        </w:rPr>
        <w:t>situations</w:t>
      </w:r>
      <w:r>
        <w:rPr>
          <w:rFonts w:ascii="Arial" w:hAnsi="Arial" w:cs="Arial"/>
        </w:rPr>
        <w:t xml:space="preserve"> than others. </w:t>
      </w:r>
    </w:p>
    <w:p w14:paraId="249ED551" w14:textId="61B2E94F" w:rsidR="00110AB0" w:rsidRDefault="00110AB0" w:rsidP="00B64AE9">
      <w:pPr>
        <w:spacing w:line="480" w:lineRule="auto"/>
        <w:rPr>
          <w:rFonts w:ascii="Arial" w:hAnsi="Arial" w:cs="Arial"/>
        </w:rPr>
      </w:pPr>
      <w:r>
        <w:rPr>
          <w:rFonts w:ascii="Arial" w:hAnsi="Arial" w:cs="Arial"/>
        </w:rPr>
        <w:t xml:space="preserve">For each of the following scenarios, identify which is the most appropriate quantitative display method and justify your choice. </w:t>
      </w:r>
    </w:p>
    <w:tbl>
      <w:tblPr>
        <w:tblStyle w:val="TableGrid"/>
        <w:tblW w:w="0" w:type="auto"/>
        <w:tblLook w:val="04A0" w:firstRow="1" w:lastRow="0" w:firstColumn="1" w:lastColumn="0" w:noHBand="0" w:noVBand="1"/>
      </w:tblPr>
      <w:tblGrid>
        <w:gridCol w:w="8642"/>
        <w:gridCol w:w="1814"/>
      </w:tblGrid>
      <w:tr w:rsidR="00110AB0" w14:paraId="1DEA0ACA" w14:textId="77777777" w:rsidTr="00110AB0">
        <w:tc>
          <w:tcPr>
            <w:tcW w:w="8642" w:type="dxa"/>
          </w:tcPr>
          <w:p w14:paraId="2156ABCA" w14:textId="39F0D489" w:rsidR="00110AB0" w:rsidRPr="00110AB0" w:rsidRDefault="00110AB0" w:rsidP="00110AB0">
            <w:pPr>
              <w:spacing w:line="480" w:lineRule="auto"/>
              <w:jc w:val="center"/>
              <w:rPr>
                <w:rFonts w:ascii="Arial" w:hAnsi="Arial" w:cs="Arial"/>
                <w:b/>
                <w:bCs/>
              </w:rPr>
            </w:pPr>
            <w:r w:rsidRPr="00110AB0">
              <w:rPr>
                <w:rFonts w:ascii="Arial" w:hAnsi="Arial" w:cs="Arial"/>
                <w:b/>
                <w:bCs/>
              </w:rPr>
              <w:t>Descriptor</w:t>
            </w:r>
          </w:p>
        </w:tc>
        <w:tc>
          <w:tcPr>
            <w:tcW w:w="1814" w:type="dxa"/>
          </w:tcPr>
          <w:p w14:paraId="1509395B" w14:textId="4A550014" w:rsidR="00110AB0" w:rsidRPr="00110AB0" w:rsidRDefault="00110AB0" w:rsidP="00110AB0">
            <w:pPr>
              <w:spacing w:line="480" w:lineRule="auto"/>
              <w:jc w:val="center"/>
              <w:rPr>
                <w:rFonts w:ascii="Arial" w:hAnsi="Arial" w:cs="Arial"/>
                <w:b/>
                <w:bCs/>
              </w:rPr>
            </w:pPr>
            <w:r w:rsidRPr="00110AB0">
              <w:rPr>
                <w:rFonts w:ascii="Arial" w:hAnsi="Arial" w:cs="Arial"/>
                <w:b/>
                <w:bCs/>
              </w:rPr>
              <w:t>Marks</w:t>
            </w:r>
          </w:p>
        </w:tc>
      </w:tr>
      <w:tr w:rsidR="00110AB0" w14:paraId="11B25B40" w14:textId="77777777" w:rsidTr="00110AB0">
        <w:trPr>
          <w:trHeight w:val="1945"/>
        </w:trPr>
        <w:tc>
          <w:tcPr>
            <w:tcW w:w="8642" w:type="dxa"/>
          </w:tcPr>
          <w:p w14:paraId="57DE9355" w14:textId="77777777" w:rsidR="00110AB0" w:rsidRPr="009A4F2F" w:rsidRDefault="00110AB0" w:rsidP="00110AB0">
            <w:pPr>
              <w:spacing w:line="276" w:lineRule="auto"/>
              <w:rPr>
                <w:rFonts w:ascii="Arial" w:hAnsi="Arial" w:cs="Arial"/>
                <w:color w:val="FF0000"/>
              </w:rPr>
            </w:pPr>
            <w:r w:rsidRPr="009A4F2F">
              <w:rPr>
                <w:rFonts w:ascii="Arial" w:hAnsi="Arial" w:cs="Arial"/>
                <w:color w:val="FF0000"/>
              </w:rPr>
              <w:t xml:space="preserve">Longitudinal data showing yearly changes in intelligence. </w:t>
            </w:r>
          </w:p>
          <w:p w14:paraId="12BD39AC" w14:textId="10C70EA8" w:rsidR="00110AB0" w:rsidRPr="009A4F2F" w:rsidRDefault="00110AB0" w:rsidP="00110AB0">
            <w:pPr>
              <w:spacing w:line="276" w:lineRule="auto"/>
              <w:rPr>
                <w:rFonts w:ascii="Arial" w:hAnsi="Arial" w:cs="Arial"/>
                <w:color w:val="FF0000"/>
              </w:rPr>
            </w:pPr>
            <w:r w:rsidRPr="009A4F2F">
              <w:rPr>
                <w:rFonts w:ascii="Arial" w:hAnsi="Arial" w:cs="Arial"/>
                <w:color w:val="FF0000"/>
              </w:rPr>
              <w:t>Method: Graph (line graph)</w:t>
            </w:r>
          </w:p>
          <w:p w14:paraId="3F89F04A" w14:textId="6C023127" w:rsidR="00110AB0" w:rsidRPr="009A4F2F" w:rsidRDefault="00110AB0" w:rsidP="00110AB0">
            <w:pPr>
              <w:spacing w:line="276" w:lineRule="auto"/>
              <w:rPr>
                <w:rFonts w:ascii="Arial" w:hAnsi="Arial" w:cs="Arial"/>
                <w:color w:val="FF0000"/>
              </w:rPr>
            </w:pPr>
            <w:r w:rsidRPr="009A4F2F">
              <w:rPr>
                <w:rFonts w:ascii="Arial" w:hAnsi="Arial" w:cs="Arial"/>
                <w:color w:val="FF0000"/>
              </w:rPr>
              <w:t xml:space="preserve">Justification: </w:t>
            </w:r>
          </w:p>
          <w:p w14:paraId="2B248C7F" w14:textId="0F76622A" w:rsidR="00110AB0" w:rsidRPr="009A4F2F" w:rsidRDefault="00110AB0" w:rsidP="00110AB0">
            <w:pPr>
              <w:spacing w:line="276" w:lineRule="auto"/>
              <w:rPr>
                <w:rFonts w:ascii="Arial" w:hAnsi="Arial" w:cs="Arial"/>
                <w:color w:val="FF0000"/>
              </w:rPr>
            </w:pPr>
            <w:r w:rsidRPr="009A4F2F">
              <w:rPr>
                <w:rFonts w:ascii="Arial" w:hAnsi="Arial" w:cs="Arial"/>
                <w:color w:val="FF0000"/>
              </w:rPr>
              <w:t xml:space="preserve">Shows trends, shows large data sets visually </w:t>
            </w:r>
          </w:p>
          <w:p w14:paraId="4BA093B7" w14:textId="50C6F9D2" w:rsidR="00110AB0" w:rsidRPr="009A4F2F" w:rsidRDefault="00110AB0" w:rsidP="00110AB0">
            <w:pPr>
              <w:spacing w:line="276" w:lineRule="auto"/>
              <w:rPr>
                <w:rFonts w:ascii="Arial" w:hAnsi="Arial" w:cs="Arial"/>
                <w:color w:val="FF0000"/>
              </w:rPr>
            </w:pPr>
            <w:r w:rsidRPr="009A4F2F">
              <w:rPr>
                <w:rFonts w:ascii="Arial" w:hAnsi="Arial" w:cs="Arial"/>
                <w:color w:val="FF0000"/>
              </w:rPr>
              <w:t xml:space="preserve">Easily comparable </w:t>
            </w:r>
          </w:p>
          <w:p w14:paraId="36AC99BC" w14:textId="725571D6" w:rsidR="00110AB0" w:rsidRPr="009A4F2F" w:rsidRDefault="00110AB0" w:rsidP="00110AB0">
            <w:pPr>
              <w:spacing w:line="276" w:lineRule="auto"/>
              <w:rPr>
                <w:rFonts w:ascii="Arial" w:hAnsi="Arial" w:cs="Arial"/>
                <w:color w:val="FF0000"/>
              </w:rPr>
            </w:pPr>
            <w:r w:rsidRPr="009A4F2F">
              <w:rPr>
                <w:rFonts w:ascii="Arial" w:hAnsi="Arial" w:cs="Arial"/>
                <w:color w:val="FF0000"/>
              </w:rPr>
              <w:t xml:space="preserve">Data is continuous </w:t>
            </w:r>
          </w:p>
        </w:tc>
        <w:tc>
          <w:tcPr>
            <w:tcW w:w="1814" w:type="dxa"/>
          </w:tcPr>
          <w:p w14:paraId="16929D89" w14:textId="4BCC664C" w:rsidR="00110AB0" w:rsidRPr="009A4F2F" w:rsidRDefault="009A4F2F" w:rsidP="00B64AE9">
            <w:pPr>
              <w:spacing w:line="480" w:lineRule="auto"/>
              <w:rPr>
                <w:rFonts w:ascii="Arial" w:hAnsi="Arial" w:cs="Arial"/>
                <w:color w:val="FF0000"/>
              </w:rPr>
            </w:pPr>
            <w:r w:rsidRPr="009A4F2F">
              <w:rPr>
                <w:rFonts w:ascii="Arial" w:hAnsi="Arial" w:cs="Arial"/>
                <w:color w:val="FF0000"/>
              </w:rPr>
              <w:t>0-2</w:t>
            </w:r>
          </w:p>
        </w:tc>
      </w:tr>
      <w:tr w:rsidR="00110AB0" w14:paraId="1C6AF716" w14:textId="77777777" w:rsidTr="00110AB0">
        <w:tc>
          <w:tcPr>
            <w:tcW w:w="8642" w:type="dxa"/>
          </w:tcPr>
          <w:p w14:paraId="4A97B755" w14:textId="77777777" w:rsidR="00110AB0" w:rsidRPr="009A4F2F" w:rsidRDefault="00110AB0" w:rsidP="00110AB0">
            <w:pPr>
              <w:spacing w:line="276" w:lineRule="auto"/>
              <w:rPr>
                <w:rFonts w:ascii="Arial" w:hAnsi="Arial" w:cs="Arial"/>
                <w:color w:val="FF0000"/>
              </w:rPr>
            </w:pPr>
            <w:r w:rsidRPr="009A4F2F">
              <w:rPr>
                <w:rFonts w:ascii="Arial" w:hAnsi="Arial" w:cs="Arial"/>
                <w:color w:val="FF0000"/>
              </w:rPr>
              <w:t>A series of medians and modes for a data set</w:t>
            </w:r>
          </w:p>
          <w:p w14:paraId="2D1B5D84" w14:textId="77777777" w:rsidR="00110AB0" w:rsidRPr="009A4F2F" w:rsidRDefault="00110AB0" w:rsidP="00110AB0">
            <w:pPr>
              <w:spacing w:line="276" w:lineRule="auto"/>
              <w:rPr>
                <w:rFonts w:ascii="Arial" w:hAnsi="Arial" w:cs="Arial"/>
                <w:color w:val="FF0000"/>
              </w:rPr>
            </w:pPr>
            <w:r w:rsidRPr="009A4F2F">
              <w:rPr>
                <w:rFonts w:ascii="Arial" w:hAnsi="Arial" w:cs="Arial"/>
                <w:color w:val="FF0000"/>
              </w:rPr>
              <w:t>Method: Table</w:t>
            </w:r>
          </w:p>
          <w:p w14:paraId="36364FC8" w14:textId="77777777" w:rsidR="00110AB0" w:rsidRPr="009A4F2F" w:rsidRDefault="00110AB0" w:rsidP="00110AB0">
            <w:pPr>
              <w:spacing w:line="276" w:lineRule="auto"/>
              <w:rPr>
                <w:rFonts w:ascii="Arial" w:hAnsi="Arial" w:cs="Arial"/>
                <w:color w:val="FF0000"/>
              </w:rPr>
            </w:pPr>
            <w:r w:rsidRPr="009A4F2F">
              <w:rPr>
                <w:rFonts w:ascii="Arial" w:hAnsi="Arial" w:cs="Arial"/>
                <w:color w:val="FF0000"/>
              </w:rPr>
              <w:t>Justification:</w:t>
            </w:r>
          </w:p>
          <w:p w14:paraId="712B2A90" w14:textId="77777777" w:rsidR="00110AB0" w:rsidRPr="009A4F2F" w:rsidRDefault="00110AB0" w:rsidP="00110AB0">
            <w:pPr>
              <w:spacing w:line="276" w:lineRule="auto"/>
              <w:rPr>
                <w:rFonts w:ascii="Arial" w:hAnsi="Arial" w:cs="Arial"/>
                <w:color w:val="FF0000"/>
              </w:rPr>
            </w:pPr>
            <w:r w:rsidRPr="009A4F2F">
              <w:rPr>
                <w:rFonts w:ascii="Arial" w:hAnsi="Arial" w:cs="Arial"/>
                <w:color w:val="FF0000"/>
              </w:rPr>
              <w:t xml:space="preserve">Easily comparable </w:t>
            </w:r>
          </w:p>
          <w:p w14:paraId="639093C3" w14:textId="77777777" w:rsidR="00110AB0" w:rsidRPr="009A4F2F" w:rsidRDefault="00110AB0" w:rsidP="00110AB0">
            <w:pPr>
              <w:spacing w:line="276" w:lineRule="auto"/>
              <w:rPr>
                <w:rFonts w:ascii="Arial" w:hAnsi="Arial" w:cs="Arial"/>
                <w:color w:val="FF0000"/>
              </w:rPr>
            </w:pPr>
            <w:r w:rsidRPr="009A4F2F">
              <w:rPr>
                <w:rFonts w:ascii="Arial" w:hAnsi="Arial" w:cs="Arial"/>
                <w:color w:val="FF0000"/>
              </w:rPr>
              <w:t xml:space="preserve">Easy to identify values or information </w:t>
            </w:r>
          </w:p>
          <w:p w14:paraId="02636EDC" w14:textId="73FDA105" w:rsidR="00110AB0" w:rsidRPr="009A4F2F" w:rsidRDefault="00110AB0" w:rsidP="00110AB0">
            <w:pPr>
              <w:spacing w:line="276" w:lineRule="auto"/>
              <w:rPr>
                <w:rFonts w:ascii="Arial" w:hAnsi="Arial" w:cs="Arial"/>
                <w:color w:val="FF0000"/>
              </w:rPr>
            </w:pPr>
            <w:r w:rsidRPr="009A4F2F">
              <w:rPr>
                <w:rFonts w:ascii="Arial" w:hAnsi="Arial" w:cs="Arial"/>
                <w:color w:val="FF0000"/>
              </w:rPr>
              <w:t>Shows multiple measures in the same table.</w:t>
            </w:r>
          </w:p>
        </w:tc>
        <w:tc>
          <w:tcPr>
            <w:tcW w:w="1814" w:type="dxa"/>
          </w:tcPr>
          <w:p w14:paraId="3BA0A1C6" w14:textId="3799D9E5" w:rsidR="00110AB0" w:rsidRPr="009A4F2F" w:rsidRDefault="009A4F2F" w:rsidP="00B64AE9">
            <w:pPr>
              <w:spacing w:line="480" w:lineRule="auto"/>
              <w:rPr>
                <w:rFonts w:ascii="Arial" w:hAnsi="Arial" w:cs="Arial"/>
                <w:color w:val="FF0000"/>
              </w:rPr>
            </w:pPr>
            <w:r w:rsidRPr="009A4F2F">
              <w:rPr>
                <w:rFonts w:ascii="Arial" w:hAnsi="Arial" w:cs="Arial"/>
                <w:color w:val="FF0000"/>
              </w:rPr>
              <w:t>0-2</w:t>
            </w:r>
          </w:p>
        </w:tc>
      </w:tr>
      <w:tr w:rsidR="00110AB0" w14:paraId="7DEDB242" w14:textId="77777777" w:rsidTr="009A4F2F">
        <w:trPr>
          <w:trHeight w:val="115"/>
        </w:trPr>
        <w:tc>
          <w:tcPr>
            <w:tcW w:w="8642" w:type="dxa"/>
          </w:tcPr>
          <w:p w14:paraId="72D6FEBD" w14:textId="77777777" w:rsidR="00110AB0" w:rsidRPr="009A4F2F" w:rsidRDefault="00110AB0" w:rsidP="00110AB0">
            <w:pPr>
              <w:spacing w:line="276" w:lineRule="auto"/>
              <w:rPr>
                <w:rFonts w:ascii="Arial" w:hAnsi="Arial" w:cs="Arial"/>
                <w:color w:val="FF0000"/>
              </w:rPr>
            </w:pPr>
            <w:r w:rsidRPr="009A4F2F">
              <w:rPr>
                <w:rFonts w:ascii="Arial" w:hAnsi="Arial" w:cs="Arial"/>
                <w:color w:val="FF0000"/>
              </w:rPr>
              <w:t>The proportions of attitudes of 100 surveyed people</w:t>
            </w:r>
          </w:p>
          <w:p w14:paraId="73F99C5B" w14:textId="5DE522F4" w:rsidR="00110AB0" w:rsidRPr="009A4F2F" w:rsidRDefault="00110AB0" w:rsidP="00110AB0">
            <w:pPr>
              <w:spacing w:line="276" w:lineRule="auto"/>
              <w:rPr>
                <w:rFonts w:ascii="Arial" w:hAnsi="Arial" w:cs="Arial"/>
                <w:color w:val="FF0000"/>
              </w:rPr>
            </w:pPr>
            <w:r w:rsidRPr="009A4F2F">
              <w:rPr>
                <w:rFonts w:ascii="Arial" w:hAnsi="Arial" w:cs="Arial"/>
                <w:color w:val="FF0000"/>
              </w:rPr>
              <w:t>Method: Diagram (pie chart of bar graph)</w:t>
            </w:r>
          </w:p>
          <w:p w14:paraId="3A7AD5B7" w14:textId="3C658384" w:rsidR="009A4F2F" w:rsidRPr="009A4F2F" w:rsidRDefault="009A4F2F" w:rsidP="00110AB0">
            <w:pPr>
              <w:spacing w:line="276" w:lineRule="auto"/>
              <w:rPr>
                <w:rFonts w:ascii="Arial" w:hAnsi="Arial" w:cs="Arial"/>
                <w:color w:val="FF0000"/>
              </w:rPr>
            </w:pPr>
            <w:r w:rsidRPr="009A4F2F">
              <w:rPr>
                <w:rFonts w:ascii="Arial" w:hAnsi="Arial" w:cs="Arial"/>
                <w:color w:val="FF0000"/>
              </w:rPr>
              <w:t>Justification:</w:t>
            </w:r>
          </w:p>
          <w:p w14:paraId="6A230E36" w14:textId="77777777" w:rsidR="00110AB0" w:rsidRPr="009A4F2F" w:rsidRDefault="009A4F2F" w:rsidP="00110AB0">
            <w:pPr>
              <w:spacing w:line="276" w:lineRule="auto"/>
              <w:rPr>
                <w:rFonts w:ascii="Arial" w:hAnsi="Arial" w:cs="Arial"/>
                <w:color w:val="FF0000"/>
              </w:rPr>
            </w:pPr>
            <w:r w:rsidRPr="009A4F2F">
              <w:rPr>
                <w:rFonts w:ascii="Arial" w:hAnsi="Arial" w:cs="Arial"/>
                <w:color w:val="FF0000"/>
              </w:rPr>
              <w:lastRenderedPageBreak/>
              <w:t xml:space="preserve">One set of data is ordinal one is discreet </w:t>
            </w:r>
          </w:p>
          <w:p w14:paraId="1EAFBC75" w14:textId="77777777" w:rsidR="009A4F2F" w:rsidRPr="009A4F2F" w:rsidRDefault="009A4F2F" w:rsidP="00110AB0">
            <w:pPr>
              <w:spacing w:line="276" w:lineRule="auto"/>
              <w:rPr>
                <w:rFonts w:ascii="Arial" w:hAnsi="Arial" w:cs="Arial"/>
                <w:color w:val="FF0000"/>
              </w:rPr>
            </w:pPr>
            <w:r w:rsidRPr="009A4F2F">
              <w:rPr>
                <w:rFonts w:ascii="Arial" w:hAnsi="Arial" w:cs="Arial"/>
                <w:color w:val="FF0000"/>
              </w:rPr>
              <w:t>Easy to analyse large sets of data</w:t>
            </w:r>
          </w:p>
          <w:p w14:paraId="3EBD4E40" w14:textId="47F53BCE" w:rsidR="009A4F2F" w:rsidRPr="009A4F2F" w:rsidRDefault="009A4F2F" w:rsidP="00110AB0">
            <w:pPr>
              <w:spacing w:line="276" w:lineRule="auto"/>
              <w:rPr>
                <w:rFonts w:ascii="Arial" w:hAnsi="Arial" w:cs="Arial"/>
                <w:color w:val="FF0000"/>
              </w:rPr>
            </w:pPr>
            <w:r w:rsidRPr="009A4F2F">
              <w:rPr>
                <w:rFonts w:ascii="Arial" w:hAnsi="Arial" w:cs="Arial"/>
                <w:color w:val="FF0000"/>
              </w:rPr>
              <w:t>Simple to present</w:t>
            </w:r>
          </w:p>
        </w:tc>
        <w:tc>
          <w:tcPr>
            <w:tcW w:w="1814" w:type="dxa"/>
          </w:tcPr>
          <w:p w14:paraId="7F6FC536" w14:textId="740F4922" w:rsidR="00110AB0" w:rsidRPr="009A4F2F" w:rsidRDefault="009A4F2F" w:rsidP="00B64AE9">
            <w:pPr>
              <w:spacing w:line="480" w:lineRule="auto"/>
              <w:rPr>
                <w:rFonts w:ascii="Arial" w:hAnsi="Arial" w:cs="Arial"/>
                <w:color w:val="FF0000"/>
              </w:rPr>
            </w:pPr>
            <w:r w:rsidRPr="009A4F2F">
              <w:rPr>
                <w:rFonts w:ascii="Arial" w:hAnsi="Arial" w:cs="Arial"/>
                <w:color w:val="FF0000"/>
              </w:rPr>
              <w:lastRenderedPageBreak/>
              <w:t>0-2</w:t>
            </w:r>
          </w:p>
        </w:tc>
      </w:tr>
    </w:tbl>
    <w:p w14:paraId="27AD6338" w14:textId="77777777" w:rsidR="00110AB0" w:rsidRPr="003657E1" w:rsidRDefault="00110AB0" w:rsidP="00B64AE9">
      <w:pPr>
        <w:spacing w:line="480" w:lineRule="auto"/>
        <w:rPr>
          <w:rFonts w:ascii="Arial" w:hAnsi="Arial" w:cs="Arial"/>
        </w:rPr>
      </w:pPr>
    </w:p>
    <w:p w14:paraId="3D42B701" w14:textId="498EA72F" w:rsidR="00E653D6" w:rsidRDefault="00E653D6" w:rsidP="008B07C1">
      <w:pPr>
        <w:rPr>
          <w:rFonts w:ascii="Arial" w:hAnsi="Arial" w:cs="Arial"/>
          <w:b/>
          <w:bCs/>
        </w:rPr>
      </w:pPr>
      <w:r w:rsidRPr="003657E1">
        <w:rPr>
          <w:rFonts w:ascii="Arial" w:hAnsi="Arial" w:cs="Arial"/>
          <w:b/>
          <w:bCs/>
        </w:rPr>
        <w:t xml:space="preserve">Question </w:t>
      </w:r>
      <w:r w:rsidR="009711B5">
        <w:rPr>
          <w:rFonts w:ascii="Arial" w:hAnsi="Arial" w:cs="Arial"/>
          <w:b/>
          <w:bCs/>
        </w:rPr>
        <w:t xml:space="preserve">Two </w:t>
      </w:r>
      <w:r w:rsidR="009711B5">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t xml:space="preserve">     (1</w:t>
      </w:r>
      <w:r w:rsidR="009711B5">
        <w:rPr>
          <w:rFonts w:ascii="Arial" w:hAnsi="Arial" w:cs="Arial"/>
          <w:b/>
          <w:bCs/>
        </w:rPr>
        <w:t>2</w:t>
      </w:r>
      <w:r w:rsidR="004025E7">
        <w:rPr>
          <w:rFonts w:ascii="Arial" w:hAnsi="Arial" w:cs="Arial"/>
          <w:b/>
          <w:bCs/>
        </w:rPr>
        <w:t xml:space="preserve"> marks)</w:t>
      </w:r>
    </w:p>
    <w:p w14:paraId="6DED7BCE" w14:textId="77777777" w:rsidR="004025E7" w:rsidRPr="003657E1" w:rsidRDefault="004025E7" w:rsidP="008B07C1">
      <w:pPr>
        <w:rPr>
          <w:rFonts w:ascii="Arial" w:hAnsi="Arial" w:cs="Arial"/>
          <w:b/>
          <w:bCs/>
        </w:rPr>
      </w:pPr>
    </w:p>
    <w:p w14:paraId="030228C4" w14:textId="0B05F232" w:rsidR="00E653D6" w:rsidRPr="003657E1" w:rsidRDefault="00E653D6" w:rsidP="00E653D6">
      <w:pPr>
        <w:rPr>
          <w:rFonts w:ascii="Arial" w:hAnsi="Arial" w:cs="Arial"/>
        </w:rPr>
      </w:pPr>
      <w:r w:rsidRPr="003657E1">
        <w:rPr>
          <w:rFonts w:ascii="Arial" w:hAnsi="Arial" w:cs="Arial"/>
        </w:rPr>
        <w:t xml:space="preserve">Dr </w:t>
      </w:r>
      <w:r w:rsidRPr="003657E1">
        <w:rPr>
          <w:rFonts w:ascii="Arial" w:hAnsi="Arial" w:cs="Arial"/>
          <w:color w:val="222222"/>
          <w:shd w:val="clear" w:color="auto" w:fill="FFFFFF"/>
        </w:rPr>
        <w:t>Almasi has been working with a young repeated offender named Yasmin, Yasmin has been undergoing various talking therapies and therapeutic techniques with Dr Almasi to try to rehabilitate her behaviour. Recently</w:t>
      </w:r>
      <w:r w:rsidR="0079048D" w:rsidRPr="003657E1">
        <w:rPr>
          <w:rFonts w:ascii="Arial" w:hAnsi="Arial" w:cs="Arial"/>
          <w:color w:val="222222"/>
          <w:shd w:val="clear" w:color="auto" w:fill="FFFFFF"/>
        </w:rPr>
        <w:t>,</w:t>
      </w:r>
      <w:r w:rsidRPr="003657E1">
        <w:rPr>
          <w:rFonts w:ascii="Arial" w:hAnsi="Arial" w:cs="Arial"/>
          <w:color w:val="222222"/>
          <w:shd w:val="clear" w:color="auto" w:fill="FFFFFF"/>
        </w:rPr>
        <w:t xml:space="preserve"> they have been trialling the use of ADHD medication which has helped reduce Yasmin’s angry outburst</w:t>
      </w:r>
      <w:r w:rsidR="0079048D" w:rsidRPr="003657E1">
        <w:rPr>
          <w:rFonts w:ascii="Arial" w:hAnsi="Arial" w:cs="Arial"/>
          <w:color w:val="222222"/>
          <w:shd w:val="clear" w:color="auto" w:fill="FFFFFF"/>
        </w:rPr>
        <w:t>s</w:t>
      </w:r>
      <w:r w:rsidR="00552699" w:rsidRPr="003657E1">
        <w:rPr>
          <w:rFonts w:ascii="Arial" w:hAnsi="Arial" w:cs="Arial"/>
          <w:color w:val="222222"/>
          <w:shd w:val="clear" w:color="auto" w:fill="FFFFFF"/>
        </w:rPr>
        <w:t xml:space="preserve"> as measured by </w:t>
      </w:r>
      <w:r w:rsidR="00AB7955" w:rsidRPr="003657E1">
        <w:rPr>
          <w:rFonts w:ascii="Arial" w:hAnsi="Arial" w:cs="Arial"/>
          <w:color w:val="222222"/>
          <w:shd w:val="clear" w:color="auto" w:fill="FFFFFF"/>
        </w:rPr>
        <w:t xml:space="preserve">interviews, observations and self-report data. </w:t>
      </w:r>
    </w:p>
    <w:p w14:paraId="3EC63D06" w14:textId="04E28EC5" w:rsidR="00E653D6" w:rsidRPr="003657E1" w:rsidRDefault="00E653D6" w:rsidP="008B07C1">
      <w:pPr>
        <w:rPr>
          <w:rFonts w:ascii="Arial" w:hAnsi="Arial" w:cs="Arial"/>
          <w:b/>
          <w:bCs/>
        </w:rPr>
      </w:pPr>
    </w:p>
    <w:p w14:paraId="401A09C7" w14:textId="77F17497" w:rsidR="00552699" w:rsidRDefault="00E653D6" w:rsidP="008F0622">
      <w:pPr>
        <w:rPr>
          <w:rFonts w:ascii="Arial" w:hAnsi="Arial" w:cs="Arial"/>
          <w:b/>
          <w:bCs/>
        </w:rPr>
      </w:pPr>
      <w:r w:rsidRPr="001851B8">
        <w:rPr>
          <w:rFonts w:ascii="Arial" w:hAnsi="Arial" w:cs="Arial"/>
          <w:b/>
          <w:bCs/>
        </w:rPr>
        <w:t xml:space="preserve">Dr Almasi concluded that ADHD medication </w:t>
      </w:r>
      <w:r w:rsidR="00552699" w:rsidRPr="001851B8">
        <w:rPr>
          <w:rFonts w:ascii="Arial" w:hAnsi="Arial" w:cs="Arial"/>
          <w:b/>
          <w:bCs/>
        </w:rPr>
        <w:t xml:space="preserve">is an effective treatment for anger issues in teenagers. </w:t>
      </w:r>
    </w:p>
    <w:p w14:paraId="0512CD74" w14:textId="77777777" w:rsidR="001851B8" w:rsidRPr="001851B8" w:rsidRDefault="001851B8" w:rsidP="008F0622">
      <w:pPr>
        <w:rPr>
          <w:rFonts w:ascii="Arial" w:hAnsi="Arial" w:cs="Arial"/>
          <w:b/>
          <w:bCs/>
        </w:rPr>
      </w:pPr>
    </w:p>
    <w:p w14:paraId="3C5DF58F" w14:textId="183CD954" w:rsidR="00552699" w:rsidRPr="003657E1" w:rsidRDefault="00B64AE9" w:rsidP="00B64AE9">
      <w:pPr>
        <w:pStyle w:val="ListParagraph"/>
        <w:spacing w:line="480" w:lineRule="auto"/>
        <w:ind w:left="0"/>
        <w:rPr>
          <w:rFonts w:ascii="Arial" w:hAnsi="Arial" w:cs="Arial"/>
          <w:sz w:val="24"/>
          <w:szCs w:val="24"/>
        </w:rPr>
      </w:pPr>
      <w:r>
        <w:rPr>
          <w:rFonts w:ascii="Arial" w:hAnsi="Arial" w:cs="Arial"/>
          <w:sz w:val="24"/>
          <w:szCs w:val="24"/>
        </w:rPr>
        <w:t xml:space="preserve">a) </w:t>
      </w:r>
      <w:r w:rsidR="00552699" w:rsidRPr="003657E1">
        <w:rPr>
          <w:rFonts w:ascii="Arial" w:hAnsi="Arial" w:cs="Arial"/>
          <w:sz w:val="24"/>
          <w:szCs w:val="24"/>
        </w:rPr>
        <w:t xml:space="preserve">Is this </w:t>
      </w:r>
      <w:r w:rsidR="004361BF">
        <w:rPr>
          <w:rFonts w:ascii="Arial" w:hAnsi="Arial" w:cs="Arial"/>
          <w:sz w:val="24"/>
          <w:szCs w:val="24"/>
        </w:rPr>
        <w:t>conclusion considered</w:t>
      </w:r>
      <w:r w:rsidR="00552699" w:rsidRPr="003657E1">
        <w:rPr>
          <w:rFonts w:ascii="Arial" w:hAnsi="Arial" w:cs="Arial"/>
          <w:sz w:val="24"/>
          <w:szCs w:val="24"/>
        </w:rPr>
        <w:t xml:space="preserve"> scientific or non-scientific</w:t>
      </w:r>
      <w:r w:rsidR="008F0622">
        <w:rPr>
          <w:rFonts w:ascii="Arial" w:hAnsi="Arial" w:cs="Arial"/>
          <w:sz w:val="24"/>
          <w:szCs w:val="24"/>
        </w:rPr>
        <w:t xml:space="preserve"> and why</w:t>
      </w:r>
      <w:r w:rsidR="00552699" w:rsidRPr="003657E1">
        <w:rPr>
          <w:rFonts w:ascii="Arial" w:hAnsi="Arial" w:cs="Arial"/>
          <w:sz w:val="24"/>
          <w:szCs w:val="24"/>
        </w:rPr>
        <w:tab/>
      </w:r>
      <w:r w:rsidR="00552699" w:rsidRPr="003657E1">
        <w:rPr>
          <w:rFonts w:ascii="Arial" w:hAnsi="Arial" w:cs="Arial"/>
          <w:sz w:val="24"/>
          <w:szCs w:val="24"/>
        </w:rPr>
        <w:tab/>
      </w:r>
      <w:r w:rsidR="00552699" w:rsidRPr="003657E1">
        <w:rPr>
          <w:rFonts w:ascii="Arial" w:hAnsi="Arial" w:cs="Arial"/>
          <w:sz w:val="24"/>
          <w:szCs w:val="24"/>
        </w:rPr>
        <w:tab/>
      </w:r>
      <w:r>
        <w:rPr>
          <w:rFonts w:ascii="Arial" w:hAnsi="Arial" w:cs="Arial"/>
          <w:sz w:val="24"/>
          <w:szCs w:val="24"/>
        </w:rPr>
        <w:tab/>
      </w:r>
      <w:r w:rsidR="00552699" w:rsidRPr="003657E1">
        <w:rPr>
          <w:rFonts w:ascii="Arial" w:hAnsi="Arial" w:cs="Arial"/>
          <w:sz w:val="24"/>
          <w:szCs w:val="24"/>
        </w:rPr>
        <w:t>(</w:t>
      </w:r>
      <w:r w:rsidR="00AB7955" w:rsidRPr="003657E1">
        <w:rPr>
          <w:rFonts w:ascii="Arial" w:hAnsi="Arial" w:cs="Arial"/>
          <w:sz w:val="24"/>
          <w:szCs w:val="24"/>
        </w:rPr>
        <w:t>1 mark)</w:t>
      </w:r>
    </w:p>
    <w:tbl>
      <w:tblPr>
        <w:tblStyle w:val="TableGrid"/>
        <w:tblW w:w="0" w:type="auto"/>
        <w:tblLook w:val="04A0" w:firstRow="1" w:lastRow="0" w:firstColumn="1" w:lastColumn="0" w:noHBand="0" w:noVBand="1"/>
      </w:tblPr>
      <w:tblGrid>
        <w:gridCol w:w="8784"/>
        <w:gridCol w:w="1672"/>
      </w:tblGrid>
      <w:tr w:rsidR="004361BF" w14:paraId="52311412" w14:textId="77777777" w:rsidTr="00AA17D2">
        <w:tc>
          <w:tcPr>
            <w:tcW w:w="8784" w:type="dxa"/>
          </w:tcPr>
          <w:p w14:paraId="71003F88" w14:textId="77777777" w:rsidR="004361BF" w:rsidRPr="004361BF" w:rsidRDefault="004361BF" w:rsidP="00AA17D2">
            <w:pPr>
              <w:jc w:val="center"/>
              <w:rPr>
                <w:rFonts w:ascii="Arial" w:hAnsi="Arial" w:cs="Arial"/>
                <w:b/>
                <w:bCs/>
              </w:rPr>
            </w:pPr>
            <w:r w:rsidRPr="004361BF">
              <w:rPr>
                <w:rFonts w:ascii="Arial" w:hAnsi="Arial" w:cs="Arial"/>
                <w:b/>
                <w:bCs/>
              </w:rPr>
              <w:t>Description</w:t>
            </w:r>
          </w:p>
        </w:tc>
        <w:tc>
          <w:tcPr>
            <w:tcW w:w="1672" w:type="dxa"/>
          </w:tcPr>
          <w:p w14:paraId="31923CBE" w14:textId="77777777" w:rsidR="004361BF" w:rsidRPr="004361BF" w:rsidRDefault="004361BF" w:rsidP="00AA17D2">
            <w:pPr>
              <w:jc w:val="center"/>
              <w:rPr>
                <w:rFonts w:ascii="Arial" w:hAnsi="Arial" w:cs="Arial"/>
                <w:b/>
                <w:bCs/>
              </w:rPr>
            </w:pPr>
            <w:r w:rsidRPr="004361BF">
              <w:rPr>
                <w:rFonts w:ascii="Arial" w:hAnsi="Arial" w:cs="Arial"/>
                <w:b/>
                <w:bCs/>
              </w:rPr>
              <w:t>Marks</w:t>
            </w:r>
          </w:p>
        </w:tc>
      </w:tr>
      <w:tr w:rsidR="004361BF" w14:paraId="427960B8" w14:textId="77777777" w:rsidTr="00AA17D2">
        <w:tc>
          <w:tcPr>
            <w:tcW w:w="8784" w:type="dxa"/>
          </w:tcPr>
          <w:p w14:paraId="3FDBE895" w14:textId="65F618AC" w:rsidR="004361BF" w:rsidRPr="004361BF" w:rsidRDefault="004361BF" w:rsidP="004361BF">
            <w:pPr>
              <w:tabs>
                <w:tab w:val="left" w:pos="7469"/>
              </w:tabs>
              <w:rPr>
                <w:rFonts w:ascii="Arial" w:hAnsi="Arial" w:cs="Arial"/>
                <w:color w:val="FF0000"/>
              </w:rPr>
            </w:pPr>
            <w:r>
              <w:rPr>
                <w:rFonts w:ascii="Arial" w:hAnsi="Arial" w:cs="Arial"/>
                <w:color w:val="FF0000"/>
              </w:rPr>
              <w:t xml:space="preserve">No – the research does not follow a method </w:t>
            </w:r>
          </w:p>
        </w:tc>
        <w:tc>
          <w:tcPr>
            <w:tcW w:w="1672" w:type="dxa"/>
          </w:tcPr>
          <w:p w14:paraId="72766123" w14:textId="77777777" w:rsidR="004361BF" w:rsidRPr="004361BF" w:rsidRDefault="004361BF" w:rsidP="00AA17D2">
            <w:pPr>
              <w:rPr>
                <w:rFonts w:ascii="Arial" w:hAnsi="Arial" w:cs="Arial"/>
                <w:color w:val="FF0000"/>
              </w:rPr>
            </w:pPr>
            <w:r w:rsidRPr="004361BF">
              <w:rPr>
                <w:rFonts w:ascii="Arial" w:hAnsi="Arial" w:cs="Arial"/>
                <w:color w:val="FF0000"/>
              </w:rPr>
              <w:t>1</w:t>
            </w:r>
          </w:p>
        </w:tc>
      </w:tr>
    </w:tbl>
    <w:p w14:paraId="5359BE81" w14:textId="77777777" w:rsidR="009A4F2F" w:rsidRDefault="009A4F2F" w:rsidP="00B64AE9">
      <w:pPr>
        <w:pStyle w:val="ListParagraph"/>
        <w:spacing w:line="480" w:lineRule="auto"/>
        <w:ind w:left="0"/>
        <w:rPr>
          <w:rFonts w:ascii="Arial" w:hAnsi="Arial" w:cs="Arial"/>
          <w:sz w:val="24"/>
          <w:szCs w:val="24"/>
        </w:rPr>
      </w:pPr>
    </w:p>
    <w:p w14:paraId="406EB707" w14:textId="52FD1D4C" w:rsidR="00552699" w:rsidRPr="003657E1" w:rsidRDefault="00B64AE9" w:rsidP="00B64AE9">
      <w:pPr>
        <w:pStyle w:val="ListParagraph"/>
        <w:spacing w:line="480" w:lineRule="auto"/>
        <w:ind w:left="0"/>
        <w:rPr>
          <w:rFonts w:ascii="Arial" w:hAnsi="Arial" w:cs="Arial"/>
          <w:sz w:val="24"/>
          <w:szCs w:val="24"/>
        </w:rPr>
      </w:pPr>
      <w:r>
        <w:rPr>
          <w:rFonts w:ascii="Arial" w:hAnsi="Arial" w:cs="Arial"/>
          <w:sz w:val="24"/>
          <w:szCs w:val="24"/>
        </w:rPr>
        <w:t xml:space="preserve">b) </w:t>
      </w:r>
      <w:r w:rsidR="00552699" w:rsidRPr="003657E1">
        <w:rPr>
          <w:rFonts w:ascii="Arial" w:hAnsi="Arial" w:cs="Arial"/>
          <w:sz w:val="24"/>
          <w:szCs w:val="24"/>
        </w:rPr>
        <w:t>State the data collection method used for this type of research</w:t>
      </w:r>
      <w:r w:rsidR="00552699" w:rsidRPr="003657E1">
        <w:rPr>
          <w:rFonts w:ascii="Arial" w:hAnsi="Arial" w:cs="Arial"/>
          <w:sz w:val="24"/>
          <w:szCs w:val="24"/>
        </w:rPr>
        <w:tab/>
      </w:r>
      <w:r w:rsidR="00552699" w:rsidRPr="003657E1">
        <w:rPr>
          <w:rFonts w:ascii="Arial" w:hAnsi="Arial" w:cs="Arial"/>
          <w:sz w:val="24"/>
          <w:szCs w:val="24"/>
        </w:rPr>
        <w:tab/>
      </w:r>
      <w:r w:rsidR="00AB7955" w:rsidRPr="003657E1">
        <w:rPr>
          <w:rFonts w:ascii="Arial" w:hAnsi="Arial" w:cs="Arial"/>
          <w:sz w:val="24"/>
          <w:szCs w:val="24"/>
        </w:rPr>
        <w:tab/>
      </w:r>
      <w:r>
        <w:rPr>
          <w:rFonts w:ascii="Arial" w:hAnsi="Arial" w:cs="Arial"/>
          <w:sz w:val="24"/>
          <w:szCs w:val="24"/>
        </w:rPr>
        <w:tab/>
      </w:r>
      <w:r w:rsidR="00552699" w:rsidRPr="003657E1">
        <w:rPr>
          <w:rFonts w:ascii="Arial" w:hAnsi="Arial" w:cs="Arial"/>
          <w:sz w:val="24"/>
          <w:szCs w:val="24"/>
        </w:rPr>
        <w:t>(1 mark)</w:t>
      </w:r>
    </w:p>
    <w:tbl>
      <w:tblPr>
        <w:tblStyle w:val="TableGrid"/>
        <w:tblW w:w="0" w:type="auto"/>
        <w:tblLook w:val="04A0" w:firstRow="1" w:lastRow="0" w:firstColumn="1" w:lastColumn="0" w:noHBand="0" w:noVBand="1"/>
      </w:tblPr>
      <w:tblGrid>
        <w:gridCol w:w="8784"/>
        <w:gridCol w:w="1672"/>
      </w:tblGrid>
      <w:tr w:rsidR="004361BF" w14:paraId="02001484" w14:textId="77777777" w:rsidTr="00AA17D2">
        <w:tc>
          <w:tcPr>
            <w:tcW w:w="8784" w:type="dxa"/>
          </w:tcPr>
          <w:p w14:paraId="2D1D7579" w14:textId="77777777" w:rsidR="004361BF" w:rsidRPr="004361BF" w:rsidRDefault="004361BF" w:rsidP="00AA17D2">
            <w:pPr>
              <w:jc w:val="center"/>
              <w:rPr>
                <w:rFonts w:ascii="Arial" w:hAnsi="Arial" w:cs="Arial"/>
                <w:b/>
                <w:bCs/>
              </w:rPr>
            </w:pPr>
            <w:r w:rsidRPr="004361BF">
              <w:rPr>
                <w:rFonts w:ascii="Arial" w:hAnsi="Arial" w:cs="Arial"/>
                <w:b/>
                <w:bCs/>
              </w:rPr>
              <w:t>Description</w:t>
            </w:r>
          </w:p>
        </w:tc>
        <w:tc>
          <w:tcPr>
            <w:tcW w:w="1672" w:type="dxa"/>
          </w:tcPr>
          <w:p w14:paraId="5E306784" w14:textId="77777777" w:rsidR="004361BF" w:rsidRPr="004361BF" w:rsidRDefault="004361BF" w:rsidP="00AA17D2">
            <w:pPr>
              <w:jc w:val="center"/>
              <w:rPr>
                <w:rFonts w:ascii="Arial" w:hAnsi="Arial" w:cs="Arial"/>
                <w:b/>
                <w:bCs/>
              </w:rPr>
            </w:pPr>
            <w:r w:rsidRPr="004361BF">
              <w:rPr>
                <w:rFonts w:ascii="Arial" w:hAnsi="Arial" w:cs="Arial"/>
                <w:b/>
                <w:bCs/>
              </w:rPr>
              <w:t>Marks</w:t>
            </w:r>
          </w:p>
        </w:tc>
      </w:tr>
      <w:tr w:rsidR="004361BF" w14:paraId="4D316F74" w14:textId="77777777" w:rsidTr="00AA17D2">
        <w:tc>
          <w:tcPr>
            <w:tcW w:w="8784" w:type="dxa"/>
          </w:tcPr>
          <w:p w14:paraId="581FAC19" w14:textId="06EF6DC0" w:rsidR="004361BF" w:rsidRPr="004361BF" w:rsidRDefault="001851B8" w:rsidP="00AA17D2">
            <w:pPr>
              <w:rPr>
                <w:rFonts w:ascii="Arial" w:hAnsi="Arial" w:cs="Arial"/>
                <w:color w:val="FF0000"/>
              </w:rPr>
            </w:pPr>
            <w:r>
              <w:rPr>
                <w:rFonts w:ascii="Arial" w:hAnsi="Arial" w:cs="Arial"/>
                <w:color w:val="FF0000"/>
              </w:rPr>
              <w:t>Case study</w:t>
            </w:r>
          </w:p>
        </w:tc>
        <w:tc>
          <w:tcPr>
            <w:tcW w:w="1672" w:type="dxa"/>
          </w:tcPr>
          <w:p w14:paraId="521A1200" w14:textId="77777777" w:rsidR="004361BF" w:rsidRPr="004361BF" w:rsidRDefault="004361BF" w:rsidP="00AA17D2">
            <w:pPr>
              <w:rPr>
                <w:rFonts w:ascii="Arial" w:hAnsi="Arial" w:cs="Arial"/>
                <w:color w:val="FF0000"/>
              </w:rPr>
            </w:pPr>
            <w:r w:rsidRPr="004361BF">
              <w:rPr>
                <w:rFonts w:ascii="Arial" w:hAnsi="Arial" w:cs="Arial"/>
                <w:color w:val="FF0000"/>
              </w:rPr>
              <w:t>1</w:t>
            </w:r>
          </w:p>
        </w:tc>
      </w:tr>
    </w:tbl>
    <w:p w14:paraId="5EE7E7D9" w14:textId="77777777" w:rsidR="001851B8" w:rsidRDefault="004361BF" w:rsidP="00B64AE9">
      <w:pPr>
        <w:spacing w:line="480" w:lineRule="auto"/>
        <w:jc w:val="both"/>
        <w:rPr>
          <w:rFonts w:ascii="Arial" w:hAnsi="Arial" w:cs="Arial"/>
        </w:rPr>
      </w:pPr>
      <w:r w:rsidRPr="003657E1">
        <w:rPr>
          <w:rFonts w:ascii="Arial" w:hAnsi="Arial" w:cs="Arial"/>
        </w:rPr>
        <w:t xml:space="preserve"> </w:t>
      </w:r>
    </w:p>
    <w:p w14:paraId="2502EF7C" w14:textId="311FC962" w:rsidR="00F27311" w:rsidRPr="003657E1" w:rsidRDefault="00552699" w:rsidP="00B64AE9">
      <w:pPr>
        <w:spacing w:line="480" w:lineRule="auto"/>
        <w:jc w:val="both"/>
        <w:rPr>
          <w:rFonts w:ascii="Arial" w:hAnsi="Arial" w:cs="Arial"/>
        </w:rPr>
      </w:pPr>
      <w:r w:rsidRPr="003657E1">
        <w:rPr>
          <w:rFonts w:ascii="Arial" w:hAnsi="Arial" w:cs="Arial"/>
        </w:rPr>
        <w:t xml:space="preserve">(c) </w:t>
      </w:r>
      <w:r w:rsidR="001851B8">
        <w:rPr>
          <w:rFonts w:ascii="Arial" w:hAnsi="Arial" w:cs="Arial"/>
        </w:rPr>
        <w:t>Describe the</w:t>
      </w:r>
      <w:r w:rsidRPr="003657E1">
        <w:rPr>
          <w:rFonts w:ascii="Arial" w:hAnsi="Arial" w:cs="Arial"/>
        </w:rPr>
        <w:t xml:space="preserve"> two</w:t>
      </w:r>
      <w:r w:rsidRPr="001851B8">
        <w:rPr>
          <w:rFonts w:ascii="Arial" w:hAnsi="Arial" w:cs="Arial"/>
          <w:b/>
          <w:bCs/>
        </w:rPr>
        <w:t xml:space="preserve"> </w:t>
      </w:r>
      <w:r w:rsidR="00B64AE9" w:rsidRPr="001851B8">
        <w:rPr>
          <w:rFonts w:ascii="Arial" w:hAnsi="Arial" w:cs="Arial"/>
          <w:b/>
          <w:bCs/>
        </w:rPr>
        <w:t>main</w:t>
      </w:r>
      <w:r w:rsidR="00B64AE9">
        <w:rPr>
          <w:rFonts w:ascii="Arial" w:hAnsi="Arial" w:cs="Arial"/>
        </w:rPr>
        <w:t xml:space="preserve"> </w:t>
      </w:r>
      <w:r w:rsidRPr="003657E1">
        <w:rPr>
          <w:rFonts w:ascii="Arial" w:hAnsi="Arial" w:cs="Arial"/>
        </w:rPr>
        <w:t>sources of error</w:t>
      </w:r>
      <w:r w:rsidR="00B64AE9">
        <w:rPr>
          <w:rFonts w:ascii="Arial" w:hAnsi="Arial" w:cs="Arial"/>
        </w:rPr>
        <w:t xml:space="preserve"> in this piece of research and how</w:t>
      </w:r>
      <w:r w:rsidRPr="003657E1">
        <w:rPr>
          <w:rFonts w:ascii="Arial" w:hAnsi="Arial" w:cs="Arial"/>
        </w:rPr>
        <w:t xml:space="preserve"> Dr Ahmasi</w:t>
      </w:r>
      <w:r w:rsidR="00B64AE9">
        <w:rPr>
          <w:rFonts w:ascii="Arial" w:hAnsi="Arial" w:cs="Arial"/>
        </w:rPr>
        <w:t xml:space="preserve"> co</w:t>
      </w:r>
      <w:r w:rsidR="001851B8">
        <w:rPr>
          <w:rFonts w:ascii="Arial" w:hAnsi="Arial" w:cs="Arial"/>
        </w:rPr>
        <w:t>u</w:t>
      </w:r>
      <w:r w:rsidR="00B64AE9">
        <w:rPr>
          <w:rFonts w:ascii="Arial" w:hAnsi="Arial" w:cs="Arial"/>
        </w:rPr>
        <w:t xml:space="preserve">ld overcome the </w:t>
      </w:r>
      <w:r w:rsidR="001851B8">
        <w:rPr>
          <w:rFonts w:ascii="Arial" w:hAnsi="Arial" w:cs="Arial"/>
        </w:rPr>
        <w:t>error</w:t>
      </w:r>
      <w:r w:rsidR="00B64AE9">
        <w:rPr>
          <w:rFonts w:ascii="Arial" w:hAnsi="Arial" w:cs="Arial"/>
        </w:rPr>
        <w:t xml:space="preserve"> in the future.</w:t>
      </w:r>
      <w:r w:rsidRPr="003657E1">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1851B8">
        <w:rPr>
          <w:rFonts w:ascii="Arial" w:hAnsi="Arial" w:cs="Arial"/>
        </w:rPr>
        <w:tab/>
      </w:r>
      <w:r w:rsidRPr="003657E1">
        <w:rPr>
          <w:rFonts w:ascii="Arial" w:hAnsi="Arial" w:cs="Arial"/>
        </w:rPr>
        <w:t xml:space="preserve"> (2 mark)</w:t>
      </w:r>
    </w:p>
    <w:tbl>
      <w:tblPr>
        <w:tblStyle w:val="TableGrid"/>
        <w:tblW w:w="10708" w:type="dxa"/>
        <w:tblLook w:val="04A0" w:firstRow="1" w:lastRow="0" w:firstColumn="1" w:lastColumn="0" w:noHBand="0" w:noVBand="1"/>
      </w:tblPr>
      <w:tblGrid>
        <w:gridCol w:w="5354"/>
        <w:gridCol w:w="5354"/>
      </w:tblGrid>
      <w:tr w:rsidR="00B64AE9" w14:paraId="48501740" w14:textId="77777777" w:rsidTr="00B64AE9">
        <w:trPr>
          <w:trHeight w:val="551"/>
        </w:trPr>
        <w:tc>
          <w:tcPr>
            <w:tcW w:w="5354" w:type="dxa"/>
          </w:tcPr>
          <w:p w14:paraId="4817B53A" w14:textId="1D162C2B" w:rsidR="00B64AE9" w:rsidRPr="00B64AE9" w:rsidRDefault="00B64AE9" w:rsidP="00B64AE9">
            <w:pPr>
              <w:spacing w:line="480" w:lineRule="auto"/>
              <w:jc w:val="center"/>
              <w:rPr>
                <w:rFonts w:ascii="Arial" w:hAnsi="Arial" w:cs="Arial"/>
                <w:b/>
                <w:bCs/>
              </w:rPr>
            </w:pPr>
            <w:r w:rsidRPr="00B64AE9">
              <w:rPr>
                <w:rFonts w:ascii="Arial" w:hAnsi="Arial" w:cs="Arial"/>
                <w:b/>
                <w:bCs/>
              </w:rPr>
              <w:t>Source of Error</w:t>
            </w:r>
          </w:p>
        </w:tc>
        <w:tc>
          <w:tcPr>
            <w:tcW w:w="5354" w:type="dxa"/>
          </w:tcPr>
          <w:p w14:paraId="50903BB9" w14:textId="43D8FED7" w:rsidR="00B64AE9" w:rsidRPr="00B64AE9" w:rsidRDefault="00B64AE9" w:rsidP="00B64AE9">
            <w:pPr>
              <w:spacing w:line="480" w:lineRule="auto"/>
              <w:jc w:val="center"/>
              <w:rPr>
                <w:rFonts w:ascii="Arial" w:hAnsi="Arial" w:cs="Arial"/>
                <w:b/>
                <w:bCs/>
              </w:rPr>
            </w:pPr>
            <w:r w:rsidRPr="00B64AE9">
              <w:rPr>
                <w:rFonts w:ascii="Arial" w:hAnsi="Arial" w:cs="Arial"/>
                <w:b/>
                <w:bCs/>
              </w:rPr>
              <w:t>Way to overcome it</w:t>
            </w:r>
          </w:p>
        </w:tc>
      </w:tr>
      <w:tr w:rsidR="00B64AE9" w14:paraId="26974F38" w14:textId="77777777" w:rsidTr="0072714C">
        <w:trPr>
          <w:trHeight w:val="1227"/>
        </w:trPr>
        <w:tc>
          <w:tcPr>
            <w:tcW w:w="5354" w:type="dxa"/>
          </w:tcPr>
          <w:p w14:paraId="4398D36F" w14:textId="40700EFF" w:rsidR="001851B8" w:rsidRPr="006E6D15" w:rsidRDefault="001851B8" w:rsidP="006E6D15">
            <w:pPr>
              <w:spacing w:line="276" w:lineRule="auto"/>
              <w:rPr>
                <w:rFonts w:ascii="Arial" w:hAnsi="Arial" w:cs="Arial"/>
                <w:color w:val="FF0000"/>
              </w:rPr>
            </w:pPr>
            <w:r w:rsidRPr="006E6D15">
              <w:rPr>
                <w:rFonts w:ascii="Arial" w:hAnsi="Arial" w:cs="Arial"/>
                <w:color w:val="FF0000"/>
              </w:rPr>
              <w:t xml:space="preserve">The conclusion drawn was a </w:t>
            </w:r>
            <w:proofErr w:type="gramStart"/>
            <w:r w:rsidRPr="006E6D15">
              <w:rPr>
                <w:rFonts w:ascii="Arial" w:hAnsi="Arial" w:cs="Arial"/>
                <w:color w:val="FF0000"/>
              </w:rPr>
              <w:t>cause and effect</w:t>
            </w:r>
            <w:proofErr w:type="gramEnd"/>
            <w:r w:rsidRPr="006E6D15">
              <w:rPr>
                <w:rFonts w:ascii="Arial" w:hAnsi="Arial" w:cs="Arial"/>
                <w:color w:val="FF0000"/>
              </w:rPr>
              <w:t xml:space="preserve"> relationship which is impossible from a case study / non-experimental piece of research</w:t>
            </w:r>
          </w:p>
        </w:tc>
        <w:tc>
          <w:tcPr>
            <w:tcW w:w="5354" w:type="dxa"/>
          </w:tcPr>
          <w:p w14:paraId="58F4135A" w14:textId="763799A8" w:rsidR="00B64AE9" w:rsidRPr="006E6D15" w:rsidRDefault="001851B8" w:rsidP="006E6D15">
            <w:pPr>
              <w:spacing w:line="276" w:lineRule="auto"/>
              <w:rPr>
                <w:rFonts w:ascii="Arial" w:hAnsi="Arial" w:cs="Arial"/>
                <w:color w:val="FF0000"/>
              </w:rPr>
            </w:pPr>
            <w:r w:rsidRPr="006E6D15">
              <w:rPr>
                <w:rFonts w:ascii="Arial" w:hAnsi="Arial" w:cs="Arial"/>
                <w:color w:val="FF0000"/>
              </w:rPr>
              <w:t xml:space="preserve">Set up an experiment </w:t>
            </w:r>
            <w:r w:rsidR="006E6D15" w:rsidRPr="006E6D15">
              <w:rPr>
                <w:rFonts w:ascii="Arial" w:hAnsi="Arial" w:cs="Arial"/>
                <w:color w:val="FF0000"/>
              </w:rPr>
              <w:t xml:space="preserve">with a control condition and experimental condition </w:t>
            </w:r>
          </w:p>
        </w:tc>
      </w:tr>
      <w:tr w:rsidR="00B64AE9" w14:paraId="6D796720" w14:textId="77777777" w:rsidTr="00B64AE9">
        <w:trPr>
          <w:trHeight w:val="1564"/>
        </w:trPr>
        <w:tc>
          <w:tcPr>
            <w:tcW w:w="5354" w:type="dxa"/>
          </w:tcPr>
          <w:p w14:paraId="15C6E3EC" w14:textId="170EC73B" w:rsidR="00B64AE9" w:rsidRPr="006E6D15" w:rsidRDefault="001851B8" w:rsidP="006E6D15">
            <w:pPr>
              <w:spacing w:line="276" w:lineRule="auto"/>
              <w:rPr>
                <w:rFonts w:ascii="Arial" w:hAnsi="Arial" w:cs="Arial"/>
                <w:color w:val="FF0000"/>
              </w:rPr>
            </w:pPr>
            <w:r w:rsidRPr="006E6D15">
              <w:rPr>
                <w:rFonts w:ascii="Arial" w:hAnsi="Arial" w:cs="Arial"/>
                <w:color w:val="FF0000"/>
              </w:rPr>
              <w:t xml:space="preserve">Too many confounding variables to look at a clear relationship between the two variables being investigated (talking therapies, therapeutic techniques) </w:t>
            </w:r>
          </w:p>
        </w:tc>
        <w:tc>
          <w:tcPr>
            <w:tcW w:w="5354" w:type="dxa"/>
          </w:tcPr>
          <w:p w14:paraId="0A22A0A4" w14:textId="7B359601" w:rsidR="00B64AE9" w:rsidRPr="006E6D15" w:rsidRDefault="006E6D15" w:rsidP="006E6D15">
            <w:pPr>
              <w:spacing w:line="276" w:lineRule="auto"/>
              <w:rPr>
                <w:rFonts w:ascii="Arial" w:hAnsi="Arial" w:cs="Arial"/>
                <w:color w:val="FF0000"/>
              </w:rPr>
            </w:pPr>
            <w:r w:rsidRPr="006E6D15">
              <w:rPr>
                <w:rFonts w:ascii="Arial" w:hAnsi="Arial" w:cs="Arial"/>
                <w:color w:val="FF0000"/>
              </w:rPr>
              <w:t xml:space="preserve">Try to isolate the variables by using each therapy or ADHD medication at a separate time and track their relationships with the angry behaviours </w:t>
            </w:r>
          </w:p>
        </w:tc>
      </w:tr>
    </w:tbl>
    <w:p w14:paraId="0437BC57" w14:textId="77777777" w:rsidR="004025E7" w:rsidRDefault="004025E7" w:rsidP="00552699">
      <w:pPr>
        <w:spacing w:line="480" w:lineRule="auto"/>
        <w:rPr>
          <w:rFonts w:ascii="Arial" w:hAnsi="Arial" w:cs="Arial"/>
        </w:rPr>
      </w:pPr>
    </w:p>
    <w:p w14:paraId="208652A3" w14:textId="02DAEEE3" w:rsidR="00AB7955" w:rsidRPr="003657E1" w:rsidRDefault="00B64AE9" w:rsidP="00552699">
      <w:pPr>
        <w:spacing w:line="480" w:lineRule="auto"/>
        <w:rPr>
          <w:rFonts w:ascii="Arial" w:hAnsi="Arial" w:cs="Arial"/>
        </w:rPr>
      </w:pPr>
      <w:r>
        <w:rPr>
          <w:rFonts w:ascii="Arial" w:hAnsi="Arial" w:cs="Arial"/>
        </w:rPr>
        <w:t xml:space="preserve">d) </w:t>
      </w:r>
      <w:r w:rsidR="00552699" w:rsidRPr="003657E1">
        <w:rPr>
          <w:rFonts w:ascii="Arial" w:hAnsi="Arial" w:cs="Arial"/>
        </w:rPr>
        <w:t xml:space="preserve">State whether Dr Ahmasi’s research was </w:t>
      </w:r>
      <w:r w:rsidR="00AB7955" w:rsidRPr="003657E1">
        <w:rPr>
          <w:rFonts w:ascii="Arial" w:hAnsi="Arial" w:cs="Arial"/>
        </w:rPr>
        <w:t>ecologically valid and generalisable to a larger population and explain your reasoning.</w:t>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t>(</w:t>
      </w:r>
      <w:r w:rsidR="009711B5">
        <w:rPr>
          <w:rFonts w:ascii="Arial" w:hAnsi="Arial" w:cs="Arial"/>
        </w:rPr>
        <w:t>4</w:t>
      </w:r>
      <w:r w:rsidR="00AB7955" w:rsidRPr="003657E1">
        <w:rPr>
          <w:rFonts w:ascii="Arial" w:hAnsi="Arial" w:cs="Arial"/>
        </w:rPr>
        <w:t xml:space="preserve"> marks)</w:t>
      </w:r>
    </w:p>
    <w:p w14:paraId="470C3733" w14:textId="77777777" w:rsidR="006E6D15" w:rsidRDefault="00B64AE9" w:rsidP="00AB7955">
      <w:pPr>
        <w:spacing w:line="480" w:lineRule="auto"/>
        <w:rPr>
          <w:rFonts w:ascii="Arial" w:hAnsi="Arial" w:cs="Arial"/>
        </w:rPr>
      </w:pPr>
      <w:proofErr w:type="spellStart"/>
      <w:r>
        <w:rPr>
          <w:rFonts w:ascii="Arial" w:hAnsi="Arial" w:cs="Arial"/>
        </w:rPr>
        <w:t>i</w:t>
      </w:r>
      <w:proofErr w:type="spellEnd"/>
      <w:r>
        <w:rPr>
          <w:rFonts w:ascii="Arial" w:hAnsi="Arial" w:cs="Arial"/>
        </w:rPr>
        <w:t xml:space="preserve">. </w:t>
      </w:r>
      <w:r w:rsidR="00AB7955" w:rsidRPr="003657E1">
        <w:rPr>
          <w:rFonts w:ascii="Arial" w:hAnsi="Arial" w:cs="Arial"/>
        </w:rPr>
        <w:t xml:space="preserve">Ecological validity: </w:t>
      </w:r>
    </w:p>
    <w:tbl>
      <w:tblPr>
        <w:tblStyle w:val="TableGrid"/>
        <w:tblW w:w="0" w:type="auto"/>
        <w:tblLook w:val="04A0" w:firstRow="1" w:lastRow="0" w:firstColumn="1" w:lastColumn="0" w:noHBand="0" w:noVBand="1"/>
      </w:tblPr>
      <w:tblGrid>
        <w:gridCol w:w="8784"/>
        <w:gridCol w:w="1672"/>
      </w:tblGrid>
      <w:tr w:rsidR="006E6D15" w14:paraId="1617CBB4" w14:textId="77777777" w:rsidTr="00AA17D2">
        <w:tc>
          <w:tcPr>
            <w:tcW w:w="8784" w:type="dxa"/>
          </w:tcPr>
          <w:p w14:paraId="3AAE6789" w14:textId="77777777" w:rsidR="006E6D15" w:rsidRPr="004361BF" w:rsidRDefault="006E6D15" w:rsidP="00AA17D2">
            <w:pPr>
              <w:jc w:val="center"/>
              <w:rPr>
                <w:rFonts w:ascii="Arial" w:hAnsi="Arial" w:cs="Arial"/>
                <w:b/>
                <w:bCs/>
              </w:rPr>
            </w:pPr>
            <w:r w:rsidRPr="004361BF">
              <w:rPr>
                <w:rFonts w:ascii="Arial" w:hAnsi="Arial" w:cs="Arial"/>
                <w:b/>
                <w:bCs/>
              </w:rPr>
              <w:lastRenderedPageBreak/>
              <w:t>Description</w:t>
            </w:r>
          </w:p>
        </w:tc>
        <w:tc>
          <w:tcPr>
            <w:tcW w:w="1672" w:type="dxa"/>
          </w:tcPr>
          <w:p w14:paraId="4FC6BB99" w14:textId="77777777" w:rsidR="006E6D15" w:rsidRPr="004361BF" w:rsidRDefault="006E6D15" w:rsidP="00AA17D2">
            <w:pPr>
              <w:jc w:val="center"/>
              <w:rPr>
                <w:rFonts w:ascii="Arial" w:hAnsi="Arial" w:cs="Arial"/>
                <w:b/>
                <w:bCs/>
              </w:rPr>
            </w:pPr>
            <w:r w:rsidRPr="004361BF">
              <w:rPr>
                <w:rFonts w:ascii="Arial" w:hAnsi="Arial" w:cs="Arial"/>
                <w:b/>
                <w:bCs/>
              </w:rPr>
              <w:t>Marks</w:t>
            </w:r>
          </w:p>
        </w:tc>
      </w:tr>
      <w:tr w:rsidR="006E6D15" w14:paraId="5ED5254B" w14:textId="77777777" w:rsidTr="0072714C">
        <w:trPr>
          <w:trHeight w:val="593"/>
        </w:trPr>
        <w:tc>
          <w:tcPr>
            <w:tcW w:w="8784" w:type="dxa"/>
          </w:tcPr>
          <w:p w14:paraId="29EE7A2E" w14:textId="407582D7" w:rsidR="006E6D15" w:rsidRPr="004361BF" w:rsidRDefault="006E6D15" w:rsidP="00AA17D2">
            <w:pPr>
              <w:rPr>
                <w:rFonts w:ascii="Arial" w:hAnsi="Arial" w:cs="Arial"/>
                <w:color w:val="FF0000"/>
              </w:rPr>
            </w:pPr>
            <w:r>
              <w:rPr>
                <w:rFonts w:ascii="Arial" w:hAnsi="Arial" w:cs="Arial"/>
                <w:color w:val="FF0000"/>
              </w:rPr>
              <w:t xml:space="preserve">The ecological validity is high as the behaviours measured are the real-life reflection of </w:t>
            </w:r>
            <w:proofErr w:type="spellStart"/>
            <w:r>
              <w:rPr>
                <w:rFonts w:ascii="Arial" w:hAnsi="Arial" w:cs="Arial"/>
                <w:color w:val="FF0000"/>
              </w:rPr>
              <w:t>Yasmins</w:t>
            </w:r>
            <w:proofErr w:type="spellEnd"/>
            <w:r>
              <w:rPr>
                <w:rFonts w:ascii="Arial" w:hAnsi="Arial" w:cs="Arial"/>
                <w:color w:val="FF0000"/>
              </w:rPr>
              <w:t xml:space="preserve"> everyday life</w:t>
            </w:r>
          </w:p>
        </w:tc>
        <w:tc>
          <w:tcPr>
            <w:tcW w:w="1672" w:type="dxa"/>
          </w:tcPr>
          <w:p w14:paraId="3CD1FC9F" w14:textId="77777777" w:rsidR="006E6D15" w:rsidRPr="004361BF" w:rsidRDefault="006E6D15" w:rsidP="00AA17D2">
            <w:pPr>
              <w:rPr>
                <w:rFonts w:ascii="Arial" w:hAnsi="Arial" w:cs="Arial"/>
                <w:color w:val="FF0000"/>
              </w:rPr>
            </w:pPr>
            <w:r w:rsidRPr="004361BF">
              <w:rPr>
                <w:rFonts w:ascii="Arial" w:hAnsi="Arial" w:cs="Arial"/>
                <w:color w:val="FF0000"/>
              </w:rPr>
              <w:t>1</w:t>
            </w:r>
          </w:p>
        </w:tc>
      </w:tr>
    </w:tbl>
    <w:p w14:paraId="4C7DF592" w14:textId="38B65CA0" w:rsidR="003657E1" w:rsidRDefault="003657E1" w:rsidP="00AB7955">
      <w:pPr>
        <w:spacing w:line="480" w:lineRule="auto"/>
        <w:rPr>
          <w:rFonts w:ascii="Arial" w:hAnsi="Arial" w:cs="Arial"/>
        </w:rPr>
      </w:pPr>
    </w:p>
    <w:p w14:paraId="16A47AF8" w14:textId="77777777" w:rsidR="006E6D15" w:rsidRDefault="00B64AE9" w:rsidP="004025E7">
      <w:pPr>
        <w:spacing w:line="480" w:lineRule="auto"/>
        <w:rPr>
          <w:rFonts w:ascii="Arial" w:hAnsi="Arial" w:cs="Arial"/>
        </w:rPr>
      </w:pPr>
      <w:proofErr w:type="spellStart"/>
      <w:r>
        <w:rPr>
          <w:rFonts w:ascii="Arial" w:hAnsi="Arial" w:cs="Arial"/>
        </w:rPr>
        <w:t>i</w:t>
      </w:r>
      <w:proofErr w:type="spellEnd"/>
      <w:r>
        <w:rPr>
          <w:rFonts w:ascii="Arial" w:hAnsi="Arial" w:cs="Arial"/>
        </w:rPr>
        <w:t xml:space="preserve">. </w:t>
      </w:r>
      <w:r w:rsidR="00AB7955" w:rsidRPr="003657E1">
        <w:rPr>
          <w:rFonts w:ascii="Arial" w:hAnsi="Arial" w:cs="Arial"/>
        </w:rPr>
        <w:t xml:space="preserve">Generalisable to the larger population: </w:t>
      </w:r>
    </w:p>
    <w:tbl>
      <w:tblPr>
        <w:tblStyle w:val="TableGrid"/>
        <w:tblW w:w="0" w:type="auto"/>
        <w:tblLook w:val="04A0" w:firstRow="1" w:lastRow="0" w:firstColumn="1" w:lastColumn="0" w:noHBand="0" w:noVBand="1"/>
      </w:tblPr>
      <w:tblGrid>
        <w:gridCol w:w="8784"/>
        <w:gridCol w:w="1672"/>
      </w:tblGrid>
      <w:tr w:rsidR="006E6D15" w14:paraId="798C9A5E" w14:textId="77777777" w:rsidTr="00AA17D2">
        <w:tc>
          <w:tcPr>
            <w:tcW w:w="8784" w:type="dxa"/>
          </w:tcPr>
          <w:p w14:paraId="3F0E37E3" w14:textId="77777777" w:rsidR="006E6D15" w:rsidRPr="004361BF" w:rsidRDefault="006E6D15" w:rsidP="00AA17D2">
            <w:pPr>
              <w:jc w:val="center"/>
              <w:rPr>
                <w:rFonts w:ascii="Arial" w:hAnsi="Arial" w:cs="Arial"/>
                <w:b/>
                <w:bCs/>
              </w:rPr>
            </w:pPr>
            <w:r w:rsidRPr="004361BF">
              <w:rPr>
                <w:rFonts w:ascii="Arial" w:hAnsi="Arial" w:cs="Arial"/>
                <w:b/>
                <w:bCs/>
              </w:rPr>
              <w:t>Description</w:t>
            </w:r>
          </w:p>
        </w:tc>
        <w:tc>
          <w:tcPr>
            <w:tcW w:w="1672" w:type="dxa"/>
          </w:tcPr>
          <w:p w14:paraId="1F82D75C" w14:textId="77777777" w:rsidR="006E6D15" w:rsidRPr="004361BF" w:rsidRDefault="006E6D15" w:rsidP="00AA17D2">
            <w:pPr>
              <w:jc w:val="center"/>
              <w:rPr>
                <w:rFonts w:ascii="Arial" w:hAnsi="Arial" w:cs="Arial"/>
                <w:b/>
                <w:bCs/>
              </w:rPr>
            </w:pPr>
            <w:r w:rsidRPr="004361BF">
              <w:rPr>
                <w:rFonts w:ascii="Arial" w:hAnsi="Arial" w:cs="Arial"/>
                <w:b/>
                <w:bCs/>
              </w:rPr>
              <w:t>Marks</w:t>
            </w:r>
          </w:p>
        </w:tc>
      </w:tr>
      <w:tr w:rsidR="006E6D15" w14:paraId="740319A7" w14:textId="77777777" w:rsidTr="00AA17D2">
        <w:tc>
          <w:tcPr>
            <w:tcW w:w="8784" w:type="dxa"/>
          </w:tcPr>
          <w:p w14:paraId="220AFFF6" w14:textId="7A23C584" w:rsidR="006E6D15" w:rsidRPr="004361BF" w:rsidRDefault="006E6D15" w:rsidP="00AA17D2">
            <w:pPr>
              <w:rPr>
                <w:rFonts w:ascii="Arial" w:hAnsi="Arial" w:cs="Arial"/>
                <w:color w:val="FF0000"/>
              </w:rPr>
            </w:pPr>
            <w:r>
              <w:rPr>
                <w:rFonts w:ascii="Arial" w:hAnsi="Arial" w:cs="Arial"/>
                <w:color w:val="FF0000"/>
              </w:rPr>
              <w:t>The results have low generalisability to a larger population as the population is too small (under 100).</w:t>
            </w:r>
          </w:p>
        </w:tc>
        <w:tc>
          <w:tcPr>
            <w:tcW w:w="1672" w:type="dxa"/>
          </w:tcPr>
          <w:p w14:paraId="1B0A44EE" w14:textId="77777777" w:rsidR="006E6D15" w:rsidRPr="004361BF" w:rsidRDefault="006E6D15" w:rsidP="00AA17D2">
            <w:pPr>
              <w:rPr>
                <w:rFonts w:ascii="Arial" w:hAnsi="Arial" w:cs="Arial"/>
                <w:color w:val="FF0000"/>
              </w:rPr>
            </w:pPr>
            <w:r w:rsidRPr="004361BF">
              <w:rPr>
                <w:rFonts w:ascii="Arial" w:hAnsi="Arial" w:cs="Arial"/>
                <w:color w:val="FF0000"/>
              </w:rPr>
              <w:t>1</w:t>
            </w:r>
          </w:p>
        </w:tc>
      </w:tr>
    </w:tbl>
    <w:p w14:paraId="50301F4F" w14:textId="65DF2D68" w:rsidR="009711B5" w:rsidRDefault="009711B5" w:rsidP="00110AB0">
      <w:pPr>
        <w:rPr>
          <w:rFonts w:ascii="Arial" w:hAnsi="Arial" w:cs="Arial"/>
          <w:b/>
          <w:bCs/>
        </w:rPr>
      </w:pPr>
    </w:p>
    <w:p w14:paraId="1495D94E" w14:textId="77777777" w:rsidR="00F83CDA" w:rsidRDefault="00F83CDA" w:rsidP="008776F8">
      <w:pPr>
        <w:jc w:val="both"/>
        <w:rPr>
          <w:rFonts w:ascii="Arial" w:hAnsi="Arial" w:cs="Arial"/>
          <w:b/>
          <w:bCs/>
        </w:rPr>
      </w:pPr>
    </w:p>
    <w:p w14:paraId="01835524" w14:textId="113598B5" w:rsidR="00FE2E6D" w:rsidRPr="004025E7" w:rsidRDefault="00C652E8" w:rsidP="008776F8">
      <w:pPr>
        <w:jc w:val="both"/>
        <w:rPr>
          <w:rFonts w:ascii="Arial" w:hAnsi="Arial" w:cs="Arial"/>
          <w:b/>
          <w:bCs/>
        </w:rPr>
      </w:pPr>
      <w:r w:rsidRPr="003657E1">
        <w:rPr>
          <w:rFonts w:ascii="Arial" w:hAnsi="Arial" w:cs="Arial"/>
          <w:b/>
          <w:bCs/>
        </w:rPr>
        <w:t xml:space="preserve">Section Two </w:t>
      </w:r>
    </w:p>
    <w:p w14:paraId="71954740" w14:textId="4F120B61" w:rsidR="00556FCC" w:rsidRDefault="007F14E5" w:rsidP="008776F8">
      <w:pPr>
        <w:jc w:val="both"/>
        <w:rPr>
          <w:rFonts w:ascii="Arial" w:hAnsi="Arial" w:cs="Arial"/>
          <w:b/>
        </w:rPr>
      </w:pPr>
      <w:r w:rsidRPr="003657E1">
        <w:rPr>
          <w:rFonts w:ascii="Arial" w:hAnsi="Arial" w:cs="Arial"/>
          <w:b/>
        </w:rPr>
        <w:t xml:space="preserve">Question </w:t>
      </w:r>
      <w:r w:rsidR="004025E7">
        <w:rPr>
          <w:rFonts w:ascii="Arial" w:hAnsi="Arial" w:cs="Arial"/>
          <w:b/>
        </w:rPr>
        <w:t>Three</w:t>
      </w:r>
      <w:r w:rsidR="00556FCC" w:rsidRPr="003657E1">
        <w:rPr>
          <w:rFonts w:ascii="Arial" w:hAnsi="Arial" w:cs="Arial"/>
          <w:b/>
        </w:rPr>
        <w:t xml:space="preserve"> </w:t>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8110B1">
        <w:rPr>
          <w:rFonts w:ascii="Arial" w:hAnsi="Arial" w:cs="Arial"/>
          <w:b/>
        </w:rPr>
        <w:t xml:space="preserve">        </w:t>
      </w:r>
      <w:r w:rsidR="003C6FBF" w:rsidRPr="003657E1">
        <w:rPr>
          <w:rFonts w:ascii="Arial" w:hAnsi="Arial" w:cs="Arial"/>
          <w:b/>
        </w:rPr>
        <w:t>(2</w:t>
      </w:r>
      <w:r w:rsidR="008110B1">
        <w:rPr>
          <w:rFonts w:ascii="Arial" w:hAnsi="Arial" w:cs="Arial"/>
          <w:b/>
        </w:rPr>
        <w:t>4</w:t>
      </w:r>
      <w:r w:rsidR="00BA2C75" w:rsidRPr="003657E1">
        <w:rPr>
          <w:rFonts w:ascii="Arial" w:hAnsi="Arial" w:cs="Arial"/>
          <w:b/>
        </w:rPr>
        <w:t xml:space="preserve"> marks)</w:t>
      </w:r>
    </w:p>
    <w:p w14:paraId="010831A0" w14:textId="326473EF" w:rsidR="008110B1" w:rsidRPr="003657E1" w:rsidRDefault="008110B1" w:rsidP="008776F8">
      <w:pPr>
        <w:jc w:val="both"/>
        <w:rPr>
          <w:rFonts w:ascii="Arial" w:hAnsi="Arial" w:cs="Arial"/>
          <w:b/>
        </w:rPr>
      </w:pPr>
      <w:r>
        <w:rPr>
          <w:rFonts w:ascii="Arial" w:hAnsi="Arial" w:cs="Arial"/>
          <w:b/>
        </w:rPr>
        <w:tab/>
      </w:r>
    </w:p>
    <w:p w14:paraId="0E562058" w14:textId="796EC2AA" w:rsidR="0091155F" w:rsidRPr="008110B1" w:rsidRDefault="008110B1" w:rsidP="008110B1">
      <w:pPr>
        <w:rPr>
          <w:rFonts w:ascii="Arial" w:hAnsi="Arial" w:cs="Arial"/>
        </w:rPr>
      </w:pPr>
      <w:r>
        <w:rPr>
          <w:rFonts w:ascii="Arial" w:hAnsi="Arial" w:cs="Arial"/>
        </w:rPr>
        <w:t xml:space="preserve">a) </w:t>
      </w:r>
      <w:r w:rsidR="0091155F" w:rsidRPr="008110B1">
        <w:rPr>
          <w:rFonts w:ascii="Arial" w:hAnsi="Arial" w:cs="Arial"/>
        </w:rPr>
        <w:t>The human nervous system is a complex structure comprised of numerous structures and organs.</w:t>
      </w:r>
    </w:p>
    <w:p w14:paraId="49D78F6F" w14:textId="77777777" w:rsidR="0091155F" w:rsidRPr="003657E1" w:rsidRDefault="0091155F" w:rsidP="0091155F">
      <w:pPr>
        <w:pStyle w:val="ListParagraph"/>
        <w:spacing w:after="0"/>
        <w:ind w:left="1440"/>
        <w:rPr>
          <w:rFonts w:ascii="Arial" w:hAnsi="Arial" w:cs="Arial"/>
          <w:sz w:val="24"/>
          <w:szCs w:val="24"/>
        </w:rPr>
      </w:pPr>
    </w:p>
    <w:p w14:paraId="6DA65F47" w14:textId="346952AB"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4624" behindDoc="0" locked="0" layoutInCell="1" allowOverlap="1" wp14:anchorId="3E7D6666" wp14:editId="448867C9">
                <wp:simplePos x="0" y="0"/>
                <wp:positionH relativeFrom="column">
                  <wp:posOffset>2733675</wp:posOffset>
                </wp:positionH>
                <wp:positionV relativeFrom="paragraph">
                  <wp:posOffset>125095</wp:posOffset>
                </wp:positionV>
                <wp:extent cx="1114425" cy="495300"/>
                <wp:effectExtent l="0" t="0" r="28575" b="1905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95300"/>
                        </a:xfrm>
                        <a:prstGeom prst="roundRect">
                          <a:avLst>
                            <a:gd name="adj" fmla="val 16667"/>
                          </a:avLst>
                        </a:prstGeom>
                        <a:solidFill>
                          <a:srgbClr val="FFFFFF"/>
                        </a:solidFill>
                        <a:ln w="9525">
                          <a:solidFill>
                            <a:srgbClr val="000000"/>
                          </a:solidFill>
                          <a:round/>
                          <a:headEnd/>
                          <a:tailEnd/>
                        </a:ln>
                      </wps:spPr>
                      <wps:txbx>
                        <w:txbxContent>
                          <w:p w14:paraId="3F0CA390" w14:textId="77777777" w:rsidR="00E9387F" w:rsidRDefault="00E9387F" w:rsidP="0091155F">
                            <w:pPr>
                              <w:jc w:val="center"/>
                            </w:pPr>
                            <w:r>
                              <w:t>NERVOUS</w:t>
                            </w:r>
                          </w:p>
                          <w:p w14:paraId="62EB9CE8" w14:textId="77777777" w:rsidR="00E9387F" w:rsidRDefault="00E9387F" w:rsidP="0091155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7D6666" id="Rounded Rectangle 15" o:spid="_x0000_s1026" style="position:absolute;margin-left:215.25pt;margin-top:9.85pt;width:87.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">
                <v:textbox>
                  <w:txbxContent>
                    <w:p w14:paraId="3F0CA390" w14:textId="77777777" w:rsidR="00E9387F" w:rsidRDefault="00E9387F" w:rsidP="0091155F">
                      <w:pPr>
                        <w:jc w:val="center"/>
                      </w:pPr>
                      <w:r>
                        <w:t>NERVOUS</w:t>
                      </w:r>
                    </w:p>
                    <w:p w14:paraId="62EB9CE8" w14:textId="77777777" w:rsidR="00E9387F" w:rsidRDefault="00E9387F" w:rsidP="0091155F">
                      <w:pPr>
                        <w:jc w:val="center"/>
                      </w:pPr>
                      <w:r>
                        <w:t>SYSTEM</w:t>
                      </w:r>
                    </w:p>
                  </w:txbxContent>
                </v:textbox>
              </v:roundrect>
            </w:pict>
          </mc:Fallback>
        </mc:AlternateContent>
      </w:r>
    </w:p>
    <w:p w14:paraId="22A20B59" w14:textId="77777777" w:rsidR="0091155F" w:rsidRPr="003657E1" w:rsidRDefault="0091155F" w:rsidP="0091155F">
      <w:pPr>
        <w:rPr>
          <w:rFonts w:ascii="Arial" w:hAnsi="Arial" w:cs="Arial"/>
        </w:rPr>
      </w:pPr>
    </w:p>
    <w:p w14:paraId="3D9A2608" w14:textId="77777777" w:rsidR="0091155F" w:rsidRPr="003657E1" w:rsidRDefault="0091155F" w:rsidP="0091155F">
      <w:pPr>
        <w:rPr>
          <w:rFonts w:ascii="Arial" w:hAnsi="Arial" w:cs="Arial"/>
        </w:rPr>
      </w:pPr>
    </w:p>
    <w:p w14:paraId="5DB1CC6F" w14:textId="01395582"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8480" behindDoc="0" locked="0" layoutInCell="1" allowOverlap="1" wp14:anchorId="6BCE3D08" wp14:editId="68683800">
                <wp:simplePos x="0" y="0"/>
                <wp:positionH relativeFrom="column">
                  <wp:posOffset>1323975</wp:posOffset>
                </wp:positionH>
                <wp:positionV relativeFrom="paragraph">
                  <wp:posOffset>8255</wp:posOffset>
                </wp:positionV>
                <wp:extent cx="1581150" cy="304800"/>
                <wp:effectExtent l="28575" t="13335" r="9525" b="533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33AEC4" id="_x0000_t32" coordsize="21600,21600" o:spt="32" o:oned="t" path="m,l21600,21600e" filled="f">
                <v:path arrowok="t" fillok="f" o:connecttype="none"/>
                <o:lock v:ext="edit" shapetype="t"/>
              </v:shapetype>
              <v:shape id="Straight Arrow Connector 14" o:spid="_x0000_s1026" type="#_x0000_t32" style="position:absolute;margin-left:104.25pt;margin-top:.65pt;width:124.5pt;height:2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69504" behindDoc="0" locked="0" layoutInCell="1" allowOverlap="1" wp14:anchorId="62083DE9" wp14:editId="2ACE59C6">
                <wp:simplePos x="0" y="0"/>
                <wp:positionH relativeFrom="column">
                  <wp:posOffset>3638550</wp:posOffset>
                </wp:positionH>
                <wp:positionV relativeFrom="paragraph">
                  <wp:posOffset>8255</wp:posOffset>
                </wp:positionV>
                <wp:extent cx="1619250" cy="304800"/>
                <wp:effectExtent l="9525" t="13335" r="28575" b="533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E2825" id="Straight Arrow Connector 13" o:spid="_x0000_s1026" type="#_x0000_t32" style="position:absolute;margin-left:286.5pt;margin-top:.65pt;width:12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">
                <v:stroke endarrow="block"/>
              </v:shape>
            </w:pict>
          </mc:Fallback>
        </mc:AlternateContent>
      </w:r>
    </w:p>
    <w:p w14:paraId="08FC9BC3" w14:textId="2C1724F4"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6432" behindDoc="0" locked="0" layoutInCell="1" allowOverlap="1" wp14:anchorId="713C03F6" wp14:editId="133D273E">
                <wp:simplePos x="0" y="0"/>
                <wp:positionH relativeFrom="column">
                  <wp:posOffset>809625</wp:posOffset>
                </wp:positionH>
                <wp:positionV relativeFrom="paragraph">
                  <wp:posOffset>128270</wp:posOffset>
                </wp:positionV>
                <wp:extent cx="1114425" cy="438150"/>
                <wp:effectExtent l="9525" t="13335" r="9525" b="571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129E8386" w14:textId="77777777" w:rsidR="00E9387F" w:rsidRDefault="00E9387F" w:rsidP="0091155F">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3C03F6" id="Rounded Rectangle 12" o:spid="_x0000_s1027" style="position:absolute;margin-left:63.75pt;margin-top:10.1pt;width:87.7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">
                <v:textbox>
                  <w:txbxContent>
                    <w:p w14:paraId="129E8386" w14:textId="77777777" w:rsidR="00E9387F" w:rsidRDefault="00E9387F" w:rsidP="0091155F">
                      <w:r>
                        <w:t>A)</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2336" behindDoc="0" locked="0" layoutInCell="1" allowOverlap="1" wp14:anchorId="2670D8EC" wp14:editId="607D5D69">
                <wp:simplePos x="0" y="0"/>
                <wp:positionH relativeFrom="column">
                  <wp:posOffset>4686300</wp:posOffset>
                </wp:positionH>
                <wp:positionV relativeFrom="paragraph">
                  <wp:posOffset>128270</wp:posOffset>
                </wp:positionV>
                <wp:extent cx="1114425" cy="438150"/>
                <wp:effectExtent l="9525" t="13335" r="9525" b="571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396C49F3" w14:textId="1BC92199" w:rsidR="00E9387F" w:rsidRDefault="00E9387F" w:rsidP="0091155F">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70D8EC" id="Rounded Rectangle 11" o:spid="_x0000_s1028" style="position:absolute;margin-left:369pt;margin-top:10.1pt;width:87.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">
                <v:textbox>
                  <w:txbxContent>
                    <w:p w14:paraId="396C49F3" w14:textId="1BC92199" w:rsidR="00E9387F" w:rsidRDefault="00E9387F" w:rsidP="0091155F">
                      <w:r>
                        <w:t>D)</w:t>
                      </w:r>
                    </w:p>
                  </w:txbxContent>
                </v:textbox>
              </v:roundrect>
            </w:pict>
          </mc:Fallback>
        </mc:AlternateContent>
      </w:r>
    </w:p>
    <w:p w14:paraId="5DF04EB8" w14:textId="77777777" w:rsidR="0091155F" w:rsidRPr="003657E1" w:rsidRDefault="0091155F" w:rsidP="0091155F">
      <w:pPr>
        <w:rPr>
          <w:rFonts w:ascii="Arial" w:hAnsi="Arial" w:cs="Arial"/>
        </w:rPr>
      </w:pPr>
    </w:p>
    <w:p w14:paraId="6708E29A" w14:textId="77777777" w:rsidR="0091155F" w:rsidRPr="003657E1" w:rsidRDefault="0091155F" w:rsidP="0091155F">
      <w:pPr>
        <w:rPr>
          <w:rFonts w:ascii="Arial" w:hAnsi="Arial" w:cs="Arial"/>
        </w:rPr>
      </w:pPr>
    </w:p>
    <w:p w14:paraId="5AEA0E27" w14:textId="3DF5FBB4"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3600" behindDoc="0" locked="0" layoutInCell="1" allowOverlap="1" wp14:anchorId="523EA66E" wp14:editId="3DDFD9B1">
                <wp:simplePos x="0" y="0"/>
                <wp:positionH relativeFrom="column">
                  <wp:posOffset>5562600</wp:posOffset>
                </wp:positionH>
                <wp:positionV relativeFrom="paragraph">
                  <wp:posOffset>10795</wp:posOffset>
                </wp:positionV>
                <wp:extent cx="161925" cy="438150"/>
                <wp:effectExtent l="0" t="0" r="6667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F37C3" id="Straight Arrow Connector 10" o:spid="_x0000_s1026" type="#_x0000_t32" style="position:absolute;margin-left:438pt;margin-top:.85pt;width:12.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2576" behindDoc="0" locked="0" layoutInCell="1" allowOverlap="1" wp14:anchorId="4883BBDA" wp14:editId="2A71399A">
                <wp:simplePos x="0" y="0"/>
                <wp:positionH relativeFrom="column">
                  <wp:posOffset>4743450</wp:posOffset>
                </wp:positionH>
                <wp:positionV relativeFrom="paragraph">
                  <wp:posOffset>10795</wp:posOffset>
                </wp:positionV>
                <wp:extent cx="123825" cy="438150"/>
                <wp:effectExtent l="38100" t="0" r="2857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4EFD6" id="Straight Arrow Connector 9" o:spid="_x0000_s1026" type="#_x0000_t32" style="position:absolute;margin-left:373.5pt;margin-top:.85pt;width:9.75pt;height:3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1552" behindDoc="0" locked="0" layoutInCell="1" allowOverlap="1" wp14:anchorId="00CA77A3" wp14:editId="1FF2B8D7">
                <wp:simplePos x="0" y="0"/>
                <wp:positionH relativeFrom="column">
                  <wp:posOffset>1685925</wp:posOffset>
                </wp:positionH>
                <wp:positionV relativeFrom="paragraph">
                  <wp:posOffset>10795</wp:posOffset>
                </wp:positionV>
                <wp:extent cx="142875" cy="438150"/>
                <wp:effectExtent l="0" t="0" r="66675"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2AD8C" id="Straight Arrow Connector 7" o:spid="_x0000_s1026" type="#_x0000_t32" style="position:absolute;margin-left:132.75pt;margin-top:.85pt;width:11.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0528" behindDoc="0" locked="0" layoutInCell="1" allowOverlap="1" wp14:anchorId="725C48BB" wp14:editId="20C5F38C">
                <wp:simplePos x="0" y="0"/>
                <wp:positionH relativeFrom="column">
                  <wp:posOffset>857250</wp:posOffset>
                </wp:positionH>
                <wp:positionV relativeFrom="paragraph">
                  <wp:posOffset>10795</wp:posOffset>
                </wp:positionV>
                <wp:extent cx="152400" cy="438150"/>
                <wp:effectExtent l="38100" t="0" r="190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F9DB1" id="Straight Arrow Connector 6" o:spid="_x0000_s1026" type="#_x0000_t32" style="position:absolute;margin-left:67.5pt;margin-top:.85pt;width:12pt;height:3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">
                <v:stroke endarrow="block"/>
              </v:shape>
            </w:pict>
          </mc:Fallback>
        </mc:AlternateContent>
      </w:r>
    </w:p>
    <w:p w14:paraId="602DD0B2" w14:textId="77777777" w:rsidR="0091155F" w:rsidRPr="003657E1" w:rsidRDefault="0091155F" w:rsidP="0091155F">
      <w:pPr>
        <w:rPr>
          <w:rFonts w:ascii="Arial" w:hAnsi="Arial" w:cs="Arial"/>
        </w:rPr>
      </w:pPr>
    </w:p>
    <w:p w14:paraId="58AC3765" w14:textId="6861289B"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5408" behindDoc="0" locked="0" layoutInCell="1" allowOverlap="1" wp14:anchorId="595F27B1" wp14:editId="5C93C5D5">
                <wp:simplePos x="0" y="0"/>
                <wp:positionH relativeFrom="column">
                  <wp:posOffset>5324475</wp:posOffset>
                </wp:positionH>
                <wp:positionV relativeFrom="paragraph">
                  <wp:posOffset>81280</wp:posOffset>
                </wp:positionV>
                <wp:extent cx="1114425" cy="438150"/>
                <wp:effectExtent l="0" t="0" r="28575" b="1905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495E4810" w14:textId="043809E5" w:rsidR="00E9387F" w:rsidRDefault="00E9387F" w:rsidP="0091155F">
                            <w:r>
                              <w:t>F)</w:t>
                            </w:r>
                            <w:r w:rsidR="00EB59DB">
                              <w:t>Autonomic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5F27B1" id="Rounded Rectangle 5" o:spid="_x0000_s1029" style="position:absolute;margin-left:419.25pt;margin-top:6.4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">
                <v:textbox>
                  <w:txbxContent>
                    <w:p w14:paraId="495E4810" w14:textId="043809E5" w:rsidR="00E9387F" w:rsidRDefault="00E9387F" w:rsidP="0091155F">
                      <w:r>
                        <w:t>F)</w:t>
                      </w:r>
                      <w:r w:rsidR="00EB59DB">
                        <w:t>Autonomic</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4384" behindDoc="0" locked="0" layoutInCell="1" allowOverlap="1" wp14:anchorId="32829CF9" wp14:editId="20C05DA3">
                <wp:simplePos x="0" y="0"/>
                <wp:positionH relativeFrom="column">
                  <wp:posOffset>4067175</wp:posOffset>
                </wp:positionH>
                <wp:positionV relativeFrom="paragraph">
                  <wp:posOffset>81280</wp:posOffset>
                </wp:positionV>
                <wp:extent cx="1114425" cy="438150"/>
                <wp:effectExtent l="0" t="0" r="28575" b="190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233ACC31" w14:textId="3030ED38" w:rsidR="00E9387F" w:rsidRDefault="00E9387F" w:rsidP="0091155F">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29CF9" id="Rounded Rectangle 4" o:spid="_x0000_s1030" style="position:absolute;margin-left:320.25pt;margin-top:6.4pt;width:87.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">
                <v:textbox>
                  <w:txbxContent>
                    <w:p w14:paraId="233ACC31" w14:textId="3030ED38" w:rsidR="00E9387F" w:rsidRDefault="00E9387F" w:rsidP="0091155F">
                      <w:r>
                        <w:t>E)</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3360" behindDoc="0" locked="0" layoutInCell="1" allowOverlap="1" wp14:anchorId="57CCD6F8" wp14:editId="08240AF4">
                <wp:simplePos x="0" y="0"/>
                <wp:positionH relativeFrom="column">
                  <wp:posOffset>1381125</wp:posOffset>
                </wp:positionH>
                <wp:positionV relativeFrom="paragraph">
                  <wp:posOffset>81280</wp:posOffset>
                </wp:positionV>
                <wp:extent cx="1114425" cy="438150"/>
                <wp:effectExtent l="0" t="0" r="28575" b="1905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3525CE28" w14:textId="282A53F8" w:rsidR="00E9387F" w:rsidRDefault="00E9387F" w:rsidP="0091155F">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CCD6F8" id="Rounded Rectangle 3" o:spid="_x0000_s1031" style="position:absolute;margin-left:108.75pt;margin-top:6.4pt;width:87.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">
                <v:textbox>
                  <w:txbxContent>
                    <w:p w14:paraId="3525CE28" w14:textId="282A53F8" w:rsidR="00E9387F" w:rsidRDefault="00E9387F" w:rsidP="0091155F">
                      <w:r>
                        <w:t>C)</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7456" behindDoc="0" locked="0" layoutInCell="1" allowOverlap="1" wp14:anchorId="685FD21D" wp14:editId="5D579398">
                <wp:simplePos x="0" y="0"/>
                <wp:positionH relativeFrom="column">
                  <wp:posOffset>104775</wp:posOffset>
                </wp:positionH>
                <wp:positionV relativeFrom="paragraph">
                  <wp:posOffset>81280</wp:posOffset>
                </wp:positionV>
                <wp:extent cx="1114425" cy="438150"/>
                <wp:effectExtent l="0" t="0" r="28575" b="190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13F056DE" w14:textId="334C8C04" w:rsidR="00E9387F" w:rsidRDefault="00E9387F" w:rsidP="0091155F">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5FD21D" id="Rounded Rectangle 2" o:spid="_x0000_s1032" style="position:absolute;margin-left:8.25pt;margin-top:6.4pt;width:87.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">
                <v:textbox>
                  <w:txbxContent>
                    <w:p w14:paraId="13F056DE" w14:textId="334C8C04" w:rsidR="00E9387F" w:rsidRDefault="00E9387F" w:rsidP="0091155F">
                      <w:r>
                        <w:t>B)</w:t>
                      </w:r>
                    </w:p>
                  </w:txbxContent>
                </v:textbox>
              </v:roundrect>
            </w:pict>
          </mc:Fallback>
        </mc:AlternateContent>
      </w:r>
    </w:p>
    <w:p w14:paraId="61D60BC2" w14:textId="77777777" w:rsidR="0091155F" w:rsidRPr="003657E1" w:rsidRDefault="0091155F" w:rsidP="0091155F">
      <w:pPr>
        <w:rPr>
          <w:rFonts w:ascii="Arial" w:hAnsi="Arial" w:cs="Arial"/>
        </w:rPr>
      </w:pPr>
    </w:p>
    <w:p w14:paraId="6B8E0B28" w14:textId="53BD1979"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80768" behindDoc="0" locked="0" layoutInCell="1" allowOverlap="1" wp14:anchorId="17B98332" wp14:editId="54FA0026">
                <wp:simplePos x="0" y="0"/>
                <wp:positionH relativeFrom="column">
                  <wp:posOffset>5438775</wp:posOffset>
                </wp:positionH>
                <wp:positionV relativeFrom="paragraph">
                  <wp:posOffset>148590</wp:posOffset>
                </wp:positionV>
                <wp:extent cx="228600" cy="228600"/>
                <wp:effectExtent l="38100" t="0" r="19050" b="571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D4DC2" id="Straight Arrow Connector 19" o:spid="_x0000_s1026" type="#_x0000_t32" style="position:absolute;margin-left:428.25pt;margin-top:11.7pt;width:18pt;height:1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82816" behindDoc="0" locked="0" layoutInCell="1" allowOverlap="1" wp14:anchorId="3068C0EC" wp14:editId="29982421">
                <wp:simplePos x="0" y="0"/>
                <wp:positionH relativeFrom="column">
                  <wp:posOffset>6086475</wp:posOffset>
                </wp:positionH>
                <wp:positionV relativeFrom="paragraph">
                  <wp:posOffset>148590</wp:posOffset>
                </wp:positionV>
                <wp:extent cx="161925" cy="228600"/>
                <wp:effectExtent l="0" t="0" r="66675" b="571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72441" id="Straight Arrow Connector 20" o:spid="_x0000_s1026" type="#_x0000_t32" style="position:absolute;margin-left:479.25pt;margin-top:11.7pt;width:12.7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">
                <v:stroke endarrow="block"/>
              </v:shape>
            </w:pict>
          </mc:Fallback>
        </mc:AlternateContent>
      </w:r>
    </w:p>
    <w:p w14:paraId="434EFD22" w14:textId="0EE07389" w:rsidR="0091155F" w:rsidRPr="003657E1" w:rsidRDefault="0091155F" w:rsidP="0091155F">
      <w:pPr>
        <w:rPr>
          <w:rFonts w:ascii="Arial" w:hAnsi="Arial" w:cs="Arial"/>
        </w:rPr>
      </w:pPr>
    </w:p>
    <w:p w14:paraId="4851E814" w14:textId="36D95EAA"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6672" behindDoc="0" locked="0" layoutInCell="1" allowOverlap="1" wp14:anchorId="6E9CD7B5" wp14:editId="05ADDD15">
                <wp:simplePos x="0" y="0"/>
                <wp:positionH relativeFrom="column">
                  <wp:posOffset>6019800</wp:posOffset>
                </wp:positionH>
                <wp:positionV relativeFrom="paragraph">
                  <wp:posOffset>6985</wp:posOffset>
                </wp:positionV>
                <wp:extent cx="809625" cy="295275"/>
                <wp:effectExtent l="0" t="0" r="28575" b="2857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5275"/>
                        </a:xfrm>
                        <a:prstGeom prst="roundRect">
                          <a:avLst>
                            <a:gd name="adj" fmla="val 16667"/>
                          </a:avLst>
                        </a:prstGeom>
                        <a:solidFill>
                          <a:srgbClr val="FFFFFF"/>
                        </a:solidFill>
                        <a:ln w="9525">
                          <a:solidFill>
                            <a:srgbClr val="000000"/>
                          </a:solidFill>
                          <a:round/>
                          <a:headEnd/>
                          <a:tailEnd/>
                        </a:ln>
                      </wps:spPr>
                      <wps:txbx>
                        <w:txbxContent>
                          <w:p w14:paraId="0DDA49AC" w14:textId="2FCAF6F6" w:rsidR="00E9387F" w:rsidRDefault="00E9387F" w:rsidP="00711A51">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9CD7B5" id="Rounded Rectangle 16" o:spid="_x0000_s1033" style="position:absolute;margin-left:474pt;margin-top:.55pt;width:63.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">
                <v:textbox>
                  <w:txbxContent>
                    <w:p w14:paraId="0DDA49AC" w14:textId="2FCAF6F6" w:rsidR="00E9387F" w:rsidRDefault="00E9387F" w:rsidP="00711A51">
                      <w:r>
                        <w:t>H)</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78720" behindDoc="0" locked="0" layoutInCell="1" allowOverlap="1" wp14:anchorId="6E2AE086" wp14:editId="4C115DDF">
                <wp:simplePos x="0" y="0"/>
                <wp:positionH relativeFrom="column">
                  <wp:posOffset>4857750</wp:posOffset>
                </wp:positionH>
                <wp:positionV relativeFrom="paragraph">
                  <wp:posOffset>7619</wp:posOffset>
                </wp:positionV>
                <wp:extent cx="809625" cy="295275"/>
                <wp:effectExtent l="0" t="0" r="28575" b="2857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5275"/>
                        </a:xfrm>
                        <a:prstGeom prst="roundRect">
                          <a:avLst>
                            <a:gd name="adj" fmla="val 16667"/>
                          </a:avLst>
                        </a:prstGeom>
                        <a:solidFill>
                          <a:srgbClr val="FFFFFF"/>
                        </a:solidFill>
                        <a:ln w="9525">
                          <a:solidFill>
                            <a:srgbClr val="000000"/>
                          </a:solidFill>
                          <a:round/>
                          <a:headEnd/>
                          <a:tailEnd/>
                        </a:ln>
                      </wps:spPr>
                      <wps:txbx>
                        <w:txbxContent>
                          <w:p w14:paraId="3A33F643" w14:textId="0E80CC35" w:rsidR="00E9387F" w:rsidRDefault="00E9387F" w:rsidP="00711A51">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2AE086" id="Rounded Rectangle 18" o:spid="_x0000_s1034" style="position:absolute;margin-left:382.5pt;margin-top:.6pt;width:63.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">
                <v:textbox>
                  <w:txbxContent>
                    <w:p w14:paraId="3A33F643" w14:textId="0E80CC35" w:rsidR="00E9387F" w:rsidRDefault="00E9387F" w:rsidP="00711A51">
                      <w:r>
                        <w:t>G)</w:t>
                      </w:r>
                    </w:p>
                  </w:txbxContent>
                </v:textbox>
              </v:roundrect>
            </w:pict>
          </mc:Fallback>
        </mc:AlternateContent>
      </w:r>
    </w:p>
    <w:p w14:paraId="0941223B" w14:textId="0A9A3FEC" w:rsidR="0091155F" w:rsidRPr="003657E1" w:rsidRDefault="0091155F" w:rsidP="0091155F">
      <w:pPr>
        <w:rPr>
          <w:rFonts w:ascii="Arial" w:hAnsi="Arial" w:cs="Arial"/>
        </w:rPr>
      </w:pPr>
    </w:p>
    <w:p w14:paraId="3C7D0E49" w14:textId="63D4B789" w:rsidR="00711A51" w:rsidRPr="003657E1" w:rsidRDefault="00711A51" w:rsidP="0091155F">
      <w:pPr>
        <w:rPr>
          <w:rFonts w:ascii="Arial" w:hAnsi="Arial" w:cs="Arial"/>
        </w:rPr>
      </w:pPr>
    </w:p>
    <w:p w14:paraId="522EDE8A" w14:textId="369B4E2A" w:rsidR="001B4588" w:rsidRPr="004025E7" w:rsidRDefault="00681B4F" w:rsidP="004025E7">
      <w:pPr>
        <w:rPr>
          <w:rFonts w:ascii="Arial" w:hAnsi="Arial" w:cs="Arial"/>
        </w:rPr>
      </w:pPr>
      <w:r w:rsidRPr="004025E7">
        <w:rPr>
          <w:rFonts w:ascii="Arial" w:hAnsi="Arial" w:cs="Arial"/>
        </w:rPr>
        <w:t>Identify and d</w:t>
      </w:r>
      <w:r w:rsidR="00762A67" w:rsidRPr="004025E7">
        <w:rPr>
          <w:rFonts w:ascii="Arial" w:hAnsi="Arial" w:cs="Arial"/>
        </w:rPr>
        <w:t>escribe the role of the nervous systems identified below</w:t>
      </w:r>
      <w:r w:rsidR="00743A8E" w:rsidRPr="004025E7">
        <w:rPr>
          <w:rFonts w:ascii="Arial" w:hAnsi="Arial" w:cs="Arial"/>
        </w:rPr>
        <w:t>:</w:t>
      </w:r>
      <w:r w:rsidR="008110B1">
        <w:rPr>
          <w:rFonts w:ascii="Arial" w:hAnsi="Arial" w:cs="Arial"/>
        </w:rPr>
        <w:tab/>
      </w:r>
      <w:r w:rsidR="008110B1">
        <w:rPr>
          <w:rFonts w:ascii="Arial" w:hAnsi="Arial" w:cs="Arial"/>
        </w:rPr>
        <w:tab/>
      </w:r>
      <w:r w:rsidR="008110B1">
        <w:rPr>
          <w:rFonts w:ascii="Arial" w:hAnsi="Arial" w:cs="Arial"/>
        </w:rPr>
        <w:tab/>
      </w:r>
      <w:r w:rsidR="00743A8E" w:rsidRPr="004025E7">
        <w:rPr>
          <w:rFonts w:ascii="Arial" w:hAnsi="Arial" w:cs="Arial"/>
        </w:rPr>
        <w:t xml:space="preserve"> (</w:t>
      </w:r>
      <w:r w:rsidR="009A4F2F">
        <w:rPr>
          <w:rFonts w:ascii="Arial" w:hAnsi="Arial" w:cs="Arial"/>
          <w:i/>
        </w:rPr>
        <w:t>4</w:t>
      </w:r>
      <w:r w:rsidR="00743A8E" w:rsidRPr="004025E7">
        <w:rPr>
          <w:rFonts w:ascii="Arial" w:hAnsi="Arial" w:cs="Arial"/>
          <w:i/>
        </w:rPr>
        <w:t xml:space="preserve"> marks</w:t>
      </w:r>
      <w:r w:rsidR="00743A8E" w:rsidRPr="004025E7">
        <w:rPr>
          <w:rFonts w:ascii="Arial" w:hAnsi="Arial" w:cs="Arial"/>
        </w:rPr>
        <w:t>)</w:t>
      </w:r>
    </w:p>
    <w:p w14:paraId="58E7E89E" w14:textId="77777777" w:rsidR="002E36A0" w:rsidRPr="003657E1" w:rsidRDefault="002E36A0" w:rsidP="002E36A0">
      <w:pPr>
        <w:pStyle w:val="ListParagraph"/>
        <w:spacing w:after="0"/>
        <w:ind w:left="1440"/>
        <w:rPr>
          <w:rFonts w:ascii="Arial" w:hAnsi="Arial" w:cs="Arial"/>
          <w:sz w:val="24"/>
          <w:szCs w:val="24"/>
        </w:rPr>
      </w:pPr>
    </w:p>
    <w:tbl>
      <w:tblPr>
        <w:tblStyle w:val="TableGrid"/>
        <w:tblW w:w="0" w:type="auto"/>
        <w:tblLook w:val="04A0" w:firstRow="1" w:lastRow="0" w:firstColumn="1" w:lastColumn="0" w:noHBand="0" w:noVBand="1"/>
      </w:tblPr>
      <w:tblGrid>
        <w:gridCol w:w="8926"/>
        <w:gridCol w:w="1530"/>
      </w:tblGrid>
      <w:tr w:rsidR="00E017EC" w14:paraId="3F7B43B5" w14:textId="77777777" w:rsidTr="00E017EC">
        <w:tc>
          <w:tcPr>
            <w:tcW w:w="8926" w:type="dxa"/>
          </w:tcPr>
          <w:p w14:paraId="41C0CFDE" w14:textId="2C4642B4" w:rsidR="00E017EC" w:rsidRPr="00E017EC" w:rsidRDefault="00E017EC" w:rsidP="00E017EC">
            <w:pPr>
              <w:spacing w:line="360" w:lineRule="auto"/>
              <w:jc w:val="center"/>
              <w:rPr>
                <w:rFonts w:ascii="Arial" w:hAnsi="Arial" w:cs="Arial"/>
                <w:b/>
                <w:bCs/>
              </w:rPr>
            </w:pPr>
            <w:r w:rsidRPr="00E017EC">
              <w:rPr>
                <w:rFonts w:ascii="Arial" w:hAnsi="Arial" w:cs="Arial"/>
                <w:b/>
                <w:bCs/>
              </w:rPr>
              <w:t>Description</w:t>
            </w:r>
          </w:p>
        </w:tc>
        <w:tc>
          <w:tcPr>
            <w:tcW w:w="1530" w:type="dxa"/>
          </w:tcPr>
          <w:p w14:paraId="1CF35E74" w14:textId="5FD0DE21" w:rsidR="00E017EC" w:rsidRPr="00E017EC" w:rsidRDefault="00E017EC" w:rsidP="00E017EC">
            <w:pPr>
              <w:spacing w:line="360" w:lineRule="auto"/>
              <w:jc w:val="center"/>
              <w:rPr>
                <w:rFonts w:ascii="Arial" w:hAnsi="Arial" w:cs="Arial"/>
                <w:b/>
                <w:bCs/>
              </w:rPr>
            </w:pPr>
            <w:r w:rsidRPr="00E017EC">
              <w:rPr>
                <w:rFonts w:ascii="Arial" w:hAnsi="Arial" w:cs="Arial"/>
                <w:b/>
                <w:bCs/>
              </w:rPr>
              <w:t>Marks</w:t>
            </w:r>
          </w:p>
        </w:tc>
      </w:tr>
      <w:tr w:rsidR="00E017EC" w14:paraId="4994ABA9" w14:textId="77777777" w:rsidTr="00E017EC">
        <w:tc>
          <w:tcPr>
            <w:tcW w:w="8926" w:type="dxa"/>
          </w:tcPr>
          <w:p w14:paraId="1FB14117" w14:textId="7024E1E8" w:rsidR="00E017EC" w:rsidRDefault="0072714C" w:rsidP="00E017EC">
            <w:pPr>
              <w:spacing w:line="360" w:lineRule="auto"/>
              <w:rPr>
                <w:rFonts w:ascii="Arial" w:hAnsi="Arial" w:cs="Arial"/>
              </w:rPr>
            </w:pPr>
            <w:r>
              <w:rPr>
                <w:rFonts w:ascii="Arial" w:hAnsi="Arial" w:cs="Arial"/>
              </w:rPr>
              <w:t>D</w:t>
            </w:r>
            <w:r w:rsidR="00E017EC">
              <w:rPr>
                <w:rFonts w:ascii="Arial" w:hAnsi="Arial" w:cs="Arial"/>
              </w:rPr>
              <w:t xml:space="preserve"> – </w:t>
            </w:r>
            <w:r>
              <w:rPr>
                <w:rFonts w:ascii="Arial" w:hAnsi="Arial" w:cs="Arial"/>
              </w:rPr>
              <w:t>Peripheral nervous system</w:t>
            </w:r>
          </w:p>
          <w:p w14:paraId="76E1601A" w14:textId="50A93F3A" w:rsidR="00E017EC" w:rsidRPr="00E017EC" w:rsidRDefault="0072714C" w:rsidP="00E017EC">
            <w:pPr>
              <w:spacing w:line="360" w:lineRule="auto"/>
              <w:rPr>
                <w:rFonts w:ascii="Arial" w:hAnsi="Arial" w:cs="Arial"/>
              </w:rPr>
            </w:pPr>
            <w:r>
              <w:rPr>
                <w:rFonts w:ascii="Arial" w:hAnsi="Arial" w:cs="Arial"/>
              </w:rPr>
              <w:t>Responsible for taking sensory information to the CNS and sending information from the CNS to the effector organs, glands or muscles.</w:t>
            </w:r>
          </w:p>
        </w:tc>
        <w:tc>
          <w:tcPr>
            <w:tcW w:w="1530" w:type="dxa"/>
          </w:tcPr>
          <w:p w14:paraId="3F30AE1F" w14:textId="59E5E8D7" w:rsidR="00E017EC" w:rsidRPr="00E017EC" w:rsidRDefault="005A4197" w:rsidP="00E017EC">
            <w:pPr>
              <w:spacing w:line="360" w:lineRule="auto"/>
              <w:rPr>
                <w:rFonts w:ascii="Arial" w:hAnsi="Arial" w:cs="Arial"/>
                <w:b/>
                <w:bCs/>
              </w:rPr>
            </w:pPr>
            <w:r>
              <w:rPr>
                <w:rFonts w:ascii="Arial" w:hAnsi="Arial" w:cs="Arial"/>
                <w:b/>
                <w:bCs/>
              </w:rPr>
              <w:t>1-2</w:t>
            </w:r>
          </w:p>
        </w:tc>
      </w:tr>
      <w:tr w:rsidR="00E017EC" w14:paraId="506F9B8F" w14:textId="77777777" w:rsidTr="00E017EC">
        <w:tc>
          <w:tcPr>
            <w:tcW w:w="8926" w:type="dxa"/>
          </w:tcPr>
          <w:p w14:paraId="0EF1478F" w14:textId="77777777" w:rsidR="00E017EC" w:rsidRDefault="00E017EC" w:rsidP="00E017EC">
            <w:pPr>
              <w:spacing w:line="360" w:lineRule="auto"/>
              <w:rPr>
                <w:rFonts w:ascii="Arial" w:hAnsi="Arial" w:cs="Arial"/>
              </w:rPr>
            </w:pPr>
            <w:r>
              <w:rPr>
                <w:rFonts w:ascii="Arial" w:hAnsi="Arial" w:cs="Arial"/>
              </w:rPr>
              <w:t xml:space="preserve">G – Parasympathetic nervous system </w:t>
            </w:r>
          </w:p>
          <w:p w14:paraId="41F1699F" w14:textId="77777777" w:rsidR="00E017EC" w:rsidRDefault="00E017EC" w:rsidP="00E017EC">
            <w:pPr>
              <w:spacing w:line="360" w:lineRule="auto"/>
              <w:rPr>
                <w:rFonts w:ascii="Arial" w:hAnsi="Arial" w:cs="Arial"/>
                <w:color w:val="222222"/>
                <w:shd w:val="clear" w:color="auto" w:fill="FFFFFF"/>
              </w:rPr>
            </w:pPr>
            <w:r>
              <w:rPr>
                <w:rFonts w:ascii="Arial" w:hAnsi="Arial" w:cs="Arial"/>
                <w:color w:val="222222"/>
                <w:shd w:val="clear" w:color="auto" w:fill="FFFFFF"/>
              </w:rPr>
              <w:t>responsible for the body's rest and </w:t>
            </w:r>
            <w:r>
              <w:rPr>
                <w:rFonts w:ascii="Arial" w:hAnsi="Arial" w:cs="Arial"/>
                <w:b/>
                <w:bCs/>
                <w:color w:val="222222"/>
                <w:shd w:val="clear" w:color="auto" w:fill="FFFFFF"/>
              </w:rPr>
              <w:t>digestion</w:t>
            </w:r>
            <w:r>
              <w:rPr>
                <w:rFonts w:ascii="Arial" w:hAnsi="Arial" w:cs="Arial"/>
                <w:color w:val="222222"/>
                <w:shd w:val="clear" w:color="auto" w:fill="FFFFFF"/>
              </w:rPr>
              <w:t> response when the </w:t>
            </w:r>
            <w:r>
              <w:rPr>
                <w:rFonts w:ascii="Arial" w:hAnsi="Arial" w:cs="Arial"/>
                <w:b/>
                <w:bCs/>
                <w:color w:val="222222"/>
                <w:shd w:val="clear" w:color="auto" w:fill="FFFFFF"/>
              </w:rPr>
              <w:t>body</w:t>
            </w:r>
            <w:r>
              <w:rPr>
                <w:rFonts w:ascii="Arial" w:hAnsi="Arial" w:cs="Arial"/>
                <w:color w:val="222222"/>
                <w:shd w:val="clear" w:color="auto" w:fill="FFFFFF"/>
              </w:rPr>
              <w:t> is relaxed, resting, or feeding.</w:t>
            </w:r>
            <w:r w:rsidR="00110AB0">
              <w:rPr>
                <w:rFonts w:ascii="Arial" w:hAnsi="Arial" w:cs="Arial"/>
                <w:color w:val="222222"/>
                <w:shd w:val="clear" w:color="auto" w:fill="FFFFFF"/>
              </w:rPr>
              <w:t xml:space="preserve"> </w:t>
            </w:r>
          </w:p>
          <w:p w14:paraId="7F5A36DE" w14:textId="77777777" w:rsidR="00110AB0" w:rsidRDefault="00110AB0" w:rsidP="00110AB0">
            <w:pPr>
              <w:spacing w:line="360" w:lineRule="auto"/>
              <w:rPr>
                <w:rFonts w:ascii="Arial" w:hAnsi="Arial" w:cs="Arial"/>
              </w:rPr>
            </w:pPr>
            <w:r>
              <w:rPr>
                <w:rFonts w:ascii="Arial" w:hAnsi="Arial" w:cs="Arial"/>
              </w:rPr>
              <w:t>OR</w:t>
            </w:r>
          </w:p>
          <w:p w14:paraId="290E54EB" w14:textId="611F0D9D" w:rsidR="00110AB0" w:rsidRDefault="00110AB0" w:rsidP="00110AB0">
            <w:pPr>
              <w:spacing w:line="360" w:lineRule="auto"/>
              <w:rPr>
                <w:rFonts w:ascii="Arial" w:hAnsi="Arial" w:cs="Arial"/>
              </w:rPr>
            </w:pPr>
            <w:r>
              <w:rPr>
                <w:rFonts w:ascii="Arial" w:hAnsi="Arial" w:cs="Arial"/>
              </w:rPr>
              <w:t xml:space="preserve"> </w:t>
            </w:r>
            <w:r>
              <w:rPr>
                <w:rFonts w:ascii="Arial" w:hAnsi="Arial" w:cs="Arial"/>
              </w:rPr>
              <w:t>Sympathetic nervous system</w:t>
            </w:r>
          </w:p>
          <w:p w14:paraId="1ABE6F73" w14:textId="25DC95A9" w:rsidR="00110AB0" w:rsidRDefault="00110AB0" w:rsidP="00110AB0">
            <w:pPr>
              <w:spacing w:line="360" w:lineRule="auto"/>
              <w:rPr>
                <w:rFonts w:ascii="Arial" w:hAnsi="Arial" w:cs="Arial"/>
              </w:rPr>
            </w:pPr>
            <w:r>
              <w:rPr>
                <w:rFonts w:ascii="Arial" w:hAnsi="Arial" w:cs="Arial"/>
                <w:color w:val="222222"/>
                <w:shd w:val="clear" w:color="auto" w:fill="FFFFFF"/>
              </w:rPr>
              <w:t>directs the body's rapid involuntary response to dangerous or stressful situations.</w:t>
            </w:r>
          </w:p>
          <w:p w14:paraId="678A4869" w14:textId="1EB5423C" w:rsidR="00110AB0" w:rsidRDefault="006A7CAC" w:rsidP="00E017EC">
            <w:pPr>
              <w:spacing w:line="360" w:lineRule="auto"/>
              <w:rPr>
                <w:rFonts w:ascii="Arial" w:hAnsi="Arial" w:cs="Arial"/>
              </w:rPr>
            </w:pPr>
            <w:r>
              <w:rPr>
                <w:rFonts w:ascii="Arial" w:hAnsi="Arial" w:cs="Arial"/>
              </w:rPr>
              <w:t>Note: do not accept “rest and digest” or “fight and flight” – must explain what these mean</w:t>
            </w:r>
          </w:p>
        </w:tc>
        <w:tc>
          <w:tcPr>
            <w:tcW w:w="1530" w:type="dxa"/>
          </w:tcPr>
          <w:p w14:paraId="3F08D211" w14:textId="34AEA3DD" w:rsidR="00E017EC" w:rsidRDefault="005A4197" w:rsidP="00E017EC">
            <w:pPr>
              <w:spacing w:line="360" w:lineRule="auto"/>
              <w:rPr>
                <w:rFonts w:ascii="Arial" w:hAnsi="Arial" w:cs="Arial"/>
              </w:rPr>
            </w:pPr>
            <w:r>
              <w:rPr>
                <w:rFonts w:ascii="Arial" w:hAnsi="Arial" w:cs="Arial"/>
              </w:rPr>
              <w:t>1-2</w:t>
            </w:r>
          </w:p>
        </w:tc>
      </w:tr>
    </w:tbl>
    <w:p w14:paraId="038D79CF" w14:textId="36C34592" w:rsidR="009A4F2F" w:rsidRDefault="009A4F2F" w:rsidP="009711B5">
      <w:pPr>
        <w:spacing w:line="360" w:lineRule="auto"/>
        <w:rPr>
          <w:rFonts w:ascii="Arial" w:eastAsia="Calibri" w:hAnsi="Arial" w:cs="Arial"/>
        </w:rPr>
      </w:pPr>
    </w:p>
    <w:p w14:paraId="7B06946A" w14:textId="38E35AA6" w:rsidR="009A4F2F" w:rsidRDefault="009A4F2F" w:rsidP="009711B5">
      <w:pPr>
        <w:spacing w:line="360" w:lineRule="auto"/>
        <w:rPr>
          <w:rFonts w:ascii="Arial" w:eastAsia="Calibri" w:hAnsi="Arial" w:cs="Arial"/>
        </w:rPr>
      </w:pPr>
      <w:r>
        <w:rPr>
          <w:rFonts w:ascii="Arial" w:eastAsia="Calibri" w:hAnsi="Arial" w:cs="Arial"/>
        </w:rPr>
        <w:t>b) Andy is excited as he gets ready to bungee jump from a platform above a rugged cliff. Describe how the somatic nervous system is responding to the sensory information he is getting while in this excited state.</w:t>
      </w:r>
    </w:p>
    <w:tbl>
      <w:tblPr>
        <w:tblStyle w:val="TableGrid"/>
        <w:tblW w:w="0" w:type="auto"/>
        <w:tblLook w:val="04A0" w:firstRow="1" w:lastRow="0" w:firstColumn="1" w:lastColumn="0" w:noHBand="0" w:noVBand="1"/>
      </w:tblPr>
      <w:tblGrid>
        <w:gridCol w:w="9209"/>
        <w:gridCol w:w="1247"/>
      </w:tblGrid>
      <w:tr w:rsidR="009A4F2F" w14:paraId="736C8AB5" w14:textId="77777777" w:rsidTr="009A4F2F">
        <w:tc>
          <w:tcPr>
            <w:tcW w:w="9209" w:type="dxa"/>
          </w:tcPr>
          <w:p w14:paraId="11862E85" w14:textId="78F94834" w:rsidR="009A4F2F" w:rsidRPr="009A4F2F" w:rsidRDefault="009A4F2F" w:rsidP="009A4F2F">
            <w:pPr>
              <w:spacing w:line="360" w:lineRule="auto"/>
              <w:jc w:val="center"/>
              <w:rPr>
                <w:rFonts w:ascii="Arial" w:eastAsia="Calibri" w:hAnsi="Arial" w:cs="Arial"/>
                <w:b/>
                <w:bCs/>
              </w:rPr>
            </w:pPr>
            <w:r w:rsidRPr="009A4F2F">
              <w:rPr>
                <w:rFonts w:ascii="Arial" w:eastAsia="Calibri" w:hAnsi="Arial" w:cs="Arial"/>
                <w:b/>
                <w:bCs/>
              </w:rPr>
              <w:t>Description</w:t>
            </w:r>
          </w:p>
        </w:tc>
        <w:tc>
          <w:tcPr>
            <w:tcW w:w="1247" w:type="dxa"/>
          </w:tcPr>
          <w:p w14:paraId="63B35FBC" w14:textId="30E24E1D" w:rsidR="009A4F2F" w:rsidRPr="009A4F2F" w:rsidRDefault="009A4F2F" w:rsidP="009A4F2F">
            <w:pPr>
              <w:spacing w:line="360" w:lineRule="auto"/>
              <w:jc w:val="center"/>
              <w:rPr>
                <w:rFonts w:ascii="Arial" w:eastAsia="Calibri" w:hAnsi="Arial" w:cs="Arial"/>
                <w:b/>
                <w:bCs/>
              </w:rPr>
            </w:pPr>
            <w:r w:rsidRPr="009A4F2F">
              <w:rPr>
                <w:rFonts w:ascii="Arial" w:eastAsia="Calibri" w:hAnsi="Arial" w:cs="Arial"/>
                <w:b/>
                <w:bCs/>
              </w:rPr>
              <w:t>Mark</w:t>
            </w:r>
          </w:p>
        </w:tc>
      </w:tr>
      <w:tr w:rsidR="009A4F2F" w14:paraId="538DB569" w14:textId="77777777" w:rsidTr="009A4F2F">
        <w:tc>
          <w:tcPr>
            <w:tcW w:w="9209" w:type="dxa"/>
          </w:tcPr>
          <w:p w14:paraId="261232AC" w14:textId="0DE71959" w:rsidR="009A4F2F" w:rsidRDefault="009A4F2F" w:rsidP="009711B5">
            <w:pPr>
              <w:spacing w:line="360" w:lineRule="auto"/>
              <w:rPr>
                <w:rFonts w:ascii="Arial" w:eastAsia="Calibri" w:hAnsi="Arial" w:cs="Arial"/>
              </w:rPr>
            </w:pPr>
            <w:r>
              <w:rPr>
                <w:rFonts w:ascii="Arial" w:eastAsia="Calibri" w:hAnsi="Arial" w:cs="Arial"/>
              </w:rPr>
              <w:t xml:space="preserve">Sensory receptors would be receiving visual information letting Andy know how high up he is, sensory neurons would send this information to the brain. Motor neurons would be receiving information from the brain and contract his muscles </w:t>
            </w:r>
            <w:r w:rsidR="00AD52FA">
              <w:rPr>
                <w:rFonts w:ascii="Arial" w:eastAsia="Calibri" w:hAnsi="Arial" w:cs="Arial"/>
              </w:rPr>
              <w:t>in excitement</w:t>
            </w:r>
          </w:p>
        </w:tc>
        <w:tc>
          <w:tcPr>
            <w:tcW w:w="1247" w:type="dxa"/>
          </w:tcPr>
          <w:p w14:paraId="232EC023" w14:textId="0CD29F87" w:rsidR="009A4F2F" w:rsidRDefault="00AD52FA" w:rsidP="009711B5">
            <w:pPr>
              <w:spacing w:line="360" w:lineRule="auto"/>
              <w:rPr>
                <w:rFonts w:ascii="Arial" w:eastAsia="Calibri" w:hAnsi="Arial" w:cs="Arial"/>
              </w:rPr>
            </w:pPr>
            <w:r>
              <w:rPr>
                <w:rFonts w:ascii="Arial" w:eastAsia="Calibri" w:hAnsi="Arial" w:cs="Arial"/>
              </w:rPr>
              <w:t xml:space="preserve">1-2 </w:t>
            </w:r>
          </w:p>
        </w:tc>
      </w:tr>
    </w:tbl>
    <w:p w14:paraId="69ED37FA" w14:textId="77777777" w:rsidR="00D21794" w:rsidRDefault="00D21794" w:rsidP="009711B5">
      <w:pPr>
        <w:spacing w:line="360" w:lineRule="auto"/>
        <w:rPr>
          <w:rFonts w:ascii="Arial" w:eastAsia="Calibri" w:hAnsi="Arial" w:cs="Arial"/>
        </w:rPr>
      </w:pPr>
    </w:p>
    <w:p w14:paraId="4546ABA2" w14:textId="1BB26189" w:rsidR="00942C28" w:rsidRPr="003657E1" w:rsidRDefault="009711B5" w:rsidP="009711B5">
      <w:pPr>
        <w:spacing w:line="360" w:lineRule="auto"/>
        <w:rPr>
          <w:rFonts w:ascii="Arial" w:eastAsia="Calibri" w:hAnsi="Arial" w:cs="Arial"/>
        </w:rPr>
      </w:pPr>
      <w:r>
        <w:rPr>
          <w:rFonts w:ascii="Arial" w:eastAsia="Calibri" w:hAnsi="Arial" w:cs="Arial"/>
        </w:rPr>
        <w:t xml:space="preserve">c) </w:t>
      </w:r>
      <w:r w:rsidR="00942C28" w:rsidRPr="003657E1">
        <w:rPr>
          <w:rFonts w:ascii="Arial" w:eastAsia="Calibri" w:hAnsi="Arial" w:cs="Arial"/>
        </w:rPr>
        <w:t xml:space="preserve">Label the </w:t>
      </w:r>
      <w:r w:rsidR="000C0E8C" w:rsidRPr="003657E1">
        <w:rPr>
          <w:rFonts w:ascii="Arial" w:eastAsia="Calibri" w:hAnsi="Arial" w:cs="Arial"/>
        </w:rPr>
        <w:t>three</w:t>
      </w:r>
      <w:r w:rsidR="00942C28" w:rsidRPr="003657E1">
        <w:rPr>
          <w:rFonts w:ascii="Arial" w:eastAsia="Calibri" w:hAnsi="Arial" w:cs="Arial"/>
        </w:rPr>
        <w:t xml:space="preserve"> </w:t>
      </w:r>
      <w:r w:rsidR="000C0E8C" w:rsidRPr="003657E1">
        <w:rPr>
          <w:rFonts w:ascii="Arial" w:eastAsia="Calibri" w:hAnsi="Arial" w:cs="Arial"/>
        </w:rPr>
        <w:t>parts of the graph below, using the labels provided</w:t>
      </w:r>
      <w:r w:rsidR="00942C28" w:rsidRPr="003657E1">
        <w:rPr>
          <w:rFonts w:ascii="Arial" w:eastAsia="Calibri" w:hAnsi="Arial" w:cs="Arial"/>
        </w:rPr>
        <w:t xml:space="preserve">. </w:t>
      </w:r>
      <w:r w:rsidR="00154AE4" w:rsidRPr="003657E1">
        <w:rPr>
          <w:rFonts w:ascii="Arial" w:eastAsia="Calibri" w:hAnsi="Arial" w:cs="Arial"/>
        </w:rPr>
        <w:tab/>
      </w:r>
      <w:r w:rsidR="00154AE4" w:rsidRPr="003657E1">
        <w:rPr>
          <w:rFonts w:ascii="Arial" w:eastAsia="Calibri" w:hAnsi="Arial" w:cs="Arial"/>
        </w:rPr>
        <w:tab/>
      </w:r>
      <w:r w:rsidRPr="009711B5">
        <w:rPr>
          <w:rFonts w:ascii="Arial" w:eastAsia="Calibri" w:hAnsi="Arial" w:cs="Arial"/>
        </w:rPr>
        <w:tab/>
      </w:r>
      <w:r w:rsidR="00942C28" w:rsidRPr="009711B5">
        <w:rPr>
          <w:rFonts w:ascii="Arial" w:eastAsia="Calibri" w:hAnsi="Arial" w:cs="Arial"/>
        </w:rPr>
        <w:t>(</w:t>
      </w:r>
      <w:r w:rsidR="00AD52FA">
        <w:rPr>
          <w:rFonts w:ascii="Arial" w:eastAsia="Calibri" w:hAnsi="Arial" w:cs="Arial"/>
        </w:rPr>
        <w:t>2</w:t>
      </w:r>
      <w:r w:rsidR="003C6FBF" w:rsidRPr="009711B5">
        <w:rPr>
          <w:rFonts w:ascii="Arial" w:eastAsia="Calibri" w:hAnsi="Arial" w:cs="Arial"/>
        </w:rPr>
        <w:t xml:space="preserve"> </w:t>
      </w:r>
      <w:r w:rsidR="00942C28" w:rsidRPr="009711B5">
        <w:rPr>
          <w:rFonts w:ascii="Arial" w:eastAsia="Calibri" w:hAnsi="Arial" w:cs="Arial"/>
        </w:rPr>
        <w:t>marks)</w:t>
      </w:r>
      <w:r w:rsidR="00942C28" w:rsidRPr="003657E1">
        <w:rPr>
          <w:rFonts w:ascii="Arial" w:eastAsia="Calibri" w:hAnsi="Arial" w:cs="Arial"/>
        </w:rPr>
        <w:t xml:space="preserve"> </w:t>
      </w:r>
    </w:p>
    <w:p w14:paraId="7386243F" w14:textId="77777777" w:rsidR="00FA01EF" w:rsidRPr="003657E1" w:rsidRDefault="00FA01EF" w:rsidP="00FA01EF">
      <w:pPr>
        <w:ind w:left="360"/>
        <w:contextualSpacing/>
        <w:rPr>
          <w:rFonts w:ascii="Arial" w:eastAsia="Calibri" w:hAnsi="Arial" w:cs="Arial"/>
        </w:rPr>
      </w:pPr>
    </w:p>
    <w:p w14:paraId="1E1F91FF" w14:textId="55F7468A" w:rsidR="00942C28" w:rsidRPr="003657E1" w:rsidRDefault="000C0E8C" w:rsidP="000C0E8C">
      <w:pPr>
        <w:jc w:val="center"/>
        <w:rPr>
          <w:rFonts w:ascii="Arial" w:eastAsia="Calibri" w:hAnsi="Arial" w:cs="Arial"/>
        </w:rPr>
      </w:pPr>
      <w:r w:rsidRPr="003657E1">
        <w:rPr>
          <w:rFonts w:ascii="Arial" w:eastAsia="Calibri" w:hAnsi="Arial" w:cs="Arial"/>
          <w:noProof/>
          <w:lang w:val="en-GB"/>
        </w:rPr>
        <w:drawing>
          <wp:inline distT="0" distB="0" distL="0" distR="0" wp14:anchorId="0A59FBD2" wp14:editId="48AE32B0">
            <wp:extent cx="2946458" cy="2362557"/>
            <wp:effectExtent l="0" t="0" r="0" b="0"/>
            <wp:docPr id="8" name="Picture 8" descr="../../../../../../../Downloads/action%20pot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ction%20potent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001" cy="2407093"/>
                    </a:xfrm>
                    <a:prstGeom prst="rect">
                      <a:avLst/>
                    </a:prstGeom>
                    <a:noFill/>
                    <a:ln>
                      <a:noFill/>
                    </a:ln>
                  </pic:spPr>
                </pic:pic>
              </a:graphicData>
            </a:graphic>
          </wp:inline>
        </w:drawing>
      </w:r>
    </w:p>
    <w:p w14:paraId="11F462E1" w14:textId="36DC9DEA" w:rsidR="00942C28" w:rsidRPr="003657E1" w:rsidRDefault="00942C28" w:rsidP="00FA01EF">
      <w:pPr>
        <w:rPr>
          <w:rFonts w:ascii="Arial" w:eastAsia="Calibri" w:hAnsi="Arial" w:cs="Arial"/>
        </w:rPr>
      </w:pPr>
    </w:p>
    <w:tbl>
      <w:tblPr>
        <w:tblStyle w:val="TableGrid"/>
        <w:tblW w:w="0" w:type="auto"/>
        <w:jc w:val="center"/>
        <w:tblLook w:val="04A0" w:firstRow="1" w:lastRow="0" w:firstColumn="1" w:lastColumn="0" w:noHBand="0" w:noVBand="1"/>
      </w:tblPr>
      <w:tblGrid>
        <w:gridCol w:w="2852"/>
        <w:gridCol w:w="2852"/>
        <w:gridCol w:w="2853"/>
      </w:tblGrid>
      <w:tr w:rsidR="000C0E8C" w:rsidRPr="003657E1" w14:paraId="09E33828" w14:textId="77777777" w:rsidTr="000C0E8C">
        <w:trPr>
          <w:trHeight w:val="267"/>
          <w:jc w:val="center"/>
        </w:trPr>
        <w:tc>
          <w:tcPr>
            <w:tcW w:w="2852" w:type="dxa"/>
          </w:tcPr>
          <w:p w14:paraId="32E89A26" w14:textId="05A36224" w:rsidR="000C0E8C" w:rsidRPr="003657E1" w:rsidRDefault="000C0E8C" w:rsidP="000C0E8C">
            <w:pPr>
              <w:jc w:val="center"/>
              <w:rPr>
                <w:rFonts w:ascii="Arial" w:eastAsia="Calibri" w:hAnsi="Arial" w:cs="Arial"/>
              </w:rPr>
            </w:pPr>
            <w:r w:rsidRPr="003657E1">
              <w:rPr>
                <w:rFonts w:ascii="Arial" w:eastAsia="Calibri" w:hAnsi="Arial" w:cs="Arial"/>
              </w:rPr>
              <w:t>Resting (polarised)</w:t>
            </w:r>
          </w:p>
        </w:tc>
        <w:tc>
          <w:tcPr>
            <w:tcW w:w="2852" w:type="dxa"/>
          </w:tcPr>
          <w:p w14:paraId="206E661E" w14:textId="58E6B1AA" w:rsidR="000C0E8C" w:rsidRPr="003657E1" w:rsidRDefault="00015C18" w:rsidP="000C0E8C">
            <w:pPr>
              <w:jc w:val="center"/>
              <w:rPr>
                <w:rFonts w:ascii="Arial" w:eastAsia="Calibri" w:hAnsi="Arial" w:cs="Arial"/>
              </w:rPr>
            </w:pPr>
            <w:r w:rsidRPr="003657E1">
              <w:rPr>
                <w:rFonts w:ascii="Arial" w:eastAsia="Calibri" w:hAnsi="Arial" w:cs="Arial"/>
              </w:rPr>
              <w:t>Hyperpolarised</w:t>
            </w:r>
          </w:p>
        </w:tc>
        <w:tc>
          <w:tcPr>
            <w:tcW w:w="2853" w:type="dxa"/>
          </w:tcPr>
          <w:p w14:paraId="46505D39" w14:textId="17E61E8F" w:rsidR="000C0E8C" w:rsidRPr="003657E1" w:rsidRDefault="005A4197" w:rsidP="000C0E8C">
            <w:pPr>
              <w:jc w:val="center"/>
              <w:rPr>
                <w:rFonts w:ascii="Arial" w:eastAsia="Calibri" w:hAnsi="Arial" w:cs="Arial"/>
              </w:rPr>
            </w:pPr>
            <w:r>
              <w:rPr>
                <w:rFonts w:ascii="Arial" w:eastAsia="Calibri" w:hAnsi="Arial" w:cs="Arial"/>
              </w:rPr>
              <w:t>Action Potential</w:t>
            </w:r>
          </w:p>
        </w:tc>
      </w:tr>
    </w:tbl>
    <w:p w14:paraId="67821938" w14:textId="558E7944" w:rsidR="00942C28" w:rsidRPr="003657E1" w:rsidRDefault="00942C28" w:rsidP="00942C28">
      <w:pPr>
        <w:rPr>
          <w:rFonts w:ascii="Arial" w:eastAsia="Calibri" w:hAnsi="Arial" w:cs="Arial"/>
        </w:rPr>
      </w:pPr>
    </w:p>
    <w:p w14:paraId="23E4FD63" w14:textId="77777777" w:rsidR="000C0E8C" w:rsidRPr="003657E1" w:rsidRDefault="000C0E8C" w:rsidP="00942C28">
      <w:pPr>
        <w:rPr>
          <w:rFonts w:ascii="Arial" w:eastAsia="Calibri" w:hAnsi="Arial" w:cs="Arial"/>
        </w:rPr>
      </w:pPr>
    </w:p>
    <w:p w14:paraId="3198F4F2" w14:textId="59E38F73" w:rsidR="00942C28" w:rsidRPr="003657E1" w:rsidRDefault="00942C28" w:rsidP="000C0E8C">
      <w:pPr>
        <w:ind w:firstLine="720"/>
        <w:rPr>
          <w:rFonts w:ascii="Arial" w:eastAsia="Calibri" w:hAnsi="Arial" w:cs="Arial"/>
        </w:rPr>
      </w:pPr>
      <w:r w:rsidRPr="003657E1">
        <w:rPr>
          <w:rFonts w:ascii="Arial" w:eastAsia="Calibri" w:hAnsi="Arial" w:cs="Arial"/>
        </w:rPr>
        <w:t xml:space="preserve">Part A: </w:t>
      </w:r>
      <w:r w:rsidRPr="003657E1">
        <w:rPr>
          <w:rFonts w:ascii="Arial" w:eastAsia="Calibri" w:hAnsi="Arial" w:cs="Arial"/>
        </w:rPr>
        <w:tab/>
      </w:r>
      <w:r w:rsidR="005A4197" w:rsidRPr="005A4197">
        <w:rPr>
          <w:rFonts w:ascii="Arial" w:eastAsia="Calibri" w:hAnsi="Arial" w:cs="Arial"/>
          <w:color w:val="FF0000"/>
        </w:rPr>
        <w:t>Resting Membrane potential</w:t>
      </w:r>
      <w:r w:rsidRPr="003657E1">
        <w:rPr>
          <w:rFonts w:ascii="Arial" w:eastAsia="Calibri" w:hAnsi="Arial" w:cs="Arial"/>
        </w:rPr>
        <w:tab/>
      </w:r>
    </w:p>
    <w:p w14:paraId="53F9A3DB" w14:textId="15B6F700" w:rsidR="00942C28" w:rsidRPr="003657E1" w:rsidRDefault="00015C18" w:rsidP="00942C28">
      <w:pPr>
        <w:rPr>
          <w:rFonts w:ascii="Arial" w:eastAsia="Calibri" w:hAnsi="Arial" w:cs="Arial"/>
        </w:rPr>
      </w:pPr>
      <w:r w:rsidRPr="003657E1">
        <w:rPr>
          <w:rFonts w:ascii="Arial" w:eastAsia="Calibri" w:hAnsi="Arial" w:cs="Arial"/>
        </w:rPr>
        <w:tab/>
        <w:t>Part C</w:t>
      </w:r>
      <w:r w:rsidR="00942C28" w:rsidRPr="003657E1">
        <w:rPr>
          <w:rFonts w:ascii="Arial" w:eastAsia="Calibri" w:hAnsi="Arial" w:cs="Arial"/>
        </w:rPr>
        <w:t>:</w:t>
      </w:r>
      <w:r w:rsidR="00942C28" w:rsidRPr="003657E1">
        <w:rPr>
          <w:rFonts w:ascii="Arial" w:eastAsia="Calibri" w:hAnsi="Arial" w:cs="Arial"/>
        </w:rPr>
        <w:tab/>
      </w:r>
      <w:r w:rsidR="005A4197" w:rsidRPr="005A4197">
        <w:rPr>
          <w:rFonts w:ascii="Arial" w:eastAsia="Calibri" w:hAnsi="Arial" w:cs="Arial"/>
          <w:color w:val="FF0000"/>
        </w:rPr>
        <w:t xml:space="preserve">Action Potential </w:t>
      </w:r>
    </w:p>
    <w:p w14:paraId="2B0FEE63" w14:textId="25548163" w:rsidR="00942C28" w:rsidRPr="005A4197" w:rsidRDefault="00015C18" w:rsidP="00942C28">
      <w:pPr>
        <w:rPr>
          <w:rFonts w:ascii="Arial" w:eastAsia="Calibri" w:hAnsi="Arial" w:cs="Arial"/>
          <w:color w:val="FF0000"/>
        </w:rPr>
      </w:pPr>
      <w:r w:rsidRPr="003657E1">
        <w:rPr>
          <w:rFonts w:ascii="Arial" w:eastAsia="Calibri" w:hAnsi="Arial" w:cs="Arial"/>
        </w:rPr>
        <w:tab/>
      </w:r>
    </w:p>
    <w:p w14:paraId="0D38B92C" w14:textId="54247CF0" w:rsidR="008F0622" w:rsidRDefault="008F0622" w:rsidP="00942C28">
      <w:pPr>
        <w:rPr>
          <w:rFonts w:ascii="Arial" w:eastAsia="Calibri" w:hAnsi="Arial" w:cs="Arial"/>
        </w:rPr>
      </w:pPr>
    </w:p>
    <w:p w14:paraId="1D392009" w14:textId="77777777" w:rsidR="00942C28" w:rsidRPr="003657E1" w:rsidRDefault="00942C28" w:rsidP="00942C28">
      <w:pPr>
        <w:rPr>
          <w:rFonts w:ascii="Arial" w:eastAsia="Calibri" w:hAnsi="Arial" w:cs="Arial"/>
        </w:rPr>
      </w:pPr>
    </w:p>
    <w:p w14:paraId="6D3A98BC" w14:textId="57F594AD" w:rsidR="0016766B" w:rsidRPr="009711B5" w:rsidRDefault="009711B5" w:rsidP="008110B1">
      <w:pPr>
        <w:contextualSpacing/>
        <w:rPr>
          <w:rFonts w:ascii="Arial" w:eastAsia="Calibri" w:hAnsi="Arial" w:cs="Arial"/>
        </w:rPr>
      </w:pPr>
      <w:r w:rsidRPr="009711B5">
        <w:rPr>
          <w:rFonts w:ascii="Arial" w:eastAsia="Calibri" w:hAnsi="Arial" w:cs="Arial"/>
        </w:rPr>
        <w:t xml:space="preserve">d) </w:t>
      </w:r>
      <w:r w:rsidR="008F0622" w:rsidRPr="009711B5">
        <w:rPr>
          <w:rFonts w:ascii="Arial" w:eastAsia="Calibri" w:hAnsi="Arial" w:cs="Arial"/>
        </w:rPr>
        <w:t xml:space="preserve">Explain how a neural message crosses the synapse. Include an explanation of the processes of excitation and inhibition at the synapse. </w:t>
      </w:r>
      <w:r w:rsidR="008F0622" w:rsidRPr="009711B5">
        <w:rPr>
          <w:rFonts w:ascii="Arial" w:eastAsia="Calibri" w:hAnsi="Arial" w:cs="Arial"/>
        </w:rPr>
        <w:tab/>
      </w:r>
      <w:r w:rsidR="008F0622" w:rsidRPr="009711B5">
        <w:rPr>
          <w:rFonts w:ascii="Arial" w:eastAsia="Calibri" w:hAnsi="Arial" w:cs="Arial"/>
        </w:rPr>
        <w:tab/>
      </w:r>
      <w:r w:rsidR="008F0622" w:rsidRPr="009711B5">
        <w:rPr>
          <w:rFonts w:ascii="Arial" w:eastAsia="Calibri" w:hAnsi="Arial" w:cs="Arial"/>
        </w:rPr>
        <w:tab/>
      </w:r>
      <w:r w:rsidR="008F0622" w:rsidRPr="009711B5">
        <w:rPr>
          <w:rFonts w:ascii="Arial" w:eastAsia="Calibri" w:hAnsi="Arial" w:cs="Arial"/>
        </w:rPr>
        <w:tab/>
      </w:r>
      <w:r w:rsidR="008B68EB" w:rsidRPr="009711B5">
        <w:rPr>
          <w:rFonts w:ascii="Arial" w:eastAsia="Calibri" w:hAnsi="Arial" w:cs="Arial"/>
        </w:rPr>
        <w:t xml:space="preserve"> </w:t>
      </w:r>
      <w:r w:rsidR="008B68EB" w:rsidRPr="009711B5">
        <w:rPr>
          <w:rFonts w:ascii="Arial" w:eastAsia="Calibri" w:hAnsi="Arial" w:cs="Arial"/>
        </w:rPr>
        <w:tab/>
      </w:r>
      <w:r w:rsidRPr="009711B5">
        <w:rPr>
          <w:rFonts w:ascii="Arial" w:eastAsia="Calibri" w:hAnsi="Arial" w:cs="Arial"/>
        </w:rPr>
        <w:tab/>
      </w:r>
      <w:r w:rsidRPr="009711B5">
        <w:rPr>
          <w:rFonts w:ascii="Arial" w:eastAsia="Calibri" w:hAnsi="Arial" w:cs="Arial"/>
        </w:rPr>
        <w:tab/>
      </w:r>
      <w:r w:rsidRPr="009711B5">
        <w:rPr>
          <w:rFonts w:ascii="Arial" w:eastAsia="Calibri" w:hAnsi="Arial" w:cs="Arial"/>
        </w:rPr>
        <w:tab/>
      </w:r>
      <w:r w:rsidR="008F0622" w:rsidRPr="009711B5">
        <w:rPr>
          <w:rFonts w:ascii="Arial" w:eastAsia="Calibri" w:hAnsi="Arial" w:cs="Arial"/>
        </w:rPr>
        <w:t xml:space="preserve"> </w:t>
      </w:r>
      <w:r w:rsidR="008B68EB" w:rsidRPr="009711B5">
        <w:rPr>
          <w:rFonts w:ascii="Arial" w:eastAsia="Calibri" w:hAnsi="Arial" w:cs="Arial"/>
        </w:rPr>
        <w:t>(</w:t>
      </w:r>
      <w:r w:rsidR="008F0622" w:rsidRPr="009711B5">
        <w:rPr>
          <w:rFonts w:ascii="Arial" w:eastAsia="Calibri" w:hAnsi="Arial" w:cs="Arial"/>
        </w:rPr>
        <w:t>5 marks)</w:t>
      </w:r>
    </w:p>
    <w:p w14:paraId="02E1EAA9" w14:textId="77777777" w:rsidR="0016766B" w:rsidRPr="009711B5" w:rsidRDefault="0016766B" w:rsidP="0016766B">
      <w:pPr>
        <w:ind w:left="720"/>
        <w:contextualSpacing/>
        <w:rPr>
          <w:rFonts w:ascii="Arial" w:eastAsia="Calibri" w:hAnsi="Arial" w:cs="Arial"/>
        </w:rPr>
      </w:pPr>
    </w:p>
    <w:tbl>
      <w:tblPr>
        <w:tblStyle w:val="TableGrid"/>
        <w:tblW w:w="0" w:type="auto"/>
        <w:tblLook w:val="04A0" w:firstRow="1" w:lastRow="0" w:firstColumn="1" w:lastColumn="0" w:noHBand="0" w:noVBand="1"/>
      </w:tblPr>
      <w:tblGrid>
        <w:gridCol w:w="9209"/>
        <w:gridCol w:w="1247"/>
      </w:tblGrid>
      <w:tr w:rsidR="005A4197" w14:paraId="3AE7D656" w14:textId="77777777" w:rsidTr="005A4197">
        <w:tc>
          <w:tcPr>
            <w:tcW w:w="9209" w:type="dxa"/>
          </w:tcPr>
          <w:p w14:paraId="43E0BD77" w14:textId="0A1553CF" w:rsidR="005A4197" w:rsidRPr="005A4197" w:rsidRDefault="005A4197" w:rsidP="005A4197">
            <w:pPr>
              <w:contextualSpacing/>
              <w:jc w:val="center"/>
              <w:rPr>
                <w:rFonts w:ascii="Arial" w:eastAsia="Calibri" w:hAnsi="Arial" w:cs="Arial"/>
              </w:rPr>
            </w:pPr>
            <w:r w:rsidRPr="005A4197">
              <w:rPr>
                <w:rFonts w:ascii="Arial" w:eastAsia="Calibri" w:hAnsi="Arial" w:cs="Arial"/>
              </w:rPr>
              <w:t>Description</w:t>
            </w:r>
          </w:p>
        </w:tc>
        <w:tc>
          <w:tcPr>
            <w:tcW w:w="1247" w:type="dxa"/>
          </w:tcPr>
          <w:p w14:paraId="1FD148F0" w14:textId="6EB1E96C" w:rsidR="005A4197" w:rsidRPr="005A4197" w:rsidRDefault="005A4197" w:rsidP="005A4197">
            <w:pPr>
              <w:contextualSpacing/>
              <w:jc w:val="center"/>
              <w:rPr>
                <w:rFonts w:ascii="Arial" w:eastAsia="Calibri" w:hAnsi="Arial" w:cs="Arial"/>
              </w:rPr>
            </w:pPr>
            <w:r w:rsidRPr="005A4197">
              <w:rPr>
                <w:rFonts w:ascii="Arial" w:eastAsia="Calibri" w:hAnsi="Arial" w:cs="Arial"/>
              </w:rPr>
              <w:t>Marks</w:t>
            </w:r>
          </w:p>
        </w:tc>
      </w:tr>
      <w:tr w:rsidR="005A4197" w14:paraId="55028301" w14:textId="77777777" w:rsidTr="005A4197">
        <w:tc>
          <w:tcPr>
            <w:tcW w:w="9209" w:type="dxa"/>
          </w:tcPr>
          <w:p w14:paraId="209020EC" w14:textId="163F8388" w:rsidR="005A4197" w:rsidRDefault="005A4197" w:rsidP="008110B1">
            <w:pPr>
              <w:contextualSpacing/>
              <w:rPr>
                <w:rFonts w:ascii="Arial" w:eastAsia="Calibri" w:hAnsi="Arial" w:cs="Arial"/>
                <w:color w:val="FF0000"/>
              </w:rPr>
            </w:pPr>
            <w:r>
              <w:rPr>
                <w:rFonts w:ascii="Arial" w:eastAsia="Calibri" w:hAnsi="Arial" w:cs="Arial"/>
                <w:color w:val="FF0000"/>
              </w:rPr>
              <w:t>Action potential arrives at the axon terminal</w:t>
            </w:r>
            <w:r w:rsidR="009B1E11">
              <w:rPr>
                <w:rFonts w:ascii="Arial" w:eastAsia="Calibri" w:hAnsi="Arial" w:cs="Arial"/>
                <w:color w:val="FF0000"/>
              </w:rPr>
              <w:t xml:space="preserve"> </w:t>
            </w:r>
            <w:r>
              <w:rPr>
                <w:rFonts w:ascii="Arial" w:eastAsia="Calibri" w:hAnsi="Arial" w:cs="Arial"/>
                <w:color w:val="FF0000"/>
              </w:rPr>
              <w:t>caus</w:t>
            </w:r>
            <w:r w:rsidR="009B1E11">
              <w:rPr>
                <w:rFonts w:ascii="Arial" w:eastAsia="Calibri" w:hAnsi="Arial" w:cs="Arial"/>
                <w:color w:val="FF0000"/>
              </w:rPr>
              <w:t>ing</w:t>
            </w:r>
            <w:r>
              <w:rPr>
                <w:rFonts w:ascii="Arial" w:eastAsia="Calibri" w:hAnsi="Arial" w:cs="Arial"/>
                <w:color w:val="FF0000"/>
              </w:rPr>
              <w:t xml:space="preserve"> the vesicles which contain the neurotransmitter to move towards the cell membrane of the pre-synaptic neuron</w:t>
            </w:r>
            <w:r w:rsidR="009B1E11">
              <w:rPr>
                <w:rFonts w:ascii="Arial" w:eastAsia="Calibri" w:hAnsi="Arial" w:cs="Arial"/>
                <w:color w:val="FF0000"/>
              </w:rPr>
              <w:t xml:space="preserve"> (1)</w:t>
            </w:r>
          </w:p>
          <w:p w14:paraId="7123061C" w14:textId="0D5ADE03" w:rsidR="005A4197" w:rsidRDefault="005A4197" w:rsidP="008110B1">
            <w:pPr>
              <w:contextualSpacing/>
              <w:rPr>
                <w:rFonts w:ascii="Arial" w:eastAsia="Calibri" w:hAnsi="Arial" w:cs="Arial"/>
                <w:color w:val="FF0000"/>
              </w:rPr>
            </w:pPr>
            <w:r>
              <w:rPr>
                <w:rFonts w:ascii="Arial" w:eastAsia="Calibri" w:hAnsi="Arial" w:cs="Arial"/>
                <w:color w:val="FF0000"/>
              </w:rPr>
              <w:t xml:space="preserve">The vesicles release the neurotransmitters into the </w:t>
            </w:r>
            <w:r w:rsidR="009B1E11">
              <w:rPr>
                <w:rFonts w:ascii="Arial" w:eastAsia="Calibri" w:hAnsi="Arial" w:cs="Arial"/>
                <w:color w:val="FF0000"/>
              </w:rPr>
              <w:t xml:space="preserve">synapse where they diffuse across </w:t>
            </w:r>
            <w:r w:rsidR="00F41C4E">
              <w:rPr>
                <w:rFonts w:ascii="Arial" w:eastAsia="Calibri" w:hAnsi="Arial" w:cs="Arial"/>
                <w:color w:val="FF0000"/>
              </w:rPr>
              <w:t>t</w:t>
            </w:r>
            <w:r w:rsidR="009B1E11">
              <w:rPr>
                <w:rFonts w:ascii="Arial" w:eastAsia="Calibri" w:hAnsi="Arial" w:cs="Arial"/>
                <w:color w:val="FF0000"/>
              </w:rPr>
              <w:t>he synaptic gap (1)</w:t>
            </w:r>
          </w:p>
          <w:p w14:paraId="327A3739" w14:textId="1DA5BD31" w:rsidR="009B1E11" w:rsidRDefault="009B1E11" w:rsidP="008110B1">
            <w:pPr>
              <w:contextualSpacing/>
              <w:rPr>
                <w:rFonts w:ascii="Arial" w:eastAsia="Calibri" w:hAnsi="Arial" w:cs="Arial"/>
                <w:color w:val="FF0000"/>
              </w:rPr>
            </w:pPr>
            <w:r>
              <w:rPr>
                <w:rFonts w:ascii="Arial" w:eastAsia="Calibri" w:hAnsi="Arial" w:cs="Arial"/>
                <w:color w:val="FF0000"/>
              </w:rPr>
              <w:t>Neurotransmitters bind to the specific receptor that it fits with on the post-synaptic neuron (1)</w:t>
            </w:r>
          </w:p>
          <w:p w14:paraId="7A57D0E5" w14:textId="7E6697CD" w:rsidR="009B1E11" w:rsidRDefault="009B1E11" w:rsidP="008110B1">
            <w:pPr>
              <w:contextualSpacing/>
              <w:rPr>
                <w:rFonts w:ascii="Arial" w:eastAsia="Calibri" w:hAnsi="Arial" w:cs="Arial"/>
                <w:color w:val="FF0000"/>
              </w:rPr>
            </w:pPr>
            <w:r>
              <w:rPr>
                <w:rFonts w:ascii="Arial" w:eastAsia="Calibri" w:hAnsi="Arial" w:cs="Arial"/>
                <w:color w:val="FF0000"/>
              </w:rPr>
              <w:t>If the neurotransmitter is excitatory it depolarises the membrane and makes it more likely for an action potential to occur (1)</w:t>
            </w:r>
          </w:p>
          <w:p w14:paraId="3F72DA96" w14:textId="28DAC770" w:rsidR="009B1E11" w:rsidRDefault="009B1E11" w:rsidP="008110B1">
            <w:pPr>
              <w:contextualSpacing/>
              <w:rPr>
                <w:rFonts w:ascii="Arial" w:eastAsia="Calibri" w:hAnsi="Arial" w:cs="Arial"/>
                <w:color w:val="FF0000"/>
              </w:rPr>
            </w:pPr>
            <w:r>
              <w:rPr>
                <w:rFonts w:ascii="Arial" w:eastAsia="Calibri" w:hAnsi="Arial" w:cs="Arial"/>
                <w:color w:val="FF0000"/>
              </w:rPr>
              <w:t>If the neurotransmitter is inhibitory it polarises the membrane even more and makes it harder for an action potential to occur (1)</w:t>
            </w:r>
          </w:p>
          <w:p w14:paraId="6B166F17" w14:textId="4E97D95A" w:rsidR="009B1E11" w:rsidRDefault="009B1E11" w:rsidP="008110B1">
            <w:pPr>
              <w:contextualSpacing/>
              <w:rPr>
                <w:rFonts w:ascii="Arial" w:eastAsia="Calibri" w:hAnsi="Arial" w:cs="Arial"/>
                <w:color w:val="FF0000"/>
              </w:rPr>
            </w:pPr>
          </w:p>
        </w:tc>
        <w:tc>
          <w:tcPr>
            <w:tcW w:w="1247" w:type="dxa"/>
          </w:tcPr>
          <w:p w14:paraId="0C2B33B9" w14:textId="77777777" w:rsidR="009B1E11" w:rsidRDefault="009B1E11" w:rsidP="008110B1">
            <w:pPr>
              <w:contextualSpacing/>
              <w:rPr>
                <w:rFonts w:ascii="Arial" w:eastAsia="Calibri" w:hAnsi="Arial" w:cs="Arial"/>
                <w:color w:val="FF0000"/>
              </w:rPr>
            </w:pPr>
          </w:p>
          <w:p w14:paraId="79EBC12C" w14:textId="77777777" w:rsidR="009B1E11" w:rsidRDefault="009B1E11" w:rsidP="008110B1">
            <w:pPr>
              <w:contextualSpacing/>
              <w:rPr>
                <w:rFonts w:ascii="Arial" w:eastAsia="Calibri" w:hAnsi="Arial" w:cs="Arial"/>
                <w:color w:val="FF0000"/>
              </w:rPr>
            </w:pPr>
          </w:p>
          <w:p w14:paraId="1F45D09A" w14:textId="77777777" w:rsidR="009B1E11" w:rsidRDefault="009B1E11" w:rsidP="008110B1">
            <w:pPr>
              <w:contextualSpacing/>
              <w:rPr>
                <w:rFonts w:ascii="Arial" w:eastAsia="Calibri" w:hAnsi="Arial" w:cs="Arial"/>
                <w:color w:val="FF0000"/>
              </w:rPr>
            </w:pPr>
          </w:p>
          <w:p w14:paraId="11CC9BF7" w14:textId="77777777" w:rsidR="009B1E11" w:rsidRDefault="009B1E11" w:rsidP="008110B1">
            <w:pPr>
              <w:contextualSpacing/>
              <w:rPr>
                <w:rFonts w:ascii="Arial" w:eastAsia="Calibri" w:hAnsi="Arial" w:cs="Arial"/>
                <w:color w:val="FF0000"/>
              </w:rPr>
            </w:pPr>
          </w:p>
          <w:p w14:paraId="02ECEEDC" w14:textId="6ED7EE16" w:rsidR="005A4197" w:rsidRDefault="009B1E11" w:rsidP="008110B1">
            <w:pPr>
              <w:contextualSpacing/>
              <w:rPr>
                <w:rFonts w:ascii="Arial" w:eastAsia="Calibri" w:hAnsi="Arial" w:cs="Arial"/>
                <w:color w:val="FF0000"/>
              </w:rPr>
            </w:pPr>
            <w:r>
              <w:rPr>
                <w:rFonts w:ascii="Arial" w:eastAsia="Calibri" w:hAnsi="Arial" w:cs="Arial"/>
                <w:color w:val="FF0000"/>
              </w:rPr>
              <w:t>1-5</w:t>
            </w:r>
          </w:p>
          <w:p w14:paraId="56B0BAFE" w14:textId="5B0C5385" w:rsidR="009B1E11" w:rsidRDefault="009B1E11" w:rsidP="008110B1">
            <w:pPr>
              <w:contextualSpacing/>
              <w:rPr>
                <w:rFonts w:ascii="Arial" w:eastAsia="Calibri" w:hAnsi="Arial" w:cs="Arial"/>
                <w:color w:val="FF0000"/>
              </w:rPr>
            </w:pPr>
          </w:p>
        </w:tc>
      </w:tr>
      <w:tr w:rsidR="009B1E11" w14:paraId="6576097C" w14:textId="77777777" w:rsidTr="005A4197">
        <w:tc>
          <w:tcPr>
            <w:tcW w:w="9209" w:type="dxa"/>
          </w:tcPr>
          <w:p w14:paraId="25C3226F" w14:textId="77777777" w:rsidR="009B1E11" w:rsidRDefault="009B1E11" w:rsidP="009B1E11">
            <w:pPr>
              <w:contextualSpacing/>
              <w:jc w:val="center"/>
              <w:rPr>
                <w:rFonts w:ascii="Arial" w:eastAsia="Calibri" w:hAnsi="Arial" w:cs="Arial"/>
                <w:color w:val="FF0000"/>
              </w:rPr>
            </w:pPr>
          </w:p>
        </w:tc>
        <w:tc>
          <w:tcPr>
            <w:tcW w:w="1247" w:type="dxa"/>
          </w:tcPr>
          <w:p w14:paraId="4A0CBB30" w14:textId="77777777" w:rsidR="009B1E11" w:rsidRDefault="009B1E11" w:rsidP="008110B1">
            <w:pPr>
              <w:contextualSpacing/>
              <w:rPr>
                <w:rFonts w:ascii="Arial" w:eastAsia="Calibri" w:hAnsi="Arial" w:cs="Arial"/>
                <w:color w:val="FF0000"/>
              </w:rPr>
            </w:pPr>
          </w:p>
        </w:tc>
      </w:tr>
    </w:tbl>
    <w:p w14:paraId="6357E963" w14:textId="77777777" w:rsidR="008110B1" w:rsidRPr="002A26B1" w:rsidRDefault="008110B1" w:rsidP="008110B1">
      <w:pPr>
        <w:contextualSpacing/>
        <w:rPr>
          <w:rFonts w:ascii="Arial" w:eastAsia="Calibri" w:hAnsi="Arial" w:cs="Arial"/>
          <w:color w:val="000000" w:themeColor="text1"/>
        </w:rPr>
      </w:pPr>
    </w:p>
    <w:p w14:paraId="04FBAA51" w14:textId="5DB3132D" w:rsidR="00EA5B9A" w:rsidRPr="002A26B1" w:rsidRDefault="009711B5" w:rsidP="008110B1">
      <w:pPr>
        <w:contextualSpacing/>
        <w:rPr>
          <w:rFonts w:ascii="Arial" w:eastAsia="Calibri" w:hAnsi="Arial" w:cs="Arial"/>
          <w:color w:val="000000" w:themeColor="text1"/>
        </w:rPr>
      </w:pPr>
      <w:r w:rsidRPr="002A26B1">
        <w:rPr>
          <w:rFonts w:ascii="Arial" w:eastAsia="Calibri" w:hAnsi="Arial" w:cs="Arial"/>
          <w:color w:val="000000" w:themeColor="text1"/>
        </w:rPr>
        <w:t xml:space="preserve">e) </w:t>
      </w:r>
      <w:r w:rsidR="00283CA7" w:rsidRPr="002A26B1">
        <w:rPr>
          <w:rFonts w:ascii="Arial" w:eastAsia="Calibri" w:hAnsi="Arial" w:cs="Arial"/>
          <w:color w:val="000000" w:themeColor="text1"/>
        </w:rPr>
        <w:t>Tom is walking to his letterbox bare-footed</w:t>
      </w:r>
      <w:r w:rsidR="000F00C6" w:rsidRPr="002A26B1">
        <w:rPr>
          <w:rFonts w:ascii="Arial" w:eastAsia="Calibri" w:hAnsi="Arial" w:cs="Arial"/>
          <w:color w:val="000000" w:themeColor="text1"/>
        </w:rPr>
        <w:t xml:space="preserve">. He does not notice the nail </w:t>
      </w:r>
      <w:r w:rsidR="00283CA7" w:rsidRPr="002A26B1">
        <w:rPr>
          <w:rFonts w:ascii="Arial" w:eastAsia="Calibri" w:hAnsi="Arial" w:cs="Arial"/>
          <w:color w:val="000000" w:themeColor="text1"/>
        </w:rPr>
        <w:t>on the path and places his foot squarely on the sharp end.</w:t>
      </w:r>
      <w:r w:rsidR="008F0622" w:rsidRPr="002A26B1">
        <w:rPr>
          <w:rFonts w:ascii="Arial" w:eastAsia="Calibri" w:hAnsi="Arial" w:cs="Arial"/>
          <w:color w:val="000000" w:themeColor="text1"/>
        </w:rPr>
        <w:t xml:space="preserve"> </w:t>
      </w:r>
      <w:r w:rsidR="00BC33C4" w:rsidRPr="002A26B1">
        <w:rPr>
          <w:rFonts w:ascii="Arial" w:eastAsia="Calibri" w:hAnsi="Arial" w:cs="Arial"/>
          <w:color w:val="000000" w:themeColor="text1"/>
        </w:rPr>
        <w:t>Explain</w:t>
      </w:r>
      <w:r w:rsidR="00283CA7" w:rsidRPr="002A26B1">
        <w:rPr>
          <w:rFonts w:ascii="Arial" w:eastAsia="Calibri" w:hAnsi="Arial" w:cs="Arial"/>
          <w:color w:val="000000" w:themeColor="text1"/>
        </w:rPr>
        <w:t xml:space="preserve"> Tom’s neural response</w:t>
      </w:r>
      <w:r w:rsidR="00BC33C4" w:rsidRPr="002A26B1">
        <w:rPr>
          <w:rFonts w:ascii="Arial" w:eastAsia="Calibri" w:hAnsi="Arial" w:cs="Arial"/>
          <w:color w:val="000000" w:themeColor="text1"/>
        </w:rPr>
        <w:t xml:space="preserve"> fully in the space below</w:t>
      </w:r>
      <w:r w:rsidR="00283CA7" w:rsidRPr="002A26B1">
        <w:rPr>
          <w:rFonts w:ascii="Arial" w:eastAsia="Calibri" w:hAnsi="Arial" w:cs="Arial"/>
          <w:color w:val="000000" w:themeColor="text1"/>
        </w:rPr>
        <w:t>,</w:t>
      </w:r>
      <w:r w:rsidR="00EA5B9A" w:rsidRPr="002A26B1">
        <w:rPr>
          <w:rFonts w:ascii="Arial" w:eastAsia="Calibri" w:hAnsi="Arial" w:cs="Arial"/>
          <w:color w:val="000000" w:themeColor="text1"/>
        </w:rPr>
        <w:t xml:space="preserve"> </w:t>
      </w:r>
      <w:r w:rsidR="00283CA7" w:rsidRPr="002A26B1">
        <w:rPr>
          <w:rFonts w:ascii="Arial" w:eastAsia="Calibri" w:hAnsi="Arial" w:cs="Arial"/>
          <w:color w:val="000000" w:themeColor="text1"/>
        </w:rPr>
        <w:t xml:space="preserve">including why Tom </w:t>
      </w:r>
      <w:r w:rsidR="00283CA7" w:rsidRPr="002A26B1">
        <w:rPr>
          <w:rFonts w:ascii="Arial" w:eastAsia="Calibri" w:hAnsi="Arial" w:cs="Arial"/>
          <w:i/>
          <w:color w:val="000000" w:themeColor="text1"/>
        </w:rPr>
        <w:t>did not fall over</w:t>
      </w:r>
      <w:r w:rsidR="00283CA7" w:rsidRPr="002A26B1">
        <w:rPr>
          <w:rFonts w:ascii="Arial" w:eastAsia="Calibri" w:hAnsi="Arial" w:cs="Arial"/>
          <w:color w:val="000000" w:themeColor="text1"/>
        </w:rPr>
        <w:t xml:space="preserve"> when he stood on the nail</w:t>
      </w:r>
      <w:r w:rsidR="00EA5B9A" w:rsidRPr="002A26B1">
        <w:rPr>
          <w:rFonts w:ascii="Arial" w:eastAsia="Calibri" w:hAnsi="Arial" w:cs="Arial"/>
          <w:color w:val="000000" w:themeColor="text1"/>
        </w:rPr>
        <w:t>.</w:t>
      </w:r>
      <w:r w:rsidR="000F00C6" w:rsidRPr="002A26B1">
        <w:rPr>
          <w:rFonts w:ascii="Arial" w:eastAsia="Calibri" w:hAnsi="Arial" w:cs="Arial"/>
          <w:color w:val="000000" w:themeColor="text1"/>
        </w:rPr>
        <w:t xml:space="preserve"> Include all relevant terminology in your response.</w:t>
      </w:r>
      <w:r w:rsidR="00EA5B9A" w:rsidRPr="002A26B1">
        <w:rPr>
          <w:rFonts w:ascii="Arial" w:eastAsia="Calibri" w:hAnsi="Arial" w:cs="Arial"/>
          <w:color w:val="000000" w:themeColor="text1"/>
        </w:rPr>
        <w:t xml:space="preserve"> </w:t>
      </w:r>
      <w:r w:rsidR="00154AE4" w:rsidRPr="002A26B1">
        <w:rPr>
          <w:rFonts w:ascii="Arial" w:eastAsia="Calibri" w:hAnsi="Arial" w:cs="Arial"/>
          <w:color w:val="000000" w:themeColor="text1"/>
        </w:rPr>
        <w:tab/>
      </w:r>
      <w:r w:rsidR="00154AE4" w:rsidRPr="002A26B1">
        <w:rPr>
          <w:rFonts w:ascii="Arial" w:eastAsia="Calibri" w:hAnsi="Arial" w:cs="Arial"/>
          <w:color w:val="000000" w:themeColor="text1"/>
        </w:rPr>
        <w:tab/>
      </w:r>
      <w:r w:rsidR="00154AE4" w:rsidRPr="002A26B1">
        <w:rPr>
          <w:rFonts w:ascii="Arial" w:eastAsia="Calibri" w:hAnsi="Arial" w:cs="Arial"/>
          <w:color w:val="000000" w:themeColor="text1"/>
        </w:rPr>
        <w:tab/>
      </w:r>
      <w:r w:rsidR="00EB7875" w:rsidRPr="002A26B1">
        <w:rPr>
          <w:rFonts w:ascii="Arial" w:eastAsia="Calibri" w:hAnsi="Arial" w:cs="Arial"/>
          <w:color w:val="000000" w:themeColor="text1"/>
        </w:rPr>
        <w:tab/>
      </w:r>
      <w:r w:rsidR="00EB7875" w:rsidRPr="002A26B1">
        <w:rPr>
          <w:rFonts w:ascii="Arial" w:eastAsia="Calibri" w:hAnsi="Arial" w:cs="Arial"/>
          <w:color w:val="000000" w:themeColor="text1"/>
        </w:rPr>
        <w:tab/>
      </w:r>
      <w:r w:rsidR="00EB7875" w:rsidRPr="002A26B1">
        <w:rPr>
          <w:rFonts w:ascii="Arial" w:eastAsia="Calibri" w:hAnsi="Arial" w:cs="Arial"/>
          <w:color w:val="000000" w:themeColor="text1"/>
        </w:rPr>
        <w:tab/>
      </w:r>
      <w:r w:rsidR="00EB7875" w:rsidRPr="002A26B1">
        <w:rPr>
          <w:rFonts w:ascii="Arial" w:eastAsia="Calibri" w:hAnsi="Arial" w:cs="Arial"/>
          <w:color w:val="000000" w:themeColor="text1"/>
        </w:rPr>
        <w:tab/>
      </w:r>
      <w:r w:rsidR="00EB7875" w:rsidRPr="002A26B1">
        <w:rPr>
          <w:rFonts w:ascii="Arial" w:eastAsia="Calibri" w:hAnsi="Arial" w:cs="Arial"/>
          <w:color w:val="000000" w:themeColor="text1"/>
        </w:rPr>
        <w:tab/>
      </w:r>
      <w:r w:rsidRPr="002A26B1">
        <w:rPr>
          <w:rFonts w:ascii="Arial" w:eastAsia="Calibri" w:hAnsi="Arial" w:cs="Arial"/>
          <w:color w:val="000000" w:themeColor="text1"/>
        </w:rPr>
        <w:tab/>
      </w:r>
      <w:r w:rsidRPr="002A26B1">
        <w:rPr>
          <w:rFonts w:ascii="Arial" w:eastAsia="Calibri" w:hAnsi="Arial" w:cs="Arial"/>
          <w:color w:val="000000" w:themeColor="text1"/>
        </w:rPr>
        <w:tab/>
      </w:r>
      <w:r w:rsidRPr="00AD52FA">
        <w:rPr>
          <w:rFonts w:ascii="Arial" w:eastAsia="Calibri" w:hAnsi="Arial" w:cs="Arial"/>
          <w:color w:val="000000" w:themeColor="text1"/>
        </w:rPr>
        <w:tab/>
      </w:r>
      <w:r w:rsidR="00AD52FA" w:rsidRPr="00AD52FA">
        <w:rPr>
          <w:rFonts w:ascii="Arial" w:eastAsia="Calibri" w:hAnsi="Arial" w:cs="Arial"/>
          <w:color w:val="000000" w:themeColor="text1"/>
        </w:rPr>
        <w:t>(6</w:t>
      </w:r>
      <w:r w:rsidR="008F0622" w:rsidRPr="00AD52FA">
        <w:rPr>
          <w:rFonts w:ascii="Arial" w:eastAsia="Calibri" w:hAnsi="Arial" w:cs="Arial"/>
          <w:i/>
          <w:color w:val="000000" w:themeColor="text1"/>
        </w:rPr>
        <w:t xml:space="preserve"> marks</w:t>
      </w:r>
      <w:r w:rsidR="008F0622" w:rsidRPr="00AD52FA">
        <w:rPr>
          <w:rFonts w:ascii="Arial" w:eastAsia="Calibri" w:hAnsi="Arial" w:cs="Arial"/>
          <w:color w:val="000000" w:themeColor="text1"/>
        </w:rPr>
        <w:t>)</w:t>
      </w:r>
    </w:p>
    <w:p w14:paraId="45C18E1D" w14:textId="77777777" w:rsidR="00EA5B9A" w:rsidRPr="002A26B1" w:rsidRDefault="00EA5B9A" w:rsidP="00EA5B9A">
      <w:pPr>
        <w:ind w:left="720"/>
        <w:contextualSpacing/>
        <w:rPr>
          <w:rFonts w:ascii="Arial" w:eastAsia="Calibri" w:hAnsi="Arial" w:cs="Arial"/>
          <w:color w:val="000000" w:themeColor="text1"/>
        </w:rPr>
      </w:pPr>
    </w:p>
    <w:tbl>
      <w:tblPr>
        <w:tblStyle w:val="TableGrid"/>
        <w:tblW w:w="0" w:type="auto"/>
        <w:tblLook w:val="04A0" w:firstRow="1" w:lastRow="0" w:firstColumn="1" w:lastColumn="0" w:noHBand="0" w:noVBand="1"/>
      </w:tblPr>
      <w:tblGrid>
        <w:gridCol w:w="9351"/>
        <w:gridCol w:w="1105"/>
      </w:tblGrid>
      <w:tr w:rsidR="002A26B1" w:rsidRPr="002A26B1" w14:paraId="7C0B4AEB" w14:textId="77777777" w:rsidTr="009B1E11">
        <w:tc>
          <w:tcPr>
            <w:tcW w:w="9351" w:type="dxa"/>
          </w:tcPr>
          <w:p w14:paraId="714AF15B" w14:textId="5FD69404" w:rsidR="009B1E11" w:rsidRPr="002A26B1" w:rsidRDefault="009B1E11" w:rsidP="005F2EEE">
            <w:pPr>
              <w:rPr>
                <w:rFonts w:ascii="Arial" w:eastAsia="Calibri" w:hAnsi="Arial" w:cs="Arial"/>
                <w:b/>
                <w:bCs/>
                <w:color w:val="000000" w:themeColor="text1"/>
              </w:rPr>
            </w:pPr>
            <w:r w:rsidRPr="002A26B1">
              <w:rPr>
                <w:rFonts w:ascii="Arial" w:eastAsia="Calibri" w:hAnsi="Arial" w:cs="Arial"/>
                <w:b/>
                <w:bCs/>
                <w:color w:val="000000" w:themeColor="text1"/>
              </w:rPr>
              <w:t>Description</w:t>
            </w:r>
          </w:p>
        </w:tc>
        <w:tc>
          <w:tcPr>
            <w:tcW w:w="1105" w:type="dxa"/>
          </w:tcPr>
          <w:p w14:paraId="631A1E5A" w14:textId="2A4F43C3" w:rsidR="009B1E11" w:rsidRPr="002A26B1" w:rsidRDefault="009B1E11" w:rsidP="005F2EEE">
            <w:pPr>
              <w:rPr>
                <w:rFonts w:ascii="Arial" w:eastAsia="Calibri" w:hAnsi="Arial" w:cs="Arial"/>
                <w:b/>
                <w:bCs/>
                <w:color w:val="000000" w:themeColor="text1"/>
              </w:rPr>
            </w:pPr>
            <w:r w:rsidRPr="002A26B1">
              <w:rPr>
                <w:rFonts w:ascii="Arial" w:eastAsia="Calibri" w:hAnsi="Arial" w:cs="Arial"/>
                <w:b/>
                <w:bCs/>
                <w:color w:val="000000" w:themeColor="text1"/>
              </w:rPr>
              <w:t>Marks</w:t>
            </w:r>
          </w:p>
        </w:tc>
      </w:tr>
      <w:tr w:rsidR="002A26B1" w:rsidRPr="002A26B1" w14:paraId="53DD58F3" w14:textId="77777777" w:rsidTr="009B1E11">
        <w:tc>
          <w:tcPr>
            <w:tcW w:w="9351" w:type="dxa"/>
          </w:tcPr>
          <w:p w14:paraId="090A4383" w14:textId="77777777" w:rsidR="009B1E11" w:rsidRPr="002A26B1" w:rsidRDefault="009B1E11" w:rsidP="005F2EEE">
            <w:pPr>
              <w:rPr>
                <w:rFonts w:ascii="Arial" w:eastAsia="Calibri" w:hAnsi="Arial" w:cs="Arial"/>
                <w:color w:val="FF0000"/>
              </w:rPr>
            </w:pPr>
          </w:p>
          <w:p w14:paraId="58460C9C" w14:textId="3BEAF18F" w:rsidR="007F7E72" w:rsidRPr="002A26B1" w:rsidRDefault="0072714C" w:rsidP="005F2EEE">
            <w:pPr>
              <w:rPr>
                <w:rFonts w:ascii="Arial" w:eastAsia="Calibri" w:hAnsi="Arial" w:cs="Arial"/>
                <w:color w:val="FF0000"/>
              </w:rPr>
            </w:pPr>
            <w:r w:rsidRPr="002A26B1">
              <w:rPr>
                <w:rFonts w:ascii="Arial" w:eastAsia="Calibri" w:hAnsi="Arial" w:cs="Arial"/>
                <w:color w:val="FF0000"/>
              </w:rPr>
              <w:t xml:space="preserve">Sensory receptors </w:t>
            </w:r>
            <w:r w:rsidR="002A26B1">
              <w:rPr>
                <w:rFonts w:ascii="Arial" w:eastAsia="Calibri" w:hAnsi="Arial" w:cs="Arial"/>
                <w:color w:val="FF0000"/>
              </w:rPr>
              <w:t xml:space="preserve">(1) </w:t>
            </w:r>
            <w:r w:rsidRPr="002A26B1">
              <w:rPr>
                <w:rFonts w:ascii="Arial" w:eastAsia="Calibri" w:hAnsi="Arial" w:cs="Arial"/>
                <w:color w:val="FF0000"/>
              </w:rPr>
              <w:t xml:space="preserve">in </w:t>
            </w:r>
            <w:r w:rsidR="002A26B1" w:rsidRPr="002A26B1">
              <w:rPr>
                <w:rFonts w:ascii="Arial" w:eastAsia="Calibri" w:hAnsi="Arial" w:cs="Arial"/>
                <w:color w:val="FF0000"/>
              </w:rPr>
              <w:t>Tom’s</w:t>
            </w:r>
            <w:r w:rsidRPr="002A26B1">
              <w:rPr>
                <w:rFonts w:ascii="Arial" w:eastAsia="Calibri" w:hAnsi="Arial" w:cs="Arial"/>
                <w:color w:val="FF0000"/>
              </w:rPr>
              <w:t xml:space="preserve"> foot receive the stimulus and cause an action potential to fire down sensory (afferent) neurons </w:t>
            </w:r>
            <w:r w:rsidR="002A26B1" w:rsidRPr="002A26B1">
              <w:rPr>
                <w:rFonts w:ascii="Arial" w:eastAsia="Calibri" w:hAnsi="Arial" w:cs="Arial"/>
                <w:color w:val="FF0000"/>
              </w:rPr>
              <w:t>up Tom’s leg to his spinal cord</w:t>
            </w:r>
            <w:r w:rsidR="002A26B1">
              <w:rPr>
                <w:rFonts w:ascii="Arial" w:eastAsia="Calibri" w:hAnsi="Arial" w:cs="Arial"/>
                <w:color w:val="FF0000"/>
              </w:rPr>
              <w:t xml:space="preserve"> (1)</w:t>
            </w:r>
            <w:r w:rsidR="002A26B1" w:rsidRPr="002A26B1">
              <w:rPr>
                <w:rFonts w:ascii="Arial" w:eastAsia="Calibri" w:hAnsi="Arial" w:cs="Arial"/>
                <w:color w:val="FF0000"/>
              </w:rPr>
              <w:t>. The sensory neuron synapses with interneurons</w:t>
            </w:r>
            <w:r w:rsidR="002A26B1">
              <w:rPr>
                <w:rFonts w:ascii="Arial" w:eastAsia="Calibri" w:hAnsi="Arial" w:cs="Arial"/>
                <w:color w:val="FF0000"/>
              </w:rPr>
              <w:t xml:space="preserve"> (1)</w:t>
            </w:r>
            <w:r w:rsidR="002A26B1" w:rsidRPr="002A26B1">
              <w:rPr>
                <w:rFonts w:ascii="Arial" w:eastAsia="Calibri" w:hAnsi="Arial" w:cs="Arial"/>
                <w:color w:val="FF0000"/>
              </w:rPr>
              <w:t xml:space="preserve"> on which quickly relay the message to the motor neuron in the spinal cord, this sends a signal down the motor neuron</w:t>
            </w:r>
            <w:r w:rsidR="002A26B1">
              <w:rPr>
                <w:rFonts w:ascii="Arial" w:eastAsia="Calibri" w:hAnsi="Arial" w:cs="Arial"/>
                <w:color w:val="FF0000"/>
              </w:rPr>
              <w:t xml:space="preserve"> (1)</w:t>
            </w:r>
            <w:r w:rsidR="002A26B1" w:rsidRPr="002A26B1">
              <w:rPr>
                <w:rFonts w:ascii="Arial" w:eastAsia="Calibri" w:hAnsi="Arial" w:cs="Arial"/>
                <w:color w:val="FF0000"/>
              </w:rPr>
              <w:t xml:space="preserve"> to the effector muscles to contract and move Tom’s foot away</w:t>
            </w:r>
            <w:r w:rsidR="002A26B1">
              <w:rPr>
                <w:rFonts w:ascii="Arial" w:eastAsia="Calibri" w:hAnsi="Arial" w:cs="Arial"/>
                <w:color w:val="FF0000"/>
              </w:rPr>
              <w:t xml:space="preserve"> (1)</w:t>
            </w:r>
            <w:r w:rsidR="002A26B1" w:rsidRPr="002A26B1">
              <w:rPr>
                <w:rFonts w:ascii="Arial" w:eastAsia="Calibri" w:hAnsi="Arial" w:cs="Arial"/>
                <w:color w:val="FF0000"/>
              </w:rPr>
              <w:t>. Tom did not fall over as a separate signal is sent to Tom’s brain (cerebellum and primary motor cortex) to ensure he maintains his balance</w:t>
            </w:r>
            <w:r w:rsidR="002A26B1">
              <w:rPr>
                <w:rFonts w:ascii="Arial" w:eastAsia="Calibri" w:hAnsi="Arial" w:cs="Arial"/>
                <w:color w:val="FF0000"/>
              </w:rPr>
              <w:t xml:space="preserve"> (1)</w:t>
            </w:r>
            <w:r w:rsidR="002A26B1" w:rsidRPr="002A26B1">
              <w:rPr>
                <w:rFonts w:ascii="Arial" w:eastAsia="Calibri" w:hAnsi="Arial" w:cs="Arial"/>
                <w:color w:val="FF0000"/>
              </w:rPr>
              <w:t>.</w:t>
            </w:r>
          </w:p>
        </w:tc>
        <w:tc>
          <w:tcPr>
            <w:tcW w:w="1105" w:type="dxa"/>
          </w:tcPr>
          <w:p w14:paraId="125EA49A" w14:textId="77777777" w:rsidR="009B1E11" w:rsidRPr="002A26B1" w:rsidRDefault="009B1E11" w:rsidP="005F2EEE">
            <w:pPr>
              <w:rPr>
                <w:rFonts w:ascii="Arial" w:eastAsia="Calibri" w:hAnsi="Arial" w:cs="Arial"/>
                <w:color w:val="FF0000"/>
              </w:rPr>
            </w:pPr>
          </w:p>
        </w:tc>
      </w:tr>
    </w:tbl>
    <w:p w14:paraId="6831A884" w14:textId="7C56CD35" w:rsidR="009F5102" w:rsidRDefault="009F5102" w:rsidP="005F2EEE">
      <w:pPr>
        <w:rPr>
          <w:rFonts w:ascii="Arial" w:eastAsia="Calibri" w:hAnsi="Arial" w:cs="Arial"/>
        </w:rPr>
      </w:pPr>
    </w:p>
    <w:p w14:paraId="290B716D" w14:textId="0DEB5601" w:rsidR="009B1E11" w:rsidRDefault="00AD52FA" w:rsidP="005F2EEE">
      <w:pPr>
        <w:rPr>
          <w:rFonts w:ascii="Arial" w:eastAsia="Calibri" w:hAnsi="Arial" w:cs="Arial"/>
        </w:rPr>
      </w:pPr>
      <w:r>
        <w:rPr>
          <w:rFonts w:ascii="Arial" w:eastAsia="Calibri" w:hAnsi="Arial" w:cs="Arial"/>
        </w:rPr>
        <w:t>f) Explain why neurons have refractory periods</w:t>
      </w:r>
    </w:p>
    <w:p w14:paraId="184F1AB0" w14:textId="2DBF9FDD" w:rsidR="00AD52FA" w:rsidRDefault="00AD52FA" w:rsidP="005F2EEE">
      <w:pPr>
        <w:rPr>
          <w:rFonts w:ascii="Arial" w:eastAsia="Calibri" w:hAnsi="Arial" w:cs="Arial"/>
        </w:rPr>
      </w:pPr>
    </w:p>
    <w:tbl>
      <w:tblPr>
        <w:tblStyle w:val="TableGrid"/>
        <w:tblW w:w="0" w:type="auto"/>
        <w:tblLook w:val="04A0" w:firstRow="1" w:lastRow="0" w:firstColumn="1" w:lastColumn="0" w:noHBand="0" w:noVBand="1"/>
      </w:tblPr>
      <w:tblGrid>
        <w:gridCol w:w="9209"/>
        <w:gridCol w:w="1247"/>
      </w:tblGrid>
      <w:tr w:rsidR="00AD52FA" w14:paraId="0A48649E" w14:textId="77777777" w:rsidTr="00AD52FA">
        <w:tc>
          <w:tcPr>
            <w:tcW w:w="9209" w:type="dxa"/>
          </w:tcPr>
          <w:p w14:paraId="3F9C2632" w14:textId="15D02B50" w:rsidR="00AD52FA" w:rsidRPr="00AD52FA" w:rsidRDefault="00AD52FA" w:rsidP="005F2EEE">
            <w:pPr>
              <w:rPr>
                <w:rFonts w:ascii="Arial" w:eastAsia="Calibri" w:hAnsi="Arial" w:cs="Arial"/>
                <w:b/>
                <w:bCs/>
              </w:rPr>
            </w:pPr>
            <w:r w:rsidRPr="00AD52FA">
              <w:rPr>
                <w:rFonts w:ascii="Arial" w:eastAsia="Calibri" w:hAnsi="Arial" w:cs="Arial"/>
                <w:b/>
                <w:bCs/>
              </w:rPr>
              <w:t>Description</w:t>
            </w:r>
          </w:p>
        </w:tc>
        <w:tc>
          <w:tcPr>
            <w:tcW w:w="1247" w:type="dxa"/>
          </w:tcPr>
          <w:p w14:paraId="647226D3" w14:textId="6541B45A" w:rsidR="00AD52FA" w:rsidRPr="00AD52FA" w:rsidRDefault="00AD52FA" w:rsidP="005F2EEE">
            <w:pPr>
              <w:rPr>
                <w:rFonts w:ascii="Arial" w:eastAsia="Calibri" w:hAnsi="Arial" w:cs="Arial"/>
                <w:b/>
                <w:bCs/>
              </w:rPr>
            </w:pPr>
            <w:r w:rsidRPr="00AD52FA">
              <w:rPr>
                <w:rFonts w:ascii="Arial" w:eastAsia="Calibri" w:hAnsi="Arial" w:cs="Arial"/>
                <w:b/>
                <w:bCs/>
              </w:rPr>
              <w:t>Mark</w:t>
            </w:r>
          </w:p>
        </w:tc>
      </w:tr>
      <w:tr w:rsidR="00AD52FA" w14:paraId="3058FD93" w14:textId="77777777" w:rsidTr="00AD52FA">
        <w:tc>
          <w:tcPr>
            <w:tcW w:w="9209" w:type="dxa"/>
          </w:tcPr>
          <w:p w14:paraId="1648AD76" w14:textId="4B84F748" w:rsidR="00AD52FA" w:rsidRPr="00AD52FA" w:rsidRDefault="00AD52FA" w:rsidP="005F2EEE">
            <w:r>
              <w:rPr>
                <w:rFonts w:ascii="Arial" w:hAnsi="Arial" w:cs="Arial"/>
                <w:color w:val="202124"/>
                <w:shd w:val="clear" w:color="auto" w:fill="FFFFFF"/>
              </w:rPr>
              <w:t>L</w:t>
            </w:r>
            <w:r>
              <w:rPr>
                <w:rFonts w:ascii="Arial" w:hAnsi="Arial" w:cs="Arial"/>
                <w:color w:val="202124"/>
                <w:shd w:val="clear" w:color="auto" w:fill="FFFFFF"/>
              </w:rPr>
              <w:t>imits the number of action potentials that a given nerve cell can produce per unit time</w:t>
            </w:r>
            <w:r>
              <w:rPr>
                <w:rFonts w:ascii="Arial" w:hAnsi="Arial" w:cs="Arial"/>
                <w:color w:val="202124"/>
                <w:shd w:val="clear" w:color="auto" w:fill="FFFFFF"/>
              </w:rPr>
              <w:t xml:space="preserve"> or ensures that the nerve impulse moves in one direction (dendrite to axon terminal) </w:t>
            </w:r>
          </w:p>
        </w:tc>
        <w:tc>
          <w:tcPr>
            <w:tcW w:w="1247" w:type="dxa"/>
          </w:tcPr>
          <w:p w14:paraId="7D3333D9" w14:textId="470F5315" w:rsidR="00AD52FA" w:rsidRDefault="00AD52FA" w:rsidP="005F2EEE">
            <w:pPr>
              <w:rPr>
                <w:rFonts w:ascii="Arial" w:eastAsia="Calibri" w:hAnsi="Arial" w:cs="Arial"/>
              </w:rPr>
            </w:pPr>
            <w:r>
              <w:rPr>
                <w:rFonts w:ascii="Arial" w:eastAsia="Calibri" w:hAnsi="Arial" w:cs="Arial"/>
              </w:rPr>
              <w:t>1</w:t>
            </w:r>
          </w:p>
        </w:tc>
      </w:tr>
    </w:tbl>
    <w:p w14:paraId="2B64B787" w14:textId="77777777" w:rsidR="00AD52FA" w:rsidRDefault="00AD52FA" w:rsidP="005F2EEE">
      <w:pPr>
        <w:rPr>
          <w:rFonts w:ascii="Arial" w:eastAsia="Calibri" w:hAnsi="Arial" w:cs="Arial"/>
        </w:rPr>
      </w:pPr>
    </w:p>
    <w:p w14:paraId="7741DDD1" w14:textId="53C1B735" w:rsidR="00AD52FA" w:rsidRDefault="00AD52FA" w:rsidP="005F2EEE">
      <w:pPr>
        <w:rPr>
          <w:rFonts w:ascii="Arial" w:hAnsi="Arial" w:cs="Arial"/>
          <w:bCs/>
        </w:rPr>
      </w:pPr>
      <w:r w:rsidRPr="00AD52FA">
        <w:rPr>
          <w:rFonts w:ascii="Arial" w:hAnsi="Arial" w:cs="Arial"/>
          <w:bCs/>
        </w:rPr>
        <w:t xml:space="preserve">g) </w:t>
      </w:r>
      <w:r>
        <w:rPr>
          <w:rFonts w:ascii="Arial" w:hAnsi="Arial" w:cs="Arial"/>
          <w:bCs/>
        </w:rPr>
        <w:t>Explain at the ionic level what causes the refractory period.</w:t>
      </w:r>
    </w:p>
    <w:p w14:paraId="499E486A" w14:textId="584CF461" w:rsidR="00AD52FA" w:rsidRDefault="00AD52FA" w:rsidP="005F2EEE">
      <w:pPr>
        <w:rPr>
          <w:rFonts w:ascii="Arial" w:hAnsi="Arial" w:cs="Arial"/>
          <w:bCs/>
        </w:rPr>
      </w:pPr>
    </w:p>
    <w:tbl>
      <w:tblPr>
        <w:tblStyle w:val="TableGrid"/>
        <w:tblW w:w="0" w:type="auto"/>
        <w:tblLook w:val="04A0" w:firstRow="1" w:lastRow="0" w:firstColumn="1" w:lastColumn="0" w:noHBand="0" w:noVBand="1"/>
      </w:tblPr>
      <w:tblGrid>
        <w:gridCol w:w="9209"/>
        <w:gridCol w:w="1247"/>
      </w:tblGrid>
      <w:tr w:rsidR="00AD52FA" w14:paraId="367345FE" w14:textId="77777777" w:rsidTr="00AD52FA">
        <w:tc>
          <w:tcPr>
            <w:tcW w:w="9209" w:type="dxa"/>
          </w:tcPr>
          <w:p w14:paraId="410E9353" w14:textId="5D76607B" w:rsidR="00AD52FA" w:rsidRPr="00AD52FA" w:rsidRDefault="00AD52FA" w:rsidP="005F2EEE">
            <w:pPr>
              <w:rPr>
                <w:rFonts w:ascii="Arial" w:hAnsi="Arial" w:cs="Arial"/>
                <w:b/>
              </w:rPr>
            </w:pPr>
            <w:r w:rsidRPr="00AD52FA">
              <w:rPr>
                <w:rFonts w:ascii="Arial" w:hAnsi="Arial" w:cs="Arial"/>
                <w:b/>
              </w:rPr>
              <w:t>Description</w:t>
            </w:r>
          </w:p>
        </w:tc>
        <w:tc>
          <w:tcPr>
            <w:tcW w:w="1247" w:type="dxa"/>
          </w:tcPr>
          <w:p w14:paraId="6736A560" w14:textId="6416F7E2" w:rsidR="00AD52FA" w:rsidRPr="00AD52FA" w:rsidRDefault="00AD52FA" w:rsidP="005F2EEE">
            <w:pPr>
              <w:rPr>
                <w:rFonts w:ascii="Arial" w:hAnsi="Arial" w:cs="Arial"/>
                <w:b/>
              </w:rPr>
            </w:pPr>
            <w:r w:rsidRPr="00AD52FA">
              <w:rPr>
                <w:rFonts w:ascii="Arial" w:hAnsi="Arial" w:cs="Arial"/>
                <w:b/>
              </w:rPr>
              <w:t>Mark</w:t>
            </w:r>
          </w:p>
        </w:tc>
      </w:tr>
      <w:tr w:rsidR="00AD52FA" w14:paraId="508E99F2" w14:textId="77777777" w:rsidTr="00AD52FA">
        <w:tc>
          <w:tcPr>
            <w:tcW w:w="9209" w:type="dxa"/>
          </w:tcPr>
          <w:p w14:paraId="7F50ED3F" w14:textId="6B336155" w:rsidR="00AD52FA" w:rsidRDefault="00AD52FA" w:rsidP="005F2EEE">
            <w:pPr>
              <w:rPr>
                <w:rFonts w:ascii="Arial" w:hAnsi="Arial" w:cs="Arial"/>
                <w:bCs/>
              </w:rPr>
            </w:pPr>
            <w:r>
              <w:rPr>
                <w:rFonts w:ascii="Arial" w:hAnsi="Arial" w:cs="Arial"/>
                <w:bCs/>
              </w:rPr>
              <w:t>There is a lag in the potassium channels closing after repolarisation</w:t>
            </w:r>
            <w:r w:rsidR="00BD69DD">
              <w:rPr>
                <w:rFonts w:ascii="Arial" w:hAnsi="Arial" w:cs="Arial"/>
                <w:bCs/>
              </w:rPr>
              <w:t xml:space="preserve"> (1)</w:t>
            </w:r>
            <w:r>
              <w:rPr>
                <w:rFonts w:ascii="Arial" w:hAnsi="Arial" w:cs="Arial"/>
                <w:bCs/>
              </w:rPr>
              <w:t xml:space="preserve">, thus more potassium leaves the neuron </w:t>
            </w:r>
            <w:r w:rsidR="00BD69DD">
              <w:rPr>
                <w:rFonts w:ascii="Arial" w:hAnsi="Arial" w:cs="Arial"/>
                <w:bCs/>
              </w:rPr>
              <w:t>and the inside of the neuron becomes more negative than resting membrane potential (1)</w:t>
            </w:r>
          </w:p>
        </w:tc>
        <w:tc>
          <w:tcPr>
            <w:tcW w:w="1247" w:type="dxa"/>
          </w:tcPr>
          <w:p w14:paraId="5EAA9121" w14:textId="12792143" w:rsidR="00AD52FA" w:rsidRDefault="00BD69DD" w:rsidP="005F2EEE">
            <w:pPr>
              <w:rPr>
                <w:rFonts w:ascii="Arial" w:hAnsi="Arial" w:cs="Arial"/>
                <w:bCs/>
              </w:rPr>
            </w:pPr>
            <w:r>
              <w:rPr>
                <w:rFonts w:ascii="Arial" w:hAnsi="Arial" w:cs="Arial"/>
                <w:bCs/>
              </w:rPr>
              <w:t>1-2</w:t>
            </w:r>
          </w:p>
        </w:tc>
      </w:tr>
    </w:tbl>
    <w:p w14:paraId="1B482055" w14:textId="77777777" w:rsidR="00AD52FA" w:rsidRPr="00BD69DD" w:rsidRDefault="00AD52FA" w:rsidP="005F2EEE">
      <w:pPr>
        <w:rPr>
          <w:rFonts w:ascii="Arial" w:hAnsi="Arial" w:cs="Arial"/>
          <w:bCs/>
        </w:rPr>
      </w:pPr>
    </w:p>
    <w:p w14:paraId="14CA7DD5" w14:textId="677364F2" w:rsidR="00AD52FA" w:rsidRDefault="00BD69DD" w:rsidP="005F2EEE">
      <w:pPr>
        <w:rPr>
          <w:rFonts w:ascii="Arial" w:hAnsi="Arial" w:cs="Arial"/>
          <w:bCs/>
        </w:rPr>
      </w:pPr>
      <w:r w:rsidRPr="00BD69DD">
        <w:rPr>
          <w:rFonts w:ascii="Arial" w:hAnsi="Arial" w:cs="Arial"/>
          <w:bCs/>
        </w:rPr>
        <w:t>h) Muscular Sclerosis is a degenerative disease that deteriorates the myelin of the neuron</w:t>
      </w:r>
      <w:r>
        <w:rPr>
          <w:rFonts w:ascii="Arial" w:hAnsi="Arial" w:cs="Arial"/>
          <w:bCs/>
        </w:rPr>
        <w:t xml:space="preserve"> and causes motor skills to become shaky. Using your knowledge of neural transmission and the nervous system explain why nerve impulses are not being received correctly </w:t>
      </w:r>
      <w:r>
        <w:rPr>
          <w:rFonts w:ascii="Arial" w:hAnsi="Arial" w:cs="Arial"/>
          <w:bCs/>
        </w:rPr>
        <w:tab/>
      </w:r>
      <w:r>
        <w:rPr>
          <w:rFonts w:ascii="Arial" w:hAnsi="Arial" w:cs="Arial"/>
          <w:bCs/>
        </w:rPr>
        <w:tab/>
        <w:t>(3 marks)</w:t>
      </w:r>
    </w:p>
    <w:p w14:paraId="24C2618D" w14:textId="50F49245" w:rsidR="00BD69DD" w:rsidRDefault="00BD69DD" w:rsidP="005F2EEE">
      <w:pPr>
        <w:rPr>
          <w:rFonts w:ascii="Arial" w:hAnsi="Arial" w:cs="Arial"/>
          <w:bCs/>
        </w:rPr>
      </w:pPr>
    </w:p>
    <w:tbl>
      <w:tblPr>
        <w:tblStyle w:val="TableGrid"/>
        <w:tblW w:w="0" w:type="auto"/>
        <w:tblLook w:val="04A0" w:firstRow="1" w:lastRow="0" w:firstColumn="1" w:lastColumn="0" w:noHBand="0" w:noVBand="1"/>
      </w:tblPr>
      <w:tblGrid>
        <w:gridCol w:w="9209"/>
        <w:gridCol w:w="1247"/>
      </w:tblGrid>
      <w:tr w:rsidR="00BD69DD" w14:paraId="1B1E8B10" w14:textId="77777777" w:rsidTr="00BD69DD">
        <w:tc>
          <w:tcPr>
            <w:tcW w:w="9209" w:type="dxa"/>
          </w:tcPr>
          <w:p w14:paraId="7EF6F28E" w14:textId="4FFC64A5" w:rsidR="00BD69DD" w:rsidRPr="00BD69DD" w:rsidRDefault="00BD69DD" w:rsidP="005F2EEE">
            <w:pPr>
              <w:rPr>
                <w:rFonts w:ascii="Arial" w:hAnsi="Arial" w:cs="Arial"/>
                <w:b/>
              </w:rPr>
            </w:pPr>
            <w:r w:rsidRPr="00BD69DD">
              <w:rPr>
                <w:rFonts w:ascii="Arial" w:hAnsi="Arial" w:cs="Arial"/>
                <w:b/>
              </w:rPr>
              <w:t>Description</w:t>
            </w:r>
          </w:p>
        </w:tc>
        <w:tc>
          <w:tcPr>
            <w:tcW w:w="1247" w:type="dxa"/>
          </w:tcPr>
          <w:p w14:paraId="62C42DD1" w14:textId="5421E1B8" w:rsidR="00BD69DD" w:rsidRPr="00BD69DD" w:rsidRDefault="00BD69DD" w:rsidP="005F2EEE">
            <w:pPr>
              <w:rPr>
                <w:rFonts w:ascii="Arial" w:hAnsi="Arial" w:cs="Arial"/>
                <w:b/>
              </w:rPr>
            </w:pPr>
            <w:r w:rsidRPr="00BD69DD">
              <w:rPr>
                <w:rFonts w:ascii="Arial" w:hAnsi="Arial" w:cs="Arial"/>
                <w:b/>
              </w:rPr>
              <w:t>Mark</w:t>
            </w:r>
          </w:p>
        </w:tc>
      </w:tr>
      <w:tr w:rsidR="00BD69DD" w14:paraId="68154489" w14:textId="77777777" w:rsidTr="00BD69DD">
        <w:tc>
          <w:tcPr>
            <w:tcW w:w="9209" w:type="dxa"/>
          </w:tcPr>
          <w:p w14:paraId="7DC99A02" w14:textId="37FD383E" w:rsidR="00BD69DD" w:rsidRDefault="00BD69DD" w:rsidP="005F2EEE">
            <w:pPr>
              <w:rPr>
                <w:rFonts w:ascii="Arial" w:hAnsi="Arial" w:cs="Arial"/>
                <w:bCs/>
              </w:rPr>
            </w:pPr>
            <w:r>
              <w:rPr>
                <w:rFonts w:ascii="Arial" w:hAnsi="Arial" w:cs="Arial"/>
                <w:bCs/>
              </w:rPr>
              <w:t>Neurons are kept in bundles called nerve fibres, thus if the myelin is deteriorated</w:t>
            </w:r>
            <w:r>
              <w:rPr>
                <w:rFonts w:ascii="Arial" w:hAnsi="Arial" w:cs="Arial"/>
                <w:bCs/>
              </w:rPr>
              <w:t xml:space="preserve"> which insulates and contains the charge to within the neuron (1) then the messages and charges can move across different neurons in the nerve fibre (1) and end up sending mixed messages to the effector muscles, causing shaky movements  (1)</w:t>
            </w:r>
          </w:p>
        </w:tc>
        <w:tc>
          <w:tcPr>
            <w:tcW w:w="1247" w:type="dxa"/>
          </w:tcPr>
          <w:p w14:paraId="3A263D95" w14:textId="21207DE2" w:rsidR="00BD69DD" w:rsidRDefault="00BD69DD" w:rsidP="005F2EEE">
            <w:pPr>
              <w:rPr>
                <w:rFonts w:ascii="Arial" w:hAnsi="Arial" w:cs="Arial"/>
                <w:bCs/>
              </w:rPr>
            </w:pPr>
            <w:r>
              <w:rPr>
                <w:rFonts w:ascii="Arial" w:hAnsi="Arial" w:cs="Arial"/>
                <w:bCs/>
              </w:rPr>
              <w:t>0-3</w:t>
            </w:r>
          </w:p>
        </w:tc>
      </w:tr>
    </w:tbl>
    <w:p w14:paraId="519C52A8" w14:textId="77777777" w:rsidR="00BD69DD" w:rsidRDefault="00BD69DD" w:rsidP="005F2EEE">
      <w:pPr>
        <w:rPr>
          <w:rFonts w:ascii="Arial" w:hAnsi="Arial" w:cs="Arial"/>
          <w:bCs/>
        </w:rPr>
      </w:pPr>
    </w:p>
    <w:p w14:paraId="3DEA7ABC" w14:textId="77777777" w:rsidR="00BD69DD" w:rsidRDefault="00BD69DD" w:rsidP="005F2EEE">
      <w:pPr>
        <w:rPr>
          <w:rFonts w:ascii="Arial" w:hAnsi="Arial" w:cs="Arial"/>
          <w:bCs/>
        </w:rPr>
      </w:pPr>
    </w:p>
    <w:p w14:paraId="4EE2F49B" w14:textId="768A1087" w:rsidR="00BD69DD" w:rsidRDefault="00BD69DD" w:rsidP="005F2EEE">
      <w:pPr>
        <w:rPr>
          <w:rFonts w:ascii="Arial" w:hAnsi="Arial" w:cs="Arial"/>
          <w:bCs/>
        </w:rPr>
      </w:pPr>
    </w:p>
    <w:p w14:paraId="29A90B8C" w14:textId="552CC11D" w:rsidR="00BD69DD" w:rsidRDefault="00BD69DD" w:rsidP="005F2EEE">
      <w:pPr>
        <w:rPr>
          <w:rFonts w:ascii="Arial" w:hAnsi="Arial" w:cs="Arial"/>
          <w:bCs/>
        </w:rPr>
      </w:pPr>
    </w:p>
    <w:p w14:paraId="30F96BC6" w14:textId="6BA85688" w:rsidR="00BD69DD" w:rsidRDefault="00BD69DD" w:rsidP="005F2EEE">
      <w:pPr>
        <w:rPr>
          <w:rFonts w:ascii="Arial" w:hAnsi="Arial" w:cs="Arial"/>
          <w:bCs/>
        </w:rPr>
      </w:pPr>
    </w:p>
    <w:p w14:paraId="340C83D0" w14:textId="5F298552" w:rsidR="00BD69DD" w:rsidRDefault="00BD69DD" w:rsidP="005F2EEE">
      <w:pPr>
        <w:rPr>
          <w:rFonts w:ascii="Arial" w:hAnsi="Arial" w:cs="Arial"/>
          <w:bCs/>
        </w:rPr>
      </w:pPr>
    </w:p>
    <w:p w14:paraId="56EC94EC" w14:textId="4D19FE6C" w:rsidR="00BD69DD" w:rsidRDefault="00BD69DD" w:rsidP="005F2EEE">
      <w:pPr>
        <w:rPr>
          <w:rFonts w:ascii="Arial" w:hAnsi="Arial" w:cs="Arial"/>
          <w:bCs/>
        </w:rPr>
      </w:pPr>
    </w:p>
    <w:p w14:paraId="79424328" w14:textId="7E175222" w:rsidR="00BD69DD" w:rsidRDefault="00BD69DD" w:rsidP="005F2EEE">
      <w:pPr>
        <w:rPr>
          <w:rFonts w:ascii="Arial" w:hAnsi="Arial" w:cs="Arial"/>
          <w:bCs/>
        </w:rPr>
      </w:pPr>
    </w:p>
    <w:p w14:paraId="5FB6E540" w14:textId="0685AEAE" w:rsidR="00BD69DD" w:rsidRDefault="00BD69DD" w:rsidP="005F2EEE">
      <w:pPr>
        <w:rPr>
          <w:rFonts w:ascii="Arial" w:hAnsi="Arial" w:cs="Arial"/>
          <w:bCs/>
        </w:rPr>
      </w:pPr>
    </w:p>
    <w:p w14:paraId="518B084D" w14:textId="2978749E" w:rsidR="00BD69DD" w:rsidRDefault="00BD69DD" w:rsidP="005F2EEE">
      <w:pPr>
        <w:rPr>
          <w:rFonts w:ascii="Arial" w:hAnsi="Arial" w:cs="Arial"/>
          <w:bCs/>
        </w:rPr>
      </w:pPr>
    </w:p>
    <w:p w14:paraId="0D1E8ED8" w14:textId="685AA5D8" w:rsidR="004B2943" w:rsidRDefault="004B2943" w:rsidP="005F2EEE">
      <w:pPr>
        <w:rPr>
          <w:rFonts w:ascii="Arial" w:hAnsi="Arial" w:cs="Arial"/>
          <w:bCs/>
        </w:rPr>
      </w:pPr>
    </w:p>
    <w:p w14:paraId="78994434" w14:textId="2ADA7EF2" w:rsidR="004B2943" w:rsidRDefault="004B2943" w:rsidP="005F2EEE">
      <w:pPr>
        <w:rPr>
          <w:rFonts w:ascii="Arial" w:hAnsi="Arial" w:cs="Arial"/>
          <w:bCs/>
        </w:rPr>
      </w:pPr>
    </w:p>
    <w:p w14:paraId="1B44CDBA" w14:textId="77777777" w:rsidR="004B2943" w:rsidRDefault="004B2943" w:rsidP="005F2EEE">
      <w:pPr>
        <w:rPr>
          <w:rFonts w:ascii="Arial" w:hAnsi="Arial" w:cs="Arial"/>
          <w:bCs/>
        </w:rPr>
      </w:pPr>
    </w:p>
    <w:p w14:paraId="3475001D" w14:textId="07923A78" w:rsidR="00BD69DD" w:rsidRDefault="00BD69DD" w:rsidP="005F2EEE">
      <w:pPr>
        <w:rPr>
          <w:rFonts w:ascii="Arial" w:hAnsi="Arial" w:cs="Arial"/>
          <w:bCs/>
        </w:rPr>
      </w:pPr>
    </w:p>
    <w:p w14:paraId="0FD9D095" w14:textId="77777777" w:rsidR="00BD69DD" w:rsidRDefault="00BD69DD" w:rsidP="005F2EEE">
      <w:pPr>
        <w:rPr>
          <w:rFonts w:ascii="Arial" w:hAnsi="Arial" w:cs="Arial"/>
          <w:bCs/>
        </w:rPr>
      </w:pPr>
    </w:p>
    <w:p w14:paraId="5BB51B67" w14:textId="77777777" w:rsidR="00BD69DD" w:rsidRPr="00BD69DD" w:rsidRDefault="00BD69DD" w:rsidP="005F2EEE">
      <w:pPr>
        <w:rPr>
          <w:rFonts w:ascii="Arial" w:hAnsi="Arial" w:cs="Arial"/>
          <w:bCs/>
        </w:rPr>
      </w:pPr>
    </w:p>
    <w:p w14:paraId="6E92EE31" w14:textId="1C5F5C22" w:rsidR="008E0E1D" w:rsidRDefault="00556FCC" w:rsidP="009711B5">
      <w:pPr>
        <w:rPr>
          <w:rFonts w:ascii="Arial" w:hAnsi="Arial" w:cs="Arial"/>
          <w:b/>
        </w:rPr>
      </w:pPr>
      <w:r w:rsidRPr="003657E1">
        <w:rPr>
          <w:rFonts w:ascii="Arial" w:hAnsi="Arial" w:cs="Arial"/>
          <w:b/>
        </w:rPr>
        <w:t>Question</w:t>
      </w:r>
      <w:r w:rsidR="008110B1">
        <w:rPr>
          <w:rFonts w:ascii="Arial" w:hAnsi="Arial" w:cs="Arial"/>
          <w:b/>
        </w:rPr>
        <w:t xml:space="preserve"> Four</w:t>
      </w:r>
      <w:r w:rsidR="00154AE4" w:rsidRPr="003657E1">
        <w:rPr>
          <w:rFonts w:ascii="Arial" w:hAnsi="Arial" w:cs="Arial"/>
          <w:b/>
        </w:rPr>
        <w:tab/>
      </w:r>
      <w:r w:rsidR="00154AE4" w:rsidRPr="003657E1">
        <w:rPr>
          <w:rFonts w:ascii="Arial" w:hAnsi="Arial" w:cs="Arial"/>
          <w:b/>
        </w:rPr>
        <w:tab/>
      </w:r>
      <w:r w:rsidR="00154AE4" w:rsidRPr="003657E1">
        <w:rPr>
          <w:rFonts w:ascii="Arial" w:hAnsi="Arial" w:cs="Arial"/>
          <w:b/>
        </w:rPr>
        <w:tab/>
      </w:r>
      <w:r w:rsidR="00154AE4" w:rsidRPr="003657E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154AE4" w:rsidRPr="003657E1">
        <w:rPr>
          <w:rFonts w:ascii="Arial" w:hAnsi="Arial" w:cs="Arial"/>
          <w:b/>
        </w:rPr>
        <w:tab/>
      </w:r>
      <w:r w:rsidR="00154AE4" w:rsidRPr="003657E1">
        <w:rPr>
          <w:rFonts w:ascii="Arial" w:hAnsi="Arial" w:cs="Arial"/>
          <w:b/>
        </w:rPr>
        <w:tab/>
        <w:t>(</w:t>
      </w:r>
      <w:r w:rsidR="009F5102">
        <w:rPr>
          <w:rFonts w:ascii="Arial" w:hAnsi="Arial" w:cs="Arial"/>
          <w:b/>
        </w:rPr>
        <w:t>9</w:t>
      </w:r>
      <w:r w:rsidR="00FC4A86" w:rsidRPr="003657E1">
        <w:rPr>
          <w:rFonts w:ascii="Arial" w:hAnsi="Arial" w:cs="Arial"/>
          <w:b/>
        </w:rPr>
        <w:t xml:space="preserve"> </w:t>
      </w:r>
      <w:r w:rsidR="009A7A75" w:rsidRPr="003657E1">
        <w:rPr>
          <w:rFonts w:ascii="Arial" w:hAnsi="Arial" w:cs="Arial"/>
          <w:b/>
        </w:rPr>
        <w:t>marks)</w:t>
      </w:r>
    </w:p>
    <w:p w14:paraId="115E5820" w14:textId="77777777" w:rsidR="009711B5" w:rsidRPr="009711B5" w:rsidRDefault="009711B5" w:rsidP="009711B5">
      <w:pPr>
        <w:rPr>
          <w:rFonts w:ascii="Arial" w:hAnsi="Arial" w:cs="Arial"/>
          <w:b/>
        </w:rPr>
      </w:pPr>
    </w:p>
    <w:p w14:paraId="6E36F090" w14:textId="02BCA86A" w:rsidR="009F5102" w:rsidRDefault="009F5102" w:rsidP="009711B5">
      <w:pPr>
        <w:tabs>
          <w:tab w:val="left" w:pos="426"/>
        </w:tabs>
        <w:contextualSpacing/>
        <w:rPr>
          <w:rFonts w:ascii="Arial" w:eastAsia="Calibri" w:hAnsi="Arial" w:cs="Arial"/>
        </w:rPr>
      </w:pPr>
      <w:r>
        <w:rPr>
          <w:rFonts w:ascii="Arial" w:eastAsia="Calibri" w:hAnsi="Arial" w:cs="Arial"/>
        </w:rPr>
        <w:t xml:space="preserve">After a motorcycle accident Saskia was left with a traumatic brain injury. Doctors notes that she was able to understand what was being communicated to her but </w:t>
      </w:r>
      <w:r w:rsidRPr="003657E1">
        <w:rPr>
          <w:rFonts w:ascii="Arial" w:eastAsia="Calibri" w:hAnsi="Arial" w:cs="Arial"/>
        </w:rPr>
        <w:tab/>
      </w:r>
      <w:r>
        <w:rPr>
          <w:rFonts w:ascii="Arial" w:eastAsia="Calibri" w:hAnsi="Arial" w:cs="Arial"/>
        </w:rPr>
        <w:t xml:space="preserve">she was unable to articulate words and sentences properly. </w:t>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p>
    <w:p w14:paraId="4CB7C437" w14:textId="77777777" w:rsidR="009F5102" w:rsidRDefault="009F5102" w:rsidP="009711B5">
      <w:pPr>
        <w:tabs>
          <w:tab w:val="left" w:pos="426"/>
        </w:tabs>
        <w:contextualSpacing/>
        <w:rPr>
          <w:rFonts w:ascii="Arial" w:eastAsia="Calibri" w:hAnsi="Arial" w:cs="Arial"/>
        </w:rPr>
      </w:pPr>
    </w:p>
    <w:p w14:paraId="40EF4E38" w14:textId="1D555087" w:rsidR="009F5102" w:rsidRDefault="009F5102" w:rsidP="009711B5">
      <w:pPr>
        <w:tabs>
          <w:tab w:val="left" w:pos="426"/>
        </w:tabs>
        <w:contextualSpacing/>
        <w:rPr>
          <w:rFonts w:ascii="Arial" w:eastAsia="Calibri" w:hAnsi="Arial" w:cs="Arial"/>
        </w:rPr>
      </w:pPr>
      <w:proofErr w:type="spellStart"/>
      <w:r>
        <w:rPr>
          <w:rFonts w:ascii="Arial" w:eastAsia="Calibri" w:hAnsi="Arial" w:cs="Arial"/>
        </w:rPr>
        <w:t>i</w:t>
      </w:r>
      <w:proofErr w:type="spellEnd"/>
      <w:r>
        <w:rPr>
          <w:rFonts w:ascii="Arial" w:eastAsia="Calibri" w:hAnsi="Arial" w:cs="Arial"/>
        </w:rPr>
        <w:t>. Identify the structure of the brain that is damaged</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(1 mark)</w:t>
      </w:r>
    </w:p>
    <w:p w14:paraId="6CFF0722" w14:textId="77777777" w:rsidR="009B1E11" w:rsidRDefault="009B1E11" w:rsidP="009711B5">
      <w:pPr>
        <w:tabs>
          <w:tab w:val="left" w:pos="426"/>
        </w:tabs>
        <w:contextualSpacing/>
        <w:rPr>
          <w:rFonts w:ascii="Arial" w:eastAsia="Calibri" w:hAnsi="Arial" w:cs="Arial"/>
        </w:rPr>
      </w:pPr>
    </w:p>
    <w:tbl>
      <w:tblPr>
        <w:tblStyle w:val="TableGrid"/>
        <w:tblW w:w="0" w:type="auto"/>
        <w:tblLook w:val="04A0" w:firstRow="1" w:lastRow="0" w:firstColumn="1" w:lastColumn="0" w:noHBand="0" w:noVBand="1"/>
      </w:tblPr>
      <w:tblGrid>
        <w:gridCol w:w="9351"/>
        <w:gridCol w:w="1105"/>
      </w:tblGrid>
      <w:tr w:rsidR="009B1E11" w14:paraId="383550F2" w14:textId="77777777" w:rsidTr="00AA17D2">
        <w:tc>
          <w:tcPr>
            <w:tcW w:w="9351" w:type="dxa"/>
          </w:tcPr>
          <w:p w14:paraId="78A64328" w14:textId="77777777" w:rsidR="009B1E11" w:rsidRPr="009B1E11" w:rsidRDefault="009B1E11" w:rsidP="00AA17D2">
            <w:pPr>
              <w:rPr>
                <w:rFonts w:ascii="Arial" w:eastAsia="Calibri" w:hAnsi="Arial" w:cs="Arial"/>
                <w:b/>
                <w:bCs/>
              </w:rPr>
            </w:pPr>
            <w:r w:rsidRPr="009B1E11">
              <w:rPr>
                <w:rFonts w:ascii="Arial" w:eastAsia="Calibri" w:hAnsi="Arial" w:cs="Arial"/>
                <w:b/>
                <w:bCs/>
              </w:rPr>
              <w:t>Description</w:t>
            </w:r>
          </w:p>
        </w:tc>
        <w:tc>
          <w:tcPr>
            <w:tcW w:w="1105" w:type="dxa"/>
          </w:tcPr>
          <w:p w14:paraId="1D6B4B52" w14:textId="77777777" w:rsidR="009B1E11" w:rsidRPr="009B1E11" w:rsidRDefault="009B1E11" w:rsidP="00AA17D2">
            <w:pPr>
              <w:rPr>
                <w:rFonts w:ascii="Arial" w:eastAsia="Calibri" w:hAnsi="Arial" w:cs="Arial"/>
                <w:b/>
                <w:bCs/>
              </w:rPr>
            </w:pPr>
            <w:r w:rsidRPr="009B1E11">
              <w:rPr>
                <w:rFonts w:ascii="Arial" w:eastAsia="Calibri" w:hAnsi="Arial" w:cs="Arial"/>
                <w:b/>
                <w:bCs/>
              </w:rPr>
              <w:t>Marks</w:t>
            </w:r>
          </w:p>
        </w:tc>
      </w:tr>
      <w:tr w:rsidR="009B1E11" w14:paraId="709F00F7" w14:textId="77777777" w:rsidTr="00AA17D2">
        <w:tc>
          <w:tcPr>
            <w:tcW w:w="9351" w:type="dxa"/>
          </w:tcPr>
          <w:p w14:paraId="706F2AAE" w14:textId="4E8FE07B" w:rsidR="009B1E11" w:rsidRDefault="009B1E11" w:rsidP="00AA17D2">
            <w:pPr>
              <w:rPr>
                <w:rFonts w:ascii="Arial" w:eastAsia="Calibri" w:hAnsi="Arial" w:cs="Arial"/>
              </w:rPr>
            </w:pPr>
            <w:proofErr w:type="spellStart"/>
            <w:r w:rsidRPr="007F7E72">
              <w:rPr>
                <w:rFonts w:ascii="Arial" w:eastAsia="Calibri" w:hAnsi="Arial" w:cs="Arial"/>
                <w:color w:val="FF0000"/>
              </w:rPr>
              <w:t>Brocas</w:t>
            </w:r>
            <w:proofErr w:type="spellEnd"/>
            <w:r w:rsidRPr="007F7E72">
              <w:rPr>
                <w:rFonts w:ascii="Arial" w:eastAsia="Calibri" w:hAnsi="Arial" w:cs="Arial"/>
                <w:color w:val="FF0000"/>
              </w:rPr>
              <w:t xml:space="preserve"> area</w:t>
            </w:r>
          </w:p>
        </w:tc>
        <w:tc>
          <w:tcPr>
            <w:tcW w:w="1105" w:type="dxa"/>
          </w:tcPr>
          <w:p w14:paraId="73C53C16" w14:textId="00A3B1BE" w:rsidR="009B1E11" w:rsidRDefault="009B1E11" w:rsidP="00AA17D2">
            <w:pPr>
              <w:rPr>
                <w:rFonts w:ascii="Arial" w:eastAsia="Calibri" w:hAnsi="Arial" w:cs="Arial"/>
              </w:rPr>
            </w:pPr>
            <w:r>
              <w:rPr>
                <w:rFonts w:ascii="Arial" w:eastAsia="Calibri" w:hAnsi="Arial" w:cs="Arial"/>
              </w:rPr>
              <w:t>1</w:t>
            </w:r>
          </w:p>
        </w:tc>
      </w:tr>
    </w:tbl>
    <w:p w14:paraId="3A7EB937" w14:textId="77777777" w:rsidR="009B1E11" w:rsidRDefault="009B1E11" w:rsidP="009711B5">
      <w:pPr>
        <w:tabs>
          <w:tab w:val="left" w:pos="426"/>
        </w:tabs>
        <w:contextualSpacing/>
        <w:rPr>
          <w:rFonts w:ascii="Arial" w:eastAsia="Calibri" w:hAnsi="Arial" w:cs="Arial"/>
        </w:rPr>
      </w:pPr>
    </w:p>
    <w:p w14:paraId="16344763" w14:textId="77777777" w:rsidR="009B1E11" w:rsidRDefault="009B1E11" w:rsidP="009711B5">
      <w:pPr>
        <w:tabs>
          <w:tab w:val="left" w:pos="426"/>
        </w:tabs>
        <w:contextualSpacing/>
        <w:rPr>
          <w:rFonts w:ascii="Arial" w:eastAsia="Calibri" w:hAnsi="Arial" w:cs="Arial"/>
        </w:rPr>
      </w:pPr>
    </w:p>
    <w:p w14:paraId="528D9EF3" w14:textId="22E67E72" w:rsidR="009F5102" w:rsidRDefault="009F5102" w:rsidP="009711B5">
      <w:pPr>
        <w:tabs>
          <w:tab w:val="left" w:pos="426"/>
        </w:tabs>
        <w:contextualSpacing/>
        <w:rPr>
          <w:rFonts w:ascii="Arial" w:eastAsia="Calibri" w:hAnsi="Arial" w:cs="Arial"/>
        </w:rPr>
      </w:pPr>
      <w:r>
        <w:rPr>
          <w:rFonts w:ascii="Arial" w:eastAsia="Calibri" w:hAnsi="Arial" w:cs="Arial"/>
        </w:rPr>
        <w:t xml:space="preserve">ii. In the correct order identify and describe the functions of each of the structures of the brain that allow sound and language to be processed and communicated. </w:t>
      </w:r>
      <w:r>
        <w:rPr>
          <w:rFonts w:ascii="Arial" w:eastAsia="Calibri" w:hAnsi="Arial" w:cs="Arial"/>
        </w:rPr>
        <w:tab/>
      </w:r>
      <w:r>
        <w:rPr>
          <w:rFonts w:ascii="Arial" w:eastAsia="Calibri" w:hAnsi="Arial" w:cs="Arial"/>
        </w:rPr>
        <w:tab/>
      </w:r>
      <w:r>
        <w:rPr>
          <w:rFonts w:ascii="Arial" w:eastAsia="Calibri" w:hAnsi="Arial" w:cs="Arial"/>
        </w:rPr>
        <w:tab/>
      </w:r>
      <w:r w:rsidR="009711B5">
        <w:rPr>
          <w:rFonts w:ascii="Arial" w:eastAsia="Calibri" w:hAnsi="Arial" w:cs="Arial"/>
        </w:rPr>
        <w:tab/>
      </w:r>
      <w:r>
        <w:rPr>
          <w:rFonts w:ascii="Arial" w:eastAsia="Calibri" w:hAnsi="Arial" w:cs="Arial"/>
        </w:rPr>
        <w:t>(8 marks)</w:t>
      </w:r>
    </w:p>
    <w:p w14:paraId="7F8DACA2" w14:textId="7924CAA8" w:rsidR="009B1E11" w:rsidRDefault="009B1E11" w:rsidP="009711B5">
      <w:pPr>
        <w:tabs>
          <w:tab w:val="left" w:pos="426"/>
        </w:tabs>
        <w:contextualSpacing/>
        <w:rPr>
          <w:rFonts w:ascii="Arial" w:eastAsia="Calibri" w:hAnsi="Arial" w:cs="Arial"/>
        </w:rPr>
      </w:pPr>
    </w:p>
    <w:tbl>
      <w:tblPr>
        <w:tblStyle w:val="TableGrid"/>
        <w:tblW w:w="0" w:type="auto"/>
        <w:tblLook w:val="04A0" w:firstRow="1" w:lastRow="0" w:firstColumn="1" w:lastColumn="0" w:noHBand="0" w:noVBand="1"/>
      </w:tblPr>
      <w:tblGrid>
        <w:gridCol w:w="9351"/>
        <w:gridCol w:w="1105"/>
      </w:tblGrid>
      <w:tr w:rsidR="009B1E11" w14:paraId="1D1FE005" w14:textId="77777777" w:rsidTr="00AA17D2">
        <w:tc>
          <w:tcPr>
            <w:tcW w:w="9351" w:type="dxa"/>
          </w:tcPr>
          <w:p w14:paraId="5E907546" w14:textId="77777777" w:rsidR="009B1E11" w:rsidRPr="009B1E11" w:rsidRDefault="009B1E11" w:rsidP="00AA17D2">
            <w:pPr>
              <w:rPr>
                <w:rFonts w:ascii="Arial" w:eastAsia="Calibri" w:hAnsi="Arial" w:cs="Arial"/>
                <w:b/>
                <w:bCs/>
              </w:rPr>
            </w:pPr>
            <w:r w:rsidRPr="009B1E11">
              <w:rPr>
                <w:rFonts w:ascii="Arial" w:eastAsia="Calibri" w:hAnsi="Arial" w:cs="Arial"/>
                <w:b/>
                <w:bCs/>
              </w:rPr>
              <w:t>Description</w:t>
            </w:r>
          </w:p>
        </w:tc>
        <w:tc>
          <w:tcPr>
            <w:tcW w:w="1105" w:type="dxa"/>
          </w:tcPr>
          <w:p w14:paraId="66EFEB39" w14:textId="77777777" w:rsidR="009B1E11" w:rsidRPr="009B1E11" w:rsidRDefault="009B1E11" w:rsidP="00AA17D2">
            <w:pPr>
              <w:rPr>
                <w:rFonts w:ascii="Arial" w:eastAsia="Calibri" w:hAnsi="Arial" w:cs="Arial"/>
                <w:b/>
                <w:bCs/>
              </w:rPr>
            </w:pPr>
            <w:r w:rsidRPr="009B1E11">
              <w:rPr>
                <w:rFonts w:ascii="Arial" w:eastAsia="Calibri" w:hAnsi="Arial" w:cs="Arial"/>
                <w:b/>
                <w:bCs/>
              </w:rPr>
              <w:t>Marks</w:t>
            </w:r>
          </w:p>
        </w:tc>
      </w:tr>
      <w:tr w:rsidR="009B1E11" w14:paraId="5A3C7A76" w14:textId="77777777" w:rsidTr="00C57A1E">
        <w:trPr>
          <w:trHeight w:val="1418"/>
        </w:trPr>
        <w:tc>
          <w:tcPr>
            <w:tcW w:w="9351" w:type="dxa"/>
          </w:tcPr>
          <w:p w14:paraId="153D8D7F" w14:textId="6CC63B80" w:rsidR="00C57A1E" w:rsidRDefault="00C57A1E" w:rsidP="00AA17D2">
            <w:pPr>
              <w:rPr>
                <w:rFonts w:ascii="Arial" w:eastAsia="Calibri" w:hAnsi="Arial" w:cs="Arial"/>
                <w:color w:val="FF0000"/>
              </w:rPr>
            </w:pPr>
            <w:r>
              <w:rPr>
                <w:rFonts w:ascii="Arial" w:eastAsia="Calibri" w:hAnsi="Arial" w:cs="Arial"/>
                <w:color w:val="FF0000"/>
              </w:rPr>
              <w:t>Identify (1) and Describe (1)</w:t>
            </w:r>
          </w:p>
          <w:p w14:paraId="0411FBC5" w14:textId="648F53EA" w:rsidR="009B1E11" w:rsidRPr="00C57A1E" w:rsidRDefault="00BF7EE7" w:rsidP="00AA17D2">
            <w:pPr>
              <w:rPr>
                <w:rFonts w:ascii="Arial" w:eastAsia="Calibri" w:hAnsi="Arial" w:cs="Arial"/>
                <w:color w:val="FF0000"/>
              </w:rPr>
            </w:pPr>
            <w:r w:rsidRPr="00C57A1E">
              <w:rPr>
                <w:rFonts w:ascii="Arial" w:eastAsia="Calibri" w:hAnsi="Arial" w:cs="Arial"/>
                <w:color w:val="FF0000"/>
              </w:rPr>
              <w:t>Primary auditory cortex</w:t>
            </w:r>
            <w:r w:rsidR="00C57A1E" w:rsidRPr="00C57A1E">
              <w:rPr>
                <w:rFonts w:ascii="Arial" w:eastAsia="Calibri" w:hAnsi="Arial" w:cs="Arial"/>
                <w:color w:val="FF0000"/>
              </w:rPr>
              <w:t xml:space="preserve">: </w:t>
            </w:r>
            <w:r w:rsidR="007B0F53">
              <w:rPr>
                <w:rFonts w:ascii="Arial" w:hAnsi="Arial" w:cs="Arial"/>
                <w:color w:val="FF0000"/>
              </w:rPr>
              <w:t>distinguishes verbal from non-verbal noise and tone / pitch</w:t>
            </w:r>
          </w:p>
          <w:p w14:paraId="65D9615C" w14:textId="4D6B2736" w:rsidR="00BF7EE7" w:rsidRPr="00C57A1E" w:rsidRDefault="00C57A1E" w:rsidP="00AA17D2">
            <w:pPr>
              <w:rPr>
                <w:rFonts w:ascii="Arial" w:eastAsia="Calibri" w:hAnsi="Arial" w:cs="Arial"/>
                <w:color w:val="FF0000"/>
              </w:rPr>
            </w:pPr>
            <w:r w:rsidRPr="00C57A1E">
              <w:rPr>
                <w:rFonts w:ascii="Arial" w:eastAsia="Calibri" w:hAnsi="Arial" w:cs="Arial"/>
                <w:color w:val="FF0000"/>
              </w:rPr>
              <w:t>Wernicke’s</w:t>
            </w:r>
            <w:r w:rsidR="00BF7EE7" w:rsidRPr="00C57A1E">
              <w:rPr>
                <w:rFonts w:ascii="Arial" w:eastAsia="Calibri" w:hAnsi="Arial" w:cs="Arial"/>
                <w:color w:val="FF0000"/>
              </w:rPr>
              <w:t xml:space="preserve"> area</w:t>
            </w:r>
            <w:r w:rsidRPr="00C57A1E">
              <w:rPr>
                <w:rFonts w:ascii="Arial" w:eastAsia="Calibri" w:hAnsi="Arial" w:cs="Arial"/>
                <w:color w:val="FF0000"/>
              </w:rPr>
              <w:t>: responsible for the comprehension of speech – putting meaning to the language</w:t>
            </w:r>
          </w:p>
          <w:p w14:paraId="66724295" w14:textId="6655FEE4" w:rsidR="00BF7EE7" w:rsidRPr="00C57A1E" w:rsidRDefault="00BF7EE7" w:rsidP="00AA17D2">
            <w:pPr>
              <w:rPr>
                <w:rFonts w:ascii="Arial" w:eastAsia="Calibri" w:hAnsi="Arial" w:cs="Arial"/>
                <w:color w:val="FF0000"/>
              </w:rPr>
            </w:pPr>
            <w:r w:rsidRPr="00C57A1E">
              <w:rPr>
                <w:rFonts w:ascii="Arial" w:eastAsia="Calibri" w:hAnsi="Arial" w:cs="Arial"/>
                <w:color w:val="FF0000"/>
              </w:rPr>
              <w:t>Broca</w:t>
            </w:r>
            <w:r w:rsidR="00C57A1E" w:rsidRPr="00C57A1E">
              <w:rPr>
                <w:rFonts w:ascii="Arial" w:eastAsia="Calibri" w:hAnsi="Arial" w:cs="Arial"/>
                <w:color w:val="FF0000"/>
              </w:rPr>
              <w:t>’</w:t>
            </w:r>
            <w:r w:rsidRPr="00C57A1E">
              <w:rPr>
                <w:rFonts w:ascii="Arial" w:eastAsia="Calibri" w:hAnsi="Arial" w:cs="Arial"/>
                <w:color w:val="FF0000"/>
              </w:rPr>
              <w:t>s area</w:t>
            </w:r>
            <w:r w:rsidR="00C57A1E" w:rsidRPr="00C57A1E">
              <w:rPr>
                <w:rFonts w:ascii="Arial" w:eastAsia="Calibri" w:hAnsi="Arial" w:cs="Arial"/>
                <w:color w:val="FF0000"/>
              </w:rPr>
              <w:t>: responsible for the planning and organising of articulation of speech</w:t>
            </w:r>
          </w:p>
          <w:p w14:paraId="6AE1F263" w14:textId="4D0DDFC2" w:rsidR="009B1E11" w:rsidRDefault="00C57A1E" w:rsidP="00AA17D2">
            <w:pPr>
              <w:rPr>
                <w:rFonts w:ascii="Arial" w:eastAsia="Calibri" w:hAnsi="Arial" w:cs="Arial"/>
              </w:rPr>
            </w:pPr>
            <w:r w:rsidRPr="00C57A1E">
              <w:rPr>
                <w:rFonts w:ascii="Arial" w:eastAsia="Calibri" w:hAnsi="Arial" w:cs="Arial"/>
                <w:color w:val="FF0000"/>
              </w:rPr>
              <w:t>Primary motor cortex: responsible for directing the muscles of the mouth, tongue, lips to produce language</w:t>
            </w:r>
          </w:p>
        </w:tc>
        <w:tc>
          <w:tcPr>
            <w:tcW w:w="1105" w:type="dxa"/>
          </w:tcPr>
          <w:p w14:paraId="38BD58AE" w14:textId="77777777" w:rsidR="00C57A1E" w:rsidRDefault="00C57A1E" w:rsidP="00AA17D2">
            <w:pPr>
              <w:rPr>
                <w:rFonts w:ascii="Arial" w:eastAsia="Calibri" w:hAnsi="Arial" w:cs="Arial"/>
              </w:rPr>
            </w:pPr>
          </w:p>
          <w:p w14:paraId="3AF51892" w14:textId="77777777" w:rsidR="00C57A1E" w:rsidRDefault="00C57A1E" w:rsidP="00AA17D2">
            <w:pPr>
              <w:rPr>
                <w:rFonts w:ascii="Arial" w:eastAsia="Calibri" w:hAnsi="Arial" w:cs="Arial"/>
              </w:rPr>
            </w:pPr>
          </w:p>
          <w:p w14:paraId="791CA03F" w14:textId="67BC7AD2" w:rsidR="009B1E11" w:rsidRDefault="00C57A1E" w:rsidP="00AA17D2">
            <w:pPr>
              <w:rPr>
                <w:rFonts w:ascii="Arial" w:eastAsia="Calibri" w:hAnsi="Arial" w:cs="Arial"/>
              </w:rPr>
            </w:pPr>
            <w:r>
              <w:rPr>
                <w:rFonts w:ascii="Arial" w:eastAsia="Calibri" w:hAnsi="Arial" w:cs="Arial"/>
              </w:rPr>
              <w:t>1-8</w:t>
            </w:r>
          </w:p>
        </w:tc>
      </w:tr>
    </w:tbl>
    <w:p w14:paraId="137F84BF" w14:textId="1E1454A7" w:rsidR="009B1E11" w:rsidRDefault="009B1E11" w:rsidP="009711B5">
      <w:pPr>
        <w:tabs>
          <w:tab w:val="left" w:pos="426"/>
        </w:tabs>
        <w:contextualSpacing/>
        <w:rPr>
          <w:rFonts w:ascii="Arial" w:eastAsia="Calibri" w:hAnsi="Arial" w:cs="Arial"/>
        </w:rPr>
      </w:pPr>
    </w:p>
    <w:p w14:paraId="0D00462A" w14:textId="77777777" w:rsidR="009B1E11" w:rsidRPr="003657E1" w:rsidRDefault="009B1E11" w:rsidP="009711B5">
      <w:pPr>
        <w:tabs>
          <w:tab w:val="left" w:pos="426"/>
        </w:tabs>
        <w:contextualSpacing/>
        <w:rPr>
          <w:rFonts w:ascii="Arial" w:eastAsia="Calibri" w:hAnsi="Arial" w:cs="Arial"/>
        </w:rPr>
      </w:pPr>
    </w:p>
    <w:p w14:paraId="32A97BC7" w14:textId="46FB67ED" w:rsidR="00AB7955" w:rsidRDefault="00AB7955" w:rsidP="009711B5">
      <w:pPr>
        <w:ind w:right="-449"/>
        <w:rPr>
          <w:rFonts w:ascii="Arial" w:hAnsi="Arial" w:cs="Arial"/>
          <w:b/>
        </w:rPr>
      </w:pPr>
      <w:r w:rsidRPr="003657E1">
        <w:rPr>
          <w:rFonts w:ascii="Arial" w:hAnsi="Arial" w:cs="Arial"/>
          <w:b/>
        </w:rPr>
        <w:t xml:space="preserve">Question </w:t>
      </w:r>
      <w:r w:rsidR="008110B1">
        <w:rPr>
          <w:rFonts w:ascii="Arial" w:hAnsi="Arial" w:cs="Arial"/>
          <w:b/>
        </w:rPr>
        <w:t xml:space="preserve">Five </w:t>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t xml:space="preserve">          </w:t>
      </w:r>
      <w:r w:rsidR="008110B1">
        <w:rPr>
          <w:rFonts w:ascii="Arial" w:hAnsi="Arial" w:cs="Arial"/>
          <w:b/>
        </w:rPr>
        <w:tab/>
      </w:r>
      <w:r w:rsidR="008110B1">
        <w:rPr>
          <w:rFonts w:ascii="Arial" w:hAnsi="Arial" w:cs="Arial"/>
          <w:b/>
        </w:rPr>
        <w:tab/>
      </w:r>
      <w:r w:rsidRPr="003657E1">
        <w:rPr>
          <w:rFonts w:ascii="Arial" w:hAnsi="Arial" w:cs="Arial"/>
          <w:b/>
        </w:rPr>
        <w:t>(</w:t>
      </w:r>
      <w:r w:rsidR="00EB7875" w:rsidRPr="003657E1">
        <w:rPr>
          <w:rFonts w:ascii="Arial" w:hAnsi="Arial" w:cs="Arial"/>
          <w:b/>
        </w:rPr>
        <w:t>10</w:t>
      </w:r>
      <w:r w:rsidRPr="003657E1">
        <w:rPr>
          <w:rFonts w:ascii="Arial" w:hAnsi="Arial" w:cs="Arial"/>
          <w:b/>
        </w:rPr>
        <w:t xml:space="preserve"> marks)</w:t>
      </w:r>
    </w:p>
    <w:p w14:paraId="35CEBEAC" w14:textId="77777777" w:rsidR="009711B5" w:rsidRPr="009711B5" w:rsidRDefault="009711B5" w:rsidP="009711B5">
      <w:pPr>
        <w:ind w:right="-449"/>
        <w:rPr>
          <w:rFonts w:ascii="Arial" w:hAnsi="Arial" w:cs="Arial"/>
          <w:b/>
        </w:rPr>
      </w:pPr>
    </w:p>
    <w:p w14:paraId="7CED95F9" w14:textId="46D67466" w:rsidR="00A12184" w:rsidRPr="003657E1" w:rsidRDefault="00A12184" w:rsidP="008110B1">
      <w:pPr>
        <w:pStyle w:val="ListParagraph"/>
        <w:numPr>
          <w:ilvl w:val="0"/>
          <w:numId w:val="41"/>
        </w:numPr>
        <w:spacing w:line="360" w:lineRule="auto"/>
        <w:ind w:left="0" w:hanging="11"/>
        <w:jc w:val="both"/>
        <w:rPr>
          <w:rFonts w:ascii="Arial" w:hAnsi="Arial" w:cs="Arial"/>
          <w:sz w:val="24"/>
          <w:szCs w:val="24"/>
        </w:rPr>
      </w:pPr>
      <w:r w:rsidRPr="003657E1">
        <w:rPr>
          <w:rFonts w:ascii="Arial" w:hAnsi="Arial" w:cs="Arial"/>
          <w:sz w:val="24"/>
          <w:szCs w:val="24"/>
        </w:rPr>
        <w:t xml:space="preserve">Name two neurotransmitters and state </w:t>
      </w:r>
      <w:r w:rsidR="007F7E72">
        <w:rPr>
          <w:rFonts w:ascii="Arial" w:hAnsi="Arial" w:cs="Arial"/>
          <w:sz w:val="24"/>
          <w:szCs w:val="24"/>
        </w:rPr>
        <w:t>two</w:t>
      </w:r>
      <w:r w:rsidRPr="003657E1">
        <w:rPr>
          <w:rFonts w:ascii="Arial" w:hAnsi="Arial" w:cs="Arial"/>
          <w:sz w:val="24"/>
          <w:szCs w:val="24"/>
        </w:rPr>
        <w:t xml:space="preserve"> function it </w:t>
      </w:r>
      <w:r w:rsidR="00EB7875" w:rsidRPr="003657E1">
        <w:rPr>
          <w:rFonts w:ascii="Arial" w:hAnsi="Arial" w:cs="Arial"/>
          <w:sz w:val="24"/>
          <w:szCs w:val="24"/>
        </w:rPr>
        <w:t>helps</w:t>
      </w:r>
      <w:r w:rsidRPr="003657E1">
        <w:rPr>
          <w:rFonts w:ascii="Arial" w:hAnsi="Arial" w:cs="Arial"/>
          <w:sz w:val="24"/>
          <w:szCs w:val="24"/>
        </w:rPr>
        <w:t xml:space="preserve"> regulate</w:t>
      </w:r>
      <w:r w:rsidRPr="003657E1">
        <w:rPr>
          <w:rFonts w:ascii="Arial" w:hAnsi="Arial" w:cs="Arial"/>
          <w:sz w:val="24"/>
          <w:szCs w:val="24"/>
        </w:rPr>
        <w:tab/>
      </w:r>
      <w:r w:rsidR="00EB7875" w:rsidRPr="003657E1">
        <w:rPr>
          <w:rFonts w:ascii="Arial" w:hAnsi="Arial" w:cs="Arial"/>
          <w:sz w:val="24"/>
          <w:szCs w:val="24"/>
        </w:rPr>
        <w:t xml:space="preserve"> </w:t>
      </w:r>
      <w:r w:rsidR="007F7E72">
        <w:rPr>
          <w:rFonts w:ascii="Arial" w:hAnsi="Arial" w:cs="Arial"/>
          <w:sz w:val="24"/>
          <w:szCs w:val="24"/>
        </w:rPr>
        <w:tab/>
      </w:r>
      <w:r w:rsidR="00EB7875" w:rsidRPr="003657E1">
        <w:rPr>
          <w:rFonts w:ascii="Arial" w:hAnsi="Arial" w:cs="Arial"/>
          <w:sz w:val="24"/>
          <w:szCs w:val="24"/>
        </w:rPr>
        <w:t xml:space="preserve"> </w:t>
      </w:r>
      <w:r w:rsidR="008110B1">
        <w:rPr>
          <w:rFonts w:ascii="Arial" w:hAnsi="Arial" w:cs="Arial"/>
          <w:sz w:val="24"/>
          <w:szCs w:val="24"/>
        </w:rPr>
        <w:t xml:space="preserve">          </w:t>
      </w:r>
      <w:r w:rsidR="008110B1" w:rsidRPr="003657E1">
        <w:rPr>
          <w:rFonts w:ascii="Arial" w:hAnsi="Arial" w:cs="Arial"/>
          <w:sz w:val="24"/>
          <w:szCs w:val="24"/>
        </w:rPr>
        <w:t>(4 marks)</w:t>
      </w:r>
    </w:p>
    <w:tbl>
      <w:tblPr>
        <w:tblStyle w:val="TableGrid"/>
        <w:tblW w:w="10370" w:type="dxa"/>
        <w:tblInd w:w="360" w:type="dxa"/>
        <w:tblLook w:val="04A0" w:firstRow="1" w:lastRow="0" w:firstColumn="1" w:lastColumn="0" w:noHBand="0" w:noVBand="1"/>
      </w:tblPr>
      <w:tblGrid>
        <w:gridCol w:w="5190"/>
        <w:gridCol w:w="5180"/>
      </w:tblGrid>
      <w:tr w:rsidR="00A12184" w:rsidRPr="003657E1" w14:paraId="787608BC" w14:textId="77777777" w:rsidTr="00A12184">
        <w:trPr>
          <w:trHeight w:val="282"/>
        </w:trPr>
        <w:tc>
          <w:tcPr>
            <w:tcW w:w="5190" w:type="dxa"/>
          </w:tcPr>
          <w:p w14:paraId="4DBC0293" w14:textId="09D68B8C" w:rsidR="00A12184" w:rsidRPr="003657E1" w:rsidRDefault="00A12184" w:rsidP="008110B1">
            <w:pPr>
              <w:spacing w:line="360" w:lineRule="auto"/>
              <w:ind w:hanging="11"/>
              <w:jc w:val="center"/>
              <w:rPr>
                <w:rFonts w:ascii="Arial" w:hAnsi="Arial" w:cs="Arial"/>
                <w:b/>
                <w:bCs/>
              </w:rPr>
            </w:pPr>
            <w:r w:rsidRPr="003657E1">
              <w:rPr>
                <w:rFonts w:ascii="Arial" w:hAnsi="Arial" w:cs="Arial"/>
                <w:b/>
                <w:bCs/>
              </w:rPr>
              <w:t>Neurotransmitters</w:t>
            </w:r>
          </w:p>
        </w:tc>
        <w:tc>
          <w:tcPr>
            <w:tcW w:w="5180" w:type="dxa"/>
          </w:tcPr>
          <w:p w14:paraId="40BB9CAA" w14:textId="41253CC7" w:rsidR="00A12184" w:rsidRPr="003657E1" w:rsidRDefault="007F7E72" w:rsidP="008110B1">
            <w:pPr>
              <w:spacing w:line="360" w:lineRule="auto"/>
              <w:ind w:hanging="11"/>
              <w:jc w:val="center"/>
              <w:rPr>
                <w:rFonts w:ascii="Arial" w:hAnsi="Arial" w:cs="Arial"/>
                <w:b/>
                <w:bCs/>
              </w:rPr>
            </w:pPr>
            <w:r>
              <w:rPr>
                <w:rFonts w:ascii="Arial" w:hAnsi="Arial" w:cs="Arial"/>
                <w:b/>
                <w:bCs/>
              </w:rPr>
              <w:t xml:space="preserve">Two </w:t>
            </w:r>
            <w:r w:rsidR="00A12184" w:rsidRPr="003657E1">
              <w:rPr>
                <w:rFonts w:ascii="Arial" w:hAnsi="Arial" w:cs="Arial"/>
                <w:b/>
                <w:bCs/>
              </w:rPr>
              <w:t>Effect of neurotransmitter</w:t>
            </w:r>
          </w:p>
        </w:tc>
      </w:tr>
      <w:tr w:rsidR="00A12184" w:rsidRPr="003657E1" w14:paraId="49A3FA53" w14:textId="77777777" w:rsidTr="008110B1">
        <w:trPr>
          <w:trHeight w:val="847"/>
        </w:trPr>
        <w:tc>
          <w:tcPr>
            <w:tcW w:w="5190" w:type="dxa"/>
          </w:tcPr>
          <w:p w14:paraId="633A1279" w14:textId="33E3F3BE" w:rsidR="00A12184" w:rsidRPr="007F7E72" w:rsidRDefault="00C57A1E" w:rsidP="008110B1">
            <w:pPr>
              <w:spacing w:line="360" w:lineRule="auto"/>
              <w:ind w:hanging="11"/>
              <w:jc w:val="both"/>
              <w:rPr>
                <w:rFonts w:ascii="Arial" w:hAnsi="Arial" w:cs="Arial"/>
                <w:color w:val="FF0000"/>
              </w:rPr>
            </w:pPr>
            <w:r w:rsidRPr="007F7E72">
              <w:rPr>
                <w:rFonts w:ascii="Arial" w:hAnsi="Arial" w:cs="Arial"/>
                <w:color w:val="FF0000"/>
              </w:rPr>
              <w:t xml:space="preserve">Serotonin </w:t>
            </w:r>
          </w:p>
        </w:tc>
        <w:tc>
          <w:tcPr>
            <w:tcW w:w="5180" w:type="dxa"/>
          </w:tcPr>
          <w:p w14:paraId="45E3A7AA" w14:textId="5CC4B570" w:rsidR="00A12184"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Relaxation</w:t>
            </w:r>
            <w:r w:rsidR="007B0F53">
              <w:rPr>
                <w:rFonts w:ascii="Arial" w:hAnsi="Arial" w:cs="Arial"/>
                <w:color w:val="FF0000"/>
              </w:rPr>
              <w:t xml:space="preserve">, mood stabiliser, feelings of well-being / contentment, </w:t>
            </w:r>
          </w:p>
        </w:tc>
      </w:tr>
      <w:tr w:rsidR="00A12184" w:rsidRPr="003657E1" w14:paraId="2D65E108" w14:textId="77777777" w:rsidTr="008110B1">
        <w:trPr>
          <w:trHeight w:val="973"/>
        </w:trPr>
        <w:tc>
          <w:tcPr>
            <w:tcW w:w="5190" w:type="dxa"/>
          </w:tcPr>
          <w:p w14:paraId="32C72CA0" w14:textId="62383CA6" w:rsidR="00A12184" w:rsidRPr="007F7E72" w:rsidRDefault="00C57A1E" w:rsidP="008110B1">
            <w:pPr>
              <w:spacing w:line="360" w:lineRule="auto"/>
              <w:ind w:hanging="11"/>
              <w:jc w:val="both"/>
              <w:rPr>
                <w:rFonts w:ascii="Arial" w:hAnsi="Arial" w:cs="Arial"/>
                <w:color w:val="FF0000"/>
              </w:rPr>
            </w:pPr>
            <w:r w:rsidRPr="007F7E72">
              <w:rPr>
                <w:rFonts w:ascii="Arial" w:hAnsi="Arial" w:cs="Arial"/>
                <w:color w:val="FF0000"/>
              </w:rPr>
              <w:t xml:space="preserve">Dopamine </w:t>
            </w:r>
          </w:p>
        </w:tc>
        <w:tc>
          <w:tcPr>
            <w:tcW w:w="5180" w:type="dxa"/>
          </w:tcPr>
          <w:p w14:paraId="1E07D43D" w14:textId="7D335758" w:rsidR="00A12184"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Motivation , Working Memory</w:t>
            </w:r>
            <w:r w:rsidR="007B0F53">
              <w:rPr>
                <w:rFonts w:ascii="Arial" w:hAnsi="Arial" w:cs="Arial"/>
                <w:color w:val="FF0000"/>
              </w:rPr>
              <w:t>, pleasure</w:t>
            </w:r>
          </w:p>
        </w:tc>
      </w:tr>
      <w:tr w:rsidR="007F7E72" w:rsidRPr="003657E1" w14:paraId="4169A300" w14:textId="77777777" w:rsidTr="008110B1">
        <w:trPr>
          <w:trHeight w:val="973"/>
        </w:trPr>
        <w:tc>
          <w:tcPr>
            <w:tcW w:w="5190" w:type="dxa"/>
          </w:tcPr>
          <w:p w14:paraId="0A8D9FDD" w14:textId="3815D623" w:rsidR="007F7E72"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Noradrenaline</w:t>
            </w:r>
          </w:p>
        </w:tc>
        <w:tc>
          <w:tcPr>
            <w:tcW w:w="5180" w:type="dxa"/>
          </w:tcPr>
          <w:p w14:paraId="763A9B6D" w14:textId="08FB9C70" w:rsidR="007F7E72" w:rsidRPr="007F7E72" w:rsidRDefault="007F7E72" w:rsidP="008110B1">
            <w:pPr>
              <w:spacing w:line="360" w:lineRule="auto"/>
              <w:ind w:hanging="11"/>
              <w:jc w:val="both"/>
              <w:rPr>
                <w:rFonts w:ascii="Arial" w:hAnsi="Arial" w:cs="Arial"/>
                <w:color w:val="FF0000"/>
              </w:rPr>
            </w:pPr>
            <w:r w:rsidRPr="007F7E72">
              <w:rPr>
                <w:rFonts w:ascii="Arial" w:hAnsi="Arial" w:cs="Arial"/>
                <w:color w:val="FF0000"/>
              </w:rPr>
              <w:t>Determination, Alertness</w:t>
            </w:r>
          </w:p>
        </w:tc>
      </w:tr>
    </w:tbl>
    <w:p w14:paraId="45D7A7B8" w14:textId="77777777" w:rsidR="003657E1" w:rsidRPr="003657E1" w:rsidRDefault="003657E1" w:rsidP="008110B1">
      <w:pPr>
        <w:spacing w:line="360" w:lineRule="auto"/>
        <w:ind w:hanging="11"/>
        <w:jc w:val="both"/>
        <w:rPr>
          <w:rFonts w:ascii="Arial" w:hAnsi="Arial" w:cs="Arial"/>
        </w:rPr>
      </w:pPr>
    </w:p>
    <w:p w14:paraId="6F65FE83" w14:textId="77777777" w:rsidR="00C57A1E" w:rsidRDefault="00517A91" w:rsidP="008110B1">
      <w:pPr>
        <w:pStyle w:val="ListParagraph"/>
        <w:numPr>
          <w:ilvl w:val="0"/>
          <w:numId w:val="41"/>
        </w:numPr>
        <w:spacing w:line="360" w:lineRule="auto"/>
        <w:ind w:left="0" w:hanging="11"/>
        <w:jc w:val="both"/>
        <w:rPr>
          <w:rFonts w:ascii="Arial" w:hAnsi="Arial" w:cs="Arial"/>
          <w:sz w:val="24"/>
          <w:szCs w:val="24"/>
        </w:rPr>
      </w:pPr>
      <w:r w:rsidRPr="003657E1">
        <w:rPr>
          <w:rFonts w:ascii="Arial" w:hAnsi="Arial" w:cs="Arial"/>
          <w:sz w:val="24"/>
          <w:szCs w:val="24"/>
        </w:rPr>
        <w:t xml:space="preserve">Sam is 29-year-old who is out partying with his friends, he accepts a drink from a stranger at the party and in around 30 minutes he starts to notice he doesn’t feel normal. His heart has started racing, his vision becomes shaky, the trees around him start to look like they have faces and the wind running through the leaves start to sound like they are speaking to him. He tries to explain to his friend what he is seeing </w:t>
      </w:r>
      <w:r w:rsidR="003657E1">
        <w:rPr>
          <w:rFonts w:ascii="Arial" w:hAnsi="Arial" w:cs="Arial"/>
          <w:sz w:val="24"/>
          <w:szCs w:val="24"/>
        </w:rPr>
        <w:t xml:space="preserve">and hearing </w:t>
      </w:r>
      <w:r w:rsidRPr="003657E1">
        <w:rPr>
          <w:rFonts w:ascii="Arial" w:hAnsi="Arial" w:cs="Arial"/>
          <w:sz w:val="24"/>
          <w:szCs w:val="24"/>
        </w:rPr>
        <w:t>to check if he is going crazy</w:t>
      </w:r>
      <w:r w:rsidR="003657E1">
        <w:rPr>
          <w:rFonts w:ascii="Arial" w:hAnsi="Arial" w:cs="Arial"/>
          <w:sz w:val="24"/>
          <w:szCs w:val="24"/>
        </w:rPr>
        <w:t xml:space="preserve"> </w:t>
      </w:r>
      <w:r w:rsidRPr="003657E1">
        <w:rPr>
          <w:rFonts w:ascii="Arial" w:hAnsi="Arial" w:cs="Arial"/>
          <w:sz w:val="24"/>
          <w:szCs w:val="24"/>
        </w:rPr>
        <w:t>but</w:t>
      </w:r>
      <w:r w:rsidR="003657E1">
        <w:rPr>
          <w:rFonts w:ascii="Arial" w:hAnsi="Arial" w:cs="Arial"/>
          <w:sz w:val="24"/>
          <w:szCs w:val="24"/>
        </w:rPr>
        <w:t xml:space="preserve"> as soon as his friend replies, it sounds like whale noises and Sam cannot understand him.</w:t>
      </w:r>
    </w:p>
    <w:p w14:paraId="7E86D750" w14:textId="33169CA8" w:rsidR="00517A91" w:rsidRPr="00C57A1E" w:rsidRDefault="008110B1" w:rsidP="00C57A1E">
      <w:pPr>
        <w:pStyle w:val="ListParagraph"/>
        <w:spacing w:line="360" w:lineRule="auto"/>
        <w:ind w:left="0"/>
        <w:jc w:val="both"/>
        <w:rPr>
          <w:rFonts w:ascii="Arial" w:hAnsi="Arial" w:cs="Arial"/>
          <w:sz w:val="24"/>
          <w:szCs w:val="24"/>
        </w:rPr>
      </w:pPr>
      <w:proofErr w:type="spellStart"/>
      <w:r w:rsidRPr="00C57A1E">
        <w:rPr>
          <w:rFonts w:ascii="Arial" w:hAnsi="Arial" w:cs="Arial"/>
        </w:rPr>
        <w:t>i</w:t>
      </w:r>
      <w:proofErr w:type="spellEnd"/>
      <w:r w:rsidRPr="00C57A1E">
        <w:rPr>
          <w:rFonts w:ascii="Arial" w:hAnsi="Arial" w:cs="Arial"/>
        </w:rPr>
        <w:t xml:space="preserve">. </w:t>
      </w:r>
      <w:r w:rsidR="00517A91" w:rsidRPr="00C57A1E">
        <w:rPr>
          <w:rFonts w:ascii="Arial" w:hAnsi="Arial" w:cs="Arial"/>
        </w:rPr>
        <w:t>What class of psychoactive drug is Sam likely to be on?</w:t>
      </w:r>
      <w:r w:rsidR="00517A91" w:rsidRPr="00C57A1E">
        <w:rPr>
          <w:rFonts w:ascii="Arial" w:hAnsi="Arial" w:cs="Arial"/>
        </w:rPr>
        <w:tab/>
      </w:r>
      <w:r w:rsidR="00517A91" w:rsidRPr="00C57A1E">
        <w:rPr>
          <w:rFonts w:ascii="Arial" w:hAnsi="Arial" w:cs="Arial"/>
        </w:rPr>
        <w:tab/>
      </w:r>
      <w:r w:rsidR="00517A91" w:rsidRPr="00C57A1E">
        <w:rPr>
          <w:rFonts w:ascii="Arial" w:hAnsi="Arial" w:cs="Arial"/>
        </w:rPr>
        <w:tab/>
      </w:r>
      <w:r w:rsidR="003657E1" w:rsidRPr="00C57A1E">
        <w:rPr>
          <w:rFonts w:ascii="Arial" w:hAnsi="Arial" w:cs="Arial"/>
        </w:rPr>
        <w:tab/>
      </w:r>
      <w:r w:rsidR="00C57A1E">
        <w:rPr>
          <w:rFonts w:ascii="Arial" w:hAnsi="Arial" w:cs="Arial"/>
        </w:rPr>
        <w:tab/>
      </w:r>
      <w:r w:rsidR="00C57A1E">
        <w:rPr>
          <w:rFonts w:ascii="Arial" w:hAnsi="Arial" w:cs="Arial"/>
        </w:rPr>
        <w:tab/>
      </w:r>
      <w:r w:rsidR="00517A91" w:rsidRPr="00C57A1E">
        <w:rPr>
          <w:rFonts w:ascii="Arial" w:hAnsi="Arial" w:cs="Arial"/>
        </w:rPr>
        <w:t>(1 mark)</w:t>
      </w:r>
    </w:p>
    <w:tbl>
      <w:tblPr>
        <w:tblStyle w:val="TableGrid"/>
        <w:tblW w:w="0" w:type="auto"/>
        <w:tblLook w:val="04A0" w:firstRow="1" w:lastRow="0" w:firstColumn="1" w:lastColumn="0" w:noHBand="0" w:noVBand="1"/>
      </w:tblPr>
      <w:tblGrid>
        <w:gridCol w:w="9351"/>
        <w:gridCol w:w="1105"/>
      </w:tblGrid>
      <w:tr w:rsidR="00C57A1E" w14:paraId="32B9DF9B" w14:textId="77777777" w:rsidTr="00AA17D2">
        <w:tc>
          <w:tcPr>
            <w:tcW w:w="9351" w:type="dxa"/>
          </w:tcPr>
          <w:p w14:paraId="06DFFA05" w14:textId="77777777" w:rsidR="00C57A1E" w:rsidRPr="009B1E11" w:rsidRDefault="00C57A1E" w:rsidP="00AA17D2">
            <w:pPr>
              <w:rPr>
                <w:rFonts w:ascii="Arial" w:eastAsia="Calibri" w:hAnsi="Arial" w:cs="Arial"/>
                <w:b/>
                <w:bCs/>
              </w:rPr>
            </w:pPr>
            <w:r w:rsidRPr="009B1E11">
              <w:rPr>
                <w:rFonts w:ascii="Arial" w:eastAsia="Calibri" w:hAnsi="Arial" w:cs="Arial"/>
                <w:b/>
                <w:bCs/>
              </w:rPr>
              <w:lastRenderedPageBreak/>
              <w:t>Description</w:t>
            </w:r>
          </w:p>
        </w:tc>
        <w:tc>
          <w:tcPr>
            <w:tcW w:w="1105" w:type="dxa"/>
          </w:tcPr>
          <w:p w14:paraId="598732EF" w14:textId="77777777" w:rsidR="00C57A1E" w:rsidRPr="009B1E11" w:rsidRDefault="00C57A1E" w:rsidP="00AA17D2">
            <w:pPr>
              <w:rPr>
                <w:rFonts w:ascii="Arial" w:eastAsia="Calibri" w:hAnsi="Arial" w:cs="Arial"/>
                <w:b/>
                <w:bCs/>
              </w:rPr>
            </w:pPr>
            <w:r w:rsidRPr="009B1E11">
              <w:rPr>
                <w:rFonts w:ascii="Arial" w:eastAsia="Calibri" w:hAnsi="Arial" w:cs="Arial"/>
                <w:b/>
                <w:bCs/>
              </w:rPr>
              <w:t>Marks</w:t>
            </w:r>
          </w:p>
        </w:tc>
      </w:tr>
      <w:tr w:rsidR="00C57A1E" w14:paraId="3948B918" w14:textId="77777777" w:rsidTr="007F7E72">
        <w:trPr>
          <w:trHeight w:val="494"/>
        </w:trPr>
        <w:tc>
          <w:tcPr>
            <w:tcW w:w="9351" w:type="dxa"/>
          </w:tcPr>
          <w:p w14:paraId="4B70D6BA" w14:textId="67FB4F91" w:rsidR="00C57A1E" w:rsidRDefault="007F7E72" w:rsidP="00AA17D2">
            <w:pPr>
              <w:rPr>
                <w:rFonts w:ascii="Arial" w:eastAsia="Calibri" w:hAnsi="Arial" w:cs="Arial"/>
              </w:rPr>
            </w:pPr>
            <w:r w:rsidRPr="007F7E72">
              <w:rPr>
                <w:rFonts w:ascii="Arial" w:eastAsia="Calibri" w:hAnsi="Arial" w:cs="Arial"/>
                <w:color w:val="FF0000"/>
              </w:rPr>
              <w:t>Hallucinogen</w:t>
            </w:r>
          </w:p>
        </w:tc>
        <w:tc>
          <w:tcPr>
            <w:tcW w:w="1105" w:type="dxa"/>
          </w:tcPr>
          <w:p w14:paraId="42EA8366" w14:textId="77777777" w:rsidR="00C57A1E" w:rsidRDefault="00C57A1E" w:rsidP="00AA17D2">
            <w:pPr>
              <w:rPr>
                <w:rFonts w:ascii="Arial" w:eastAsia="Calibri" w:hAnsi="Arial" w:cs="Arial"/>
              </w:rPr>
            </w:pPr>
          </w:p>
          <w:p w14:paraId="0A6E01D3" w14:textId="7414E1A7" w:rsidR="00C57A1E" w:rsidRDefault="00C57A1E" w:rsidP="00AA17D2">
            <w:pPr>
              <w:rPr>
                <w:rFonts w:ascii="Arial" w:eastAsia="Calibri" w:hAnsi="Arial" w:cs="Arial"/>
              </w:rPr>
            </w:pPr>
          </w:p>
        </w:tc>
      </w:tr>
    </w:tbl>
    <w:p w14:paraId="2419A51C" w14:textId="1412989F" w:rsidR="00C57A1E" w:rsidRDefault="00C57A1E" w:rsidP="008110B1">
      <w:pPr>
        <w:spacing w:line="360" w:lineRule="auto"/>
        <w:jc w:val="both"/>
        <w:rPr>
          <w:rFonts w:ascii="Arial" w:hAnsi="Arial" w:cs="Arial"/>
        </w:rPr>
      </w:pPr>
    </w:p>
    <w:p w14:paraId="2875B6B3" w14:textId="46EEA793" w:rsidR="007F7E72" w:rsidRDefault="007F7E72" w:rsidP="008110B1">
      <w:pPr>
        <w:spacing w:line="360" w:lineRule="auto"/>
        <w:jc w:val="both"/>
        <w:rPr>
          <w:rFonts w:ascii="Arial" w:hAnsi="Arial" w:cs="Arial"/>
        </w:rPr>
      </w:pPr>
    </w:p>
    <w:p w14:paraId="4C9F953B" w14:textId="212CE8AE" w:rsidR="007F7E72" w:rsidRDefault="007F7E72" w:rsidP="008110B1">
      <w:pPr>
        <w:spacing w:line="360" w:lineRule="auto"/>
        <w:jc w:val="both"/>
        <w:rPr>
          <w:rFonts w:ascii="Arial" w:hAnsi="Arial" w:cs="Arial"/>
        </w:rPr>
      </w:pPr>
    </w:p>
    <w:p w14:paraId="52E7126F" w14:textId="05BB0126" w:rsidR="007F7E72" w:rsidRDefault="007F7E72" w:rsidP="008110B1">
      <w:pPr>
        <w:spacing w:line="360" w:lineRule="auto"/>
        <w:jc w:val="both"/>
        <w:rPr>
          <w:rFonts w:ascii="Arial" w:hAnsi="Arial" w:cs="Arial"/>
        </w:rPr>
      </w:pPr>
    </w:p>
    <w:p w14:paraId="7227B397" w14:textId="77777777" w:rsidR="007F7E72" w:rsidRPr="008110B1" w:rsidRDefault="007F7E72" w:rsidP="008110B1">
      <w:pPr>
        <w:spacing w:line="360" w:lineRule="auto"/>
        <w:jc w:val="both"/>
        <w:rPr>
          <w:rFonts w:ascii="Arial" w:hAnsi="Arial" w:cs="Arial"/>
        </w:rPr>
      </w:pPr>
    </w:p>
    <w:p w14:paraId="380A1C17" w14:textId="1A5B824C" w:rsidR="007F7E72" w:rsidRDefault="008110B1" w:rsidP="008110B1">
      <w:pPr>
        <w:spacing w:line="360" w:lineRule="auto"/>
        <w:jc w:val="both"/>
        <w:rPr>
          <w:rFonts w:ascii="Arial" w:hAnsi="Arial" w:cs="Arial"/>
        </w:rPr>
      </w:pPr>
      <w:r>
        <w:rPr>
          <w:rFonts w:ascii="Arial" w:hAnsi="Arial" w:cs="Arial"/>
        </w:rPr>
        <w:t xml:space="preserve">ii. </w:t>
      </w:r>
      <w:r w:rsidR="00517A91" w:rsidRPr="008110B1">
        <w:rPr>
          <w:rFonts w:ascii="Arial" w:hAnsi="Arial" w:cs="Arial"/>
        </w:rPr>
        <w:t>Justify your answer to part (b)(</w:t>
      </w:r>
      <w:proofErr w:type="spellStart"/>
      <w:r w:rsidR="00517A91" w:rsidRPr="008110B1">
        <w:rPr>
          <w:rFonts w:ascii="Arial" w:hAnsi="Arial" w:cs="Arial"/>
        </w:rPr>
        <w:t>i</w:t>
      </w:r>
      <w:proofErr w:type="spellEnd"/>
      <w:r w:rsidR="00517A91" w:rsidRPr="008110B1">
        <w:rPr>
          <w:rFonts w:ascii="Arial" w:hAnsi="Arial" w:cs="Arial"/>
        </w:rPr>
        <w:t>) using evidence from the scenario</w:t>
      </w:r>
      <w:r w:rsidR="00517A91" w:rsidRPr="008110B1">
        <w:rPr>
          <w:rFonts w:ascii="Arial" w:hAnsi="Arial" w:cs="Arial"/>
        </w:rPr>
        <w:tab/>
      </w:r>
      <w:r w:rsidR="00517A91" w:rsidRPr="008110B1">
        <w:rPr>
          <w:rFonts w:ascii="Arial" w:hAnsi="Arial" w:cs="Arial"/>
        </w:rPr>
        <w:tab/>
      </w:r>
      <w:r>
        <w:rPr>
          <w:rFonts w:ascii="Arial" w:hAnsi="Arial" w:cs="Arial"/>
        </w:rPr>
        <w:t xml:space="preserve">  </w:t>
      </w:r>
      <w:r>
        <w:rPr>
          <w:rFonts w:ascii="Arial" w:hAnsi="Arial" w:cs="Arial"/>
        </w:rPr>
        <w:tab/>
      </w:r>
      <w:r w:rsidR="00517A91" w:rsidRPr="008110B1">
        <w:rPr>
          <w:rFonts w:ascii="Arial" w:hAnsi="Arial" w:cs="Arial"/>
        </w:rPr>
        <w:t>(2 marks</w:t>
      </w:r>
      <w:r w:rsidR="007F7E72">
        <w:rPr>
          <w:rFonts w:ascii="Arial" w:hAnsi="Arial" w:cs="Arial"/>
        </w:rPr>
        <w:t>)</w:t>
      </w:r>
    </w:p>
    <w:tbl>
      <w:tblPr>
        <w:tblStyle w:val="TableGrid"/>
        <w:tblW w:w="0" w:type="auto"/>
        <w:tblLook w:val="04A0" w:firstRow="1" w:lastRow="0" w:firstColumn="1" w:lastColumn="0" w:noHBand="0" w:noVBand="1"/>
      </w:tblPr>
      <w:tblGrid>
        <w:gridCol w:w="9351"/>
        <w:gridCol w:w="1105"/>
      </w:tblGrid>
      <w:tr w:rsidR="007F7E72" w14:paraId="7057A21C" w14:textId="77777777" w:rsidTr="00AA17D2">
        <w:tc>
          <w:tcPr>
            <w:tcW w:w="9351" w:type="dxa"/>
          </w:tcPr>
          <w:p w14:paraId="1CF453F8" w14:textId="77777777" w:rsidR="007F7E72" w:rsidRPr="009B1E11" w:rsidRDefault="007F7E72" w:rsidP="00AA17D2">
            <w:pPr>
              <w:rPr>
                <w:rFonts w:ascii="Arial" w:eastAsia="Calibri" w:hAnsi="Arial" w:cs="Arial"/>
                <w:b/>
                <w:bCs/>
              </w:rPr>
            </w:pPr>
            <w:r w:rsidRPr="009B1E11">
              <w:rPr>
                <w:rFonts w:ascii="Arial" w:eastAsia="Calibri" w:hAnsi="Arial" w:cs="Arial"/>
                <w:b/>
                <w:bCs/>
              </w:rPr>
              <w:t>Description</w:t>
            </w:r>
          </w:p>
        </w:tc>
        <w:tc>
          <w:tcPr>
            <w:tcW w:w="1105" w:type="dxa"/>
          </w:tcPr>
          <w:p w14:paraId="644619C6" w14:textId="77777777" w:rsidR="007F7E72" w:rsidRPr="009B1E11" w:rsidRDefault="007F7E72" w:rsidP="00AA17D2">
            <w:pPr>
              <w:rPr>
                <w:rFonts w:ascii="Arial" w:eastAsia="Calibri" w:hAnsi="Arial" w:cs="Arial"/>
                <w:b/>
                <w:bCs/>
              </w:rPr>
            </w:pPr>
            <w:r w:rsidRPr="009B1E11">
              <w:rPr>
                <w:rFonts w:ascii="Arial" w:eastAsia="Calibri" w:hAnsi="Arial" w:cs="Arial"/>
                <w:b/>
                <w:bCs/>
              </w:rPr>
              <w:t>Marks</w:t>
            </w:r>
          </w:p>
        </w:tc>
      </w:tr>
      <w:tr w:rsidR="007F7E72" w14:paraId="5939E59C" w14:textId="77777777" w:rsidTr="007F7E72">
        <w:trPr>
          <w:trHeight w:val="540"/>
        </w:trPr>
        <w:tc>
          <w:tcPr>
            <w:tcW w:w="9351" w:type="dxa"/>
          </w:tcPr>
          <w:p w14:paraId="1070F01C" w14:textId="2488D2B3" w:rsidR="007F7E72" w:rsidRPr="007F7E72" w:rsidRDefault="007B0F53" w:rsidP="00AA17D2">
            <w:pPr>
              <w:rPr>
                <w:rFonts w:ascii="Arial" w:eastAsia="Calibri" w:hAnsi="Arial" w:cs="Arial"/>
                <w:color w:val="FF0000"/>
              </w:rPr>
            </w:pPr>
            <w:r>
              <w:rPr>
                <w:rFonts w:ascii="Arial" w:eastAsia="Calibri" w:hAnsi="Arial" w:cs="Arial"/>
                <w:color w:val="FF0000"/>
              </w:rPr>
              <w:t xml:space="preserve">He is experiencing hallucinations such as </w:t>
            </w:r>
            <w:r w:rsidR="007F7E72" w:rsidRPr="007F7E72">
              <w:rPr>
                <w:rFonts w:ascii="Arial" w:eastAsia="Calibri" w:hAnsi="Arial" w:cs="Arial"/>
                <w:color w:val="FF0000"/>
              </w:rPr>
              <w:t>“</w:t>
            </w:r>
            <w:r w:rsidR="007F7E72" w:rsidRPr="007F7E72">
              <w:rPr>
                <w:rFonts w:ascii="Arial" w:hAnsi="Arial" w:cs="Arial"/>
                <w:color w:val="FF0000"/>
              </w:rPr>
              <w:t>trees around him start to look like they have faces and the wind running through the leaves start to sound like they are speaking to him”</w:t>
            </w:r>
          </w:p>
        </w:tc>
        <w:tc>
          <w:tcPr>
            <w:tcW w:w="1105" w:type="dxa"/>
          </w:tcPr>
          <w:p w14:paraId="452C8D6A" w14:textId="0301FC53" w:rsidR="007F7E72" w:rsidRDefault="007F7E72" w:rsidP="00AA17D2">
            <w:pPr>
              <w:rPr>
                <w:rFonts w:ascii="Arial" w:eastAsia="Calibri" w:hAnsi="Arial" w:cs="Arial"/>
              </w:rPr>
            </w:pPr>
          </w:p>
        </w:tc>
      </w:tr>
    </w:tbl>
    <w:p w14:paraId="354E6E90" w14:textId="77777777" w:rsidR="007F7E72" w:rsidRDefault="007F7E72" w:rsidP="008110B1">
      <w:pPr>
        <w:spacing w:line="360" w:lineRule="auto"/>
        <w:jc w:val="both"/>
        <w:rPr>
          <w:rFonts w:ascii="Arial" w:hAnsi="Arial" w:cs="Arial"/>
        </w:rPr>
      </w:pPr>
    </w:p>
    <w:p w14:paraId="57A3A92A" w14:textId="27F1ABDE" w:rsidR="00517A91" w:rsidRPr="008110B1" w:rsidRDefault="008110B1" w:rsidP="008110B1">
      <w:pPr>
        <w:spacing w:line="360" w:lineRule="auto"/>
        <w:jc w:val="both"/>
        <w:rPr>
          <w:rFonts w:ascii="Arial" w:hAnsi="Arial" w:cs="Arial"/>
        </w:rPr>
      </w:pPr>
      <w:proofErr w:type="spellStart"/>
      <w:r>
        <w:rPr>
          <w:rFonts w:ascii="Arial" w:hAnsi="Arial" w:cs="Arial"/>
        </w:rPr>
        <w:t>iii.</w:t>
      </w:r>
      <w:r w:rsidR="007B0F53">
        <w:rPr>
          <w:rFonts w:ascii="Arial" w:hAnsi="Arial" w:cs="Arial"/>
        </w:rPr>
        <w:t>Explain</w:t>
      </w:r>
      <w:proofErr w:type="spellEnd"/>
      <w:r w:rsidR="007B0F53">
        <w:rPr>
          <w:rFonts w:ascii="Arial" w:hAnsi="Arial" w:cs="Arial"/>
        </w:rPr>
        <w:t xml:space="preserve"> how psychoactive drugs which act agonistically to impact neural transmission </w:t>
      </w:r>
      <w:r>
        <w:rPr>
          <w:rFonts w:ascii="Arial" w:hAnsi="Arial" w:cs="Arial"/>
        </w:rPr>
        <w:tab/>
      </w:r>
      <w:r w:rsidR="00517A91" w:rsidRPr="008110B1">
        <w:rPr>
          <w:rFonts w:ascii="Arial" w:hAnsi="Arial" w:cs="Arial"/>
        </w:rPr>
        <w:t>(</w:t>
      </w:r>
      <w:r w:rsidR="007B0F53">
        <w:rPr>
          <w:rFonts w:ascii="Arial" w:hAnsi="Arial" w:cs="Arial"/>
        </w:rPr>
        <w:t>2</w:t>
      </w:r>
      <w:r w:rsidR="00517A91" w:rsidRPr="008110B1">
        <w:rPr>
          <w:rFonts w:ascii="Arial" w:hAnsi="Arial" w:cs="Arial"/>
        </w:rPr>
        <w:t xml:space="preserve"> marks)</w:t>
      </w:r>
    </w:p>
    <w:tbl>
      <w:tblPr>
        <w:tblStyle w:val="TableGrid"/>
        <w:tblW w:w="0" w:type="auto"/>
        <w:tblLook w:val="04A0" w:firstRow="1" w:lastRow="0" w:firstColumn="1" w:lastColumn="0" w:noHBand="0" w:noVBand="1"/>
      </w:tblPr>
      <w:tblGrid>
        <w:gridCol w:w="9351"/>
        <w:gridCol w:w="1105"/>
      </w:tblGrid>
      <w:tr w:rsidR="007F7E72" w14:paraId="7FBB52D4" w14:textId="77777777" w:rsidTr="00AA17D2">
        <w:tc>
          <w:tcPr>
            <w:tcW w:w="9351" w:type="dxa"/>
          </w:tcPr>
          <w:p w14:paraId="26E51B95" w14:textId="77777777" w:rsidR="007F7E72" w:rsidRPr="009B1E11" w:rsidRDefault="007F7E72" w:rsidP="00AA17D2">
            <w:pPr>
              <w:rPr>
                <w:rFonts w:ascii="Arial" w:eastAsia="Calibri" w:hAnsi="Arial" w:cs="Arial"/>
                <w:b/>
                <w:bCs/>
              </w:rPr>
            </w:pPr>
            <w:r w:rsidRPr="009B1E11">
              <w:rPr>
                <w:rFonts w:ascii="Arial" w:eastAsia="Calibri" w:hAnsi="Arial" w:cs="Arial"/>
                <w:b/>
                <w:bCs/>
              </w:rPr>
              <w:t>Description</w:t>
            </w:r>
          </w:p>
        </w:tc>
        <w:tc>
          <w:tcPr>
            <w:tcW w:w="1105" w:type="dxa"/>
          </w:tcPr>
          <w:p w14:paraId="3E5FE404" w14:textId="77777777" w:rsidR="007F7E72" w:rsidRPr="009B1E11" w:rsidRDefault="007F7E72" w:rsidP="00AA17D2">
            <w:pPr>
              <w:rPr>
                <w:rFonts w:ascii="Arial" w:eastAsia="Calibri" w:hAnsi="Arial" w:cs="Arial"/>
                <w:b/>
                <w:bCs/>
              </w:rPr>
            </w:pPr>
            <w:r w:rsidRPr="009B1E11">
              <w:rPr>
                <w:rFonts w:ascii="Arial" w:eastAsia="Calibri" w:hAnsi="Arial" w:cs="Arial"/>
                <w:b/>
                <w:bCs/>
              </w:rPr>
              <w:t>Marks</w:t>
            </w:r>
          </w:p>
        </w:tc>
      </w:tr>
      <w:tr w:rsidR="007F7E72" w14:paraId="6741774A" w14:textId="77777777" w:rsidTr="00AA17D2">
        <w:trPr>
          <w:trHeight w:val="540"/>
        </w:trPr>
        <w:tc>
          <w:tcPr>
            <w:tcW w:w="9351" w:type="dxa"/>
          </w:tcPr>
          <w:p w14:paraId="2700E380" w14:textId="686683C5" w:rsidR="007F7E72" w:rsidRDefault="007F7E72" w:rsidP="00AA17D2">
            <w:pPr>
              <w:rPr>
                <w:rFonts w:ascii="Arial" w:eastAsia="Calibri" w:hAnsi="Arial" w:cs="Arial"/>
                <w:color w:val="FF0000"/>
              </w:rPr>
            </w:pPr>
            <w:r>
              <w:rPr>
                <w:rFonts w:ascii="Arial" w:eastAsia="Calibri" w:hAnsi="Arial" w:cs="Arial"/>
                <w:color w:val="FF0000"/>
              </w:rPr>
              <w:t xml:space="preserve">Antagonist: </w:t>
            </w:r>
          </w:p>
          <w:p w14:paraId="1F384BE5" w14:textId="0F0E67D7" w:rsidR="007F7E72" w:rsidRDefault="007F7E72" w:rsidP="00AA17D2">
            <w:pPr>
              <w:rPr>
                <w:rFonts w:ascii="Arial" w:eastAsia="Calibri" w:hAnsi="Arial" w:cs="Arial"/>
                <w:color w:val="FF0000"/>
              </w:rPr>
            </w:pPr>
            <w:r>
              <w:rPr>
                <w:rFonts w:ascii="Arial" w:eastAsia="Calibri" w:hAnsi="Arial" w:cs="Arial"/>
                <w:color w:val="FF0000"/>
              </w:rPr>
              <w:t>Blocks the neurotransmitter form attaching to the receptor thus stopping the neurotransmitter causing an impact on the post-synaptic neurotransmitter</w:t>
            </w:r>
          </w:p>
          <w:p w14:paraId="50658600" w14:textId="55D36AB1" w:rsidR="007F7E72" w:rsidRPr="007F7E72" w:rsidRDefault="007F7E72" w:rsidP="00AA17D2">
            <w:pPr>
              <w:rPr>
                <w:rFonts w:ascii="Arial" w:eastAsia="Calibri" w:hAnsi="Arial" w:cs="Arial"/>
                <w:color w:val="FF0000"/>
              </w:rPr>
            </w:pPr>
          </w:p>
        </w:tc>
        <w:tc>
          <w:tcPr>
            <w:tcW w:w="1105" w:type="dxa"/>
          </w:tcPr>
          <w:p w14:paraId="61D298EC" w14:textId="51777EA1" w:rsidR="007F7E72" w:rsidRDefault="007B0F53" w:rsidP="00AA17D2">
            <w:pPr>
              <w:rPr>
                <w:rFonts w:ascii="Arial" w:eastAsia="Calibri" w:hAnsi="Arial" w:cs="Arial"/>
              </w:rPr>
            </w:pPr>
            <w:r>
              <w:rPr>
                <w:rFonts w:ascii="Arial" w:eastAsia="Calibri" w:hAnsi="Arial" w:cs="Arial"/>
              </w:rPr>
              <w:t>0-2</w:t>
            </w:r>
          </w:p>
        </w:tc>
      </w:tr>
    </w:tbl>
    <w:p w14:paraId="5208AA9B" w14:textId="7D5B28F4" w:rsidR="00EB7875" w:rsidRDefault="00EB7875" w:rsidP="00EB7875">
      <w:pPr>
        <w:spacing w:line="360" w:lineRule="auto"/>
        <w:jc w:val="both"/>
        <w:rPr>
          <w:rFonts w:ascii="Arial" w:hAnsi="Arial" w:cs="Arial"/>
        </w:rPr>
      </w:pPr>
    </w:p>
    <w:p w14:paraId="2D3F1985" w14:textId="361BC3AB" w:rsidR="007B0F53" w:rsidRDefault="007B0F53" w:rsidP="00EB7875">
      <w:pPr>
        <w:spacing w:line="360" w:lineRule="auto"/>
        <w:jc w:val="both"/>
        <w:rPr>
          <w:rFonts w:ascii="Arial" w:hAnsi="Arial" w:cs="Arial"/>
        </w:rPr>
      </w:pPr>
      <w:r>
        <w:rPr>
          <w:rFonts w:ascii="Arial" w:hAnsi="Arial" w:cs="Arial"/>
        </w:rPr>
        <w:t xml:space="preserve">(c) Neurotransmitters are not the only chemical message that impact our behaviour , thought and emotion. Identify </w:t>
      </w:r>
      <w:proofErr w:type="spellStart"/>
      <w:r>
        <w:rPr>
          <w:rFonts w:ascii="Arial" w:hAnsi="Arial" w:cs="Arial"/>
        </w:rPr>
        <w:t>onne</w:t>
      </w:r>
      <w:proofErr w:type="spellEnd"/>
      <w:r>
        <w:rPr>
          <w:rFonts w:ascii="Arial" w:hAnsi="Arial" w:cs="Arial"/>
        </w:rPr>
        <w:t xml:space="preserve"> hormone and explain how it impacts behaviour. </w:t>
      </w:r>
      <w:r>
        <w:rPr>
          <w:rFonts w:ascii="Arial" w:hAnsi="Arial" w:cs="Arial"/>
        </w:rPr>
        <w:tab/>
      </w:r>
      <w:r>
        <w:rPr>
          <w:rFonts w:ascii="Arial" w:hAnsi="Arial" w:cs="Arial"/>
        </w:rPr>
        <w:tab/>
      </w:r>
      <w:r>
        <w:rPr>
          <w:rFonts w:ascii="Arial" w:hAnsi="Arial" w:cs="Arial"/>
        </w:rPr>
        <w:tab/>
        <w:t>(2 marks)</w:t>
      </w:r>
    </w:p>
    <w:tbl>
      <w:tblPr>
        <w:tblStyle w:val="TableGrid"/>
        <w:tblW w:w="0" w:type="auto"/>
        <w:tblLook w:val="04A0" w:firstRow="1" w:lastRow="0" w:firstColumn="1" w:lastColumn="0" w:noHBand="0" w:noVBand="1"/>
      </w:tblPr>
      <w:tblGrid>
        <w:gridCol w:w="9351"/>
        <w:gridCol w:w="1105"/>
      </w:tblGrid>
      <w:tr w:rsidR="007B0F53" w14:paraId="2781A973" w14:textId="77777777" w:rsidTr="00747DE1">
        <w:tc>
          <w:tcPr>
            <w:tcW w:w="9351" w:type="dxa"/>
          </w:tcPr>
          <w:p w14:paraId="0F095B4D" w14:textId="77777777" w:rsidR="007B0F53" w:rsidRPr="009B1E11" w:rsidRDefault="007B0F53" w:rsidP="00747DE1">
            <w:pPr>
              <w:rPr>
                <w:rFonts w:ascii="Arial" w:eastAsia="Calibri" w:hAnsi="Arial" w:cs="Arial"/>
                <w:b/>
                <w:bCs/>
              </w:rPr>
            </w:pPr>
            <w:r w:rsidRPr="009B1E11">
              <w:rPr>
                <w:rFonts w:ascii="Arial" w:eastAsia="Calibri" w:hAnsi="Arial" w:cs="Arial"/>
                <w:b/>
                <w:bCs/>
              </w:rPr>
              <w:t>Description</w:t>
            </w:r>
          </w:p>
        </w:tc>
        <w:tc>
          <w:tcPr>
            <w:tcW w:w="1105" w:type="dxa"/>
          </w:tcPr>
          <w:p w14:paraId="75004C72" w14:textId="77777777" w:rsidR="007B0F53" w:rsidRPr="009B1E11" w:rsidRDefault="007B0F53" w:rsidP="00747DE1">
            <w:pPr>
              <w:rPr>
                <w:rFonts w:ascii="Arial" w:eastAsia="Calibri" w:hAnsi="Arial" w:cs="Arial"/>
                <w:b/>
                <w:bCs/>
              </w:rPr>
            </w:pPr>
            <w:r w:rsidRPr="009B1E11">
              <w:rPr>
                <w:rFonts w:ascii="Arial" w:eastAsia="Calibri" w:hAnsi="Arial" w:cs="Arial"/>
                <w:b/>
                <w:bCs/>
              </w:rPr>
              <w:t>Marks</w:t>
            </w:r>
          </w:p>
        </w:tc>
      </w:tr>
      <w:tr w:rsidR="007B0F53" w14:paraId="3FF89E37" w14:textId="77777777" w:rsidTr="00747DE1">
        <w:trPr>
          <w:trHeight w:val="540"/>
        </w:trPr>
        <w:tc>
          <w:tcPr>
            <w:tcW w:w="9351" w:type="dxa"/>
          </w:tcPr>
          <w:p w14:paraId="0D0AE0AF" w14:textId="77777777" w:rsidR="007B0F53" w:rsidRDefault="007B0F53" w:rsidP="007B0F53">
            <w:pPr>
              <w:rPr>
                <w:rFonts w:ascii="Arial" w:eastAsia="Calibri" w:hAnsi="Arial" w:cs="Arial"/>
                <w:color w:val="FF0000"/>
              </w:rPr>
            </w:pPr>
            <w:r>
              <w:rPr>
                <w:rFonts w:ascii="Arial" w:eastAsia="Calibri" w:hAnsi="Arial" w:cs="Arial"/>
                <w:color w:val="FF0000"/>
              </w:rPr>
              <w:t>Identify (1) Describe (1)</w:t>
            </w:r>
          </w:p>
          <w:p w14:paraId="09CE859A" w14:textId="171D05AD" w:rsidR="008B5D35" w:rsidRDefault="008B5D35" w:rsidP="007B0F53">
            <w:pPr>
              <w:rPr>
                <w:rFonts w:ascii="Arial" w:eastAsia="Calibri" w:hAnsi="Arial" w:cs="Arial"/>
                <w:color w:val="FF0000"/>
              </w:rPr>
            </w:pPr>
            <w:r>
              <w:rPr>
                <w:rFonts w:ascii="Arial" w:eastAsia="Calibri" w:hAnsi="Arial" w:cs="Arial"/>
                <w:color w:val="FF0000"/>
              </w:rPr>
              <w:t xml:space="preserve">Adrenaline – prepares the body to </w:t>
            </w:r>
            <w:proofErr w:type="spellStart"/>
            <w:r>
              <w:rPr>
                <w:rFonts w:ascii="Arial" w:eastAsia="Calibri" w:hAnsi="Arial" w:cs="Arial"/>
                <w:color w:val="FF0000"/>
              </w:rPr>
              <w:t>respons</w:t>
            </w:r>
            <w:proofErr w:type="spellEnd"/>
            <w:r>
              <w:rPr>
                <w:rFonts w:ascii="Arial" w:eastAsia="Calibri" w:hAnsi="Arial" w:cs="Arial"/>
                <w:color w:val="FF0000"/>
              </w:rPr>
              <w:t xml:space="preserve"> to danger by increasing heart rate, breathing and supplying blood to the muscles for action </w:t>
            </w:r>
          </w:p>
          <w:p w14:paraId="4F6F7F2F" w14:textId="38A5B0C3" w:rsidR="008B5D35" w:rsidRDefault="008B5D35" w:rsidP="007B0F53">
            <w:pPr>
              <w:rPr>
                <w:rFonts w:ascii="Arial" w:eastAsia="Calibri" w:hAnsi="Arial" w:cs="Arial"/>
                <w:color w:val="FF0000"/>
              </w:rPr>
            </w:pPr>
            <w:r w:rsidRPr="008B5D35">
              <w:rPr>
                <w:rFonts w:ascii="Arial" w:eastAsia="Calibri" w:hAnsi="Arial" w:cs="Arial"/>
                <w:color w:val="FF0000"/>
              </w:rPr>
              <w:t>Testosterone</w:t>
            </w:r>
            <w:r>
              <w:rPr>
                <w:rFonts w:ascii="Arial" w:eastAsia="Calibri" w:hAnsi="Arial" w:cs="Arial"/>
                <w:color w:val="FF0000"/>
              </w:rPr>
              <w:t xml:space="preserve"> -</w:t>
            </w:r>
            <w:r w:rsidRPr="008B5D35">
              <w:rPr>
                <w:rFonts w:ascii="Arial" w:eastAsia="Calibri" w:hAnsi="Arial" w:cs="Arial"/>
                <w:color w:val="FF0000"/>
              </w:rPr>
              <w:t xml:space="preserve"> inc</w:t>
            </w:r>
            <w:r>
              <w:rPr>
                <w:rFonts w:ascii="Arial" w:eastAsia="Calibri" w:hAnsi="Arial" w:cs="Arial"/>
                <w:color w:val="FF0000"/>
              </w:rPr>
              <w:t>reases</w:t>
            </w:r>
            <w:r w:rsidRPr="008B5D35">
              <w:rPr>
                <w:rFonts w:ascii="Arial" w:eastAsia="Calibri" w:hAnsi="Arial" w:cs="Arial"/>
                <w:color w:val="FF0000"/>
              </w:rPr>
              <w:t xml:space="preserve"> aggression</w:t>
            </w:r>
            <w:r>
              <w:rPr>
                <w:rFonts w:ascii="Arial" w:eastAsia="Calibri" w:hAnsi="Arial" w:cs="Arial"/>
                <w:color w:val="FF0000"/>
              </w:rPr>
              <w:t xml:space="preserve">, </w:t>
            </w:r>
            <w:r w:rsidRPr="008B5D35">
              <w:rPr>
                <w:rFonts w:ascii="Arial" w:eastAsia="Calibri" w:hAnsi="Arial" w:cs="Arial"/>
                <w:color w:val="FF0000"/>
              </w:rPr>
              <w:t>dominance</w:t>
            </w:r>
            <w:r>
              <w:rPr>
                <w:rFonts w:ascii="Arial" w:eastAsia="Calibri" w:hAnsi="Arial" w:cs="Arial"/>
                <w:color w:val="FF0000"/>
              </w:rPr>
              <w:t xml:space="preserve"> and seeking of sexual activity</w:t>
            </w:r>
            <w:r w:rsidRPr="008B5D35">
              <w:rPr>
                <w:rFonts w:ascii="Arial" w:eastAsia="Calibri" w:hAnsi="Arial" w:cs="Arial"/>
                <w:color w:val="FF0000"/>
              </w:rPr>
              <w:t>. It also helps to spark competitiveness and boost self-esteem</w:t>
            </w:r>
          </w:p>
          <w:p w14:paraId="477AFD49" w14:textId="77777777" w:rsidR="008B5D35" w:rsidRDefault="008B5D35" w:rsidP="007B0F53">
            <w:pPr>
              <w:rPr>
                <w:rFonts w:ascii="Arial" w:eastAsia="Calibri" w:hAnsi="Arial" w:cs="Arial"/>
                <w:color w:val="FF0000"/>
              </w:rPr>
            </w:pPr>
          </w:p>
          <w:p w14:paraId="30C1D15E" w14:textId="0AA1F544" w:rsidR="007B0F53" w:rsidRPr="007F7E72" w:rsidRDefault="008B5D35" w:rsidP="007B0F53">
            <w:pPr>
              <w:rPr>
                <w:rFonts w:ascii="Arial" w:eastAsia="Calibri" w:hAnsi="Arial" w:cs="Arial"/>
                <w:color w:val="FF0000"/>
              </w:rPr>
            </w:pPr>
            <w:r>
              <w:rPr>
                <w:rFonts w:ascii="Arial" w:eastAsia="Calibri" w:hAnsi="Arial" w:cs="Arial"/>
                <w:color w:val="FF0000"/>
              </w:rPr>
              <w:t xml:space="preserve">Accept any other relevant answer </w:t>
            </w:r>
          </w:p>
        </w:tc>
        <w:tc>
          <w:tcPr>
            <w:tcW w:w="1105" w:type="dxa"/>
          </w:tcPr>
          <w:p w14:paraId="1689CFE1" w14:textId="77777777" w:rsidR="007B0F53" w:rsidRDefault="007B0F53" w:rsidP="00747DE1">
            <w:pPr>
              <w:rPr>
                <w:rFonts w:ascii="Arial" w:eastAsia="Calibri" w:hAnsi="Arial" w:cs="Arial"/>
              </w:rPr>
            </w:pPr>
            <w:r>
              <w:rPr>
                <w:rFonts w:ascii="Arial" w:eastAsia="Calibri" w:hAnsi="Arial" w:cs="Arial"/>
              </w:rPr>
              <w:t>0-2</w:t>
            </w:r>
          </w:p>
        </w:tc>
      </w:tr>
    </w:tbl>
    <w:p w14:paraId="622E50A9" w14:textId="77777777" w:rsidR="007B0F53" w:rsidRPr="00EB7875" w:rsidRDefault="007B0F53" w:rsidP="00EB7875">
      <w:pPr>
        <w:spacing w:line="360" w:lineRule="auto"/>
        <w:jc w:val="both"/>
        <w:rPr>
          <w:rFonts w:ascii="Arial" w:hAnsi="Arial" w:cs="Arial"/>
        </w:rPr>
      </w:pPr>
    </w:p>
    <w:sectPr w:rsidR="007B0F53" w:rsidRPr="00EB7875" w:rsidSect="004C7C4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7FFFA" w14:textId="77777777" w:rsidR="00033F7F" w:rsidRDefault="00033F7F" w:rsidP="005C0D2D">
      <w:r>
        <w:separator/>
      </w:r>
    </w:p>
  </w:endnote>
  <w:endnote w:type="continuationSeparator" w:id="0">
    <w:p w14:paraId="77D28A20" w14:textId="77777777" w:rsidR="00033F7F" w:rsidRDefault="00033F7F" w:rsidP="005C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6B14E" w14:textId="77777777" w:rsidR="00033F7F" w:rsidRDefault="00033F7F" w:rsidP="005C0D2D">
      <w:r>
        <w:separator/>
      </w:r>
    </w:p>
  </w:footnote>
  <w:footnote w:type="continuationSeparator" w:id="0">
    <w:p w14:paraId="04FD4FCF" w14:textId="77777777" w:rsidR="00033F7F" w:rsidRDefault="00033F7F" w:rsidP="005C0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5AD3BED3" w:rsidR="00E9387F" w:rsidRPr="005C0D2D" w:rsidRDefault="00E9387F" w:rsidP="005C0D2D">
    <w:pPr>
      <w:pStyle w:val="Header"/>
      <w:jc w:val="center"/>
      <w:rPr>
        <w:rFonts w:ascii="Arial" w:hAnsi="Arial" w:cs="Arial"/>
        <w:sz w:val="16"/>
        <w:szCs w:val="16"/>
      </w:rPr>
    </w:pPr>
    <w:r>
      <w:rPr>
        <w:rFonts w:ascii="Arial" w:hAnsi="Arial" w:cs="Arial"/>
        <w:sz w:val="16"/>
        <w:szCs w:val="16"/>
      </w:rPr>
      <w:t xml:space="preserve">Year 12 ATAR Psychology – Assessment Task 1 – </w:t>
    </w:r>
    <w:r w:rsidRPr="005C0D2D">
      <w:rPr>
        <w:rFonts w:ascii="Arial" w:hAnsi="Arial" w:cs="Arial"/>
        <w:sz w:val="16"/>
        <w:szCs w:val="16"/>
      </w:rPr>
      <w:t>Test</w:t>
    </w:r>
    <w:r>
      <w:rPr>
        <w:rFonts w:ascii="Arial" w:hAnsi="Arial" w:cs="Arial"/>
        <w:sz w:val="16"/>
        <w:szCs w:val="16"/>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F00953"/>
    <w:multiLevelType w:val="hybridMultilevel"/>
    <w:tmpl w:val="FFFC218E"/>
    <w:lvl w:ilvl="0" w:tplc="1A442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D5F13"/>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9C45FFE"/>
    <w:multiLevelType w:val="hybridMultilevel"/>
    <w:tmpl w:val="1B9218AC"/>
    <w:lvl w:ilvl="0" w:tplc="D23E1D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C91122"/>
    <w:multiLevelType w:val="hybridMultilevel"/>
    <w:tmpl w:val="8620EE20"/>
    <w:lvl w:ilvl="0" w:tplc="B83431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580FE4"/>
    <w:multiLevelType w:val="hybridMultilevel"/>
    <w:tmpl w:val="88489C86"/>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04BA1"/>
    <w:multiLevelType w:val="hybridMultilevel"/>
    <w:tmpl w:val="2CAC48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D252AD"/>
    <w:multiLevelType w:val="hybridMultilevel"/>
    <w:tmpl w:val="0F9AFCC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1FA07626"/>
    <w:multiLevelType w:val="hybridMultilevel"/>
    <w:tmpl w:val="6D1E98D0"/>
    <w:lvl w:ilvl="0" w:tplc="F4C2484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00DEC"/>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26E43"/>
    <w:multiLevelType w:val="hybridMultilevel"/>
    <w:tmpl w:val="BF501BF0"/>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02711"/>
    <w:multiLevelType w:val="hybridMultilevel"/>
    <w:tmpl w:val="016C0E86"/>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AE7FA7"/>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E3019EF"/>
    <w:multiLevelType w:val="hybridMultilevel"/>
    <w:tmpl w:val="826C0D3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FF7E19"/>
    <w:multiLevelType w:val="hybridMultilevel"/>
    <w:tmpl w:val="9452AD2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0FC5EBD"/>
    <w:multiLevelType w:val="hybridMultilevel"/>
    <w:tmpl w:val="4DAAE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48524E"/>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011C1"/>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46E1A72"/>
    <w:multiLevelType w:val="hybridMultilevel"/>
    <w:tmpl w:val="A4BA272A"/>
    <w:lvl w:ilvl="0" w:tplc="2736BA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A82710"/>
    <w:multiLevelType w:val="hybridMultilevel"/>
    <w:tmpl w:val="3B0C9862"/>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E0521C"/>
    <w:multiLevelType w:val="hybridMultilevel"/>
    <w:tmpl w:val="970AF640"/>
    <w:lvl w:ilvl="0" w:tplc="C14288BE">
      <w:start w:val="1"/>
      <w:numFmt w:val="decimal"/>
      <w:lvlText w:val="%1)"/>
      <w:lvlJc w:val="left"/>
      <w:pPr>
        <w:ind w:left="720" w:hanging="360"/>
      </w:pPr>
      <w:rPr>
        <w:rFonts w:hint="default"/>
        <w:b w:val="0"/>
        <w:i w:val="0"/>
      </w:rPr>
    </w:lvl>
    <w:lvl w:ilvl="1" w:tplc="94088722">
      <w:start w:val="1"/>
      <w:numFmt w:val="lowerLetter"/>
      <w:lvlText w:val="%2."/>
      <w:lvlJc w:val="left"/>
      <w:pPr>
        <w:ind w:left="1440" w:hanging="360"/>
      </w:pPr>
      <w:rPr>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534C05"/>
    <w:multiLevelType w:val="hybridMultilevel"/>
    <w:tmpl w:val="597C4962"/>
    <w:lvl w:ilvl="0" w:tplc="8F7E4B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562D5"/>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62B00"/>
    <w:multiLevelType w:val="singleLevel"/>
    <w:tmpl w:val="FB26AA9E"/>
    <w:lvl w:ilvl="0">
      <w:numFmt w:val="decimal"/>
      <w:pStyle w:val="csbullet"/>
      <w:lvlText w:val=""/>
      <w:lvlJc w:val="left"/>
    </w:lvl>
  </w:abstractNum>
  <w:abstractNum w:abstractNumId="25"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5CC"/>
    <w:multiLevelType w:val="hybridMultilevel"/>
    <w:tmpl w:val="FA6235A0"/>
    <w:lvl w:ilvl="0" w:tplc="AC5492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034F"/>
    <w:multiLevelType w:val="hybridMultilevel"/>
    <w:tmpl w:val="CE229206"/>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70EF2"/>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8D122F9"/>
    <w:multiLevelType w:val="hybridMultilevel"/>
    <w:tmpl w:val="E0A6C62C"/>
    <w:lvl w:ilvl="0" w:tplc="68260AE8">
      <w:start w:val="7"/>
      <w:numFmt w:val="upperLetter"/>
      <w:lvlText w:val="%1)"/>
      <w:lvlJc w:val="left"/>
      <w:pPr>
        <w:ind w:left="23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BFC1ED9"/>
    <w:multiLevelType w:val="hybridMultilevel"/>
    <w:tmpl w:val="3CC601C8"/>
    <w:lvl w:ilvl="0" w:tplc="271224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460327"/>
    <w:multiLevelType w:val="hybridMultilevel"/>
    <w:tmpl w:val="5AE6809E"/>
    <w:lvl w:ilvl="0" w:tplc="3AD4341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0390C"/>
    <w:multiLevelType w:val="hybridMultilevel"/>
    <w:tmpl w:val="A1C6B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44060D"/>
    <w:multiLevelType w:val="hybridMultilevel"/>
    <w:tmpl w:val="AF9C6FC6"/>
    <w:lvl w:ilvl="0" w:tplc="37CCF90C">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365A9"/>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6D4A0A3E"/>
    <w:multiLevelType w:val="hybridMultilevel"/>
    <w:tmpl w:val="98C2ECCE"/>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24215"/>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83B30"/>
    <w:multiLevelType w:val="hybridMultilevel"/>
    <w:tmpl w:val="E3C0EB9A"/>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721FE3"/>
    <w:multiLevelType w:val="hybridMultilevel"/>
    <w:tmpl w:val="B8EE2E5A"/>
    <w:lvl w:ilvl="0" w:tplc="CE145D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F06D55"/>
    <w:multiLevelType w:val="hybridMultilevel"/>
    <w:tmpl w:val="520E6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83787"/>
    <w:multiLevelType w:val="hybridMultilevel"/>
    <w:tmpl w:val="3800E3A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946163"/>
    <w:multiLevelType w:val="hybridMultilevel"/>
    <w:tmpl w:val="D7822C5E"/>
    <w:lvl w:ilvl="0" w:tplc="0BF868D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60527C"/>
    <w:multiLevelType w:val="hybridMultilevel"/>
    <w:tmpl w:val="32565E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1"/>
  </w:num>
  <w:num w:numId="3">
    <w:abstractNumId w:val="26"/>
  </w:num>
  <w:num w:numId="4">
    <w:abstractNumId w:val="31"/>
  </w:num>
  <w:num w:numId="5">
    <w:abstractNumId w:val="35"/>
  </w:num>
  <w:num w:numId="6">
    <w:abstractNumId w:val="21"/>
  </w:num>
  <w:num w:numId="7">
    <w:abstractNumId w:val="32"/>
  </w:num>
  <w:num w:numId="8">
    <w:abstractNumId w:val="39"/>
  </w:num>
  <w:num w:numId="9">
    <w:abstractNumId w:val="27"/>
  </w:num>
  <w:num w:numId="10">
    <w:abstractNumId w:val="24"/>
  </w:num>
  <w:num w:numId="11">
    <w:abstractNumId w:val="23"/>
  </w:num>
  <w:num w:numId="12">
    <w:abstractNumId w:val="25"/>
  </w:num>
  <w:num w:numId="13">
    <w:abstractNumId w:val="11"/>
  </w:num>
  <w:num w:numId="14">
    <w:abstractNumId w:val="33"/>
  </w:num>
  <w:num w:numId="15">
    <w:abstractNumId w:val="19"/>
  </w:num>
  <w:num w:numId="16">
    <w:abstractNumId w:val="15"/>
  </w:num>
  <w:num w:numId="17">
    <w:abstractNumId w:val="7"/>
  </w:num>
  <w:num w:numId="18">
    <w:abstractNumId w:val="5"/>
  </w:num>
  <w:num w:numId="19">
    <w:abstractNumId w:val="8"/>
  </w:num>
  <w:num w:numId="20">
    <w:abstractNumId w:val="10"/>
  </w:num>
  <w:num w:numId="21">
    <w:abstractNumId w:val="6"/>
  </w:num>
  <w:num w:numId="22">
    <w:abstractNumId w:val="40"/>
  </w:num>
  <w:num w:numId="23">
    <w:abstractNumId w:val="9"/>
  </w:num>
  <w:num w:numId="24">
    <w:abstractNumId w:val="36"/>
  </w:num>
  <w:num w:numId="25">
    <w:abstractNumId w:val="16"/>
  </w:num>
  <w:num w:numId="26">
    <w:abstractNumId w:val="13"/>
  </w:num>
  <w:num w:numId="27">
    <w:abstractNumId w:val="12"/>
  </w:num>
  <w:num w:numId="28">
    <w:abstractNumId w:val="34"/>
  </w:num>
  <w:num w:numId="29">
    <w:abstractNumId w:val="28"/>
  </w:num>
  <w:num w:numId="30">
    <w:abstractNumId w:val="2"/>
  </w:num>
  <w:num w:numId="31">
    <w:abstractNumId w:val="17"/>
  </w:num>
  <w:num w:numId="32">
    <w:abstractNumId w:val="22"/>
  </w:num>
  <w:num w:numId="33">
    <w:abstractNumId w:val="14"/>
  </w:num>
  <w:num w:numId="34">
    <w:abstractNumId w:val="42"/>
  </w:num>
  <w:num w:numId="35">
    <w:abstractNumId w:val="37"/>
  </w:num>
  <w:num w:numId="36">
    <w:abstractNumId w:val="29"/>
  </w:num>
  <w:num w:numId="37">
    <w:abstractNumId w:val="38"/>
  </w:num>
  <w:num w:numId="38">
    <w:abstractNumId w:val="3"/>
  </w:num>
  <w:num w:numId="39">
    <w:abstractNumId w:val="41"/>
  </w:num>
  <w:num w:numId="40">
    <w:abstractNumId w:val="30"/>
  </w:num>
  <w:num w:numId="41">
    <w:abstractNumId w:val="18"/>
  </w:num>
  <w:num w:numId="42">
    <w:abstractNumId w:val="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55D"/>
    <w:rsid w:val="00003328"/>
    <w:rsid w:val="0000630D"/>
    <w:rsid w:val="00007016"/>
    <w:rsid w:val="000116E1"/>
    <w:rsid w:val="0001581C"/>
    <w:rsid w:val="00015C18"/>
    <w:rsid w:val="00017862"/>
    <w:rsid w:val="00020741"/>
    <w:rsid w:val="000230F6"/>
    <w:rsid w:val="0002421B"/>
    <w:rsid w:val="00027C76"/>
    <w:rsid w:val="000321AD"/>
    <w:rsid w:val="000339E3"/>
    <w:rsid w:val="00033F7F"/>
    <w:rsid w:val="00045F5A"/>
    <w:rsid w:val="0004646E"/>
    <w:rsid w:val="000550BA"/>
    <w:rsid w:val="000572C2"/>
    <w:rsid w:val="00061F91"/>
    <w:rsid w:val="000640E4"/>
    <w:rsid w:val="00070BDB"/>
    <w:rsid w:val="00070C1A"/>
    <w:rsid w:val="00076A62"/>
    <w:rsid w:val="00077B7A"/>
    <w:rsid w:val="000806BC"/>
    <w:rsid w:val="0008193B"/>
    <w:rsid w:val="00092465"/>
    <w:rsid w:val="0009766D"/>
    <w:rsid w:val="000A4968"/>
    <w:rsid w:val="000A63A6"/>
    <w:rsid w:val="000A6718"/>
    <w:rsid w:val="000B0124"/>
    <w:rsid w:val="000B7D9D"/>
    <w:rsid w:val="000C0E8C"/>
    <w:rsid w:val="000E03C0"/>
    <w:rsid w:val="000F00C6"/>
    <w:rsid w:val="000F7E32"/>
    <w:rsid w:val="00107965"/>
    <w:rsid w:val="00110AB0"/>
    <w:rsid w:val="00111830"/>
    <w:rsid w:val="00112904"/>
    <w:rsid w:val="0011645A"/>
    <w:rsid w:val="00120FBE"/>
    <w:rsid w:val="00126D16"/>
    <w:rsid w:val="001304DB"/>
    <w:rsid w:val="00130969"/>
    <w:rsid w:val="00132AEC"/>
    <w:rsid w:val="0014114D"/>
    <w:rsid w:val="00142AB1"/>
    <w:rsid w:val="00147E81"/>
    <w:rsid w:val="00154AE4"/>
    <w:rsid w:val="00156D43"/>
    <w:rsid w:val="0016766B"/>
    <w:rsid w:val="00172F89"/>
    <w:rsid w:val="00174FD9"/>
    <w:rsid w:val="001773C4"/>
    <w:rsid w:val="001835B9"/>
    <w:rsid w:val="00184BE0"/>
    <w:rsid w:val="001851B8"/>
    <w:rsid w:val="0018533C"/>
    <w:rsid w:val="001878A1"/>
    <w:rsid w:val="0019231F"/>
    <w:rsid w:val="001A0644"/>
    <w:rsid w:val="001A1613"/>
    <w:rsid w:val="001A1776"/>
    <w:rsid w:val="001A29FA"/>
    <w:rsid w:val="001A5F6C"/>
    <w:rsid w:val="001B211C"/>
    <w:rsid w:val="001B264C"/>
    <w:rsid w:val="001B4588"/>
    <w:rsid w:val="001C5523"/>
    <w:rsid w:val="001D0E9B"/>
    <w:rsid w:val="001D7B71"/>
    <w:rsid w:val="001E0955"/>
    <w:rsid w:val="001E2E0C"/>
    <w:rsid w:val="001F04BD"/>
    <w:rsid w:val="002003E7"/>
    <w:rsid w:val="0020113A"/>
    <w:rsid w:val="00206558"/>
    <w:rsid w:val="00207762"/>
    <w:rsid w:val="00210143"/>
    <w:rsid w:val="002127EF"/>
    <w:rsid w:val="00213A50"/>
    <w:rsid w:val="00215B20"/>
    <w:rsid w:val="00233008"/>
    <w:rsid w:val="002349E7"/>
    <w:rsid w:val="00237212"/>
    <w:rsid w:val="00243AA8"/>
    <w:rsid w:val="00251364"/>
    <w:rsid w:val="00253FB2"/>
    <w:rsid w:val="002756A7"/>
    <w:rsid w:val="00280478"/>
    <w:rsid w:val="00283CA7"/>
    <w:rsid w:val="0029474A"/>
    <w:rsid w:val="002A26B1"/>
    <w:rsid w:val="002A5BE5"/>
    <w:rsid w:val="002A5CE2"/>
    <w:rsid w:val="002C18BA"/>
    <w:rsid w:val="002C68CA"/>
    <w:rsid w:val="002D7B5C"/>
    <w:rsid w:val="002D7F64"/>
    <w:rsid w:val="002E36A0"/>
    <w:rsid w:val="002E601C"/>
    <w:rsid w:val="002F2312"/>
    <w:rsid w:val="002F2966"/>
    <w:rsid w:val="002F3EE5"/>
    <w:rsid w:val="00302BD0"/>
    <w:rsid w:val="00302EDA"/>
    <w:rsid w:val="00303213"/>
    <w:rsid w:val="003062A4"/>
    <w:rsid w:val="00306958"/>
    <w:rsid w:val="00323F0E"/>
    <w:rsid w:val="00331301"/>
    <w:rsid w:val="0033347B"/>
    <w:rsid w:val="00336BB0"/>
    <w:rsid w:val="003453EB"/>
    <w:rsid w:val="003456B7"/>
    <w:rsid w:val="003512D9"/>
    <w:rsid w:val="003621A3"/>
    <w:rsid w:val="003628A7"/>
    <w:rsid w:val="00363616"/>
    <w:rsid w:val="003657E1"/>
    <w:rsid w:val="003677C2"/>
    <w:rsid w:val="00371168"/>
    <w:rsid w:val="00382883"/>
    <w:rsid w:val="00383966"/>
    <w:rsid w:val="00390562"/>
    <w:rsid w:val="00395926"/>
    <w:rsid w:val="003A09C0"/>
    <w:rsid w:val="003A4D03"/>
    <w:rsid w:val="003B7F35"/>
    <w:rsid w:val="003C30BF"/>
    <w:rsid w:val="003C375C"/>
    <w:rsid w:val="003C6FBF"/>
    <w:rsid w:val="003D5288"/>
    <w:rsid w:val="003D68F6"/>
    <w:rsid w:val="003E12F3"/>
    <w:rsid w:val="004025E7"/>
    <w:rsid w:val="00406C93"/>
    <w:rsid w:val="00422E89"/>
    <w:rsid w:val="004342E2"/>
    <w:rsid w:val="004361BF"/>
    <w:rsid w:val="00475433"/>
    <w:rsid w:val="00476C07"/>
    <w:rsid w:val="00483742"/>
    <w:rsid w:val="00485C97"/>
    <w:rsid w:val="004A1F3F"/>
    <w:rsid w:val="004A34F8"/>
    <w:rsid w:val="004A3642"/>
    <w:rsid w:val="004A4135"/>
    <w:rsid w:val="004B2943"/>
    <w:rsid w:val="004B364D"/>
    <w:rsid w:val="004C4685"/>
    <w:rsid w:val="004C50C4"/>
    <w:rsid w:val="004C7C42"/>
    <w:rsid w:val="004D26CE"/>
    <w:rsid w:val="004D442A"/>
    <w:rsid w:val="004E15ED"/>
    <w:rsid w:val="004E6786"/>
    <w:rsid w:val="004E6C82"/>
    <w:rsid w:val="004E77BC"/>
    <w:rsid w:val="004F1001"/>
    <w:rsid w:val="004F5EB7"/>
    <w:rsid w:val="005010AB"/>
    <w:rsid w:val="005063EF"/>
    <w:rsid w:val="00506861"/>
    <w:rsid w:val="00517A91"/>
    <w:rsid w:val="00521369"/>
    <w:rsid w:val="0052239E"/>
    <w:rsid w:val="00525830"/>
    <w:rsid w:val="00530553"/>
    <w:rsid w:val="00535AF4"/>
    <w:rsid w:val="00541667"/>
    <w:rsid w:val="0054435E"/>
    <w:rsid w:val="005468B5"/>
    <w:rsid w:val="00552699"/>
    <w:rsid w:val="00556FCC"/>
    <w:rsid w:val="00580AD6"/>
    <w:rsid w:val="005836CD"/>
    <w:rsid w:val="00585892"/>
    <w:rsid w:val="00586763"/>
    <w:rsid w:val="00591A31"/>
    <w:rsid w:val="005926E4"/>
    <w:rsid w:val="005958B0"/>
    <w:rsid w:val="005A0AF7"/>
    <w:rsid w:val="005A4197"/>
    <w:rsid w:val="005A68A2"/>
    <w:rsid w:val="005A704D"/>
    <w:rsid w:val="005C0D2D"/>
    <w:rsid w:val="005D23E1"/>
    <w:rsid w:val="005D2935"/>
    <w:rsid w:val="005E2C59"/>
    <w:rsid w:val="005F2EEE"/>
    <w:rsid w:val="0060162F"/>
    <w:rsid w:val="00604CF9"/>
    <w:rsid w:val="00606B49"/>
    <w:rsid w:val="00625C60"/>
    <w:rsid w:val="00626ADC"/>
    <w:rsid w:val="00626D8C"/>
    <w:rsid w:val="00634EE9"/>
    <w:rsid w:val="00643AFB"/>
    <w:rsid w:val="0064763A"/>
    <w:rsid w:val="006537CD"/>
    <w:rsid w:val="006556F8"/>
    <w:rsid w:val="0066194C"/>
    <w:rsid w:val="00667DCE"/>
    <w:rsid w:val="00681B4F"/>
    <w:rsid w:val="006858A4"/>
    <w:rsid w:val="006900F6"/>
    <w:rsid w:val="00694F3E"/>
    <w:rsid w:val="00695481"/>
    <w:rsid w:val="006A006E"/>
    <w:rsid w:val="006A378F"/>
    <w:rsid w:val="006A6239"/>
    <w:rsid w:val="006A7CAC"/>
    <w:rsid w:val="006B5362"/>
    <w:rsid w:val="006B752F"/>
    <w:rsid w:val="006C0510"/>
    <w:rsid w:val="006C6C90"/>
    <w:rsid w:val="006D7C0B"/>
    <w:rsid w:val="006E5B7F"/>
    <w:rsid w:val="006E6D15"/>
    <w:rsid w:val="006E77BD"/>
    <w:rsid w:val="006E7D03"/>
    <w:rsid w:val="006F3F34"/>
    <w:rsid w:val="006F4395"/>
    <w:rsid w:val="006F5E76"/>
    <w:rsid w:val="0070085E"/>
    <w:rsid w:val="007105E2"/>
    <w:rsid w:val="00711A51"/>
    <w:rsid w:val="0072065A"/>
    <w:rsid w:val="00720F2B"/>
    <w:rsid w:val="0072185C"/>
    <w:rsid w:val="00723B7A"/>
    <w:rsid w:val="0072714C"/>
    <w:rsid w:val="00731259"/>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7656"/>
    <w:rsid w:val="00771456"/>
    <w:rsid w:val="00771CBC"/>
    <w:rsid w:val="00775D68"/>
    <w:rsid w:val="00775F7E"/>
    <w:rsid w:val="0077688C"/>
    <w:rsid w:val="00776B1C"/>
    <w:rsid w:val="007851FF"/>
    <w:rsid w:val="0079048D"/>
    <w:rsid w:val="007A187A"/>
    <w:rsid w:val="007A4EDA"/>
    <w:rsid w:val="007A5C7E"/>
    <w:rsid w:val="007B0F53"/>
    <w:rsid w:val="007B68A9"/>
    <w:rsid w:val="007C0368"/>
    <w:rsid w:val="007C1190"/>
    <w:rsid w:val="007C5817"/>
    <w:rsid w:val="007D1B57"/>
    <w:rsid w:val="007D7418"/>
    <w:rsid w:val="007D7DFC"/>
    <w:rsid w:val="007F14E5"/>
    <w:rsid w:val="007F79D7"/>
    <w:rsid w:val="007F7E72"/>
    <w:rsid w:val="00802549"/>
    <w:rsid w:val="0080370C"/>
    <w:rsid w:val="008056F7"/>
    <w:rsid w:val="00806109"/>
    <w:rsid w:val="008070AB"/>
    <w:rsid w:val="0081084A"/>
    <w:rsid w:val="008110B1"/>
    <w:rsid w:val="00815F8B"/>
    <w:rsid w:val="008336DB"/>
    <w:rsid w:val="00841DD8"/>
    <w:rsid w:val="00851580"/>
    <w:rsid w:val="00851EF7"/>
    <w:rsid w:val="00866545"/>
    <w:rsid w:val="008776F8"/>
    <w:rsid w:val="00884FFB"/>
    <w:rsid w:val="00886976"/>
    <w:rsid w:val="008B07C1"/>
    <w:rsid w:val="008B3E71"/>
    <w:rsid w:val="008B5D35"/>
    <w:rsid w:val="008B68EB"/>
    <w:rsid w:val="008C487D"/>
    <w:rsid w:val="008C786D"/>
    <w:rsid w:val="008D00A4"/>
    <w:rsid w:val="008D233C"/>
    <w:rsid w:val="008D488C"/>
    <w:rsid w:val="008E0E1D"/>
    <w:rsid w:val="008E7255"/>
    <w:rsid w:val="008F0622"/>
    <w:rsid w:val="008F2E1C"/>
    <w:rsid w:val="008F3556"/>
    <w:rsid w:val="008F7E81"/>
    <w:rsid w:val="009019D8"/>
    <w:rsid w:val="0091155F"/>
    <w:rsid w:val="00914117"/>
    <w:rsid w:val="0091585D"/>
    <w:rsid w:val="00922A20"/>
    <w:rsid w:val="00933B31"/>
    <w:rsid w:val="009428C4"/>
    <w:rsid w:val="00942C28"/>
    <w:rsid w:val="00943C34"/>
    <w:rsid w:val="009468C4"/>
    <w:rsid w:val="00951F60"/>
    <w:rsid w:val="00953565"/>
    <w:rsid w:val="009711B5"/>
    <w:rsid w:val="00973F18"/>
    <w:rsid w:val="00984639"/>
    <w:rsid w:val="00997237"/>
    <w:rsid w:val="009A4F2F"/>
    <w:rsid w:val="009A7A75"/>
    <w:rsid w:val="009B1E11"/>
    <w:rsid w:val="009B24BF"/>
    <w:rsid w:val="009C2999"/>
    <w:rsid w:val="009D5E75"/>
    <w:rsid w:val="009E0705"/>
    <w:rsid w:val="009E3D91"/>
    <w:rsid w:val="009F5102"/>
    <w:rsid w:val="00A05BC8"/>
    <w:rsid w:val="00A104FA"/>
    <w:rsid w:val="00A10E97"/>
    <w:rsid w:val="00A12184"/>
    <w:rsid w:val="00A12A46"/>
    <w:rsid w:val="00A1612F"/>
    <w:rsid w:val="00A16C02"/>
    <w:rsid w:val="00A220AF"/>
    <w:rsid w:val="00A220F2"/>
    <w:rsid w:val="00A34235"/>
    <w:rsid w:val="00A34276"/>
    <w:rsid w:val="00A34722"/>
    <w:rsid w:val="00A5252D"/>
    <w:rsid w:val="00A5555F"/>
    <w:rsid w:val="00A613DD"/>
    <w:rsid w:val="00A625FA"/>
    <w:rsid w:val="00A640AA"/>
    <w:rsid w:val="00A7075D"/>
    <w:rsid w:val="00A800C1"/>
    <w:rsid w:val="00A87E1F"/>
    <w:rsid w:val="00A97D40"/>
    <w:rsid w:val="00AA6658"/>
    <w:rsid w:val="00AB04B6"/>
    <w:rsid w:val="00AB730E"/>
    <w:rsid w:val="00AB7955"/>
    <w:rsid w:val="00AC1D52"/>
    <w:rsid w:val="00AC368F"/>
    <w:rsid w:val="00AC750D"/>
    <w:rsid w:val="00AD52FA"/>
    <w:rsid w:val="00AD62AF"/>
    <w:rsid w:val="00AE3D06"/>
    <w:rsid w:val="00AF05B8"/>
    <w:rsid w:val="00AF18ED"/>
    <w:rsid w:val="00AF5AA6"/>
    <w:rsid w:val="00B02188"/>
    <w:rsid w:val="00B027E0"/>
    <w:rsid w:val="00B10584"/>
    <w:rsid w:val="00B12756"/>
    <w:rsid w:val="00B142B4"/>
    <w:rsid w:val="00B22CBB"/>
    <w:rsid w:val="00B2469D"/>
    <w:rsid w:val="00B255FA"/>
    <w:rsid w:val="00B41180"/>
    <w:rsid w:val="00B42051"/>
    <w:rsid w:val="00B47296"/>
    <w:rsid w:val="00B56967"/>
    <w:rsid w:val="00B64AE9"/>
    <w:rsid w:val="00B677B2"/>
    <w:rsid w:val="00B72280"/>
    <w:rsid w:val="00B76E68"/>
    <w:rsid w:val="00B9138E"/>
    <w:rsid w:val="00B97373"/>
    <w:rsid w:val="00BA2C75"/>
    <w:rsid w:val="00BA4D0B"/>
    <w:rsid w:val="00BB2823"/>
    <w:rsid w:val="00BC0980"/>
    <w:rsid w:val="00BC17EE"/>
    <w:rsid w:val="00BC33C4"/>
    <w:rsid w:val="00BD61EA"/>
    <w:rsid w:val="00BD6495"/>
    <w:rsid w:val="00BD69DD"/>
    <w:rsid w:val="00BE4524"/>
    <w:rsid w:val="00BF7EE7"/>
    <w:rsid w:val="00C021FA"/>
    <w:rsid w:val="00C0524F"/>
    <w:rsid w:val="00C112F0"/>
    <w:rsid w:val="00C15D04"/>
    <w:rsid w:val="00C268FA"/>
    <w:rsid w:val="00C429E0"/>
    <w:rsid w:val="00C55097"/>
    <w:rsid w:val="00C556DE"/>
    <w:rsid w:val="00C5782D"/>
    <w:rsid w:val="00C57A1E"/>
    <w:rsid w:val="00C652E8"/>
    <w:rsid w:val="00C67634"/>
    <w:rsid w:val="00C754A2"/>
    <w:rsid w:val="00C77511"/>
    <w:rsid w:val="00C91BA4"/>
    <w:rsid w:val="00C921B2"/>
    <w:rsid w:val="00C93C98"/>
    <w:rsid w:val="00C973A4"/>
    <w:rsid w:val="00CA49AB"/>
    <w:rsid w:val="00CA5CF8"/>
    <w:rsid w:val="00CB05C0"/>
    <w:rsid w:val="00CB2170"/>
    <w:rsid w:val="00CB574B"/>
    <w:rsid w:val="00CB6660"/>
    <w:rsid w:val="00CC3D3B"/>
    <w:rsid w:val="00CC3E79"/>
    <w:rsid w:val="00CD0710"/>
    <w:rsid w:val="00CD47D9"/>
    <w:rsid w:val="00CD5B4A"/>
    <w:rsid w:val="00CE156E"/>
    <w:rsid w:val="00CE4E1C"/>
    <w:rsid w:val="00CF4C94"/>
    <w:rsid w:val="00CF57FF"/>
    <w:rsid w:val="00CF5823"/>
    <w:rsid w:val="00D03539"/>
    <w:rsid w:val="00D059A5"/>
    <w:rsid w:val="00D06B05"/>
    <w:rsid w:val="00D10BDE"/>
    <w:rsid w:val="00D10FD6"/>
    <w:rsid w:val="00D14672"/>
    <w:rsid w:val="00D15FA5"/>
    <w:rsid w:val="00D21794"/>
    <w:rsid w:val="00D221F6"/>
    <w:rsid w:val="00D274CF"/>
    <w:rsid w:val="00D311C2"/>
    <w:rsid w:val="00D346FC"/>
    <w:rsid w:val="00D36F2D"/>
    <w:rsid w:val="00D373F3"/>
    <w:rsid w:val="00D37963"/>
    <w:rsid w:val="00D43B8E"/>
    <w:rsid w:val="00D51D52"/>
    <w:rsid w:val="00D538B5"/>
    <w:rsid w:val="00D565B2"/>
    <w:rsid w:val="00D603F4"/>
    <w:rsid w:val="00D701C3"/>
    <w:rsid w:val="00D7566B"/>
    <w:rsid w:val="00D77B88"/>
    <w:rsid w:val="00D853BB"/>
    <w:rsid w:val="00D85D43"/>
    <w:rsid w:val="00D93421"/>
    <w:rsid w:val="00D96A56"/>
    <w:rsid w:val="00DB38BD"/>
    <w:rsid w:val="00DB4714"/>
    <w:rsid w:val="00DC02CA"/>
    <w:rsid w:val="00DD5E86"/>
    <w:rsid w:val="00DD6B32"/>
    <w:rsid w:val="00DD6E85"/>
    <w:rsid w:val="00DE06C9"/>
    <w:rsid w:val="00DE4250"/>
    <w:rsid w:val="00DF5509"/>
    <w:rsid w:val="00E00D9D"/>
    <w:rsid w:val="00E017EC"/>
    <w:rsid w:val="00E03EC0"/>
    <w:rsid w:val="00E06328"/>
    <w:rsid w:val="00E10008"/>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B20"/>
    <w:rsid w:val="00E5647D"/>
    <w:rsid w:val="00E64449"/>
    <w:rsid w:val="00E653D6"/>
    <w:rsid w:val="00E8073D"/>
    <w:rsid w:val="00E814B1"/>
    <w:rsid w:val="00E82AA5"/>
    <w:rsid w:val="00E83498"/>
    <w:rsid w:val="00E91A41"/>
    <w:rsid w:val="00E9387F"/>
    <w:rsid w:val="00EA5B9A"/>
    <w:rsid w:val="00EB59DB"/>
    <w:rsid w:val="00EB7875"/>
    <w:rsid w:val="00EC3F79"/>
    <w:rsid w:val="00EC4F9F"/>
    <w:rsid w:val="00ED1A86"/>
    <w:rsid w:val="00ED3DC3"/>
    <w:rsid w:val="00ED700B"/>
    <w:rsid w:val="00EE0225"/>
    <w:rsid w:val="00EE3A93"/>
    <w:rsid w:val="00EE7507"/>
    <w:rsid w:val="00EF2DE7"/>
    <w:rsid w:val="00EF2FE6"/>
    <w:rsid w:val="00EF32CA"/>
    <w:rsid w:val="00EF7676"/>
    <w:rsid w:val="00F046B2"/>
    <w:rsid w:val="00F04A38"/>
    <w:rsid w:val="00F06D27"/>
    <w:rsid w:val="00F12F6C"/>
    <w:rsid w:val="00F24127"/>
    <w:rsid w:val="00F27311"/>
    <w:rsid w:val="00F30440"/>
    <w:rsid w:val="00F304C4"/>
    <w:rsid w:val="00F33D06"/>
    <w:rsid w:val="00F41C4E"/>
    <w:rsid w:val="00F4280B"/>
    <w:rsid w:val="00F44248"/>
    <w:rsid w:val="00F552B6"/>
    <w:rsid w:val="00F56A6D"/>
    <w:rsid w:val="00F60A00"/>
    <w:rsid w:val="00F630F3"/>
    <w:rsid w:val="00F65BCE"/>
    <w:rsid w:val="00F73EC4"/>
    <w:rsid w:val="00F80CBD"/>
    <w:rsid w:val="00F81A6A"/>
    <w:rsid w:val="00F82582"/>
    <w:rsid w:val="00F83CDA"/>
    <w:rsid w:val="00F96EFA"/>
    <w:rsid w:val="00FA01EF"/>
    <w:rsid w:val="00FA2986"/>
    <w:rsid w:val="00FA5D41"/>
    <w:rsid w:val="00FA7702"/>
    <w:rsid w:val="00FB0AFF"/>
    <w:rsid w:val="00FB61D1"/>
    <w:rsid w:val="00FB7328"/>
    <w:rsid w:val="00FC1C92"/>
    <w:rsid w:val="00FC4A86"/>
    <w:rsid w:val="00FC5391"/>
    <w:rsid w:val="00FD0D35"/>
    <w:rsid w:val="00FD56AA"/>
    <w:rsid w:val="00FE05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7E7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9711B5"/>
    <w:pPr>
      <w:keepNext/>
      <w:outlineLvl w:val="0"/>
    </w:pPr>
    <w:rPr>
      <w:b/>
      <w:bCs/>
      <w:lang w:eastAsia="en-US"/>
    </w:rPr>
  </w:style>
  <w:style w:type="paragraph" w:styleId="Heading2">
    <w:name w:val="heading 2"/>
    <w:basedOn w:val="Normal"/>
    <w:next w:val="Normal"/>
    <w:link w:val="Heading2Char"/>
    <w:semiHidden/>
    <w:unhideWhenUsed/>
    <w:qFormat/>
    <w:rsid w:val="009711B5"/>
    <w:pPr>
      <w:keepNext/>
      <w:keepLines/>
      <w:spacing w:before="40"/>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0"/>
      </w:numPr>
      <w:tabs>
        <w:tab w:val="left" w:pos="-851"/>
      </w:tabs>
      <w:spacing w:before="120" w:after="120" w:line="280" w:lineRule="exact"/>
    </w:pPr>
    <w:rPr>
      <w:sz w:val="22"/>
      <w:szCs w:val="20"/>
      <w:lang w:eastAsia="en-US"/>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9711B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9711B5"/>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9711B5"/>
  </w:style>
  <w:style w:type="paragraph" w:styleId="NoSpacing">
    <w:name w:val="No Spacing"/>
    <w:qFormat/>
    <w:rsid w:val="009711B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15">
      <w:bodyDiv w:val="1"/>
      <w:marLeft w:val="0"/>
      <w:marRight w:val="0"/>
      <w:marTop w:val="0"/>
      <w:marBottom w:val="0"/>
      <w:divBdr>
        <w:top w:val="none" w:sz="0" w:space="0" w:color="auto"/>
        <w:left w:val="none" w:sz="0" w:space="0" w:color="auto"/>
        <w:bottom w:val="none" w:sz="0" w:space="0" w:color="auto"/>
        <w:right w:val="none" w:sz="0" w:space="0" w:color="auto"/>
      </w:divBdr>
    </w:div>
    <w:div w:id="142746488">
      <w:bodyDiv w:val="1"/>
      <w:marLeft w:val="0"/>
      <w:marRight w:val="0"/>
      <w:marTop w:val="0"/>
      <w:marBottom w:val="0"/>
      <w:divBdr>
        <w:top w:val="none" w:sz="0" w:space="0" w:color="auto"/>
        <w:left w:val="none" w:sz="0" w:space="0" w:color="auto"/>
        <w:bottom w:val="none" w:sz="0" w:space="0" w:color="auto"/>
        <w:right w:val="none" w:sz="0" w:space="0" w:color="auto"/>
      </w:divBdr>
    </w:div>
    <w:div w:id="9962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74CDB-DF76-624B-8B3E-DCE68F1E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DAVEY Sarah [Joseph Banks Secondary College]</cp:lastModifiedBy>
  <cp:revision>4</cp:revision>
  <cp:lastPrinted>2020-02-25T07:43:00Z</cp:lastPrinted>
  <dcterms:created xsi:type="dcterms:W3CDTF">2021-03-02T08:01:00Z</dcterms:created>
  <dcterms:modified xsi:type="dcterms:W3CDTF">2021-03-03T03:18:00Z</dcterms:modified>
</cp:coreProperties>
</file>