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D616" w14:textId="77777777" w:rsidR="00D346FC" w:rsidRDefault="00D346FC" w:rsidP="00D346FC">
      <w:pPr>
        <w:rPr>
          <w:rFonts w:ascii="Arial-BoldMT" w:hAnsi="Arial-BoldMT" w:cs="Arial-BoldMT"/>
          <w:b/>
          <w:bCs/>
          <w:szCs w:val="22"/>
        </w:rPr>
      </w:pPr>
    </w:p>
    <w:p w14:paraId="6D21E015" w14:textId="77777777" w:rsidR="00D346FC" w:rsidRDefault="00D346FC" w:rsidP="00D346FC">
      <w:pPr>
        <w:rPr>
          <w:rFonts w:ascii="Arial" w:hAnsi="Arial" w:cs="Arial"/>
        </w:rPr>
      </w:pPr>
    </w:p>
    <w:p w14:paraId="479E7A84" w14:textId="77777777" w:rsidR="00D346FC" w:rsidRPr="003657E1" w:rsidRDefault="00D346FC" w:rsidP="00D346FC">
      <w:pPr>
        <w:jc w:val="right"/>
        <w:rPr>
          <w:rFonts w:ascii="Arial" w:hAnsi="Arial" w:cs="Arial"/>
        </w:rPr>
      </w:pPr>
      <w:r w:rsidRPr="003657E1">
        <w:rPr>
          <w:rFonts w:ascii="Arial" w:hAnsi="Arial" w:cs="Arial"/>
        </w:rPr>
        <w:t>Name: _______________________</w:t>
      </w:r>
    </w:p>
    <w:p w14:paraId="0C9A5F39" w14:textId="77777777" w:rsidR="00D346FC" w:rsidRPr="00F83CDA" w:rsidRDefault="00D346FC" w:rsidP="00D346FC">
      <w:pPr>
        <w:jc w:val="center"/>
        <w:rPr>
          <w:rFonts w:ascii="Arial" w:hAnsi="Arial" w:cs="Arial"/>
          <w:b/>
          <w:bCs/>
          <w:color w:val="FF0000"/>
        </w:rPr>
      </w:pPr>
      <w:r w:rsidRPr="00F83CDA">
        <w:rPr>
          <w:rFonts w:ascii="Arial" w:hAnsi="Arial" w:cs="Arial"/>
          <w:b/>
          <w:bCs/>
          <w:color w:val="FF0000"/>
        </w:rPr>
        <w:t>MAKRING KEY</w:t>
      </w:r>
    </w:p>
    <w:p w14:paraId="6D5FF224" w14:textId="70C6904A" w:rsidR="00D346FC" w:rsidRPr="003657E1" w:rsidRDefault="00D346FC" w:rsidP="00D346FC">
      <w:pPr>
        <w:jc w:val="center"/>
        <w:rPr>
          <w:rFonts w:ascii="Arial" w:hAnsi="Arial" w:cs="Arial"/>
        </w:rPr>
      </w:pPr>
      <w:r w:rsidRPr="003657E1">
        <w:rPr>
          <w:rFonts w:ascii="Arial" w:hAnsi="Arial" w:cs="Arial"/>
        </w:rPr>
        <w:t>Year 12 ATAR Psychology</w:t>
      </w:r>
    </w:p>
    <w:p w14:paraId="14D93BE1" w14:textId="77777777" w:rsidR="00D346FC" w:rsidRPr="003657E1" w:rsidRDefault="00D346FC" w:rsidP="00D346FC">
      <w:pPr>
        <w:jc w:val="center"/>
        <w:rPr>
          <w:rFonts w:ascii="Arial" w:hAnsi="Arial" w:cs="Arial"/>
        </w:rPr>
      </w:pPr>
    </w:p>
    <w:p w14:paraId="6CDAD052" w14:textId="77777777" w:rsidR="00D346FC" w:rsidRPr="003657E1" w:rsidRDefault="00D346FC" w:rsidP="00D346FC">
      <w:pPr>
        <w:jc w:val="center"/>
        <w:rPr>
          <w:rFonts w:ascii="Arial" w:hAnsi="Arial" w:cs="Arial"/>
        </w:rPr>
      </w:pPr>
      <w:r w:rsidRPr="003657E1">
        <w:rPr>
          <w:rFonts w:ascii="Arial" w:hAnsi="Arial" w:cs="Arial"/>
        </w:rPr>
        <w:t>Assessment Task 1 – Test 1</w:t>
      </w:r>
    </w:p>
    <w:p w14:paraId="2176D2BA" w14:textId="77777777" w:rsidR="00D346FC" w:rsidRPr="003657E1" w:rsidRDefault="00D346FC" w:rsidP="00D346FC">
      <w:pPr>
        <w:jc w:val="center"/>
        <w:rPr>
          <w:rFonts w:ascii="Arial" w:hAnsi="Arial" w:cs="Arial"/>
        </w:rPr>
      </w:pPr>
      <w:r w:rsidRPr="003657E1">
        <w:rPr>
          <w:rFonts w:ascii="Arial" w:hAnsi="Arial" w:cs="Arial"/>
        </w:rPr>
        <w:t>51 marks (5% Response)</w:t>
      </w:r>
    </w:p>
    <w:p w14:paraId="667EE3A3" w14:textId="77777777" w:rsidR="00D346FC" w:rsidRPr="003657E1" w:rsidRDefault="00D346FC" w:rsidP="00D346FC">
      <w:pPr>
        <w:jc w:val="both"/>
        <w:rPr>
          <w:rFonts w:ascii="Arial" w:hAnsi="Arial" w:cs="Arial"/>
        </w:rPr>
      </w:pPr>
    </w:p>
    <w:p w14:paraId="2CEFDBA7" w14:textId="77777777" w:rsidR="00D346FC" w:rsidRPr="003657E1" w:rsidRDefault="00D346FC" w:rsidP="00D346FC">
      <w:pPr>
        <w:tabs>
          <w:tab w:val="left" w:pos="1985"/>
        </w:tabs>
        <w:rPr>
          <w:rFonts w:ascii="Arial" w:hAnsi="Arial" w:cs="Arial"/>
          <w:b/>
        </w:rPr>
      </w:pPr>
      <w:r w:rsidRPr="003657E1">
        <w:rPr>
          <w:rFonts w:ascii="Arial" w:hAnsi="Arial" w:cs="Arial"/>
          <w:b/>
        </w:rPr>
        <w:t xml:space="preserve">OUTCOMES: </w:t>
      </w:r>
    </w:p>
    <w:tbl>
      <w:tblPr>
        <w:tblStyle w:val="TableGrid"/>
        <w:tblW w:w="0" w:type="auto"/>
        <w:tblLook w:val="04A0" w:firstRow="1" w:lastRow="0" w:firstColumn="1" w:lastColumn="0" w:noHBand="0" w:noVBand="1"/>
      </w:tblPr>
      <w:tblGrid>
        <w:gridCol w:w="3546"/>
        <w:gridCol w:w="6910"/>
      </w:tblGrid>
      <w:tr w:rsidR="00D346FC" w:rsidRPr="003657E1" w14:paraId="67A0A1F7" w14:textId="77777777" w:rsidTr="006F11D4">
        <w:tc>
          <w:tcPr>
            <w:tcW w:w="3618" w:type="dxa"/>
          </w:tcPr>
          <w:p w14:paraId="08CA5DAE" w14:textId="77777777" w:rsidR="00D346FC" w:rsidRPr="003657E1" w:rsidRDefault="00D346FC" w:rsidP="006F11D4">
            <w:pPr>
              <w:tabs>
                <w:tab w:val="left" w:pos="1985"/>
              </w:tabs>
              <w:rPr>
                <w:rFonts w:ascii="Arial" w:hAnsi="Arial" w:cs="Arial"/>
                <w:b/>
                <w:i/>
              </w:rPr>
            </w:pPr>
            <w:r w:rsidRPr="003657E1">
              <w:rPr>
                <w:rFonts w:ascii="Arial" w:hAnsi="Arial" w:cs="Arial"/>
                <w:bCs/>
                <w:i/>
              </w:rPr>
              <w:t>Outcome 1:</w:t>
            </w:r>
          </w:p>
        </w:tc>
        <w:tc>
          <w:tcPr>
            <w:tcW w:w="7064" w:type="dxa"/>
          </w:tcPr>
          <w:p w14:paraId="56787EAD" w14:textId="77777777" w:rsidR="00D346FC" w:rsidRPr="003657E1" w:rsidRDefault="00D346FC" w:rsidP="006F11D4">
            <w:pPr>
              <w:tabs>
                <w:tab w:val="left" w:pos="1985"/>
              </w:tabs>
              <w:rPr>
                <w:rFonts w:ascii="Arial" w:hAnsi="Arial" w:cs="Arial"/>
                <w:b/>
                <w:i/>
              </w:rPr>
            </w:pPr>
            <w:r w:rsidRPr="003657E1">
              <w:rPr>
                <w:rFonts w:ascii="Arial" w:hAnsi="Arial" w:cs="Arial"/>
                <w:bCs/>
                <w:i/>
              </w:rPr>
              <w:t>Psychological understandings</w:t>
            </w:r>
          </w:p>
        </w:tc>
      </w:tr>
      <w:tr w:rsidR="00D346FC" w:rsidRPr="003657E1" w14:paraId="27F274A0" w14:textId="77777777" w:rsidTr="006F11D4">
        <w:tc>
          <w:tcPr>
            <w:tcW w:w="3618" w:type="dxa"/>
          </w:tcPr>
          <w:p w14:paraId="187268E2" w14:textId="77777777" w:rsidR="00D346FC" w:rsidRPr="003657E1" w:rsidRDefault="00D346FC" w:rsidP="006F11D4">
            <w:pPr>
              <w:tabs>
                <w:tab w:val="left" w:pos="1985"/>
              </w:tabs>
              <w:rPr>
                <w:rFonts w:ascii="Arial" w:hAnsi="Arial" w:cs="Arial"/>
                <w:b/>
                <w:i/>
              </w:rPr>
            </w:pPr>
            <w:r w:rsidRPr="003657E1">
              <w:rPr>
                <w:rFonts w:ascii="Arial" w:hAnsi="Arial" w:cs="Arial"/>
                <w:bCs/>
                <w:i/>
              </w:rPr>
              <w:t>Outcome 3:</w:t>
            </w:r>
          </w:p>
        </w:tc>
        <w:tc>
          <w:tcPr>
            <w:tcW w:w="7064" w:type="dxa"/>
          </w:tcPr>
          <w:p w14:paraId="782E6C02" w14:textId="77777777" w:rsidR="00D346FC" w:rsidRPr="003657E1" w:rsidRDefault="00D346FC" w:rsidP="006F11D4">
            <w:pPr>
              <w:tabs>
                <w:tab w:val="left" w:pos="1985"/>
              </w:tabs>
              <w:rPr>
                <w:rFonts w:ascii="Arial" w:hAnsi="Arial" w:cs="Arial"/>
                <w:b/>
                <w:i/>
              </w:rPr>
            </w:pPr>
            <w:r w:rsidRPr="003657E1">
              <w:rPr>
                <w:rFonts w:ascii="Arial" w:hAnsi="Arial" w:cs="Arial"/>
                <w:bCs/>
                <w:i/>
              </w:rPr>
              <w:t>Applying and relating psychological understandings</w:t>
            </w:r>
          </w:p>
        </w:tc>
      </w:tr>
      <w:tr w:rsidR="00D346FC" w:rsidRPr="003657E1" w14:paraId="1F44F14D" w14:textId="77777777" w:rsidTr="006F11D4">
        <w:tc>
          <w:tcPr>
            <w:tcW w:w="3618" w:type="dxa"/>
          </w:tcPr>
          <w:p w14:paraId="1B70E72F" w14:textId="77777777" w:rsidR="00D346FC" w:rsidRPr="003657E1" w:rsidRDefault="00D346FC" w:rsidP="006F11D4">
            <w:pPr>
              <w:tabs>
                <w:tab w:val="left" w:pos="1985"/>
              </w:tabs>
              <w:rPr>
                <w:rFonts w:ascii="Arial" w:hAnsi="Arial" w:cs="Arial"/>
                <w:b/>
                <w:i/>
              </w:rPr>
            </w:pPr>
            <w:r w:rsidRPr="003657E1">
              <w:rPr>
                <w:rFonts w:ascii="Arial" w:hAnsi="Arial" w:cs="Arial"/>
                <w:bCs/>
                <w:i/>
              </w:rPr>
              <w:t>Outcome 4:</w:t>
            </w:r>
          </w:p>
        </w:tc>
        <w:tc>
          <w:tcPr>
            <w:tcW w:w="7064" w:type="dxa"/>
          </w:tcPr>
          <w:p w14:paraId="5561AD5F" w14:textId="77777777" w:rsidR="00D346FC" w:rsidRPr="003657E1" w:rsidRDefault="00D346FC" w:rsidP="006F11D4">
            <w:pPr>
              <w:tabs>
                <w:tab w:val="left" w:pos="1985"/>
              </w:tabs>
              <w:rPr>
                <w:rFonts w:ascii="Arial" w:hAnsi="Arial" w:cs="Arial"/>
                <w:b/>
                <w:i/>
              </w:rPr>
            </w:pPr>
            <w:r w:rsidRPr="003657E1">
              <w:rPr>
                <w:rFonts w:ascii="Arial" w:hAnsi="Arial" w:cs="Arial"/>
                <w:bCs/>
                <w:i/>
              </w:rPr>
              <w:t>Communication in psychology</w:t>
            </w:r>
          </w:p>
        </w:tc>
      </w:tr>
    </w:tbl>
    <w:p w14:paraId="32E9DE01" w14:textId="77777777" w:rsidR="00D346FC" w:rsidRPr="003657E1" w:rsidRDefault="00D346FC" w:rsidP="00D346FC">
      <w:pPr>
        <w:tabs>
          <w:tab w:val="left" w:pos="1985"/>
        </w:tabs>
        <w:rPr>
          <w:rFonts w:ascii="Arial" w:hAnsi="Arial" w:cs="Arial"/>
          <w:b/>
        </w:rPr>
      </w:pPr>
    </w:p>
    <w:p w14:paraId="50F6ADB2"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
          <w:sz w:val="24"/>
          <w:szCs w:val="24"/>
        </w:rPr>
      </w:pPr>
      <w:r w:rsidRPr="003657E1">
        <w:rPr>
          <w:rFonts w:ascii="Arial" w:hAnsi="Arial" w:cs="Arial"/>
          <w:b/>
          <w:sz w:val="24"/>
          <w:szCs w:val="24"/>
        </w:rPr>
        <w:t xml:space="preserve">ALLOCATED TIME FOR THE TASK: </w:t>
      </w:r>
    </w:p>
    <w:p w14:paraId="22725DA2" w14:textId="77777777" w:rsidR="00D346FC" w:rsidRPr="003657E1" w:rsidRDefault="00D346FC" w:rsidP="00D346FC">
      <w:pPr>
        <w:pStyle w:val="csbullet"/>
        <w:numPr>
          <w:ilvl w:val="0"/>
          <w:numId w:val="12"/>
        </w:numPr>
        <w:tabs>
          <w:tab w:val="clear" w:pos="-851"/>
          <w:tab w:val="left" w:pos="8364"/>
        </w:tabs>
        <w:spacing w:before="0" w:after="0" w:line="240" w:lineRule="auto"/>
        <w:ind w:right="141"/>
        <w:rPr>
          <w:rFonts w:ascii="Arial" w:hAnsi="Arial" w:cs="Arial"/>
          <w:bCs/>
          <w:sz w:val="24"/>
          <w:szCs w:val="24"/>
        </w:rPr>
      </w:pPr>
      <w:r w:rsidRPr="003657E1">
        <w:rPr>
          <w:rFonts w:ascii="Arial" w:hAnsi="Arial" w:cs="Arial"/>
          <w:bCs/>
          <w:i/>
          <w:sz w:val="24"/>
          <w:szCs w:val="24"/>
        </w:rPr>
        <w:t>You will have one period to complete the test in class</w:t>
      </w:r>
      <w:r w:rsidRPr="003657E1">
        <w:rPr>
          <w:rFonts w:ascii="Arial" w:hAnsi="Arial" w:cs="Arial"/>
          <w:bCs/>
          <w:sz w:val="24"/>
          <w:szCs w:val="24"/>
        </w:rPr>
        <w:t>.</w:t>
      </w:r>
    </w:p>
    <w:p w14:paraId="187ECCC5"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Cs/>
          <w:sz w:val="24"/>
          <w:szCs w:val="24"/>
        </w:rPr>
      </w:pPr>
    </w:p>
    <w:p w14:paraId="53826EE4"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
          <w:bCs/>
          <w:sz w:val="24"/>
          <w:szCs w:val="24"/>
        </w:rPr>
      </w:pPr>
      <w:r w:rsidRPr="003657E1">
        <w:rPr>
          <w:rFonts w:ascii="Arial" w:hAnsi="Arial" w:cs="Arial"/>
          <w:b/>
          <w:bCs/>
          <w:sz w:val="24"/>
          <w:szCs w:val="24"/>
        </w:rPr>
        <w:t>INSTRUCTIONS:</w:t>
      </w:r>
    </w:p>
    <w:p w14:paraId="4DE50C0D" w14:textId="77777777" w:rsidR="00D346FC" w:rsidRPr="003657E1" w:rsidRDefault="00D346FC" w:rsidP="00D346FC">
      <w:pPr>
        <w:pStyle w:val="csbullet"/>
        <w:numPr>
          <w:ilvl w:val="0"/>
          <w:numId w:val="11"/>
        </w:numPr>
        <w:tabs>
          <w:tab w:val="clear" w:pos="-851"/>
          <w:tab w:val="left" w:pos="8364"/>
        </w:tabs>
        <w:spacing w:before="0" w:after="0" w:line="240" w:lineRule="auto"/>
        <w:ind w:right="141"/>
        <w:rPr>
          <w:rFonts w:ascii="Arial" w:hAnsi="Arial" w:cs="Arial"/>
          <w:bCs/>
          <w:i/>
          <w:sz w:val="24"/>
          <w:szCs w:val="24"/>
        </w:rPr>
      </w:pPr>
      <w:r w:rsidRPr="003657E1">
        <w:rPr>
          <w:rFonts w:ascii="Arial" w:hAnsi="Arial" w:cs="Arial"/>
          <w:bCs/>
          <w:i/>
          <w:sz w:val="24"/>
          <w:szCs w:val="24"/>
        </w:rPr>
        <w:t>Attempt all questions</w:t>
      </w:r>
    </w:p>
    <w:p w14:paraId="670C25CA" w14:textId="77777777" w:rsidR="00D346FC" w:rsidRPr="003657E1" w:rsidRDefault="00D346FC" w:rsidP="00D346FC">
      <w:pPr>
        <w:pStyle w:val="csbullet"/>
        <w:numPr>
          <w:ilvl w:val="0"/>
          <w:numId w:val="11"/>
        </w:numPr>
        <w:tabs>
          <w:tab w:val="clear" w:pos="-851"/>
          <w:tab w:val="left" w:pos="8364"/>
        </w:tabs>
        <w:spacing w:before="0" w:after="0" w:line="240" w:lineRule="auto"/>
        <w:ind w:right="141"/>
        <w:rPr>
          <w:rFonts w:ascii="Arial" w:hAnsi="Arial" w:cs="Arial"/>
          <w:bCs/>
          <w:sz w:val="24"/>
          <w:szCs w:val="24"/>
        </w:rPr>
      </w:pPr>
      <w:r w:rsidRPr="003657E1">
        <w:rPr>
          <w:rFonts w:ascii="Arial" w:hAnsi="Arial" w:cs="Arial"/>
          <w:bCs/>
          <w:i/>
          <w:sz w:val="24"/>
          <w:szCs w:val="24"/>
        </w:rPr>
        <w:t>No notes, files etc. to be accessed during the test</w:t>
      </w:r>
    </w:p>
    <w:p w14:paraId="581292C5" w14:textId="77777777" w:rsidR="00D346FC" w:rsidRPr="003657E1" w:rsidRDefault="00D346FC" w:rsidP="00D346FC">
      <w:pPr>
        <w:jc w:val="both"/>
        <w:rPr>
          <w:rFonts w:ascii="Arial" w:hAnsi="Arial" w:cs="Arial"/>
        </w:rPr>
      </w:pPr>
    </w:p>
    <w:tbl>
      <w:tblPr>
        <w:tblStyle w:val="TableGrid"/>
        <w:tblW w:w="0" w:type="auto"/>
        <w:tblLook w:val="04A0" w:firstRow="1" w:lastRow="0" w:firstColumn="1" w:lastColumn="0" w:noHBand="0" w:noVBand="1"/>
      </w:tblPr>
      <w:tblGrid>
        <w:gridCol w:w="5231"/>
        <w:gridCol w:w="5225"/>
      </w:tblGrid>
      <w:tr w:rsidR="00D346FC" w:rsidRPr="003657E1" w14:paraId="0DC2EEEA" w14:textId="77777777" w:rsidTr="006F11D4">
        <w:tc>
          <w:tcPr>
            <w:tcW w:w="10682" w:type="dxa"/>
            <w:gridSpan w:val="2"/>
          </w:tcPr>
          <w:p w14:paraId="5B9567FB"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Section One –  Research Methods</w:t>
            </w:r>
          </w:p>
        </w:tc>
      </w:tr>
      <w:tr w:rsidR="00D346FC" w:rsidRPr="003657E1" w14:paraId="038C9079" w14:textId="77777777" w:rsidTr="006F11D4">
        <w:tc>
          <w:tcPr>
            <w:tcW w:w="5341" w:type="dxa"/>
          </w:tcPr>
          <w:p w14:paraId="0A543B9C"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5C7F96C7"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Total</w:t>
            </w:r>
          </w:p>
        </w:tc>
        <w:tc>
          <w:tcPr>
            <w:tcW w:w="5341" w:type="dxa"/>
          </w:tcPr>
          <w:p w14:paraId="25C83898"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0D2FF311"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2</w:t>
            </w:r>
            <w:r>
              <w:rPr>
                <w:rFonts w:ascii="Arial" w:hAnsi="Arial" w:cs="Arial"/>
                <w:b/>
                <w:szCs w:val="24"/>
              </w:rPr>
              <w:t>2</w:t>
            </w:r>
          </w:p>
        </w:tc>
      </w:tr>
    </w:tbl>
    <w:p w14:paraId="428F1566"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tbl>
      <w:tblPr>
        <w:tblStyle w:val="TableGrid"/>
        <w:tblW w:w="0" w:type="auto"/>
        <w:tblLook w:val="04A0" w:firstRow="1" w:lastRow="0" w:firstColumn="1" w:lastColumn="0" w:noHBand="0" w:noVBand="1"/>
      </w:tblPr>
      <w:tblGrid>
        <w:gridCol w:w="5249"/>
        <w:gridCol w:w="5207"/>
      </w:tblGrid>
      <w:tr w:rsidR="00D346FC" w:rsidRPr="003657E1" w14:paraId="30D05F6D" w14:textId="77777777" w:rsidTr="006F11D4">
        <w:tc>
          <w:tcPr>
            <w:tcW w:w="10682" w:type="dxa"/>
            <w:gridSpan w:val="2"/>
          </w:tcPr>
          <w:p w14:paraId="0634C0AD"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Section Two – Short Answer</w:t>
            </w:r>
          </w:p>
        </w:tc>
      </w:tr>
      <w:tr w:rsidR="00D346FC" w:rsidRPr="003657E1" w14:paraId="3BA0F2F8" w14:textId="77777777" w:rsidTr="006F11D4">
        <w:tc>
          <w:tcPr>
            <w:tcW w:w="5341" w:type="dxa"/>
          </w:tcPr>
          <w:p w14:paraId="44E9A360"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522D7E5A"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1 – The nervous system</w:t>
            </w:r>
          </w:p>
        </w:tc>
        <w:tc>
          <w:tcPr>
            <w:tcW w:w="5341" w:type="dxa"/>
          </w:tcPr>
          <w:p w14:paraId="365532CA"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7D8A3F0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2</w:t>
            </w:r>
            <w:r>
              <w:rPr>
                <w:rFonts w:ascii="Arial" w:hAnsi="Arial" w:cs="Arial"/>
                <w:szCs w:val="24"/>
              </w:rPr>
              <w:t>4</w:t>
            </w:r>
          </w:p>
        </w:tc>
      </w:tr>
      <w:tr w:rsidR="00D346FC" w:rsidRPr="003657E1" w14:paraId="6AAB188B" w14:textId="77777777" w:rsidTr="006F11D4">
        <w:tc>
          <w:tcPr>
            <w:tcW w:w="5341" w:type="dxa"/>
          </w:tcPr>
          <w:p w14:paraId="2895DEA6"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188B55E2"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2 – Brain parts and language</w:t>
            </w:r>
          </w:p>
        </w:tc>
        <w:tc>
          <w:tcPr>
            <w:tcW w:w="5341" w:type="dxa"/>
          </w:tcPr>
          <w:p w14:paraId="346A6ED5"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722AAFE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xml:space="preserve">/ </w:t>
            </w:r>
            <w:r>
              <w:rPr>
                <w:rFonts w:ascii="Arial" w:hAnsi="Arial" w:cs="Arial"/>
                <w:szCs w:val="24"/>
              </w:rPr>
              <w:t>9</w:t>
            </w:r>
          </w:p>
        </w:tc>
      </w:tr>
      <w:tr w:rsidR="00D346FC" w:rsidRPr="003657E1" w14:paraId="4EF21097" w14:textId="77777777" w:rsidTr="006F11D4">
        <w:tc>
          <w:tcPr>
            <w:tcW w:w="5341" w:type="dxa"/>
          </w:tcPr>
          <w:p w14:paraId="40D96E6D"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3 – Drugs and Neurotransmitters</w:t>
            </w:r>
          </w:p>
        </w:tc>
        <w:tc>
          <w:tcPr>
            <w:tcW w:w="5341" w:type="dxa"/>
          </w:tcPr>
          <w:p w14:paraId="706E34F2"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/1</w:t>
            </w:r>
            <w:r>
              <w:rPr>
                <w:rFonts w:ascii="Arial" w:hAnsi="Arial" w:cs="Arial"/>
                <w:szCs w:val="24"/>
              </w:rPr>
              <w:t>0</w:t>
            </w:r>
          </w:p>
        </w:tc>
      </w:tr>
      <w:tr w:rsidR="00D346FC" w:rsidRPr="003657E1" w14:paraId="6497E7AC" w14:textId="77777777" w:rsidTr="006F11D4">
        <w:tc>
          <w:tcPr>
            <w:tcW w:w="5341" w:type="dxa"/>
          </w:tcPr>
          <w:p w14:paraId="37734141"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5B9B30A1"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 xml:space="preserve">Total </w:t>
            </w:r>
          </w:p>
        </w:tc>
        <w:tc>
          <w:tcPr>
            <w:tcW w:w="5341" w:type="dxa"/>
          </w:tcPr>
          <w:p w14:paraId="6BA57E68"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p>
          <w:p w14:paraId="46EF478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xml:space="preserve">/ </w:t>
            </w:r>
            <w:r>
              <w:rPr>
                <w:rFonts w:ascii="Arial" w:hAnsi="Arial" w:cs="Arial"/>
                <w:b/>
                <w:szCs w:val="24"/>
              </w:rPr>
              <w:t>43</w:t>
            </w:r>
          </w:p>
        </w:tc>
      </w:tr>
    </w:tbl>
    <w:p w14:paraId="329FA553"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tbl>
      <w:tblPr>
        <w:tblStyle w:val="TableGrid"/>
        <w:tblW w:w="0" w:type="auto"/>
        <w:tblLook w:val="04A0" w:firstRow="1" w:lastRow="0" w:firstColumn="1" w:lastColumn="0" w:noHBand="0" w:noVBand="1"/>
      </w:tblPr>
      <w:tblGrid>
        <w:gridCol w:w="5242"/>
        <w:gridCol w:w="5214"/>
      </w:tblGrid>
      <w:tr w:rsidR="00D346FC" w:rsidRPr="003657E1" w14:paraId="6A53C01A" w14:textId="77777777" w:rsidTr="006F11D4">
        <w:tc>
          <w:tcPr>
            <w:tcW w:w="10682" w:type="dxa"/>
            <w:gridSpan w:val="2"/>
          </w:tcPr>
          <w:p w14:paraId="319633F3"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Total Marks</w:t>
            </w:r>
          </w:p>
        </w:tc>
      </w:tr>
      <w:tr w:rsidR="00D346FC" w:rsidRPr="003657E1" w14:paraId="6FC77C66" w14:textId="77777777" w:rsidTr="006F11D4">
        <w:tc>
          <w:tcPr>
            <w:tcW w:w="5341" w:type="dxa"/>
          </w:tcPr>
          <w:p w14:paraId="29FD8295"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7D875F7F"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 xml:space="preserve">Section 1 – </w:t>
            </w:r>
            <w:r>
              <w:rPr>
                <w:rFonts w:ascii="Arial" w:hAnsi="Arial" w:cs="Arial"/>
                <w:szCs w:val="24"/>
              </w:rPr>
              <w:t>Research Methods</w:t>
            </w:r>
          </w:p>
        </w:tc>
        <w:tc>
          <w:tcPr>
            <w:tcW w:w="5341" w:type="dxa"/>
          </w:tcPr>
          <w:p w14:paraId="4D679561"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19DA8906"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20</w:t>
            </w:r>
          </w:p>
        </w:tc>
      </w:tr>
      <w:tr w:rsidR="00D346FC" w:rsidRPr="003657E1" w14:paraId="0A840899" w14:textId="77777777" w:rsidTr="006F11D4">
        <w:tc>
          <w:tcPr>
            <w:tcW w:w="5341" w:type="dxa"/>
          </w:tcPr>
          <w:p w14:paraId="52FC515C"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34CA1D73"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 xml:space="preserve">Section 2 – </w:t>
            </w:r>
            <w:r>
              <w:rPr>
                <w:rFonts w:ascii="Arial" w:hAnsi="Arial" w:cs="Arial"/>
                <w:szCs w:val="24"/>
              </w:rPr>
              <w:t>Short Answer Section</w:t>
            </w:r>
          </w:p>
        </w:tc>
        <w:tc>
          <w:tcPr>
            <w:tcW w:w="5341" w:type="dxa"/>
          </w:tcPr>
          <w:p w14:paraId="48D89540"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37E2953D"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xml:space="preserve">/ </w:t>
            </w:r>
            <w:r>
              <w:rPr>
                <w:rFonts w:ascii="Arial" w:hAnsi="Arial" w:cs="Arial"/>
                <w:szCs w:val="24"/>
              </w:rPr>
              <w:t>43</w:t>
            </w:r>
          </w:p>
        </w:tc>
      </w:tr>
      <w:tr w:rsidR="00D346FC" w:rsidRPr="003657E1" w14:paraId="230362ED" w14:textId="77777777" w:rsidTr="006F11D4">
        <w:tc>
          <w:tcPr>
            <w:tcW w:w="5341" w:type="dxa"/>
          </w:tcPr>
          <w:p w14:paraId="064A9B58"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77363690"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Assessment Task 1 – Total Marks</w:t>
            </w:r>
          </w:p>
        </w:tc>
        <w:tc>
          <w:tcPr>
            <w:tcW w:w="5341" w:type="dxa"/>
          </w:tcPr>
          <w:p w14:paraId="75D829F8"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p>
          <w:p w14:paraId="00CF1272"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6</w:t>
            </w:r>
            <w:r>
              <w:rPr>
                <w:rFonts w:ascii="Arial" w:hAnsi="Arial" w:cs="Arial"/>
                <w:b/>
                <w:szCs w:val="24"/>
              </w:rPr>
              <w:t>2</w:t>
            </w:r>
            <w:r w:rsidRPr="003657E1">
              <w:rPr>
                <w:rFonts w:ascii="Arial" w:hAnsi="Arial" w:cs="Arial"/>
                <w:b/>
                <w:szCs w:val="24"/>
              </w:rPr>
              <w:t xml:space="preserve">                 </w:t>
            </w:r>
          </w:p>
        </w:tc>
      </w:tr>
    </w:tbl>
    <w:p w14:paraId="53F6EAD3"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p w14:paraId="429B85FE"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p w14:paraId="637041A1" w14:textId="77777777" w:rsidR="00D346FC" w:rsidRPr="003657E1" w:rsidRDefault="00D346FC" w:rsidP="00D346FC">
      <w:pPr>
        <w:pStyle w:val="csbullet"/>
        <w:numPr>
          <w:ilvl w:val="0"/>
          <w:numId w:val="0"/>
        </w:numPr>
        <w:tabs>
          <w:tab w:val="clear" w:pos="-851"/>
          <w:tab w:val="left" w:pos="8364"/>
        </w:tabs>
        <w:spacing w:before="0" w:after="0" w:line="360" w:lineRule="auto"/>
        <w:ind w:right="-64"/>
        <w:rPr>
          <w:rFonts w:ascii="Arial" w:hAnsi="Arial" w:cs="Arial"/>
          <w:sz w:val="24"/>
          <w:szCs w:val="24"/>
        </w:rPr>
      </w:pPr>
      <w:r w:rsidRPr="003657E1">
        <w:rPr>
          <w:rFonts w:ascii="Arial" w:hAnsi="Arial" w:cs="Arial"/>
          <w:sz w:val="24"/>
          <w:szCs w:val="24"/>
        </w:rPr>
        <w:t>Teacher comment: ______________________________________________________________________</w:t>
      </w:r>
      <w:r>
        <w:rPr>
          <w:rFonts w:ascii="Arial" w:hAnsi="Arial" w:cs="Arial"/>
          <w:sz w:val="24"/>
          <w:szCs w:val="24"/>
        </w:rPr>
        <w:t>________</w:t>
      </w:r>
    </w:p>
    <w:p w14:paraId="55B90C5E" w14:textId="77777777" w:rsidR="00D346FC" w:rsidRDefault="00D346FC" w:rsidP="00D346FC">
      <w:pPr>
        <w:jc w:val="both"/>
        <w:rPr>
          <w:rFonts w:ascii="Arial" w:hAnsi="Arial" w:cs="Arial"/>
        </w:rPr>
      </w:pPr>
      <w:r w:rsidRPr="003657E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6EA600" w14:textId="77777777" w:rsidR="00D346FC" w:rsidRDefault="00D346FC" w:rsidP="00D346FC">
      <w:pPr>
        <w:jc w:val="both"/>
        <w:rPr>
          <w:rFonts w:ascii="Arial" w:hAnsi="Arial" w:cs="Arial"/>
          <w:b/>
          <w:bCs/>
          <w:sz w:val="28"/>
          <w:szCs w:val="28"/>
        </w:rPr>
      </w:pPr>
    </w:p>
    <w:p w14:paraId="7853CB13" w14:textId="77777777" w:rsidR="00D346FC" w:rsidRDefault="00D346FC" w:rsidP="00D346FC">
      <w:pPr>
        <w:jc w:val="both"/>
        <w:rPr>
          <w:rFonts w:ascii="Arial" w:hAnsi="Arial" w:cs="Arial"/>
          <w:b/>
          <w:bCs/>
          <w:sz w:val="28"/>
          <w:szCs w:val="28"/>
        </w:rPr>
      </w:pPr>
    </w:p>
    <w:p w14:paraId="155059F5" w14:textId="3099DD63" w:rsidR="00D346FC" w:rsidRDefault="00D346FC" w:rsidP="00D346FC">
      <w:pPr>
        <w:jc w:val="both"/>
        <w:rPr>
          <w:rFonts w:ascii="Arial" w:hAnsi="Arial" w:cs="Arial"/>
          <w:b/>
          <w:bCs/>
          <w:sz w:val="28"/>
          <w:szCs w:val="28"/>
        </w:rPr>
      </w:pPr>
    </w:p>
    <w:p w14:paraId="19CEDCEF" w14:textId="77777777" w:rsidR="00F83CDA" w:rsidRDefault="00F83CDA" w:rsidP="00D346FC">
      <w:pPr>
        <w:jc w:val="both"/>
        <w:rPr>
          <w:rFonts w:ascii="Arial" w:hAnsi="Arial" w:cs="Arial"/>
          <w:b/>
          <w:bCs/>
          <w:sz w:val="28"/>
          <w:szCs w:val="28"/>
        </w:rPr>
      </w:pPr>
    </w:p>
    <w:p w14:paraId="45940F20" w14:textId="77777777" w:rsidR="00D346FC" w:rsidRDefault="00D346FC" w:rsidP="00D346FC">
      <w:pPr>
        <w:jc w:val="both"/>
        <w:rPr>
          <w:rFonts w:ascii="Arial" w:hAnsi="Arial" w:cs="Arial"/>
          <w:b/>
          <w:bCs/>
          <w:sz w:val="28"/>
          <w:szCs w:val="28"/>
        </w:rPr>
      </w:pPr>
    </w:p>
    <w:p w14:paraId="2EC2EDC5" w14:textId="5C150F65" w:rsidR="00F56A6D" w:rsidRPr="003657E1" w:rsidRDefault="00F27311" w:rsidP="00D346FC">
      <w:pPr>
        <w:jc w:val="both"/>
        <w:rPr>
          <w:rFonts w:ascii="Arial" w:hAnsi="Arial" w:cs="Arial"/>
          <w:b/>
          <w:bCs/>
          <w:sz w:val="28"/>
          <w:szCs w:val="28"/>
        </w:rPr>
      </w:pPr>
      <w:r w:rsidRPr="003657E1">
        <w:rPr>
          <w:rFonts w:ascii="Arial" w:hAnsi="Arial" w:cs="Arial"/>
          <w:b/>
          <w:bCs/>
          <w:sz w:val="28"/>
          <w:szCs w:val="28"/>
        </w:rPr>
        <w:lastRenderedPageBreak/>
        <w:t>Research Methods</w:t>
      </w:r>
      <w:r w:rsidR="00B64AE9">
        <w:rPr>
          <w:rFonts w:ascii="Arial" w:hAnsi="Arial" w:cs="Arial"/>
          <w:b/>
          <w:bCs/>
          <w:sz w:val="28"/>
          <w:szCs w:val="28"/>
        </w:rPr>
        <w:t xml:space="preserve"> Section </w:t>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p>
    <w:p w14:paraId="746F3D19" w14:textId="6A87DCD1" w:rsidR="00F27311" w:rsidRPr="003657E1" w:rsidRDefault="00F27311" w:rsidP="008B07C1">
      <w:pPr>
        <w:jc w:val="both"/>
        <w:rPr>
          <w:rFonts w:ascii="Arial" w:hAnsi="Arial" w:cs="Arial"/>
        </w:rPr>
      </w:pPr>
    </w:p>
    <w:p w14:paraId="32FEF56C" w14:textId="00B08E1F" w:rsidR="00F27311" w:rsidRPr="009711B5" w:rsidRDefault="00F27311" w:rsidP="008B07C1">
      <w:pPr>
        <w:jc w:val="both"/>
        <w:rPr>
          <w:rFonts w:ascii="Arial" w:hAnsi="Arial" w:cs="Arial"/>
          <w:b/>
          <w:bCs/>
        </w:rPr>
      </w:pPr>
      <w:r w:rsidRPr="003657E1">
        <w:rPr>
          <w:rFonts w:ascii="Arial" w:hAnsi="Arial" w:cs="Arial"/>
          <w:b/>
          <w:bCs/>
        </w:rPr>
        <w:t xml:space="preserve">Question </w:t>
      </w:r>
      <w:r w:rsidR="009711B5">
        <w:rPr>
          <w:rFonts w:ascii="Arial" w:hAnsi="Arial" w:cs="Arial"/>
          <w:b/>
          <w:bCs/>
        </w:rPr>
        <w:t>One</w:t>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t>(8 marks)</w:t>
      </w:r>
    </w:p>
    <w:p w14:paraId="533535C1" w14:textId="636A5115" w:rsidR="00F27311" w:rsidRPr="003657E1" w:rsidRDefault="00F27311" w:rsidP="008B07C1">
      <w:pPr>
        <w:jc w:val="both"/>
        <w:rPr>
          <w:rFonts w:ascii="Arial" w:hAnsi="Arial" w:cs="Arial"/>
        </w:rPr>
      </w:pPr>
      <w:r w:rsidRPr="003657E1">
        <w:rPr>
          <w:rFonts w:ascii="Arial" w:hAnsi="Arial" w:cs="Arial"/>
        </w:rPr>
        <w:t xml:space="preserve">At a University, </w:t>
      </w:r>
      <w:r w:rsidR="00E653D6" w:rsidRPr="003657E1">
        <w:rPr>
          <w:rFonts w:ascii="Arial" w:hAnsi="Arial" w:cs="Arial"/>
        </w:rPr>
        <w:t>40</w:t>
      </w:r>
      <w:r w:rsidRPr="003657E1">
        <w:rPr>
          <w:rFonts w:ascii="Arial" w:hAnsi="Arial" w:cs="Arial"/>
        </w:rPr>
        <w:t xml:space="preserve"> first year Psychology students participated in a study examin</w:t>
      </w:r>
      <w:r w:rsidR="0079048D" w:rsidRPr="003657E1">
        <w:rPr>
          <w:rFonts w:ascii="Arial" w:hAnsi="Arial" w:cs="Arial"/>
        </w:rPr>
        <w:t>ing</w:t>
      </w:r>
      <w:r w:rsidRPr="003657E1">
        <w:rPr>
          <w:rFonts w:ascii="Arial" w:hAnsi="Arial" w:cs="Arial"/>
        </w:rPr>
        <w:t xml:space="preserve"> the effects of </w:t>
      </w:r>
      <w:r w:rsidR="00E653D6" w:rsidRPr="003657E1">
        <w:rPr>
          <w:rFonts w:ascii="Arial" w:hAnsi="Arial" w:cs="Arial"/>
        </w:rPr>
        <w:t>alcohol on</w:t>
      </w:r>
      <w:r w:rsidRPr="003657E1">
        <w:rPr>
          <w:rFonts w:ascii="Arial" w:hAnsi="Arial" w:cs="Arial"/>
        </w:rPr>
        <w:t xml:space="preserve"> typing accuracy. Students were given a typing test to complete, with 20 students</w:t>
      </w:r>
      <w:r w:rsidR="00E653D6" w:rsidRPr="003657E1">
        <w:rPr>
          <w:rFonts w:ascii="Arial" w:hAnsi="Arial" w:cs="Arial"/>
        </w:rPr>
        <w:t xml:space="preserve"> given alcohol before the typing test</w:t>
      </w:r>
      <w:r w:rsidRPr="003657E1">
        <w:rPr>
          <w:rFonts w:ascii="Arial" w:hAnsi="Arial" w:cs="Arial"/>
        </w:rPr>
        <w:t xml:space="preserve"> and 20 students</w:t>
      </w:r>
      <w:r w:rsidR="00E653D6" w:rsidRPr="003657E1">
        <w:rPr>
          <w:rFonts w:ascii="Arial" w:hAnsi="Arial" w:cs="Arial"/>
        </w:rPr>
        <w:t xml:space="preserve"> were not given any alcohol</w:t>
      </w:r>
      <w:r w:rsidRPr="003657E1">
        <w:rPr>
          <w:rFonts w:ascii="Arial" w:hAnsi="Arial" w:cs="Arial"/>
        </w:rPr>
        <w:t xml:space="preserve">. </w:t>
      </w:r>
    </w:p>
    <w:p w14:paraId="34D01F81" w14:textId="2F55730D" w:rsidR="00F27311" w:rsidRPr="003657E1" w:rsidRDefault="00F27311" w:rsidP="008B07C1">
      <w:pPr>
        <w:jc w:val="both"/>
        <w:rPr>
          <w:rFonts w:ascii="Arial" w:hAnsi="Arial" w:cs="Arial"/>
        </w:rPr>
      </w:pPr>
    </w:p>
    <w:p w14:paraId="4AB9C2D0" w14:textId="434DC3A9" w:rsidR="00F27311" w:rsidRPr="00B64AE9" w:rsidRDefault="00F27311" w:rsidP="00B64AE9">
      <w:pPr>
        <w:jc w:val="both"/>
        <w:rPr>
          <w:rFonts w:ascii="Arial" w:hAnsi="Arial" w:cs="Arial"/>
        </w:rPr>
      </w:pPr>
      <w:r w:rsidRPr="003657E1">
        <w:rPr>
          <w:rFonts w:ascii="Arial" w:hAnsi="Arial" w:cs="Arial"/>
        </w:rPr>
        <w:t>At the end of the test, the total number of mistakes was calculated for each condition.</w:t>
      </w:r>
    </w:p>
    <w:p w14:paraId="0D406F2B" w14:textId="2A7880E6" w:rsidR="00F27311" w:rsidRPr="003657E1" w:rsidRDefault="00F27311" w:rsidP="00F27311">
      <w:pPr>
        <w:jc w:val="both"/>
        <w:rPr>
          <w:rFonts w:ascii="Arial" w:hAnsi="Arial" w:cs="Arial"/>
        </w:rPr>
      </w:pPr>
    </w:p>
    <w:p w14:paraId="73198B89" w14:textId="36DCD286" w:rsidR="00F27311" w:rsidRDefault="00B64AE9" w:rsidP="00F27311">
      <w:pPr>
        <w:jc w:val="both"/>
        <w:rPr>
          <w:rFonts w:ascii="Arial" w:hAnsi="Arial" w:cs="Arial"/>
        </w:rPr>
      </w:pPr>
      <w:r>
        <w:rPr>
          <w:rFonts w:ascii="Arial" w:hAnsi="Arial" w:cs="Arial"/>
        </w:rPr>
        <w:t xml:space="preserve">a) </w:t>
      </w:r>
      <w:r w:rsidR="00F27311" w:rsidRPr="003657E1">
        <w:rPr>
          <w:rFonts w:ascii="Arial" w:hAnsi="Arial" w:cs="Arial"/>
        </w:rPr>
        <w:t xml:space="preserve">Operationalise the </w:t>
      </w:r>
      <w:r w:rsidR="0079048D" w:rsidRPr="003657E1">
        <w:rPr>
          <w:rFonts w:ascii="Arial" w:hAnsi="Arial" w:cs="Arial"/>
        </w:rPr>
        <w:t>independent</w:t>
      </w:r>
      <w:r w:rsidR="00F27311" w:rsidRPr="003657E1">
        <w:rPr>
          <w:rFonts w:ascii="Arial" w:hAnsi="Arial" w:cs="Arial"/>
        </w:rPr>
        <w:t xml:space="preserve"> variable </w:t>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AB7955" w:rsidRPr="003657E1">
        <w:rPr>
          <w:rFonts w:ascii="Arial" w:hAnsi="Arial" w:cs="Arial"/>
        </w:rPr>
        <w:tab/>
      </w:r>
      <w:r w:rsidR="009711B5">
        <w:rPr>
          <w:rFonts w:ascii="Arial" w:hAnsi="Arial" w:cs="Arial"/>
        </w:rPr>
        <w:tab/>
      </w:r>
      <w:r w:rsidR="00F27311" w:rsidRPr="003657E1">
        <w:rPr>
          <w:rFonts w:ascii="Arial" w:hAnsi="Arial" w:cs="Arial"/>
        </w:rPr>
        <w:t>(1 mark)</w:t>
      </w:r>
    </w:p>
    <w:p w14:paraId="6FD3D6E4" w14:textId="46316803" w:rsidR="00B64AE9" w:rsidRDefault="00B64AE9" w:rsidP="00F27311">
      <w:pPr>
        <w:jc w:val="both"/>
        <w:rPr>
          <w:rFonts w:ascii="Arial" w:hAnsi="Arial" w:cs="Arial"/>
        </w:rPr>
      </w:pPr>
    </w:p>
    <w:p w14:paraId="70700D22" w14:textId="77613E4F" w:rsidR="004A4135" w:rsidRPr="00CB6660" w:rsidRDefault="004361BF" w:rsidP="00F27311">
      <w:pPr>
        <w:jc w:val="both"/>
        <w:rPr>
          <w:rFonts w:ascii="Arial" w:hAnsi="Arial" w:cs="Arial"/>
          <w:b/>
          <w:bCs/>
          <w:color w:val="FF0000"/>
        </w:rPr>
      </w:pPr>
      <w:r>
        <w:rPr>
          <w:rFonts w:ascii="Arial" w:hAnsi="Arial" w:cs="Arial"/>
          <w:b/>
          <w:bCs/>
          <w:color w:val="FF0000"/>
        </w:rPr>
        <w:t>2 standard glasses of wine or 2 pints of beer or 1 shot of vodka – a specific measurable amount of alcohol give</w:t>
      </w:r>
    </w:p>
    <w:p w14:paraId="47A55441" w14:textId="19580D4D" w:rsidR="00F27311" w:rsidRPr="003657E1" w:rsidRDefault="00F27311" w:rsidP="00B64AE9">
      <w:pPr>
        <w:rPr>
          <w:rFonts w:ascii="Arial" w:hAnsi="Arial" w:cs="Arial"/>
        </w:rPr>
      </w:pPr>
      <w:r w:rsidRPr="003657E1">
        <w:rPr>
          <w:rFonts w:ascii="Arial" w:hAnsi="Arial" w:cs="Arial"/>
        </w:rPr>
        <w:tab/>
      </w:r>
      <w:r w:rsidRPr="003657E1">
        <w:rPr>
          <w:rFonts w:ascii="Arial" w:hAnsi="Arial" w:cs="Arial"/>
        </w:rPr>
        <w:tab/>
      </w:r>
    </w:p>
    <w:p w14:paraId="2C9E23D9" w14:textId="50852EA1" w:rsidR="00F27311" w:rsidRPr="003657E1" w:rsidRDefault="00B64AE9" w:rsidP="00B64AE9">
      <w:pPr>
        <w:jc w:val="both"/>
        <w:rPr>
          <w:rFonts w:ascii="Arial" w:hAnsi="Arial" w:cs="Arial"/>
        </w:rPr>
      </w:pPr>
      <w:r>
        <w:rPr>
          <w:rFonts w:ascii="Arial" w:hAnsi="Arial" w:cs="Arial"/>
        </w:rPr>
        <w:t xml:space="preserve">b) </w:t>
      </w:r>
      <w:r w:rsidR="00F27311" w:rsidRPr="003657E1">
        <w:rPr>
          <w:rFonts w:ascii="Arial" w:hAnsi="Arial" w:cs="Arial"/>
        </w:rPr>
        <w:t xml:space="preserve">Operationalise the dependant variable </w:t>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9711B5">
        <w:rPr>
          <w:rFonts w:ascii="Arial" w:hAnsi="Arial" w:cs="Arial"/>
        </w:rPr>
        <w:tab/>
      </w:r>
      <w:r w:rsidR="00F27311" w:rsidRPr="003657E1">
        <w:rPr>
          <w:rFonts w:ascii="Arial" w:hAnsi="Arial" w:cs="Arial"/>
        </w:rPr>
        <w:t>(1 mark)</w:t>
      </w:r>
    </w:p>
    <w:p w14:paraId="169712B6" w14:textId="77777777" w:rsidR="00F27311" w:rsidRPr="004361BF" w:rsidRDefault="00F27311" w:rsidP="00F27311">
      <w:pPr>
        <w:jc w:val="both"/>
        <w:rPr>
          <w:rFonts w:ascii="Arial" w:hAnsi="Arial" w:cs="Arial"/>
          <w:b/>
          <w:bCs/>
          <w:color w:val="FF0000"/>
        </w:rPr>
      </w:pPr>
    </w:p>
    <w:p w14:paraId="3CB57B93" w14:textId="36034478" w:rsidR="00F27311" w:rsidRPr="004361BF" w:rsidRDefault="004361BF" w:rsidP="00B64AE9">
      <w:pPr>
        <w:jc w:val="both"/>
        <w:rPr>
          <w:rFonts w:ascii="Arial" w:hAnsi="Arial" w:cs="Arial"/>
          <w:b/>
          <w:bCs/>
          <w:color w:val="FF0000"/>
        </w:rPr>
      </w:pPr>
      <w:r w:rsidRPr="004361BF">
        <w:rPr>
          <w:rFonts w:ascii="Arial" w:hAnsi="Arial" w:cs="Arial"/>
          <w:b/>
          <w:bCs/>
          <w:color w:val="FF0000"/>
        </w:rPr>
        <w:t xml:space="preserve">Typing accuracy measured by </w:t>
      </w:r>
      <w:r w:rsidRPr="004361BF">
        <w:rPr>
          <w:rFonts w:ascii="Arial" w:hAnsi="Arial" w:cs="Arial"/>
          <w:b/>
          <w:bCs/>
          <w:color w:val="FF0000"/>
          <w:u w:val="single"/>
        </w:rPr>
        <w:t>number of typing mistakes in twenty minutes in a typing test</w:t>
      </w:r>
    </w:p>
    <w:p w14:paraId="5D0566DF" w14:textId="1285752D" w:rsidR="00F27311" w:rsidRPr="003657E1" w:rsidRDefault="00F27311" w:rsidP="00F27311">
      <w:pPr>
        <w:ind w:firstLine="720"/>
        <w:rPr>
          <w:rFonts w:ascii="Arial" w:hAnsi="Arial" w:cs="Arial"/>
        </w:rPr>
      </w:pPr>
    </w:p>
    <w:p w14:paraId="4EDB96E2" w14:textId="2ADA0AC2" w:rsidR="00F27311" w:rsidRPr="003657E1" w:rsidRDefault="00B64AE9" w:rsidP="004025E7">
      <w:pPr>
        <w:spacing w:line="360" w:lineRule="auto"/>
        <w:rPr>
          <w:rFonts w:ascii="Arial" w:hAnsi="Arial" w:cs="Arial"/>
        </w:rPr>
      </w:pPr>
      <w:r>
        <w:rPr>
          <w:rFonts w:ascii="Arial" w:hAnsi="Arial" w:cs="Arial"/>
        </w:rPr>
        <w:t>c)</w:t>
      </w:r>
      <w:r w:rsidR="00F27311" w:rsidRPr="003657E1">
        <w:rPr>
          <w:rFonts w:ascii="Arial" w:hAnsi="Arial" w:cs="Arial"/>
        </w:rPr>
        <w:t xml:space="preserve"> Identify two </w:t>
      </w:r>
      <w:r w:rsidR="00D37963">
        <w:rPr>
          <w:rFonts w:ascii="Arial" w:hAnsi="Arial" w:cs="Arial"/>
        </w:rPr>
        <w:t>confounding</w:t>
      </w:r>
      <w:r w:rsidR="00F27311" w:rsidRPr="003657E1">
        <w:rPr>
          <w:rFonts w:ascii="Arial" w:hAnsi="Arial" w:cs="Arial"/>
        </w:rPr>
        <w:t xml:space="preserve"> variables in relation to the participants in the study </w:t>
      </w:r>
      <w:r w:rsidR="00F27311" w:rsidRPr="003657E1">
        <w:rPr>
          <w:rFonts w:ascii="Arial" w:hAnsi="Arial" w:cs="Arial"/>
        </w:rPr>
        <w:tab/>
      </w:r>
      <w:r w:rsidR="009711B5">
        <w:rPr>
          <w:rFonts w:ascii="Arial" w:hAnsi="Arial" w:cs="Arial"/>
        </w:rPr>
        <w:tab/>
      </w:r>
      <w:r w:rsidR="00F27311" w:rsidRPr="003657E1">
        <w:rPr>
          <w:rFonts w:ascii="Arial" w:hAnsi="Arial" w:cs="Arial"/>
        </w:rPr>
        <w:t>(2 marks)</w:t>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p>
    <w:tbl>
      <w:tblPr>
        <w:tblStyle w:val="TableGrid"/>
        <w:tblW w:w="0" w:type="auto"/>
        <w:tblLook w:val="04A0" w:firstRow="1" w:lastRow="0" w:firstColumn="1" w:lastColumn="0" w:noHBand="0" w:noVBand="1"/>
      </w:tblPr>
      <w:tblGrid>
        <w:gridCol w:w="8784"/>
        <w:gridCol w:w="1672"/>
      </w:tblGrid>
      <w:tr w:rsidR="004361BF" w14:paraId="78D9A083" w14:textId="77777777" w:rsidTr="004361BF">
        <w:tc>
          <w:tcPr>
            <w:tcW w:w="8784" w:type="dxa"/>
          </w:tcPr>
          <w:p w14:paraId="441A9796" w14:textId="3D0B0A5E" w:rsidR="004361BF" w:rsidRPr="004361BF" w:rsidRDefault="004361BF" w:rsidP="004361BF">
            <w:pPr>
              <w:jc w:val="center"/>
              <w:rPr>
                <w:rFonts w:ascii="Arial" w:hAnsi="Arial" w:cs="Arial"/>
                <w:b/>
                <w:bCs/>
              </w:rPr>
            </w:pPr>
            <w:r w:rsidRPr="004361BF">
              <w:rPr>
                <w:rFonts w:ascii="Arial" w:hAnsi="Arial" w:cs="Arial"/>
                <w:b/>
                <w:bCs/>
              </w:rPr>
              <w:t>Description</w:t>
            </w:r>
          </w:p>
        </w:tc>
        <w:tc>
          <w:tcPr>
            <w:tcW w:w="1672" w:type="dxa"/>
          </w:tcPr>
          <w:p w14:paraId="4B362FEE" w14:textId="1505B86A" w:rsidR="004361BF" w:rsidRPr="004361BF" w:rsidRDefault="004361BF" w:rsidP="004361BF">
            <w:pPr>
              <w:jc w:val="center"/>
              <w:rPr>
                <w:rFonts w:ascii="Arial" w:hAnsi="Arial" w:cs="Arial"/>
                <w:b/>
                <w:bCs/>
              </w:rPr>
            </w:pPr>
            <w:r w:rsidRPr="004361BF">
              <w:rPr>
                <w:rFonts w:ascii="Arial" w:hAnsi="Arial" w:cs="Arial"/>
                <w:b/>
                <w:bCs/>
              </w:rPr>
              <w:t>Marks</w:t>
            </w:r>
          </w:p>
        </w:tc>
      </w:tr>
      <w:tr w:rsidR="004361BF" w14:paraId="16C5C0EB" w14:textId="77777777" w:rsidTr="004361BF">
        <w:tc>
          <w:tcPr>
            <w:tcW w:w="8784" w:type="dxa"/>
          </w:tcPr>
          <w:p w14:paraId="4FEFC6BD" w14:textId="65AF61A1" w:rsidR="004361BF" w:rsidRPr="004361BF" w:rsidRDefault="004361BF" w:rsidP="008B07C1">
            <w:pPr>
              <w:rPr>
                <w:rFonts w:ascii="Arial" w:hAnsi="Arial" w:cs="Arial"/>
                <w:color w:val="FF0000"/>
              </w:rPr>
            </w:pPr>
            <w:r w:rsidRPr="004361BF">
              <w:rPr>
                <w:rFonts w:ascii="Arial" w:hAnsi="Arial" w:cs="Arial"/>
                <w:color w:val="FF0000"/>
              </w:rPr>
              <w:t>Alcohol tolerance – how much alcohol they have previously drunk, metabolism, weight etc</w:t>
            </w:r>
          </w:p>
        </w:tc>
        <w:tc>
          <w:tcPr>
            <w:tcW w:w="1672" w:type="dxa"/>
          </w:tcPr>
          <w:p w14:paraId="3CA811F5" w14:textId="1E275332" w:rsidR="004361BF" w:rsidRPr="004361BF" w:rsidRDefault="004361BF" w:rsidP="008B07C1">
            <w:pPr>
              <w:rPr>
                <w:rFonts w:ascii="Arial" w:hAnsi="Arial" w:cs="Arial"/>
                <w:color w:val="FF0000"/>
              </w:rPr>
            </w:pPr>
            <w:r w:rsidRPr="004361BF">
              <w:rPr>
                <w:rFonts w:ascii="Arial" w:hAnsi="Arial" w:cs="Arial"/>
                <w:color w:val="FF0000"/>
              </w:rPr>
              <w:t>1</w:t>
            </w:r>
          </w:p>
        </w:tc>
      </w:tr>
      <w:tr w:rsidR="004361BF" w14:paraId="649B8921" w14:textId="77777777" w:rsidTr="004361BF">
        <w:tc>
          <w:tcPr>
            <w:tcW w:w="8784" w:type="dxa"/>
          </w:tcPr>
          <w:p w14:paraId="3B86B3D7" w14:textId="14EFE2C9" w:rsidR="004361BF" w:rsidRPr="004361BF" w:rsidRDefault="004361BF" w:rsidP="008B07C1">
            <w:pPr>
              <w:rPr>
                <w:rFonts w:ascii="Arial" w:hAnsi="Arial" w:cs="Arial"/>
                <w:color w:val="FF0000"/>
              </w:rPr>
            </w:pPr>
            <w:r w:rsidRPr="004361BF">
              <w:rPr>
                <w:rFonts w:ascii="Arial" w:hAnsi="Arial" w:cs="Arial"/>
                <w:color w:val="FF0000"/>
              </w:rPr>
              <w:t xml:space="preserve">Amount of previous experience with a computer / typing </w:t>
            </w:r>
          </w:p>
        </w:tc>
        <w:tc>
          <w:tcPr>
            <w:tcW w:w="1672" w:type="dxa"/>
          </w:tcPr>
          <w:p w14:paraId="39AE08FC" w14:textId="51DC0598" w:rsidR="004361BF" w:rsidRPr="004361BF" w:rsidRDefault="004361BF" w:rsidP="008B07C1">
            <w:pPr>
              <w:rPr>
                <w:rFonts w:ascii="Arial" w:hAnsi="Arial" w:cs="Arial"/>
                <w:color w:val="FF0000"/>
              </w:rPr>
            </w:pPr>
            <w:r w:rsidRPr="004361BF">
              <w:rPr>
                <w:rFonts w:ascii="Arial" w:hAnsi="Arial" w:cs="Arial"/>
                <w:color w:val="FF0000"/>
              </w:rPr>
              <w:t>1</w:t>
            </w:r>
          </w:p>
        </w:tc>
      </w:tr>
    </w:tbl>
    <w:p w14:paraId="1112BA13" w14:textId="790DFEE7" w:rsidR="00F27311" w:rsidRPr="003657E1" w:rsidRDefault="00F27311" w:rsidP="008B07C1">
      <w:pPr>
        <w:rPr>
          <w:rFonts w:ascii="Arial" w:hAnsi="Arial" w:cs="Arial"/>
        </w:rPr>
      </w:pPr>
      <w:r w:rsidRPr="003657E1">
        <w:rPr>
          <w:rFonts w:ascii="Arial" w:hAnsi="Arial" w:cs="Arial"/>
        </w:rPr>
        <w:tab/>
      </w:r>
    </w:p>
    <w:p w14:paraId="3DFCD304" w14:textId="6CB9B177" w:rsidR="00F27311" w:rsidRPr="00B64AE9" w:rsidRDefault="00B64AE9" w:rsidP="00B64AE9">
      <w:pPr>
        <w:spacing w:line="480" w:lineRule="auto"/>
        <w:rPr>
          <w:rFonts w:ascii="Arial" w:hAnsi="Arial" w:cs="Arial"/>
        </w:rPr>
      </w:pPr>
      <w:r>
        <w:rPr>
          <w:rFonts w:ascii="Arial" w:hAnsi="Arial" w:cs="Arial"/>
        </w:rPr>
        <w:t xml:space="preserve">d) </w:t>
      </w:r>
      <w:r w:rsidR="00F27311" w:rsidRPr="00B64AE9">
        <w:rPr>
          <w:rFonts w:ascii="Arial" w:hAnsi="Arial" w:cs="Arial"/>
        </w:rPr>
        <w:t xml:space="preserve">Write an operationalised hypothesis for this study </w:t>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AB7955" w:rsidRPr="00B64AE9">
        <w:rPr>
          <w:rFonts w:ascii="Arial" w:hAnsi="Arial" w:cs="Arial"/>
        </w:rPr>
        <w:tab/>
      </w:r>
      <w:r w:rsidR="009711B5">
        <w:rPr>
          <w:rFonts w:ascii="Arial" w:hAnsi="Arial" w:cs="Arial"/>
        </w:rPr>
        <w:tab/>
      </w:r>
      <w:r w:rsidR="00F27311" w:rsidRPr="00B64AE9">
        <w:rPr>
          <w:rFonts w:ascii="Arial" w:hAnsi="Arial" w:cs="Arial"/>
        </w:rPr>
        <w:t>(4 marks)</w:t>
      </w:r>
    </w:p>
    <w:tbl>
      <w:tblPr>
        <w:tblStyle w:val="TableGrid"/>
        <w:tblW w:w="0" w:type="auto"/>
        <w:tblLook w:val="04A0" w:firstRow="1" w:lastRow="0" w:firstColumn="1" w:lastColumn="0" w:noHBand="0" w:noVBand="1"/>
      </w:tblPr>
      <w:tblGrid>
        <w:gridCol w:w="8784"/>
        <w:gridCol w:w="1672"/>
      </w:tblGrid>
      <w:tr w:rsidR="004361BF" w14:paraId="6608527B" w14:textId="77777777" w:rsidTr="00AA17D2">
        <w:tc>
          <w:tcPr>
            <w:tcW w:w="8784" w:type="dxa"/>
          </w:tcPr>
          <w:p w14:paraId="696DEC5B"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39114171"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38A8348A" w14:textId="77777777" w:rsidTr="00AA17D2">
        <w:tc>
          <w:tcPr>
            <w:tcW w:w="8784" w:type="dxa"/>
          </w:tcPr>
          <w:p w14:paraId="68512EFE" w14:textId="75CC5463" w:rsidR="004361BF" w:rsidRPr="004361BF" w:rsidRDefault="004361BF" w:rsidP="00AA17D2">
            <w:pPr>
              <w:rPr>
                <w:rFonts w:ascii="Arial" w:hAnsi="Arial" w:cs="Arial"/>
                <w:color w:val="FF0000"/>
              </w:rPr>
            </w:pPr>
            <w:r w:rsidRPr="004361BF">
              <w:rPr>
                <w:rFonts w:ascii="Arial" w:hAnsi="Arial" w:cs="Arial"/>
                <w:color w:val="FF0000"/>
              </w:rPr>
              <w:t>Population, Operationalised IV / DV, Direction/Prediction, Compare to a control</w:t>
            </w:r>
          </w:p>
        </w:tc>
        <w:tc>
          <w:tcPr>
            <w:tcW w:w="1672" w:type="dxa"/>
          </w:tcPr>
          <w:p w14:paraId="0D84BF36" w14:textId="77777777" w:rsidR="004361BF" w:rsidRPr="004361BF" w:rsidRDefault="004361BF" w:rsidP="00AA17D2">
            <w:pPr>
              <w:rPr>
                <w:rFonts w:ascii="Arial" w:hAnsi="Arial" w:cs="Arial"/>
                <w:color w:val="FF0000"/>
              </w:rPr>
            </w:pPr>
            <w:r w:rsidRPr="004361BF">
              <w:rPr>
                <w:rFonts w:ascii="Arial" w:hAnsi="Arial" w:cs="Arial"/>
                <w:color w:val="FF0000"/>
              </w:rPr>
              <w:t>1</w:t>
            </w:r>
          </w:p>
        </w:tc>
      </w:tr>
      <w:tr w:rsidR="004361BF" w14:paraId="0EE3D383" w14:textId="77777777" w:rsidTr="00AA17D2">
        <w:tc>
          <w:tcPr>
            <w:tcW w:w="8784" w:type="dxa"/>
          </w:tcPr>
          <w:p w14:paraId="27F45545" w14:textId="7F3DEC6D" w:rsidR="004361BF" w:rsidRPr="004361BF" w:rsidRDefault="004361BF" w:rsidP="00AA17D2">
            <w:pPr>
              <w:rPr>
                <w:rFonts w:ascii="Arial" w:hAnsi="Arial" w:cs="Arial"/>
                <w:color w:val="FF0000"/>
              </w:rPr>
            </w:pPr>
            <w:r w:rsidRPr="004361BF">
              <w:rPr>
                <w:rFonts w:ascii="Arial" w:hAnsi="Arial" w:cs="Arial"/>
                <w:color w:val="FF0000"/>
              </w:rPr>
              <w:t xml:space="preserve">It is hypothesised that students who drink 2 shots of tequila will show a lower amount of typing mistakes as measured by a </w:t>
            </w:r>
            <w:proofErr w:type="gramStart"/>
            <w:r w:rsidRPr="004361BF">
              <w:rPr>
                <w:rFonts w:ascii="Arial" w:hAnsi="Arial" w:cs="Arial"/>
                <w:color w:val="FF0000"/>
              </w:rPr>
              <w:t>twenty minute</w:t>
            </w:r>
            <w:proofErr w:type="gramEnd"/>
            <w:r w:rsidRPr="004361BF">
              <w:rPr>
                <w:rFonts w:ascii="Arial" w:hAnsi="Arial" w:cs="Arial"/>
                <w:color w:val="FF0000"/>
              </w:rPr>
              <w:t xml:space="preserve"> typing accuracy test  than students who have not drunk any alcohol prior.</w:t>
            </w:r>
          </w:p>
        </w:tc>
        <w:tc>
          <w:tcPr>
            <w:tcW w:w="1672" w:type="dxa"/>
          </w:tcPr>
          <w:p w14:paraId="63780850"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4FF9CA5D" w14:textId="036F8C81" w:rsidR="00F27311" w:rsidRPr="003657E1" w:rsidRDefault="00F27311" w:rsidP="00B64AE9">
      <w:pPr>
        <w:spacing w:line="480" w:lineRule="auto"/>
        <w:rPr>
          <w:rFonts w:ascii="Arial" w:hAnsi="Arial" w:cs="Arial"/>
        </w:rPr>
      </w:pPr>
    </w:p>
    <w:p w14:paraId="3D42B701" w14:textId="498EA72F" w:rsidR="00E653D6" w:rsidRDefault="00E653D6" w:rsidP="008B07C1">
      <w:pPr>
        <w:rPr>
          <w:rFonts w:ascii="Arial" w:hAnsi="Arial" w:cs="Arial"/>
          <w:b/>
          <w:bCs/>
        </w:rPr>
      </w:pPr>
      <w:r w:rsidRPr="003657E1">
        <w:rPr>
          <w:rFonts w:ascii="Arial" w:hAnsi="Arial" w:cs="Arial"/>
          <w:b/>
          <w:bCs/>
        </w:rPr>
        <w:t xml:space="preserve">Question </w:t>
      </w:r>
      <w:r w:rsidR="009711B5">
        <w:rPr>
          <w:rFonts w:ascii="Arial" w:hAnsi="Arial" w:cs="Arial"/>
          <w:b/>
          <w:bCs/>
        </w:rPr>
        <w:t xml:space="preserve">Two </w:t>
      </w:r>
      <w:r w:rsidR="009711B5">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t xml:space="preserve">     (1</w:t>
      </w:r>
      <w:r w:rsidR="009711B5">
        <w:rPr>
          <w:rFonts w:ascii="Arial" w:hAnsi="Arial" w:cs="Arial"/>
          <w:b/>
          <w:bCs/>
        </w:rPr>
        <w:t>2</w:t>
      </w:r>
      <w:r w:rsidR="004025E7">
        <w:rPr>
          <w:rFonts w:ascii="Arial" w:hAnsi="Arial" w:cs="Arial"/>
          <w:b/>
          <w:bCs/>
        </w:rPr>
        <w:t xml:space="preserve"> marks)</w:t>
      </w:r>
    </w:p>
    <w:p w14:paraId="6DED7BCE" w14:textId="77777777" w:rsidR="004025E7" w:rsidRPr="003657E1" w:rsidRDefault="004025E7" w:rsidP="008B07C1">
      <w:pPr>
        <w:rPr>
          <w:rFonts w:ascii="Arial" w:hAnsi="Arial" w:cs="Arial"/>
          <w:b/>
          <w:bCs/>
        </w:rPr>
      </w:pPr>
    </w:p>
    <w:p w14:paraId="030228C4" w14:textId="0B05F232" w:rsidR="00E653D6" w:rsidRPr="003657E1" w:rsidRDefault="00E653D6" w:rsidP="00E653D6">
      <w:pPr>
        <w:rPr>
          <w:rFonts w:ascii="Arial" w:hAnsi="Arial" w:cs="Arial"/>
        </w:rPr>
      </w:pPr>
      <w:r w:rsidRPr="003657E1">
        <w:rPr>
          <w:rFonts w:ascii="Arial" w:hAnsi="Arial" w:cs="Arial"/>
        </w:rPr>
        <w:t xml:space="preserve">Dr </w:t>
      </w:r>
      <w:r w:rsidRPr="003657E1">
        <w:rPr>
          <w:rFonts w:ascii="Arial" w:hAnsi="Arial" w:cs="Arial"/>
          <w:color w:val="222222"/>
          <w:shd w:val="clear" w:color="auto" w:fill="FFFFFF"/>
        </w:rPr>
        <w:t>Almasi has been working with a young repeated offender named Yasmin, Yasmin has been undergoing various talking therapies and therapeutic techniques with Dr Almasi to try to rehabilitate her behaviour. Recently</w:t>
      </w:r>
      <w:r w:rsidR="0079048D" w:rsidRPr="003657E1">
        <w:rPr>
          <w:rFonts w:ascii="Arial" w:hAnsi="Arial" w:cs="Arial"/>
          <w:color w:val="222222"/>
          <w:shd w:val="clear" w:color="auto" w:fill="FFFFFF"/>
        </w:rPr>
        <w:t>,</w:t>
      </w:r>
      <w:r w:rsidRPr="003657E1">
        <w:rPr>
          <w:rFonts w:ascii="Arial" w:hAnsi="Arial" w:cs="Arial"/>
          <w:color w:val="222222"/>
          <w:shd w:val="clear" w:color="auto" w:fill="FFFFFF"/>
        </w:rPr>
        <w:t xml:space="preserve"> they have been trialling the use of ADHD medication which has helped reduce Yasmin’s angry outburst</w:t>
      </w:r>
      <w:r w:rsidR="0079048D" w:rsidRPr="003657E1">
        <w:rPr>
          <w:rFonts w:ascii="Arial" w:hAnsi="Arial" w:cs="Arial"/>
          <w:color w:val="222222"/>
          <w:shd w:val="clear" w:color="auto" w:fill="FFFFFF"/>
        </w:rPr>
        <w:t>s</w:t>
      </w:r>
      <w:r w:rsidR="00552699" w:rsidRPr="003657E1">
        <w:rPr>
          <w:rFonts w:ascii="Arial" w:hAnsi="Arial" w:cs="Arial"/>
          <w:color w:val="222222"/>
          <w:shd w:val="clear" w:color="auto" w:fill="FFFFFF"/>
        </w:rPr>
        <w:t xml:space="preserve"> as measured by </w:t>
      </w:r>
      <w:r w:rsidR="00AB7955" w:rsidRPr="003657E1">
        <w:rPr>
          <w:rFonts w:ascii="Arial" w:hAnsi="Arial" w:cs="Arial"/>
          <w:color w:val="222222"/>
          <w:shd w:val="clear" w:color="auto" w:fill="FFFFFF"/>
        </w:rPr>
        <w:t xml:space="preserve">interviews, observations and self-report data. </w:t>
      </w:r>
    </w:p>
    <w:p w14:paraId="3EC63D06" w14:textId="04E28EC5" w:rsidR="00E653D6" w:rsidRPr="003657E1" w:rsidRDefault="00E653D6" w:rsidP="008B07C1">
      <w:pPr>
        <w:rPr>
          <w:rFonts w:ascii="Arial" w:hAnsi="Arial" w:cs="Arial"/>
          <w:b/>
          <w:bCs/>
        </w:rPr>
      </w:pPr>
    </w:p>
    <w:p w14:paraId="401A09C7" w14:textId="77F17497" w:rsidR="00552699" w:rsidRDefault="00E653D6" w:rsidP="008F0622">
      <w:pPr>
        <w:rPr>
          <w:rFonts w:ascii="Arial" w:hAnsi="Arial" w:cs="Arial"/>
          <w:b/>
          <w:bCs/>
        </w:rPr>
      </w:pPr>
      <w:r w:rsidRPr="001851B8">
        <w:rPr>
          <w:rFonts w:ascii="Arial" w:hAnsi="Arial" w:cs="Arial"/>
          <w:b/>
          <w:bCs/>
        </w:rPr>
        <w:t xml:space="preserve">Dr Almasi concluded that ADHD medication </w:t>
      </w:r>
      <w:r w:rsidR="00552699" w:rsidRPr="001851B8">
        <w:rPr>
          <w:rFonts w:ascii="Arial" w:hAnsi="Arial" w:cs="Arial"/>
          <w:b/>
          <w:bCs/>
        </w:rPr>
        <w:t xml:space="preserve">is an effective treatment for anger issues in teenagers. </w:t>
      </w:r>
    </w:p>
    <w:p w14:paraId="0512CD74" w14:textId="77777777" w:rsidR="001851B8" w:rsidRPr="001851B8" w:rsidRDefault="001851B8" w:rsidP="008F0622">
      <w:pPr>
        <w:rPr>
          <w:rFonts w:ascii="Arial" w:hAnsi="Arial" w:cs="Arial"/>
          <w:b/>
          <w:bCs/>
        </w:rPr>
      </w:pPr>
    </w:p>
    <w:p w14:paraId="3C5DF58F" w14:textId="183CD954"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t xml:space="preserve">a) </w:t>
      </w:r>
      <w:r w:rsidR="00552699" w:rsidRPr="003657E1">
        <w:rPr>
          <w:rFonts w:ascii="Arial" w:hAnsi="Arial" w:cs="Arial"/>
          <w:sz w:val="24"/>
          <w:szCs w:val="24"/>
        </w:rPr>
        <w:t xml:space="preserve">Is this </w:t>
      </w:r>
      <w:r w:rsidR="004361BF">
        <w:rPr>
          <w:rFonts w:ascii="Arial" w:hAnsi="Arial" w:cs="Arial"/>
          <w:sz w:val="24"/>
          <w:szCs w:val="24"/>
        </w:rPr>
        <w:t>conclusion considered</w:t>
      </w:r>
      <w:r w:rsidR="00552699" w:rsidRPr="003657E1">
        <w:rPr>
          <w:rFonts w:ascii="Arial" w:hAnsi="Arial" w:cs="Arial"/>
          <w:sz w:val="24"/>
          <w:szCs w:val="24"/>
        </w:rPr>
        <w:t xml:space="preserve"> scientific or non-scientific</w:t>
      </w:r>
      <w:r w:rsidR="008F0622">
        <w:rPr>
          <w:rFonts w:ascii="Arial" w:hAnsi="Arial" w:cs="Arial"/>
          <w:sz w:val="24"/>
          <w:szCs w:val="24"/>
        </w:rPr>
        <w:t xml:space="preserve"> and why</w:t>
      </w:r>
      <w:r w:rsidR="00552699" w:rsidRPr="003657E1">
        <w:rPr>
          <w:rFonts w:ascii="Arial" w:hAnsi="Arial" w:cs="Arial"/>
          <w:sz w:val="24"/>
          <w:szCs w:val="24"/>
        </w:rPr>
        <w:tab/>
      </w:r>
      <w:r w:rsidR="00552699" w:rsidRPr="003657E1">
        <w:rPr>
          <w:rFonts w:ascii="Arial" w:hAnsi="Arial" w:cs="Arial"/>
          <w:sz w:val="24"/>
          <w:szCs w:val="24"/>
        </w:rPr>
        <w:tab/>
      </w:r>
      <w:r w:rsidR="00552699" w:rsidRPr="003657E1">
        <w:rPr>
          <w:rFonts w:ascii="Arial" w:hAnsi="Arial" w:cs="Arial"/>
          <w:sz w:val="24"/>
          <w:szCs w:val="24"/>
        </w:rPr>
        <w:tab/>
      </w:r>
      <w:r>
        <w:rPr>
          <w:rFonts w:ascii="Arial" w:hAnsi="Arial" w:cs="Arial"/>
          <w:sz w:val="24"/>
          <w:szCs w:val="24"/>
        </w:rPr>
        <w:tab/>
      </w:r>
      <w:r w:rsidR="00552699" w:rsidRPr="003657E1">
        <w:rPr>
          <w:rFonts w:ascii="Arial" w:hAnsi="Arial" w:cs="Arial"/>
          <w:sz w:val="24"/>
          <w:szCs w:val="24"/>
        </w:rPr>
        <w:t>(</w:t>
      </w:r>
      <w:r w:rsidR="00AB7955" w:rsidRPr="003657E1">
        <w:rPr>
          <w:rFonts w:ascii="Arial" w:hAnsi="Arial" w:cs="Arial"/>
          <w:sz w:val="24"/>
          <w:szCs w:val="24"/>
        </w:rPr>
        <w:t>1 mark)</w:t>
      </w:r>
    </w:p>
    <w:tbl>
      <w:tblPr>
        <w:tblStyle w:val="TableGrid"/>
        <w:tblW w:w="0" w:type="auto"/>
        <w:tblLook w:val="04A0" w:firstRow="1" w:lastRow="0" w:firstColumn="1" w:lastColumn="0" w:noHBand="0" w:noVBand="1"/>
      </w:tblPr>
      <w:tblGrid>
        <w:gridCol w:w="8784"/>
        <w:gridCol w:w="1672"/>
      </w:tblGrid>
      <w:tr w:rsidR="004361BF" w14:paraId="52311412" w14:textId="77777777" w:rsidTr="00AA17D2">
        <w:tc>
          <w:tcPr>
            <w:tcW w:w="8784" w:type="dxa"/>
          </w:tcPr>
          <w:p w14:paraId="71003F88"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31923CBE"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427960B8" w14:textId="77777777" w:rsidTr="00AA17D2">
        <w:tc>
          <w:tcPr>
            <w:tcW w:w="8784" w:type="dxa"/>
          </w:tcPr>
          <w:p w14:paraId="3FDBE895" w14:textId="65F618AC" w:rsidR="004361BF" w:rsidRPr="004361BF" w:rsidRDefault="004361BF" w:rsidP="004361BF">
            <w:pPr>
              <w:tabs>
                <w:tab w:val="left" w:pos="7469"/>
              </w:tabs>
              <w:rPr>
                <w:rFonts w:ascii="Arial" w:hAnsi="Arial" w:cs="Arial"/>
                <w:color w:val="FF0000"/>
              </w:rPr>
            </w:pPr>
            <w:r>
              <w:rPr>
                <w:rFonts w:ascii="Arial" w:hAnsi="Arial" w:cs="Arial"/>
                <w:color w:val="FF0000"/>
              </w:rPr>
              <w:t xml:space="preserve">No – the research does not follow a method </w:t>
            </w:r>
          </w:p>
        </w:tc>
        <w:tc>
          <w:tcPr>
            <w:tcW w:w="1672" w:type="dxa"/>
          </w:tcPr>
          <w:p w14:paraId="72766123"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04D4C117" w14:textId="7BCC103A" w:rsidR="004361BF" w:rsidRDefault="004361BF" w:rsidP="00B64AE9">
      <w:pPr>
        <w:pStyle w:val="ListParagraph"/>
        <w:spacing w:line="480" w:lineRule="auto"/>
        <w:ind w:left="0"/>
        <w:rPr>
          <w:rFonts w:ascii="Arial" w:hAnsi="Arial" w:cs="Arial"/>
          <w:sz w:val="24"/>
          <w:szCs w:val="24"/>
        </w:rPr>
      </w:pPr>
    </w:p>
    <w:p w14:paraId="5E97701D" w14:textId="77777777" w:rsidR="004361BF" w:rsidRDefault="004361BF" w:rsidP="00B64AE9">
      <w:pPr>
        <w:pStyle w:val="ListParagraph"/>
        <w:spacing w:line="480" w:lineRule="auto"/>
        <w:ind w:left="0"/>
        <w:rPr>
          <w:rFonts w:ascii="Arial" w:hAnsi="Arial" w:cs="Arial"/>
          <w:sz w:val="24"/>
          <w:szCs w:val="24"/>
        </w:rPr>
      </w:pPr>
    </w:p>
    <w:p w14:paraId="406EB707" w14:textId="3CAAF062"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lastRenderedPageBreak/>
        <w:t xml:space="preserve">b) </w:t>
      </w:r>
      <w:r w:rsidR="00552699" w:rsidRPr="003657E1">
        <w:rPr>
          <w:rFonts w:ascii="Arial" w:hAnsi="Arial" w:cs="Arial"/>
          <w:sz w:val="24"/>
          <w:szCs w:val="24"/>
        </w:rPr>
        <w:t>State the data collection method used for this type of research</w:t>
      </w:r>
      <w:r w:rsidR="00552699" w:rsidRPr="003657E1">
        <w:rPr>
          <w:rFonts w:ascii="Arial" w:hAnsi="Arial" w:cs="Arial"/>
          <w:sz w:val="24"/>
          <w:szCs w:val="24"/>
        </w:rPr>
        <w:tab/>
      </w:r>
      <w:r w:rsidR="00552699" w:rsidRPr="003657E1">
        <w:rPr>
          <w:rFonts w:ascii="Arial" w:hAnsi="Arial" w:cs="Arial"/>
          <w:sz w:val="24"/>
          <w:szCs w:val="24"/>
        </w:rPr>
        <w:tab/>
      </w:r>
      <w:r w:rsidR="00AB7955" w:rsidRPr="003657E1">
        <w:rPr>
          <w:rFonts w:ascii="Arial" w:hAnsi="Arial" w:cs="Arial"/>
          <w:sz w:val="24"/>
          <w:szCs w:val="24"/>
        </w:rPr>
        <w:tab/>
      </w:r>
      <w:r>
        <w:rPr>
          <w:rFonts w:ascii="Arial" w:hAnsi="Arial" w:cs="Arial"/>
          <w:sz w:val="24"/>
          <w:szCs w:val="24"/>
        </w:rPr>
        <w:tab/>
      </w:r>
      <w:r w:rsidR="00552699" w:rsidRPr="003657E1">
        <w:rPr>
          <w:rFonts w:ascii="Arial" w:hAnsi="Arial" w:cs="Arial"/>
          <w:sz w:val="24"/>
          <w:szCs w:val="24"/>
        </w:rPr>
        <w:t>(1 mark)</w:t>
      </w:r>
    </w:p>
    <w:tbl>
      <w:tblPr>
        <w:tblStyle w:val="TableGrid"/>
        <w:tblW w:w="0" w:type="auto"/>
        <w:tblLook w:val="04A0" w:firstRow="1" w:lastRow="0" w:firstColumn="1" w:lastColumn="0" w:noHBand="0" w:noVBand="1"/>
      </w:tblPr>
      <w:tblGrid>
        <w:gridCol w:w="8784"/>
        <w:gridCol w:w="1672"/>
      </w:tblGrid>
      <w:tr w:rsidR="004361BF" w14:paraId="02001484" w14:textId="77777777" w:rsidTr="00AA17D2">
        <w:tc>
          <w:tcPr>
            <w:tcW w:w="8784" w:type="dxa"/>
          </w:tcPr>
          <w:p w14:paraId="2D1D7579"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5E306784"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4D316F74" w14:textId="77777777" w:rsidTr="00AA17D2">
        <w:tc>
          <w:tcPr>
            <w:tcW w:w="8784" w:type="dxa"/>
          </w:tcPr>
          <w:p w14:paraId="581FAC19" w14:textId="06EF6DC0" w:rsidR="004361BF" w:rsidRPr="004361BF" w:rsidRDefault="001851B8" w:rsidP="00AA17D2">
            <w:pPr>
              <w:rPr>
                <w:rFonts w:ascii="Arial" w:hAnsi="Arial" w:cs="Arial"/>
                <w:color w:val="FF0000"/>
              </w:rPr>
            </w:pPr>
            <w:r>
              <w:rPr>
                <w:rFonts w:ascii="Arial" w:hAnsi="Arial" w:cs="Arial"/>
                <w:color w:val="FF0000"/>
              </w:rPr>
              <w:t>Case study</w:t>
            </w:r>
          </w:p>
        </w:tc>
        <w:tc>
          <w:tcPr>
            <w:tcW w:w="1672" w:type="dxa"/>
          </w:tcPr>
          <w:p w14:paraId="521A1200"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5EE7E7D9" w14:textId="77777777" w:rsidR="001851B8" w:rsidRDefault="004361BF" w:rsidP="00B64AE9">
      <w:pPr>
        <w:spacing w:line="480" w:lineRule="auto"/>
        <w:jc w:val="both"/>
        <w:rPr>
          <w:rFonts w:ascii="Arial" w:hAnsi="Arial" w:cs="Arial"/>
        </w:rPr>
      </w:pPr>
      <w:r w:rsidRPr="003657E1">
        <w:rPr>
          <w:rFonts w:ascii="Arial" w:hAnsi="Arial" w:cs="Arial"/>
        </w:rPr>
        <w:t xml:space="preserve"> </w:t>
      </w:r>
    </w:p>
    <w:p w14:paraId="2502EF7C" w14:textId="311FC962" w:rsidR="00F27311" w:rsidRPr="003657E1" w:rsidRDefault="00552699" w:rsidP="00B64AE9">
      <w:pPr>
        <w:spacing w:line="480" w:lineRule="auto"/>
        <w:jc w:val="both"/>
        <w:rPr>
          <w:rFonts w:ascii="Arial" w:hAnsi="Arial" w:cs="Arial"/>
        </w:rPr>
      </w:pPr>
      <w:r w:rsidRPr="003657E1">
        <w:rPr>
          <w:rFonts w:ascii="Arial" w:hAnsi="Arial" w:cs="Arial"/>
        </w:rPr>
        <w:t xml:space="preserve">(c) </w:t>
      </w:r>
      <w:r w:rsidR="001851B8">
        <w:rPr>
          <w:rFonts w:ascii="Arial" w:hAnsi="Arial" w:cs="Arial"/>
        </w:rPr>
        <w:t>Describe the</w:t>
      </w:r>
      <w:r w:rsidRPr="003657E1">
        <w:rPr>
          <w:rFonts w:ascii="Arial" w:hAnsi="Arial" w:cs="Arial"/>
        </w:rPr>
        <w:t xml:space="preserve"> two</w:t>
      </w:r>
      <w:r w:rsidRPr="001851B8">
        <w:rPr>
          <w:rFonts w:ascii="Arial" w:hAnsi="Arial" w:cs="Arial"/>
          <w:b/>
          <w:bCs/>
        </w:rPr>
        <w:t xml:space="preserve"> </w:t>
      </w:r>
      <w:r w:rsidR="00B64AE9" w:rsidRPr="001851B8">
        <w:rPr>
          <w:rFonts w:ascii="Arial" w:hAnsi="Arial" w:cs="Arial"/>
          <w:b/>
          <w:bCs/>
        </w:rPr>
        <w:t>main</w:t>
      </w:r>
      <w:r w:rsidR="00B64AE9">
        <w:rPr>
          <w:rFonts w:ascii="Arial" w:hAnsi="Arial" w:cs="Arial"/>
        </w:rPr>
        <w:t xml:space="preserve"> </w:t>
      </w:r>
      <w:r w:rsidRPr="003657E1">
        <w:rPr>
          <w:rFonts w:ascii="Arial" w:hAnsi="Arial" w:cs="Arial"/>
        </w:rPr>
        <w:t>sources of error</w:t>
      </w:r>
      <w:r w:rsidR="00B64AE9">
        <w:rPr>
          <w:rFonts w:ascii="Arial" w:hAnsi="Arial" w:cs="Arial"/>
        </w:rPr>
        <w:t xml:space="preserve"> in this piece of research and how</w:t>
      </w:r>
      <w:r w:rsidRPr="003657E1">
        <w:rPr>
          <w:rFonts w:ascii="Arial" w:hAnsi="Arial" w:cs="Arial"/>
        </w:rPr>
        <w:t xml:space="preserve"> Dr </w:t>
      </w:r>
      <w:proofErr w:type="spellStart"/>
      <w:r w:rsidRPr="003657E1">
        <w:rPr>
          <w:rFonts w:ascii="Arial" w:hAnsi="Arial" w:cs="Arial"/>
        </w:rPr>
        <w:t>Ahmasi</w:t>
      </w:r>
      <w:proofErr w:type="spellEnd"/>
      <w:r w:rsidR="00B64AE9">
        <w:rPr>
          <w:rFonts w:ascii="Arial" w:hAnsi="Arial" w:cs="Arial"/>
        </w:rPr>
        <w:t xml:space="preserve"> co</w:t>
      </w:r>
      <w:r w:rsidR="001851B8">
        <w:rPr>
          <w:rFonts w:ascii="Arial" w:hAnsi="Arial" w:cs="Arial"/>
        </w:rPr>
        <w:t>u</w:t>
      </w:r>
      <w:r w:rsidR="00B64AE9">
        <w:rPr>
          <w:rFonts w:ascii="Arial" w:hAnsi="Arial" w:cs="Arial"/>
        </w:rPr>
        <w:t xml:space="preserve">ld overcome the </w:t>
      </w:r>
      <w:r w:rsidR="001851B8">
        <w:rPr>
          <w:rFonts w:ascii="Arial" w:hAnsi="Arial" w:cs="Arial"/>
        </w:rPr>
        <w:t>error</w:t>
      </w:r>
      <w:r w:rsidR="00B64AE9">
        <w:rPr>
          <w:rFonts w:ascii="Arial" w:hAnsi="Arial" w:cs="Arial"/>
        </w:rPr>
        <w:t xml:space="preserve"> in the future.</w:t>
      </w:r>
      <w:r w:rsidRPr="003657E1">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1851B8">
        <w:rPr>
          <w:rFonts w:ascii="Arial" w:hAnsi="Arial" w:cs="Arial"/>
        </w:rPr>
        <w:tab/>
      </w:r>
      <w:r w:rsidRPr="003657E1">
        <w:rPr>
          <w:rFonts w:ascii="Arial" w:hAnsi="Arial" w:cs="Arial"/>
        </w:rPr>
        <w:t xml:space="preserve"> (2 mark)</w:t>
      </w:r>
    </w:p>
    <w:tbl>
      <w:tblPr>
        <w:tblStyle w:val="TableGrid"/>
        <w:tblW w:w="10708" w:type="dxa"/>
        <w:tblLook w:val="04A0" w:firstRow="1" w:lastRow="0" w:firstColumn="1" w:lastColumn="0" w:noHBand="0" w:noVBand="1"/>
      </w:tblPr>
      <w:tblGrid>
        <w:gridCol w:w="5354"/>
        <w:gridCol w:w="5354"/>
      </w:tblGrid>
      <w:tr w:rsidR="00B64AE9" w14:paraId="48501740" w14:textId="77777777" w:rsidTr="00B64AE9">
        <w:trPr>
          <w:trHeight w:val="551"/>
        </w:trPr>
        <w:tc>
          <w:tcPr>
            <w:tcW w:w="5354" w:type="dxa"/>
          </w:tcPr>
          <w:p w14:paraId="4817B53A" w14:textId="1D162C2B" w:rsidR="00B64AE9" w:rsidRPr="00B64AE9" w:rsidRDefault="00B64AE9" w:rsidP="00B64AE9">
            <w:pPr>
              <w:spacing w:line="480" w:lineRule="auto"/>
              <w:jc w:val="center"/>
              <w:rPr>
                <w:rFonts w:ascii="Arial" w:hAnsi="Arial" w:cs="Arial"/>
                <w:b/>
                <w:bCs/>
              </w:rPr>
            </w:pPr>
            <w:r w:rsidRPr="00B64AE9">
              <w:rPr>
                <w:rFonts w:ascii="Arial" w:hAnsi="Arial" w:cs="Arial"/>
                <w:b/>
                <w:bCs/>
              </w:rPr>
              <w:t>Source of Error</w:t>
            </w:r>
          </w:p>
        </w:tc>
        <w:tc>
          <w:tcPr>
            <w:tcW w:w="5354" w:type="dxa"/>
          </w:tcPr>
          <w:p w14:paraId="50903BB9" w14:textId="43D8FED7" w:rsidR="00B64AE9" w:rsidRPr="00B64AE9" w:rsidRDefault="00B64AE9" w:rsidP="00B64AE9">
            <w:pPr>
              <w:spacing w:line="480" w:lineRule="auto"/>
              <w:jc w:val="center"/>
              <w:rPr>
                <w:rFonts w:ascii="Arial" w:hAnsi="Arial" w:cs="Arial"/>
                <w:b/>
                <w:bCs/>
              </w:rPr>
            </w:pPr>
            <w:r w:rsidRPr="00B64AE9">
              <w:rPr>
                <w:rFonts w:ascii="Arial" w:hAnsi="Arial" w:cs="Arial"/>
                <w:b/>
                <w:bCs/>
              </w:rPr>
              <w:t>Way to overcome it</w:t>
            </w:r>
          </w:p>
        </w:tc>
      </w:tr>
      <w:tr w:rsidR="00B64AE9" w14:paraId="26974F38" w14:textId="77777777" w:rsidTr="00B64AE9">
        <w:trPr>
          <w:trHeight w:val="1606"/>
        </w:trPr>
        <w:tc>
          <w:tcPr>
            <w:tcW w:w="5354" w:type="dxa"/>
          </w:tcPr>
          <w:p w14:paraId="4398D36F" w14:textId="40700EFF" w:rsidR="001851B8" w:rsidRPr="006E6D15" w:rsidRDefault="001851B8" w:rsidP="006E6D15">
            <w:pPr>
              <w:spacing w:line="276" w:lineRule="auto"/>
              <w:rPr>
                <w:rFonts w:ascii="Arial" w:hAnsi="Arial" w:cs="Arial"/>
                <w:color w:val="FF0000"/>
              </w:rPr>
            </w:pPr>
            <w:r w:rsidRPr="006E6D15">
              <w:rPr>
                <w:rFonts w:ascii="Arial" w:hAnsi="Arial" w:cs="Arial"/>
                <w:color w:val="FF0000"/>
              </w:rPr>
              <w:t>The conclusion drawn was a cause and effect relationship which is impossible from a case study / non-experimental piece of research</w:t>
            </w:r>
          </w:p>
        </w:tc>
        <w:tc>
          <w:tcPr>
            <w:tcW w:w="5354" w:type="dxa"/>
          </w:tcPr>
          <w:p w14:paraId="58F4135A" w14:textId="763799A8" w:rsidR="00B64AE9" w:rsidRPr="006E6D15" w:rsidRDefault="001851B8" w:rsidP="006E6D15">
            <w:pPr>
              <w:spacing w:line="276" w:lineRule="auto"/>
              <w:rPr>
                <w:rFonts w:ascii="Arial" w:hAnsi="Arial" w:cs="Arial"/>
                <w:color w:val="FF0000"/>
              </w:rPr>
            </w:pPr>
            <w:r w:rsidRPr="006E6D15">
              <w:rPr>
                <w:rFonts w:ascii="Arial" w:hAnsi="Arial" w:cs="Arial"/>
                <w:color w:val="FF0000"/>
              </w:rPr>
              <w:t xml:space="preserve">Set up an experiment </w:t>
            </w:r>
            <w:r w:rsidR="006E6D15" w:rsidRPr="006E6D15">
              <w:rPr>
                <w:rFonts w:ascii="Arial" w:hAnsi="Arial" w:cs="Arial"/>
                <w:color w:val="FF0000"/>
              </w:rPr>
              <w:t xml:space="preserve">with a control condition and experimental condition </w:t>
            </w:r>
          </w:p>
        </w:tc>
      </w:tr>
      <w:tr w:rsidR="00B64AE9" w14:paraId="6D796720" w14:textId="77777777" w:rsidTr="00B64AE9">
        <w:trPr>
          <w:trHeight w:val="1564"/>
        </w:trPr>
        <w:tc>
          <w:tcPr>
            <w:tcW w:w="5354" w:type="dxa"/>
          </w:tcPr>
          <w:p w14:paraId="15C6E3EC" w14:textId="170EC73B" w:rsidR="00B64AE9" w:rsidRPr="006E6D15" w:rsidRDefault="001851B8" w:rsidP="006E6D15">
            <w:pPr>
              <w:spacing w:line="276" w:lineRule="auto"/>
              <w:rPr>
                <w:rFonts w:ascii="Arial" w:hAnsi="Arial" w:cs="Arial"/>
                <w:color w:val="FF0000"/>
              </w:rPr>
            </w:pPr>
            <w:r w:rsidRPr="006E6D15">
              <w:rPr>
                <w:rFonts w:ascii="Arial" w:hAnsi="Arial" w:cs="Arial"/>
                <w:color w:val="FF0000"/>
              </w:rPr>
              <w:t xml:space="preserve">Too many confounding variables to look at a clear relationship between the two variables being investigated (talking therapies, therapeutic techniques) </w:t>
            </w:r>
          </w:p>
        </w:tc>
        <w:tc>
          <w:tcPr>
            <w:tcW w:w="5354" w:type="dxa"/>
          </w:tcPr>
          <w:p w14:paraId="0A22A0A4" w14:textId="7B359601" w:rsidR="00B64AE9" w:rsidRPr="006E6D15" w:rsidRDefault="006E6D15" w:rsidP="006E6D15">
            <w:pPr>
              <w:spacing w:line="276" w:lineRule="auto"/>
              <w:rPr>
                <w:rFonts w:ascii="Arial" w:hAnsi="Arial" w:cs="Arial"/>
                <w:color w:val="FF0000"/>
              </w:rPr>
            </w:pPr>
            <w:r w:rsidRPr="006E6D15">
              <w:rPr>
                <w:rFonts w:ascii="Arial" w:hAnsi="Arial" w:cs="Arial"/>
                <w:color w:val="FF0000"/>
              </w:rPr>
              <w:t xml:space="preserve">Try to isolate the variables by using each therapy or ADHD medication at a separate time and track their relationships with the angry behaviours </w:t>
            </w:r>
          </w:p>
        </w:tc>
      </w:tr>
    </w:tbl>
    <w:p w14:paraId="0437BC57" w14:textId="77777777" w:rsidR="004025E7" w:rsidRDefault="004025E7" w:rsidP="00552699">
      <w:pPr>
        <w:spacing w:line="480" w:lineRule="auto"/>
        <w:rPr>
          <w:rFonts w:ascii="Arial" w:hAnsi="Arial" w:cs="Arial"/>
        </w:rPr>
      </w:pPr>
    </w:p>
    <w:p w14:paraId="208652A3" w14:textId="02DAEEE3" w:rsidR="00AB7955" w:rsidRPr="003657E1" w:rsidRDefault="00B64AE9" w:rsidP="00552699">
      <w:pPr>
        <w:spacing w:line="480" w:lineRule="auto"/>
        <w:rPr>
          <w:rFonts w:ascii="Arial" w:hAnsi="Arial" w:cs="Arial"/>
        </w:rPr>
      </w:pPr>
      <w:r>
        <w:rPr>
          <w:rFonts w:ascii="Arial" w:hAnsi="Arial" w:cs="Arial"/>
        </w:rPr>
        <w:t xml:space="preserve">d) </w:t>
      </w:r>
      <w:r w:rsidR="00552699" w:rsidRPr="003657E1">
        <w:rPr>
          <w:rFonts w:ascii="Arial" w:hAnsi="Arial" w:cs="Arial"/>
        </w:rPr>
        <w:t xml:space="preserve">State whether Dr </w:t>
      </w:r>
      <w:proofErr w:type="spellStart"/>
      <w:r w:rsidR="00552699" w:rsidRPr="003657E1">
        <w:rPr>
          <w:rFonts w:ascii="Arial" w:hAnsi="Arial" w:cs="Arial"/>
        </w:rPr>
        <w:t>Ahmasi’s</w:t>
      </w:r>
      <w:proofErr w:type="spellEnd"/>
      <w:r w:rsidR="00552699" w:rsidRPr="003657E1">
        <w:rPr>
          <w:rFonts w:ascii="Arial" w:hAnsi="Arial" w:cs="Arial"/>
        </w:rPr>
        <w:t xml:space="preserve"> research was </w:t>
      </w:r>
      <w:r w:rsidR="00AB7955" w:rsidRPr="003657E1">
        <w:rPr>
          <w:rFonts w:ascii="Arial" w:hAnsi="Arial" w:cs="Arial"/>
        </w:rPr>
        <w:t>ecologically valid and generalisable to a larger population and explain your reasoning.</w:t>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t>(</w:t>
      </w:r>
      <w:r w:rsidR="009711B5">
        <w:rPr>
          <w:rFonts w:ascii="Arial" w:hAnsi="Arial" w:cs="Arial"/>
        </w:rPr>
        <w:t>4</w:t>
      </w:r>
      <w:r w:rsidR="00AB7955" w:rsidRPr="003657E1">
        <w:rPr>
          <w:rFonts w:ascii="Arial" w:hAnsi="Arial" w:cs="Arial"/>
        </w:rPr>
        <w:t xml:space="preserve"> marks)</w:t>
      </w:r>
    </w:p>
    <w:p w14:paraId="470C3733" w14:textId="77777777" w:rsidR="006E6D15" w:rsidRDefault="00B64AE9" w:rsidP="00AB7955">
      <w:pPr>
        <w:spacing w:line="480" w:lineRule="auto"/>
        <w:rPr>
          <w:rFonts w:ascii="Arial" w:hAnsi="Arial" w:cs="Arial"/>
        </w:rPr>
      </w:pPr>
      <w:proofErr w:type="spellStart"/>
      <w:r>
        <w:rPr>
          <w:rFonts w:ascii="Arial" w:hAnsi="Arial" w:cs="Arial"/>
        </w:rPr>
        <w:t>i</w:t>
      </w:r>
      <w:proofErr w:type="spellEnd"/>
      <w:r>
        <w:rPr>
          <w:rFonts w:ascii="Arial" w:hAnsi="Arial" w:cs="Arial"/>
        </w:rPr>
        <w:t xml:space="preserve">. </w:t>
      </w:r>
      <w:r w:rsidR="00AB7955" w:rsidRPr="003657E1">
        <w:rPr>
          <w:rFonts w:ascii="Arial" w:hAnsi="Arial" w:cs="Arial"/>
        </w:rPr>
        <w:t xml:space="preserve">Ecological validity: </w:t>
      </w:r>
    </w:p>
    <w:tbl>
      <w:tblPr>
        <w:tblStyle w:val="TableGrid"/>
        <w:tblW w:w="0" w:type="auto"/>
        <w:tblLook w:val="04A0" w:firstRow="1" w:lastRow="0" w:firstColumn="1" w:lastColumn="0" w:noHBand="0" w:noVBand="1"/>
      </w:tblPr>
      <w:tblGrid>
        <w:gridCol w:w="8784"/>
        <w:gridCol w:w="1672"/>
      </w:tblGrid>
      <w:tr w:rsidR="006E6D15" w14:paraId="1617CBB4" w14:textId="77777777" w:rsidTr="00AA17D2">
        <w:tc>
          <w:tcPr>
            <w:tcW w:w="8784" w:type="dxa"/>
          </w:tcPr>
          <w:p w14:paraId="3AAE6789" w14:textId="77777777" w:rsidR="006E6D15" w:rsidRPr="004361BF" w:rsidRDefault="006E6D15" w:rsidP="00AA17D2">
            <w:pPr>
              <w:jc w:val="center"/>
              <w:rPr>
                <w:rFonts w:ascii="Arial" w:hAnsi="Arial" w:cs="Arial"/>
                <w:b/>
                <w:bCs/>
              </w:rPr>
            </w:pPr>
            <w:r w:rsidRPr="004361BF">
              <w:rPr>
                <w:rFonts w:ascii="Arial" w:hAnsi="Arial" w:cs="Arial"/>
                <w:b/>
                <w:bCs/>
              </w:rPr>
              <w:t>Description</w:t>
            </w:r>
          </w:p>
        </w:tc>
        <w:tc>
          <w:tcPr>
            <w:tcW w:w="1672" w:type="dxa"/>
          </w:tcPr>
          <w:p w14:paraId="4FC6BB99" w14:textId="77777777" w:rsidR="006E6D15" w:rsidRPr="004361BF" w:rsidRDefault="006E6D15" w:rsidP="00AA17D2">
            <w:pPr>
              <w:jc w:val="center"/>
              <w:rPr>
                <w:rFonts w:ascii="Arial" w:hAnsi="Arial" w:cs="Arial"/>
                <w:b/>
                <w:bCs/>
              </w:rPr>
            </w:pPr>
            <w:r w:rsidRPr="004361BF">
              <w:rPr>
                <w:rFonts w:ascii="Arial" w:hAnsi="Arial" w:cs="Arial"/>
                <w:b/>
                <w:bCs/>
              </w:rPr>
              <w:t>Marks</w:t>
            </w:r>
          </w:p>
        </w:tc>
      </w:tr>
      <w:tr w:rsidR="006E6D15" w14:paraId="5ED5254B" w14:textId="77777777" w:rsidTr="00AA17D2">
        <w:tc>
          <w:tcPr>
            <w:tcW w:w="8784" w:type="dxa"/>
          </w:tcPr>
          <w:p w14:paraId="29EE7A2E" w14:textId="407582D7" w:rsidR="006E6D15" w:rsidRPr="004361BF" w:rsidRDefault="006E6D15" w:rsidP="00AA17D2">
            <w:pPr>
              <w:rPr>
                <w:rFonts w:ascii="Arial" w:hAnsi="Arial" w:cs="Arial"/>
                <w:color w:val="FF0000"/>
              </w:rPr>
            </w:pPr>
            <w:r>
              <w:rPr>
                <w:rFonts w:ascii="Arial" w:hAnsi="Arial" w:cs="Arial"/>
                <w:color w:val="FF0000"/>
              </w:rPr>
              <w:t xml:space="preserve">The ecological validity is high as the behaviours measured are the real-life reflection of </w:t>
            </w:r>
            <w:proofErr w:type="spellStart"/>
            <w:r>
              <w:rPr>
                <w:rFonts w:ascii="Arial" w:hAnsi="Arial" w:cs="Arial"/>
                <w:color w:val="FF0000"/>
              </w:rPr>
              <w:t>Yasmins</w:t>
            </w:r>
            <w:proofErr w:type="spellEnd"/>
            <w:r>
              <w:rPr>
                <w:rFonts w:ascii="Arial" w:hAnsi="Arial" w:cs="Arial"/>
                <w:color w:val="FF0000"/>
              </w:rPr>
              <w:t xml:space="preserve"> everyday life</w:t>
            </w:r>
          </w:p>
        </w:tc>
        <w:tc>
          <w:tcPr>
            <w:tcW w:w="1672" w:type="dxa"/>
          </w:tcPr>
          <w:p w14:paraId="3CD1FC9F" w14:textId="77777777" w:rsidR="006E6D15" w:rsidRPr="004361BF" w:rsidRDefault="006E6D15" w:rsidP="00AA17D2">
            <w:pPr>
              <w:rPr>
                <w:rFonts w:ascii="Arial" w:hAnsi="Arial" w:cs="Arial"/>
                <w:color w:val="FF0000"/>
              </w:rPr>
            </w:pPr>
            <w:r w:rsidRPr="004361BF">
              <w:rPr>
                <w:rFonts w:ascii="Arial" w:hAnsi="Arial" w:cs="Arial"/>
                <w:color w:val="FF0000"/>
              </w:rPr>
              <w:t>1</w:t>
            </w:r>
          </w:p>
        </w:tc>
      </w:tr>
    </w:tbl>
    <w:p w14:paraId="4C7DF592" w14:textId="38B65CA0" w:rsidR="003657E1" w:rsidRDefault="003657E1" w:rsidP="00AB7955">
      <w:pPr>
        <w:spacing w:line="480" w:lineRule="auto"/>
        <w:rPr>
          <w:rFonts w:ascii="Arial" w:hAnsi="Arial" w:cs="Arial"/>
        </w:rPr>
      </w:pPr>
    </w:p>
    <w:p w14:paraId="16A47AF8" w14:textId="77777777" w:rsidR="006E6D15" w:rsidRDefault="00B64AE9" w:rsidP="004025E7">
      <w:pPr>
        <w:spacing w:line="480" w:lineRule="auto"/>
        <w:rPr>
          <w:rFonts w:ascii="Arial" w:hAnsi="Arial" w:cs="Arial"/>
        </w:rPr>
      </w:pPr>
      <w:proofErr w:type="spellStart"/>
      <w:r>
        <w:rPr>
          <w:rFonts w:ascii="Arial" w:hAnsi="Arial" w:cs="Arial"/>
        </w:rPr>
        <w:t>i</w:t>
      </w:r>
      <w:proofErr w:type="spellEnd"/>
      <w:r>
        <w:rPr>
          <w:rFonts w:ascii="Arial" w:hAnsi="Arial" w:cs="Arial"/>
        </w:rPr>
        <w:t xml:space="preserve">. </w:t>
      </w:r>
      <w:r w:rsidR="00AB7955" w:rsidRPr="003657E1">
        <w:rPr>
          <w:rFonts w:ascii="Arial" w:hAnsi="Arial" w:cs="Arial"/>
        </w:rPr>
        <w:t xml:space="preserve">Generalisable to the larger population: </w:t>
      </w:r>
    </w:p>
    <w:tbl>
      <w:tblPr>
        <w:tblStyle w:val="TableGrid"/>
        <w:tblW w:w="0" w:type="auto"/>
        <w:tblLook w:val="04A0" w:firstRow="1" w:lastRow="0" w:firstColumn="1" w:lastColumn="0" w:noHBand="0" w:noVBand="1"/>
      </w:tblPr>
      <w:tblGrid>
        <w:gridCol w:w="8784"/>
        <w:gridCol w:w="1672"/>
      </w:tblGrid>
      <w:tr w:rsidR="006E6D15" w14:paraId="798C9A5E" w14:textId="77777777" w:rsidTr="00AA17D2">
        <w:tc>
          <w:tcPr>
            <w:tcW w:w="8784" w:type="dxa"/>
          </w:tcPr>
          <w:p w14:paraId="3F0E37E3" w14:textId="77777777" w:rsidR="006E6D15" w:rsidRPr="004361BF" w:rsidRDefault="006E6D15" w:rsidP="00AA17D2">
            <w:pPr>
              <w:jc w:val="center"/>
              <w:rPr>
                <w:rFonts w:ascii="Arial" w:hAnsi="Arial" w:cs="Arial"/>
                <w:b/>
                <w:bCs/>
              </w:rPr>
            </w:pPr>
            <w:r w:rsidRPr="004361BF">
              <w:rPr>
                <w:rFonts w:ascii="Arial" w:hAnsi="Arial" w:cs="Arial"/>
                <w:b/>
                <w:bCs/>
              </w:rPr>
              <w:t>Description</w:t>
            </w:r>
          </w:p>
        </w:tc>
        <w:tc>
          <w:tcPr>
            <w:tcW w:w="1672" w:type="dxa"/>
          </w:tcPr>
          <w:p w14:paraId="1F82D75C" w14:textId="77777777" w:rsidR="006E6D15" w:rsidRPr="004361BF" w:rsidRDefault="006E6D15" w:rsidP="00AA17D2">
            <w:pPr>
              <w:jc w:val="center"/>
              <w:rPr>
                <w:rFonts w:ascii="Arial" w:hAnsi="Arial" w:cs="Arial"/>
                <w:b/>
                <w:bCs/>
              </w:rPr>
            </w:pPr>
            <w:r w:rsidRPr="004361BF">
              <w:rPr>
                <w:rFonts w:ascii="Arial" w:hAnsi="Arial" w:cs="Arial"/>
                <w:b/>
                <w:bCs/>
              </w:rPr>
              <w:t>Marks</w:t>
            </w:r>
          </w:p>
        </w:tc>
      </w:tr>
      <w:tr w:rsidR="006E6D15" w14:paraId="740319A7" w14:textId="77777777" w:rsidTr="00AA17D2">
        <w:tc>
          <w:tcPr>
            <w:tcW w:w="8784" w:type="dxa"/>
          </w:tcPr>
          <w:p w14:paraId="220AFFF6" w14:textId="7A23C584" w:rsidR="006E6D15" w:rsidRPr="004361BF" w:rsidRDefault="006E6D15" w:rsidP="00AA17D2">
            <w:pPr>
              <w:rPr>
                <w:rFonts w:ascii="Arial" w:hAnsi="Arial" w:cs="Arial"/>
                <w:color w:val="FF0000"/>
              </w:rPr>
            </w:pPr>
            <w:r>
              <w:rPr>
                <w:rFonts w:ascii="Arial" w:hAnsi="Arial" w:cs="Arial"/>
                <w:color w:val="FF0000"/>
              </w:rPr>
              <w:t>The results have low generalisability to a larger population as the population is too small (under 100).</w:t>
            </w:r>
          </w:p>
        </w:tc>
        <w:tc>
          <w:tcPr>
            <w:tcW w:w="1672" w:type="dxa"/>
          </w:tcPr>
          <w:p w14:paraId="1B0A44EE" w14:textId="77777777" w:rsidR="006E6D15" w:rsidRPr="004361BF" w:rsidRDefault="006E6D15" w:rsidP="00AA17D2">
            <w:pPr>
              <w:rPr>
                <w:rFonts w:ascii="Arial" w:hAnsi="Arial" w:cs="Arial"/>
                <w:color w:val="FF0000"/>
              </w:rPr>
            </w:pPr>
            <w:r w:rsidRPr="004361BF">
              <w:rPr>
                <w:rFonts w:ascii="Arial" w:hAnsi="Arial" w:cs="Arial"/>
                <w:color w:val="FF0000"/>
              </w:rPr>
              <w:t>1</w:t>
            </w:r>
          </w:p>
        </w:tc>
      </w:tr>
    </w:tbl>
    <w:p w14:paraId="0366FF7B" w14:textId="6360E0FF" w:rsidR="00077B7A" w:rsidRDefault="00077B7A" w:rsidP="004025E7">
      <w:pPr>
        <w:spacing w:line="480" w:lineRule="auto"/>
        <w:rPr>
          <w:rFonts w:ascii="Arial" w:hAnsi="Arial" w:cs="Arial"/>
        </w:rPr>
      </w:pPr>
    </w:p>
    <w:p w14:paraId="0FA21E59" w14:textId="77777777" w:rsidR="004025E7" w:rsidRDefault="004025E7" w:rsidP="008B07C1">
      <w:pPr>
        <w:rPr>
          <w:rFonts w:ascii="Arial" w:hAnsi="Arial" w:cs="Arial"/>
        </w:rPr>
      </w:pPr>
      <w:r>
        <w:rPr>
          <w:rFonts w:ascii="Arial" w:hAnsi="Arial" w:cs="Arial"/>
        </w:rPr>
        <w:t xml:space="preserve">e) Identify and describe how Dr </w:t>
      </w:r>
      <w:proofErr w:type="spellStart"/>
      <w:r>
        <w:rPr>
          <w:rFonts w:ascii="Arial" w:hAnsi="Arial" w:cs="Arial"/>
        </w:rPr>
        <w:t>Almasi</w:t>
      </w:r>
      <w:proofErr w:type="spellEnd"/>
      <w:r>
        <w:rPr>
          <w:rFonts w:ascii="Arial" w:hAnsi="Arial" w:cs="Arial"/>
        </w:rPr>
        <w:t xml:space="preserve"> would have had to follow two ethical considerations</w:t>
      </w:r>
    </w:p>
    <w:p w14:paraId="0C61F523" w14:textId="0C28ADD9" w:rsidR="004025E7" w:rsidRDefault="004025E7" w:rsidP="004025E7">
      <w:pPr>
        <w:ind w:left="8640" w:firstLine="720"/>
        <w:rPr>
          <w:rFonts w:ascii="Arial" w:hAnsi="Arial" w:cs="Arial"/>
        </w:rPr>
      </w:pPr>
      <w:r>
        <w:rPr>
          <w:rFonts w:ascii="Arial" w:hAnsi="Arial" w:cs="Arial"/>
        </w:rPr>
        <w:t xml:space="preserve"> (4 marks)</w:t>
      </w:r>
    </w:p>
    <w:p w14:paraId="5914DA83" w14:textId="100FC7E2" w:rsidR="00B64AE9" w:rsidRDefault="00B64AE9" w:rsidP="008B07C1">
      <w:pPr>
        <w:rPr>
          <w:rFonts w:ascii="Arial" w:hAnsi="Arial" w:cs="Arial"/>
        </w:rPr>
      </w:pPr>
    </w:p>
    <w:tbl>
      <w:tblPr>
        <w:tblStyle w:val="TableGrid"/>
        <w:tblW w:w="0" w:type="auto"/>
        <w:tblLook w:val="04A0" w:firstRow="1" w:lastRow="0" w:firstColumn="1" w:lastColumn="0" w:noHBand="0" w:noVBand="1"/>
      </w:tblPr>
      <w:tblGrid>
        <w:gridCol w:w="8784"/>
        <w:gridCol w:w="1672"/>
      </w:tblGrid>
      <w:tr w:rsidR="006E6D15" w14:paraId="28496995" w14:textId="77777777" w:rsidTr="00AA17D2">
        <w:tc>
          <w:tcPr>
            <w:tcW w:w="8784" w:type="dxa"/>
          </w:tcPr>
          <w:p w14:paraId="495D45AD" w14:textId="77777777" w:rsidR="006E6D15" w:rsidRPr="004361BF" w:rsidRDefault="006E6D15" w:rsidP="00AA17D2">
            <w:pPr>
              <w:jc w:val="center"/>
              <w:rPr>
                <w:rFonts w:ascii="Arial" w:hAnsi="Arial" w:cs="Arial"/>
                <w:b/>
                <w:bCs/>
              </w:rPr>
            </w:pPr>
            <w:r w:rsidRPr="004361BF">
              <w:rPr>
                <w:rFonts w:ascii="Arial" w:hAnsi="Arial" w:cs="Arial"/>
                <w:b/>
                <w:bCs/>
              </w:rPr>
              <w:t>Description</w:t>
            </w:r>
          </w:p>
        </w:tc>
        <w:tc>
          <w:tcPr>
            <w:tcW w:w="1672" w:type="dxa"/>
          </w:tcPr>
          <w:p w14:paraId="1A46C6E8" w14:textId="77777777" w:rsidR="006E6D15" w:rsidRPr="004361BF" w:rsidRDefault="006E6D15" w:rsidP="00AA17D2">
            <w:pPr>
              <w:jc w:val="center"/>
              <w:rPr>
                <w:rFonts w:ascii="Arial" w:hAnsi="Arial" w:cs="Arial"/>
                <w:b/>
                <w:bCs/>
              </w:rPr>
            </w:pPr>
            <w:r w:rsidRPr="004361BF">
              <w:rPr>
                <w:rFonts w:ascii="Arial" w:hAnsi="Arial" w:cs="Arial"/>
                <w:b/>
                <w:bCs/>
              </w:rPr>
              <w:t>Marks</w:t>
            </w:r>
          </w:p>
        </w:tc>
      </w:tr>
      <w:tr w:rsidR="006E6D15" w14:paraId="1635C2BC" w14:textId="77777777" w:rsidTr="00AA17D2">
        <w:tc>
          <w:tcPr>
            <w:tcW w:w="8784" w:type="dxa"/>
          </w:tcPr>
          <w:p w14:paraId="24026340" w14:textId="54510E8A" w:rsidR="00E017EC" w:rsidRDefault="00E017EC" w:rsidP="00AA17D2">
            <w:pPr>
              <w:rPr>
                <w:rFonts w:ascii="Arial" w:hAnsi="Arial" w:cs="Arial"/>
                <w:color w:val="FF0000"/>
              </w:rPr>
            </w:pPr>
            <w:r>
              <w:rPr>
                <w:rFonts w:ascii="Arial" w:hAnsi="Arial" w:cs="Arial"/>
                <w:color w:val="FF0000"/>
              </w:rPr>
              <w:t>Identify (1) Describe (1)</w:t>
            </w:r>
          </w:p>
          <w:p w14:paraId="3A0B0BEE" w14:textId="3C40FBA3" w:rsidR="006E6D15" w:rsidRDefault="006E6D15" w:rsidP="00AA17D2">
            <w:pPr>
              <w:rPr>
                <w:rFonts w:ascii="Arial" w:hAnsi="Arial" w:cs="Arial"/>
                <w:color w:val="FF0000"/>
              </w:rPr>
            </w:pPr>
            <w:r>
              <w:rPr>
                <w:rFonts w:ascii="Arial" w:hAnsi="Arial" w:cs="Arial"/>
                <w:color w:val="FF0000"/>
              </w:rPr>
              <w:t xml:space="preserve">Informed consent </w:t>
            </w:r>
            <w:r w:rsidR="00841DD8">
              <w:rPr>
                <w:rFonts w:ascii="Arial" w:hAnsi="Arial" w:cs="Arial"/>
                <w:color w:val="FF0000"/>
              </w:rPr>
              <w:t>–</w:t>
            </w:r>
          </w:p>
          <w:p w14:paraId="5BECEE44" w14:textId="5182726C" w:rsidR="00841DD8" w:rsidRDefault="00841DD8" w:rsidP="00AA17D2">
            <w:pPr>
              <w:rPr>
                <w:rFonts w:ascii="Arial" w:hAnsi="Arial" w:cs="Arial"/>
                <w:color w:val="FF0000"/>
              </w:rPr>
            </w:pPr>
            <w:r>
              <w:rPr>
                <w:rFonts w:ascii="Arial" w:hAnsi="Arial" w:cs="Arial"/>
                <w:color w:val="FF0000"/>
              </w:rPr>
              <w:t>Ensure that participants (and parents if under 18) are given an information letter than outlines the purpose of the research and the procedure. Participants and parents would then sign a consent for</w:t>
            </w:r>
          </w:p>
          <w:p w14:paraId="1BF30B7A" w14:textId="77777777" w:rsidR="006E6D15" w:rsidRDefault="006E6D15" w:rsidP="00AA17D2">
            <w:pPr>
              <w:rPr>
                <w:rFonts w:ascii="Arial" w:hAnsi="Arial" w:cs="Arial"/>
                <w:color w:val="FF0000"/>
              </w:rPr>
            </w:pPr>
          </w:p>
          <w:p w14:paraId="23F1639C" w14:textId="05B6D9FF" w:rsidR="006E6D15" w:rsidRDefault="006E6D15" w:rsidP="00AA17D2">
            <w:pPr>
              <w:rPr>
                <w:rFonts w:ascii="Arial" w:hAnsi="Arial" w:cs="Arial"/>
                <w:color w:val="FF0000"/>
              </w:rPr>
            </w:pPr>
            <w:r>
              <w:rPr>
                <w:rFonts w:ascii="Arial" w:hAnsi="Arial" w:cs="Arial"/>
                <w:color w:val="FF0000"/>
              </w:rPr>
              <w:lastRenderedPageBreak/>
              <w:t xml:space="preserve">Voluntary Participants </w:t>
            </w:r>
            <w:r w:rsidR="00841DD8">
              <w:rPr>
                <w:rFonts w:ascii="Arial" w:hAnsi="Arial" w:cs="Arial"/>
                <w:color w:val="FF0000"/>
              </w:rPr>
              <w:t xml:space="preserve">– </w:t>
            </w:r>
          </w:p>
          <w:p w14:paraId="4BD22C1D" w14:textId="48816745" w:rsidR="00841DD8" w:rsidRDefault="00841DD8" w:rsidP="00AA17D2">
            <w:pPr>
              <w:rPr>
                <w:rFonts w:ascii="Arial" w:hAnsi="Arial" w:cs="Arial"/>
                <w:color w:val="FF0000"/>
              </w:rPr>
            </w:pPr>
            <w:r>
              <w:rPr>
                <w:rFonts w:ascii="Arial" w:hAnsi="Arial" w:cs="Arial"/>
                <w:color w:val="FF0000"/>
              </w:rPr>
              <w:t>Participants are not coerced to take part in the study, they take part on their own free will</w:t>
            </w:r>
          </w:p>
          <w:p w14:paraId="27639D42" w14:textId="77777777" w:rsidR="00841DD8" w:rsidRDefault="00841DD8" w:rsidP="00AA17D2">
            <w:pPr>
              <w:rPr>
                <w:rFonts w:ascii="Arial" w:hAnsi="Arial" w:cs="Arial"/>
                <w:color w:val="FF0000"/>
              </w:rPr>
            </w:pPr>
          </w:p>
          <w:p w14:paraId="71F25F19" w14:textId="5A3E2C41" w:rsidR="00841DD8" w:rsidRDefault="006E6D15" w:rsidP="00AA17D2">
            <w:pPr>
              <w:rPr>
                <w:rFonts w:ascii="Arial" w:hAnsi="Arial" w:cs="Arial"/>
                <w:color w:val="FF0000"/>
              </w:rPr>
            </w:pPr>
            <w:r>
              <w:rPr>
                <w:rFonts w:ascii="Arial" w:hAnsi="Arial" w:cs="Arial"/>
                <w:color w:val="FF0000"/>
              </w:rPr>
              <w:t xml:space="preserve">Confidentiality </w:t>
            </w:r>
            <w:r w:rsidR="00841DD8">
              <w:rPr>
                <w:rFonts w:ascii="Arial" w:hAnsi="Arial" w:cs="Arial"/>
                <w:color w:val="FF0000"/>
              </w:rPr>
              <w:t xml:space="preserve">– </w:t>
            </w:r>
          </w:p>
          <w:p w14:paraId="68DDC4FE" w14:textId="0524D74D" w:rsidR="00841DD8" w:rsidRDefault="00841DD8" w:rsidP="00AA17D2">
            <w:pPr>
              <w:rPr>
                <w:rFonts w:ascii="Arial" w:hAnsi="Arial" w:cs="Arial"/>
                <w:color w:val="FF0000"/>
              </w:rPr>
            </w:pPr>
            <w:r>
              <w:rPr>
                <w:rFonts w:ascii="Arial" w:hAnsi="Arial" w:cs="Arial"/>
                <w:color w:val="FF0000"/>
              </w:rPr>
              <w:t>All participant identifiers are kept anonymous through the use of codes instead of names.</w:t>
            </w:r>
          </w:p>
          <w:p w14:paraId="22EF5F3D" w14:textId="77777777" w:rsidR="00841DD8" w:rsidRDefault="00841DD8" w:rsidP="00AA17D2">
            <w:pPr>
              <w:rPr>
                <w:rFonts w:ascii="Arial" w:hAnsi="Arial" w:cs="Arial"/>
                <w:color w:val="FF0000"/>
              </w:rPr>
            </w:pPr>
          </w:p>
          <w:p w14:paraId="310524A7" w14:textId="081591F1" w:rsidR="00841DD8" w:rsidRDefault="00841DD8" w:rsidP="00AA17D2">
            <w:pPr>
              <w:rPr>
                <w:rFonts w:ascii="Arial" w:hAnsi="Arial" w:cs="Arial"/>
                <w:color w:val="FF0000"/>
              </w:rPr>
            </w:pPr>
            <w:r>
              <w:rPr>
                <w:rFonts w:ascii="Arial" w:hAnsi="Arial" w:cs="Arial"/>
                <w:color w:val="FF0000"/>
              </w:rPr>
              <w:t xml:space="preserve">Right to Withdraw – </w:t>
            </w:r>
          </w:p>
          <w:p w14:paraId="33A1AE6E" w14:textId="4C63762F" w:rsidR="00841DD8" w:rsidRDefault="00841DD8" w:rsidP="00AA17D2">
            <w:pPr>
              <w:rPr>
                <w:rFonts w:ascii="Arial" w:hAnsi="Arial" w:cs="Arial"/>
                <w:color w:val="FF0000"/>
              </w:rPr>
            </w:pPr>
            <w:r>
              <w:rPr>
                <w:rFonts w:ascii="Arial" w:hAnsi="Arial" w:cs="Arial"/>
                <w:color w:val="FF0000"/>
              </w:rPr>
              <w:t xml:space="preserve">All participants </w:t>
            </w:r>
            <w:r w:rsidR="00E017EC">
              <w:rPr>
                <w:rFonts w:ascii="Arial" w:hAnsi="Arial" w:cs="Arial"/>
                <w:color w:val="FF0000"/>
              </w:rPr>
              <w:t>can</w:t>
            </w:r>
            <w:r>
              <w:rPr>
                <w:rFonts w:ascii="Arial" w:hAnsi="Arial" w:cs="Arial"/>
                <w:color w:val="FF0000"/>
              </w:rPr>
              <w:t xml:space="preserve"> withdraw themselves and their data from the study at any time without any negative implications and without giving a reason</w:t>
            </w:r>
          </w:p>
          <w:p w14:paraId="4FBCE509" w14:textId="77777777" w:rsidR="00841DD8" w:rsidRDefault="00841DD8" w:rsidP="00AA17D2">
            <w:pPr>
              <w:rPr>
                <w:rFonts w:ascii="Arial" w:hAnsi="Arial" w:cs="Arial"/>
                <w:color w:val="FF0000"/>
              </w:rPr>
            </w:pPr>
          </w:p>
          <w:p w14:paraId="7116D07A" w14:textId="7F2C8E6B" w:rsidR="00841DD8" w:rsidRDefault="00841DD8" w:rsidP="00AA17D2">
            <w:pPr>
              <w:rPr>
                <w:rFonts w:ascii="Arial" w:hAnsi="Arial" w:cs="Arial"/>
                <w:color w:val="FF0000"/>
              </w:rPr>
            </w:pPr>
            <w:r>
              <w:rPr>
                <w:rFonts w:ascii="Arial" w:hAnsi="Arial" w:cs="Arial"/>
                <w:color w:val="FF0000"/>
              </w:rPr>
              <w:t xml:space="preserve">Deception </w:t>
            </w:r>
            <w:r w:rsidR="00E017EC">
              <w:rPr>
                <w:rFonts w:ascii="Arial" w:hAnsi="Arial" w:cs="Arial"/>
                <w:color w:val="FF0000"/>
              </w:rPr>
              <w:t>-</w:t>
            </w:r>
          </w:p>
          <w:p w14:paraId="528983ED" w14:textId="6B609555" w:rsidR="00841DD8" w:rsidRDefault="00E017EC" w:rsidP="00AA17D2">
            <w:pPr>
              <w:rPr>
                <w:rFonts w:ascii="Arial" w:hAnsi="Arial" w:cs="Arial"/>
                <w:color w:val="FF0000"/>
              </w:rPr>
            </w:pPr>
            <w:r>
              <w:rPr>
                <w:rFonts w:ascii="Arial" w:hAnsi="Arial" w:cs="Arial"/>
                <w:color w:val="FF0000"/>
              </w:rPr>
              <w:t>Where possible, t</w:t>
            </w:r>
            <w:r w:rsidR="00841DD8">
              <w:rPr>
                <w:rFonts w:ascii="Arial" w:hAnsi="Arial" w:cs="Arial"/>
                <w:color w:val="FF0000"/>
              </w:rPr>
              <w:t>he true purpose and procedure is made clear to participants</w:t>
            </w:r>
            <w:r>
              <w:rPr>
                <w:rFonts w:ascii="Arial" w:hAnsi="Arial" w:cs="Arial"/>
                <w:color w:val="FF0000"/>
              </w:rPr>
              <w:t xml:space="preserve">, unless it will impact the results of the study. </w:t>
            </w:r>
          </w:p>
          <w:p w14:paraId="2D88BE73" w14:textId="71FF0E34" w:rsidR="00E017EC" w:rsidRDefault="00E017EC" w:rsidP="00AA17D2">
            <w:pPr>
              <w:rPr>
                <w:rFonts w:ascii="Arial" w:hAnsi="Arial" w:cs="Arial"/>
                <w:color w:val="FF0000"/>
              </w:rPr>
            </w:pPr>
          </w:p>
          <w:p w14:paraId="60D0C538" w14:textId="442AD793" w:rsidR="00E017EC" w:rsidRDefault="00E017EC" w:rsidP="00AA17D2">
            <w:pPr>
              <w:rPr>
                <w:rFonts w:ascii="Arial" w:hAnsi="Arial" w:cs="Arial"/>
                <w:color w:val="FF0000"/>
              </w:rPr>
            </w:pPr>
            <w:r>
              <w:rPr>
                <w:rFonts w:ascii="Arial" w:hAnsi="Arial" w:cs="Arial"/>
                <w:color w:val="FF0000"/>
              </w:rPr>
              <w:t>Debrief –</w:t>
            </w:r>
          </w:p>
          <w:p w14:paraId="4A7021B5" w14:textId="477DED83" w:rsidR="00841DD8" w:rsidRDefault="00E017EC" w:rsidP="00AA17D2">
            <w:pPr>
              <w:rPr>
                <w:rFonts w:ascii="Arial" w:hAnsi="Arial" w:cs="Arial"/>
                <w:color w:val="FF0000"/>
              </w:rPr>
            </w:pPr>
            <w:r>
              <w:rPr>
                <w:rFonts w:ascii="Arial" w:hAnsi="Arial" w:cs="Arial"/>
                <w:color w:val="FF0000"/>
              </w:rPr>
              <w:t xml:space="preserve">Ensure that after the research the participants are explained the results and true purpose of the study is revealed (if it was a single-blind study) and ensure they leave the study int he same psychological / </w:t>
            </w:r>
            <w:proofErr w:type="spellStart"/>
            <w:r>
              <w:rPr>
                <w:rFonts w:ascii="Arial" w:hAnsi="Arial" w:cs="Arial"/>
                <w:color w:val="FF0000"/>
              </w:rPr>
              <w:t>phsyical</w:t>
            </w:r>
            <w:proofErr w:type="spellEnd"/>
            <w:r>
              <w:rPr>
                <w:rFonts w:ascii="Arial" w:hAnsi="Arial" w:cs="Arial"/>
                <w:color w:val="FF0000"/>
              </w:rPr>
              <w:t xml:space="preserve"> state they arrived</w:t>
            </w:r>
          </w:p>
          <w:p w14:paraId="4C619665" w14:textId="77777777" w:rsidR="00E017EC" w:rsidRDefault="00E017EC" w:rsidP="00AA17D2">
            <w:pPr>
              <w:rPr>
                <w:rFonts w:ascii="Arial" w:hAnsi="Arial" w:cs="Arial"/>
                <w:color w:val="FF0000"/>
              </w:rPr>
            </w:pPr>
          </w:p>
          <w:p w14:paraId="23642E8E" w14:textId="38CC9CF2" w:rsidR="00841DD8" w:rsidRPr="004361BF" w:rsidRDefault="00841DD8" w:rsidP="00AA17D2">
            <w:pPr>
              <w:rPr>
                <w:rFonts w:ascii="Arial" w:hAnsi="Arial" w:cs="Arial"/>
                <w:color w:val="FF0000"/>
              </w:rPr>
            </w:pPr>
            <w:r>
              <w:rPr>
                <w:rFonts w:ascii="Arial" w:hAnsi="Arial" w:cs="Arial"/>
                <w:color w:val="FF0000"/>
              </w:rPr>
              <w:t xml:space="preserve">Do no harm </w:t>
            </w:r>
          </w:p>
        </w:tc>
        <w:tc>
          <w:tcPr>
            <w:tcW w:w="1672" w:type="dxa"/>
          </w:tcPr>
          <w:p w14:paraId="555AC49E" w14:textId="77777777" w:rsidR="006E6D15" w:rsidRPr="004361BF" w:rsidRDefault="006E6D15" w:rsidP="00AA17D2">
            <w:pPr>
              <w:rPr>
                <w:rFonts w:ascii="Arial" w:hAnsi="Arial" w:cs="Arial"/>
                <w:color w:val="FF0000"/>
              </w:rPr>
            </w:pPr>
            <w:r w:rsidRPr="004361BF">
              <w:rPr>
                <w:rFonts w:ascii="Arial" w:hAnsi="Arial" w:cs="Arial"/>
                <w:color w:val="FF0000"/>
              </w:rPr>
              <w:lastRenderedPageBreak/>
              <w:t>1</w:t>
            </w:r>
          </w:p>
        </w:tc>
      </w:tr>
    </w:tbl>
    <w:p w14:paraId="50301F4F" w14:textId="08E70997" w:rsidR="009711B5" w:rsidRDefault="009711B5" w:rsidP="008776F8">
      <w:pPr>
        <w:jc w:val="both"/>
        <w:rPr>
          <w:rFonts w:ascii="Arial" w:hAnsi="Arial" w:cs="Arial"/>
          <w:b/>
          <w:bCs/>
        </w:rPr>
      </w:pPr>
    </w:p>
    <w:p w14:paraId="22678BEC" w14:textId="7DF6D437" w:rsidR="009711B5" w:rsidRDefault="009711B5" w:rsidP="008776F8">
      <w:pPr>
        <w:jc w:val="both"/>
        <w:rPr>
          <w:rFonts w:ascii="Arial" w:hAnsi="Arial" w:cs="Arial"/>
          <w:b/>
          <w:bCs/>
        </w:rPr>
      </w:pPr>
    </w:p>
    <w:p w14:paraId="01383560" w14:textId="64644CDC" w:rsidR="00D21794" w:rsidRDefault="00D21794" w:rsidP="008776F8">
      <w:pPr>
        <w:jc w:val="both"/>
        <w:rPr>
          <w:rFonts w:ascii="Arial" w:hAnsi="Arial" w:cs="Arial"/>
          <w:b/>
          <w:bCs/>
        </w:rPr>
      </w:pPr>
    </w:p>
    <w:p w14:paraId="76E57B79" w14:textId="32361C89" w:rsidR="00D21794" w:rsidRDefault="00D21794" w:rsidP="008776F8">
      <w:pPr>
        <w:jc w:val="both"/>
        <w:rPr>
          <w:rFonts w:ascii="Arial" w:hAnsi="Arial" w:cs="Arial"/>
          <w:b/>
          <w:bCs/>
        </w:rPr>
      </w:pPr>
    </w:p>
    <w:p w14:paraId="60F17867" w14:textId="450D9C5F" w:rsidR="00F83CDA" w:rsidRDefault="00F83CDA" w:rsidP="008776F8">
      <w:pPr>
        <w:jc w:val="both"/>
        <w:rPr>
          <w:rFonts w:ascii="Arial" w:hAnsi="Arial" w:cs="Arial"/>
          <w:b/>
          <w:bCs/>
        </w:rPr>
      </w:pPr>
    </w:p>
    <w:p w14:paraId="3634C3ED" w14:textId="214D25A7" w:rsidR="00E017EC" w:rsidRDefault="00E017EC" w:rsidP="008776F8">
      <w:pPr>
        <w:jc w:val="both"/>
        <w:rPr>
          <w:rFonts w:ascii="Arial" w:hAnsi="Arial" w:cs="Arial"/>
          <w:b/>
          <w:bCs/>
        </w:rPr>
      </w:pPr>
    </w:p>
    <w:p w14:paraId="27AA473E" w14:textId="4A7BEB9E" w:rsidR="00E017EC" w:rsidRDefault="00E017EC" w:rsidP="008776F8">
      <w:pPr>
        <w:jc w:val="both"/>
        <w:rPr>
          <w:rFonts w:ascii="Arial" w:hAnsi="Arial" w:cs="Arial"/>
          <w:b/>
          <w:bCs/>
        </w:rPr>
      </w:pPr>
    </w:p>
    <w:p w14:paraId="0F0ADAED" w14:textId="2E7D775D" w:rsidR="00E017EC" w:rsidRDefault="00E017EC" w:rsidP="008776F8">
      <w:pPr>
        <w:jc w:val="both"/>
        <w:rPr>
          <w:rFonts w:ascii="Arial" w:hAnsi="Arial" w:cs="Arial"/>
          <w:b/>
          <w:bCs/>
        </w:rPr>
      </w:pPr>
    </w:p>
    <w:p w14:paraId="1E58E648" w14:textId="5387142C" w:rsidR="00E017EC" w:rsidRDefault="00E017EC" w:rsidP="008776F8">
      <w:pPr>
        <w:jc w:val="both"/>
        <w:rPr>
          <w:rFonts w:ascii="Arial" w:hAnsi="Arial" w:cs="Arial"/>
          <w:b/>
          <w:bCs/>
        </w:rPr>
      </w:pPr>
    </w:p>
    <w:p w14:paraId="001DC8C9" w14:textId="11AC709C" w:rsidR="00E017EC" w:rsidRDefault="00E017EC" w:rsidP="008776F8">
      <w:pPr>
        <w:jc w:val="both"/>
        <w:rPr>
          <w:rFonts w:ascii="Arial" w:hAnsi="Arial" w:cs="Arial"/>
          <w:b/>
          <w:bCs/>
        </w:rPr>
      </w:pPr>
    </w:p>
    <w:p w14:paraId="1F68BCE2" w14:textId="1022F264" w:rsidR="00E017EC" w:rsidRDefault="00E017EC" w:rsidP="008776F8">
      <w:pPr>
        <w:jc w:val="both"/>
        <w:rPr>
          <w:rFonts w:ascii="Arial" w:hAnsi="Arial" w:cs="Arial"/>
          <w:b/>
          <w:bCs/>
        </w:rPr>
      </w:pPr>
    </w:p>
    <w:p w14:paraId="27B9AC8A" w14:textId="191CE52E" w:rsidR="00E017EC" w:rsidRDefault="00E017EC" w:rsidP="008776F8">
      <w:pPr>
        <w:jc w:val="both"/>
        <w:rPr>
          <w:rFonts w:ascii="Arial" w:hAnsi="Arial" w:cs="Arial"/>
          <w:b/>
          <w:bCs/>
        </w:rPr>
      </w:pPr>
    </w:p>
    <w:p w14:paraId="0490CE49" w14:textId="42467F51" w:rsidR="00E017EC" w:rsidRDefault="00E017EC" w:rsidP="008776F8">
      <w:pPr>
        <w:jc w:val="both"/>
        <w:rPr>
          <w:rFonts w:ascii="Arial" w:hAnsi="Arial" w:cs="Arial"/>
          <w:b/>
          <w:bCs/>
        </w:rPr>
      </w:pPr>
    </w:p>
    <w:p w14:paraId="258F1421" w14:textId="7D03F753" w:rsidR="00E017EC" w:rsidRDefault="00E017EC" w:rsidP="008776F8">
      <w:pPr>
        <w:jc w:val="both"/>
        <w:rPr>
          <w:rFonts w:ascii="Arial" w:hAnsi="Arial" w:cs="Arial"/>
          <w:b/>
          <w:bCs/>
        </w:rPr>
      </w:pPr>
    </w:p>
    <w:p w14:paraId="1C3413FB" w14:textId="14EF3C28" w:rsidR="00E017EC" w:rsidRDefault="00E017EC" w:rsidP="008776F8">
      <w:pPr>
        <w:jc w:val="both"/>
        <w:rPr>
          <w:rFonts w:ascii="Arial" w:hAnsi="Arial" w:cs="Arial"/>
          <w:b/>
          <w:bCs/>
        </w:rPr>
      </w:pPr>
    </w:p>
    <w:p w14:paraId="38E3984F" w14:textId="0E56D702" w:rsidR="00E017EC" w:rsidRDefault="00E017EC" w:rsidP="008776F8">
      <w:pPr>
        <w:jc w:val="both"/>
        <w:rPr>
          <w:rFonts w:ascii="Arial" w:hAnsi="Arial" w:cs="Arial"/>
          <w:b/>
          <w:bCs/>
        </w:rPr>
      </w:pPr>
    </w:p>
    <w:p w14:paraId="34832611" w14:textId="265838D0" w:rsidR="00E017EC" w:rsidRDefault="00E017EC" w:rsidP="008776F8">
      <w:pPr>
        <w:jc w:val="both"/>
        <w:rPr>
          <w:rFonts w:ascii="Arial" w:hAnsi="Arial" w:cs="Arial"/>
          <w:b/>
          <w:bCs/>
        </w:rPr>
      </w:pPr>
    </w:p>
    <w:p w14:paraId="218846DA" w14:textId="0412D105" w:rsidR="00E017EC" w:rsidRDefault="00E017EC" w:rsidP="008776F8">
      <w:pPr>
        <w:jc w:val="both"/>
        <w:rPr>
          <w:rFonts w:ascii="Arial" w:hAnsi="Arial" w:cs="Arial"/>
          <w:b/>
          <w:bCs/>
        </w:rPr>
      </w:pPr>
    </w:p>
    <w:p w14:paraId="60E96CA7" w14:textId="75FA3994" w:rsidR="00E017EC" w:rsidRDefault="00E017EC" w:rsidP="008776F8">
      <w:pPr>
        <w:jc w:val="both"/>
        <w:rPr>
          <w:rFonts w:ascii="Arial" w:hAnsi="Arial" w:cs="Arial"/>
          <w:b/>
          <w:bCs/>
        </w:rPr>
      </w:pPr>
    </w:p>
    <w:p w14:paraId="1B7FC6B9" w14:textId="0FF766AD" w:rsidR="00E017EC" w:rsidRDefault="00E017EC" w:rsidP="008776F8">
      <w:pPr>
        <w:jc w:val="both"/>
        <w:rPr>
          <w:rFonts w:ascii="Arial" w:hAnsi="Arial" w:cs="Arial"/>
          <w:b/>
          <w:bCs/>
        </w:rPr>
      </w:pPr>
    </w:p>
    <w:p w14:paraId="212AA88E" w14:textId="7C9121C7" w:rsidR="00E017EC" w:rsidRDefault="00E017EC" w:rsidP="008776F8">
      <w:pPr>
        <w:jc w:val="both"/>
        <w:rPr>
          <w:rFonts w:ascii="Arial" w:hAnsi="Arial" w:cs="Arial"/>
          <w:b/>
          <w:bCs/>
        </w:rPr>
      </w:pPr>
    </w:p>
    <w:p w14:paraId="66C9D975" w14:textId="68A85B9B" w:rsidR="00E017EC" w:rsidRDefault="00E017EC" w:rsidP="008776F8">
      <w:pPr>
        <w:jc w:val="both"/>
        <w:rPr>
          <w:rFonts w:ascii="Arial" w:hAnsi="Arial" w:cs="Arial"/>
          <w:b/>
          <w:bCs/>
        </w:rPr>
      </w:pPr>
    </w:p>
    <w:p w14:paraId="1DCF3E0D" w14:textId="328C2C0D" w:rsidR="00E017EC" w:rsidRDefault="00E017EC" w:rsidP="008776F8">
      <w:pPr>
        <w:jc w:val="both"/>
        <w:rPr>
          <w:rFonts w:ascii="Arial" w:hAnsi="Arial" w:cs="Arial"/>
          <w:b/>
          <w:bCs/>
        </w:rPr>
      </w:pPr>
    </w:p>
    <w:p w14:paraId="4682B275" w14:textId="1F051423" w:rsidR="00E017EC" w:rsidRDefault="00E017EC" w:rsidP="008776F8">
      <w:pPr>
        <w:jc w:val="both"/>
        <w:rPr>
          <w:rFonts w:ascii="Arial" w:hAnsi="Arial" w:cs="Arial"/>
          <w:b/>
          <w:bCs/>
        </w:rPr>
      </w:pPr>
    </w:p>
    <w:p w14:paraId="20E25031" w14:textId="252B3A99" w:rsidR="00E017EC" w:rsidRDefault="00E017EC" w:rsidP="008776F8">
      <w:pPr>
        <w:jc w:val="both"/>
        <w:rPr>
          <w:rFonts w:ascii="Arial" w:hAnsi="Arial" w:cs="Arial"/>
          <w:b/>
          <w:bCs/>
        </w:rPr>
      </w:pPr>
    </w:p>
    <w:p w14:paraId="0673CE69" w14:textId="23C248EB" w:rsidR="00E017EC" w:rsidRDefault="00E017EC" w:rsidP="008776F8">
      <w:pPr>
        <w:jc w:val="both"/>
        <w:rPr>
          <w:rFonts w:ascii="Arial" w:hAnsi="Arial" w:cs="Arial"/>
          <w:b/>
          <w:bCs/>
        </w:rPr>
      </w:pPr>
    </w:p>
    <w:p w14:paraId="6F7430BE" w14:textId="577ECCE7" w:rsidR="00E017EC" w:rsidRDefault="00E017EC" w:rsidP="008776F8">
      <w:pPr>
        <w:jc w:val="both"/>
        <w:rPr>
          <w:rFonts w:ascii="Arial" w:hAnsi="Arial" w:cs="Arial"/>
          <w:b/>
          <w:bCs/>
        </w:rPr>
      </w:pPr>
    </w:p>
    <w:p w14:paraId="368798B4" w14:textId="0AFA029E" w:rsidR="00E017EC" w:rsidRDefault="00E017EC" w:rsidP="008776F8">
      <w:pPr>
        <w:jc w:val="both"/>
        <w:rPr>
          <w:rFonts w:ascii="Arial" w:hAnsi="Arial" w:cs="Arial"/>
          <w:b/>
          <w:bCs/>
        </w:rPr>
      </w:pPr>
    </w:p>
    <w:p w14:paraId="344316FB" w14:textId="0CD55BC6" w:rsidR="00E017EC" w:rsidRDefault="00E017EC" w:rsidP="008776F8">
      <w:pPr>
        <w:jc w:val="both"/>
        <w:rPr>
          <w:rFonts w:ascii="Arial" w:hAnsi="Arial" w:cs="Arial"/>
          <w:b/>
          <w:bCs/>
        </w:rPr>
      </w:pPr>
    </w:p>
    <w:p w14:paraId="702E846F" w14:textId="439B776E" w:rsidR="00E017EC" w:rsidRDefault="00E017EC" w:rsidP="008776F8">
      <w:pPr>
        <w:jc w:val="both"/>
        <w:rPr>
          <w:rFonts w:ascii="Arial" w:hAnsi="Arial" w:cs="Arial"/>
          <w:b/>
          <w:bCs/>
        </w:rPr>
      </w:pPr>
    </w:p>
    <w:p w14:paraId="3E41A063" w14:textId="76B2BF3E" w:rsidR="00E017EC" w:rsidRDefault="00E017EC" w:rsidP="008776F8">
      <w:pPr>
        <w:jc w:val="both"/>
        <w:rPr>
          <w:rFonts w:ascii="Arial" w:hAnsi="Arial" w:cs="Arial"/>
          <w:b/>
          <w:bCs/>
        </w:rPr>
      </w:pPr>
    </w:p>
    <w:p w14:paraId="425FA017" w14:textId="698D61DA" w:rsidR="00E017EC" w:rsidRDefault="00E017EC" w:rsidP="008776F8">
      <w:pPr>
        <w:jc w:val="both"/>
        <w:rPr>
          <w:rFonts w:ascii="Arial" w:hAnsi="Arial" w:cs="Arial"/>
          <w:b/>
          <w:bCs/>
        </w:rPr>
      </w:pPr>
    </w:p>
    <w:p w14:paraId="5292AB47" w14:textId="77777777" w:rsidR="00E017EC" w:rsidRDefault="00E017EC" w:rsidP="008776F8">
      <w:pPr>
        <w:jc w:val="both"/>
        <w:rPr>
          <w:rFonts w:ascii="Arial" w:hAnsi="Arial" w:cs="Arial"/>
          <w:b/>
          <w:bCs/>
        </w:rPr>
      </w:pPr>
    </w:p>
    <w:p w14:paraId="1495D94E" w14:textId="77777777" w:rsidR="00F83CDA" w:rsidRDefault="00F83CDA" w:rsidP="008776F8">
      <w:pPr>
        <w:jc w:val="both"/>
        <w:rPr>
          <w:rFonts w:ascii="Arial" w:hAnsi="Arial" w:cs="Arial"/>
          <w:b/>
          <w:bCs/>
        </w:rPr>
      </w:pPr>
    </w:p>
    <w:p w14:paraId="01835524" w14:textId="113598B5" w:rsidR="00FE2E6D" w:rsidRPr="004025E7" w:rsidRDefault="00C652E8" w:rsidP="008776F8">
      <w:pPr>
        <w:jc w:val="both"/>
        <w:rPr>
          <w:rFonts w:ascii="Arial" w:hAnsi="Arial" w:cs="Arial"/>
          <w:b/>
          <w:bCs/>
        </w:rPr>
      </w:pPr>
      <w:r w:rsidRPr="003657E1">
        <w:rPr>
          <w:rFonts w:ascii="Arial" w:hAnsi="Arial" w:cs="Arial"/>
          <w:b/>
          <w:bCs/>
        </w:rPr>
        <w:t xml:space="preserve">Section Two </w:t>
      </w:r>
    </w:p>
    <w:p w14:paraId="71954740" w14:textId="4F120B61" w:rsidR="00556FCC" w:rsidRDefault="007F14E5" w:rsidP="008776F8">
      <w:pPr>
        <w:jc w:val="both"/>
        <w:rPr>
          <w:rFonts w:ascii="Arial" w:hAnsi="Arial" w:cs="Arial"/>
          <w:b/>
        </w:rPr>
      </w:pPr>
      <w:r w:rsidRPr="003657E1">
        <w:rPr>
          <w:rFonts w:ascii="Arial" w:hAnsi="Arial" w:cs="Arial"/>
          <w:b/>
        </w:rPr>
        <w:t xml:space="preserve">Question </w:t>
      </w:r>
      <w:r w:rsidR="004025E7">
        <w:rPr>
          <w:rFonts w:ascii="Arial" w:hAnsi="Arial" w:cs="Arial"/>
          <w:b/>
        </w:rPr>
        <w:t>Three</w:t>
      </w:r>
      <w:r w:rsidR="00556FCC" w:rsidRPr="003657E1">
        <w:rPr>
          <w:rFonts w:ascii="Arial" w:hAnsi="Arial" w:cs="Arial"/>
          <w:b/>
        </w:rPr>
        <w:t xml:space="preserve"> </w:t>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8110B1">
        <w:rPr>
          <w:rFonts w:ascii="Arial" w:hAnsi="Arial" w:cs="Arial"/>
          <w:b/>
        </w:rPr>
        <w:t xml:space="preserve">        </w:t>
      </w:r>
      <w:r w:rsidR="003C6FBF" w:rsidRPr="003657E1">
        <w:rPr>
          <w:rFonts w:ascii="Arial" w:hAnsi="Arial" w:cs="Arial"/>
          <w:b/>
        </w:rPr>
        <w:t>(2</w:t>
      </w:r>
      <w:r w:rsidR="008110B1">
        <w:rPr>
          <w:rFonts w:ascii="Arial" w:hAnsi="Arial" w:cs="Arial"/>
          <w:b/>
        </w:rPr>
        <w:t>4</w:t>
      </w:r>
      <w:r w:rsidR="00BA2C75" w:rsidRPr="003657E1">
        <w:rPr>
          <w:rFonts w:ascii="Arial" w:hAnsi="Arial" w:cs="Arial"/>
          <w:b/>
        </w:rPr>
        <w:t xml:space="preserve"> marks)</w:t>
      </w:r>
    </w:p>
    <w:p w14:paraId="010831A0" w14:textId="326473EF" w:rsidR="008110B1" w:rsidRPr="003657E1" w:rsidRDefault="008110B1" w:rsidP="008776F8">
      <w:pPr>
        <w:jc w:val="both"/>
        <w:rPr>
          <w:rFonts w:ascii="Arial" w:hAnsi="Arial" w:cs="Arial"/>
          <w:b/>
        </w:rPr>
      </w:pPr>
      <w:r>
        <w:rPr>
          <w:rFonts w:ascii="Arial" w:hAnsi="Arial" w:cs="Arial"/>
          <w:b/>
        </w:rPr>
        <w:tab/>
      </w:r>
    </w:p>
    <w:p w14:paraId="0E562058" w14:textId="796EC2AA" w:rsidR="0091155F" w:rsidRPr="008110B1" w:rsidRDefault="008110B1" w:rsidP="008110B1">
      <w:pPr>
        <w:rPr>
          <w:rFonts w:ascii="Arial" w:hAnsi="Arial" w:cs="Arial"/>
        </w:rPr>
      </w:pPr>
      <w:r>
        <w:rPr>
          <w:rFonts w:ascii="Arial" w:hAnsi="Arial" w:cs="Arial"/>
        </w:rPr>
        <w:t xml:space="preserve">a) </w:t>
      </w:r>
      <w:r w:rsidR="0091155F" w:rsidRPr="008110B1">
        <w:rPr>
          <w:rFonts w:ascii="Arial" w:hAnsi="Arial" w:cs="Arial"/>
        </w:rPr>
        <w:t>The human nervous system is a complex structure comprised of numerous structures and organs.</w:t>
      </w:r>
    </w:p>
    <w:p w14:paraId="49D78F6F" w14:textId="77777777" w:rsidR="0091155F" w:rsidRPr="003657E1" w:rsidRDefault="0091155F" w:rsidP="0091155F">
      <w:pPr>
        <w:pStyle w:val="ListParagraph"/>
        <w:spacing w:after="0"/>
        <w:ind w:left="1440"/>
        <w:rPr>
          <w:rFonts w:ascii="Arial" w:hAnsi="Arial" w:cs="Arial"/>
          <w:sz w:val="24"/>
          <w:szCs w:val="24"/>
        </w:rPr>
      </w:pPr>
    </w:p>
    <w:p w14:paraId="6DA65F47" w14:textId="346952AB"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4624" behindDoc="0" locked="0" layoutInCell="1" allowOverlap="1" wp14:anchorId="3E7D6666" wp14:editId="448867C9">
                <wp:simplePos x="0" y="0"/>
                <wp:positionH relativeFrom="column">
                  <wp:posOffset>2733675</wp:posOffset>
                </wp:positionH>
                <wp:positionV relativeFrom="paragraph">
                  <wp:posOffset>125095</wp:posOffset>
                </wp:positionV>
                <wp:extent cx="1114425" cy="495300"/>
                <wp:effectExtent l="0" t="0" r="28575" b="1905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95300"/>
                        </a:xfrm>
                        <a:prstGeom prst="roundRect">
                          <a:avLst>
                            <a:gd name="adj" fmla="val 16667"/>
                          </a:avLst>
                        </a:prstGeom>
                        <a:solidFill>
                          <a:srgbClr val="FFFFFF"/>
                        </a:solidFill>
                        <a:ln w="9525">
                          <a:solidFill>
                            <a:srgbClr val="000000"/>
                          </a:solidFill>
                          <a:round/>
                          <a:headEnd/>
                          <a:tailEnd/>
                        </a:ln>
                      </wps:spPr>
                      <wps:txb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D6666" id="Rounded Rectangle 15" o:spid="_x0000_s1026" style="position:absolute;margin-left:215.25pt;margin-top:9.85pt;width:87.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">
                <v:textbo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v:textbox>
              </v:roundrect>
            </w:pict>
          </mc:Fallback>
        </mc:AlternateContent>
      </w:r>
    </w:p>
    <w:p w14:paraId="22A20B59" w14:textId="77777777" w:rsidR="0091155F" w:rsidRPr="003657E1" w:rsidRDefault="0091155F" w:rsidP="0091155F">
      <w:pPr>
        <w:rPr>
          <w:rFonts w:ascii="Arial" w:hAnsi="Arial" w:cs="Arial"/>
        </w:rPr>
      </w:pPr>
    </w:p>
    <w:p w14:paraId="3D9A2608" w14:textId="77777777" w:rsidR="0091155F" w:rsidRPr="003657E1" w:rsidRDefault="0091155F" w:rsidP="0091155F">
      <w:pPr>
        <w:rPr>
          <w:rFonts w:ascii="Arial" w:hAnsi="Arial" w:cs="Arial"/>
        </w:rPr>
      </w:pPr>
    </w:p>
    <w:p w14:paraId="5DB1CC6F" w14:textId="01395582"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8480" behindDoc="0" locked="0" layoutInCell="1" allowOverlap="1" wp14:anchorId="6BCE3D08" wp14:editId="68683800">
                <wp:simplePos x="0" y="0"/>
                <wp:positionH relativeFrom="column">
                  <wp:posOffset>1323975</wp:posOffset>
                </wp:positionH>
                <wp:positionV relativeFrom="paragraph">
                  <wp:posOffset>8255</wp:posOffset>
                </wp:positionV>
                <wp:extent cx="1581150" cy="304800"/>
                <wp:effectExtent l="28575" t="13335" r="9525" b="533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3AEC4" id="_x0000_t32" coordsize="21600,21600" o:spt="32" o:oned="t" path="m,l21600,21600e" filled="f">
                <v:path arrowok="t" fillok="f" o:connecttype="none"/>
                <o:lock v:ext="edit" shapetype="t"/>
              </v:shapetype>
              <v:shape id="Straight Arrow Connector 14" o:spid="_x0000_s1026" type="#_x0000_t32" style="position:absolute;margin-left:104.25pt;margin-top:.65pt;width:124.5pt;height:2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69504" behindDoc="0" locked="0" layoutInCell="1" allowOverlap="1" wp14:anchorId="62083DE9" wp14:editId="2ACE59C6">
                <wp:simplePos x="0" y="0"/>
                <wp:positionH relativeFrom="column">
                  <wp:posOffset>3638550</wp:posOffset>
                </wp:positionH>
                <wp:positionV relativeFrom="paragraph">
                  <wp:posOffset>8255</wp:posOffset>
                </wp:positionV>
                <wp:extent cx="1619250" cy="304800"/>
                <wp:effectExtent l="9525" t="13335" r="28575" b="533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E2825" id="Straight Arrow Connector 13" o:spid="_x0000_s1026" type="#_x0000_t32" style="position:absolute;margin-left:286.5pt;margin-top:.65pt;width:12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brQAIAAHM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">
                <v:stroke endarrow="block"/>
              </v:shape>
            </w:pict>
          </mc:Fallback>
        </mc:AlternateContent>
      </w:r>
    </w:p>
    <w:p w14:paraId="08FC9BC3" w14:textId="2C1724F4"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6432" behindDoc="0" locked="0" layoutInCell="1" allowOverlap="1" wp14:anchorId="713C03F6" wp14:editId="133D273E">
                <wp:simplePos x="0" y="0"/>
                <wp:positionH relativeFrom="column">
                  <wp:posOffset>809625</wp:posOffset>
                </wp:positionH>
                <wp:positionV relativeFrom="paragraph">
                  <wp:posOffset>128270</wp:posOffset>
                </wp:positionV>
                <wp:extent cx="1114425" cy="438150"/>
                <wp:effectExtent l="9525" t="13335" r="9525" b="571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29E8386" w14:textId="77777777" w:rsidR="00E9387F" w:rsidRDefault="00E9387F" w:rsidP="0091155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3C03F6" id="Rounded Rectangle 12" o:spid="_x0000_s1027" style="position:absolute;margin-left:63.75pt;margin-top:10.1pt;width:87.7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">
                <v:textbox>
                  <w:txbxContent>
                    <w:p w14:paraId="129E8386" w14:textId="77777777" w:rsidR="00E9387F" w:rsidRDefault="00E9387F" w:rsidP="0091155F">
                      <w:r>
                        <w:t>A)</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2336" behindDoc="0" locked="0" layoutInCell="1" allowOverlap="1" wp14:anchorId="2670D8EC" wp14:editId="607D5D69">
                <wp:simplePos x="0" y="0"/>
                <wp:positionH relativeFrom="column">
                  <wp:posOffset>4686300</wp:posOffset>
                </wp:positionH>
                <wp:positionV relativeFrom="paragraph">
                  <wp:posOffset>128270</wp:posOffset>
                </wp:positionV>
                <wp:extent cx="1114425" cy="438150"/>
                <wp:effectExtent l="9525" t="13335" r="9525" b="571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96C49F3" w14:textId="1BC92199" w:rsidR="00E9387F" w:rsidRDefault="00E9387F" w:rsidP="0091155F">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70D8EC" id="Rounded Rectangle 11" o:spid="_x0000_s1028" style="position:absolute;margin-left:369pt;margin-top:10.1pt;width:87.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">
                <v:textbox>
                  <w:txbxContent>
                    <w:p w14:paraId="396C49F3" w14:textId="1BC92199" w:rsidR="00E9387F" w:rsidRDefault="00E9387F" w:rsidP="0091155F">
                      <w:r>
                        <w:t>D)</w:t>
                      </w:r>
                    </w:p>
                  </w:txbxContent>
                </v:textbox>
              </v:roundrect>
            </w:pict>
          </mc:Fallback>
        </mc:AlternateContent>
      </w:r>
    </w:p>
    <w:p w14:paraId="5DF04EB8" w14:textId="77777777" w:rsidR="0091155F" w:rsidRPr="003657E1" w:rsidRDefault="0091155F" w:rsidP="0091155F">
      <w:pPr>
        <w:rPr>
          <w:rFonts w:ascii="Arial" w:hAnsi="Arial" w:cs="Arial"/>
        </w:rPr>
      </w:pPr>
    </w:p>
    <w:p w14:paraId="6708E29A" w14:textId="77777777" w:rsidR="0091155F" w:rsidRPr="003657E1" w:rsidRDefault="0091155F" w:rsidP="0091155F">
      <w:pPr>
        <w:rPr>
          <w:rFonts w:ascii="Arial" w:hAnsi="Arial" w:cs="Arial"/>
        </w:rPr>
      </w:pPr>
    </w:p>
    <w:p w14:paraId="5AEA0E27" w14:textId="3DF5FBB4"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3600" behindDoc="0" locked="0" layoutInCell="1" allowOverlap="1" wp14:anchorId="523EA66E" wp14:editId="3DDFD9B1">
                <wp:simplePos x="0" y="0"/>
                <wp:positionH relativeFrom="column">
                  <wp:posOffset>5562600</wp:posOffset>
                </wp:positionH>
                <wp:positionV relativeFrom="paragraph">
                  <wp:posOffset>10795</wp:posOffset>
                </wp:positionV>
                <wp:extent cx="161925" cy="438150"/>
                <wp:effectExtent l="0" t="0" r="6667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F37C3" id="Straight Arrow Connector 10" o:spid="_x0000_s1026" type="#_x0000_t32" style="position:absolute;margin-left:438pt;margin-top:.85pt;width:12.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2576" behindDoc="0" locked="0" layoutInCell="1" allowOverlap="1" wp14:anchorId="4883BBDA" wp14:editId="2A71399A">
                <wp:simplePos x="0" y="0"/>
                <wp:positionH relativeFrom="column">
                  <wp:posOffset>4743450</wp:posOffset>
                </wp:positionH>
                <wp:positionV relativeFrom="paragraph">
                  <wp:posOffset>10795</wp:posOffset>
                </wp:positionV>
                <wp:extent cx="123825" cy="438150"/>
                <wp:effectExtent l="38100" t="0" r="2857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4EFD6" id="Straight Arrow Connector 9" o:spid="_x0000_s1026" type="#_x0000_t32" style="position:absolute;margin-left:373.5pt;margin-top:.85pt;width:9.75pt;height:3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1552" behindDoc="0" locked="0" layoutInCell="1" allowOverlap="1" wp14:anchorId="00CA77A3" wp14:editId="1FF2B8D7">
                <wp:simplePos x="0" y="0"/>
                <wp:positionH relativeFrom="column">
                  <wp:posOffset>1685925</wp:posOffset>
                </wp:positionH>
                <wp:positionV relativeFrom="paragraph">
                  <wp:posOffset>10795</wp:posOffset>
                </wp:positionV>
                <wp:extent cx="142875" cy="438150"/>
                <wp:effectExtent l="0" t="0" r="6667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2AD8C" id="Straight Arrow Connector 7" o:spid="_x0000_s1026" type="#_x0000_t32" style="position:absolute;margin-left:132.75pt;margin-top:.85pt;width:11.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0528" behindDoc="0" locked="0" layoutInCell="1" allowOverlap="1" wp14:anchorId="725C48BB" wp14:editId="20C5F38C">
                <wp:simplePos x="0" y="0"/>
                <wp:positionH relativeFrom="column">
                  <wp:posOffset>857250</wp:posOffset>
                </wp:positionH>
                <wp:positionV relativeFrom="paragraph">
                  <wp:posOffset>10795</wp:posOffset>
                </wp:positionV>
                <wp:extent cx="152400" cy="438150"/>
                <wp:effectExtent l="38100" t="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F9DB1" id="Straight Arrow Connector 6" o:spid="_x0000_s1026" type="#_x0000_t32" style="position:absolute;margin-left:67.5pt;margin-top:.85pt;width:12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">
                <v:stroke endarrow="block"/>
              </v:shape>
            </w:pict>
          </mc:Fallback>
        </mc:AlternateContent>
      </w:r>
    </w:p>
    <w:p w14:paraId="602DD0B2" w14:textId="77777777" w:rsidR="0091155F" w:rsidRPr="003657E1" w:rsidRDefault="0091155F" w:rsidP="0091155F">
      <w:pPr>
        <w:rPr>
          <w:rFonts w:ascii="Arial" w:hAnsi="Arial" w:cs="Arial"/>
        </w:rPr>
      </w:pPr>
    </w:p>
    <w:p w14:paraId="58AC3765" w14:textId="6861289B"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5408" behindDoc="0" locked="0" layoutInCell="1" allowOverlap="1" wp14:anchorId="595F27B1" wp14:editId="5C93C5D5">
                <wp:simplePos x="0" y="0"/>
                <wp:positionH relativeFrom="column">
                  <wp:posOffset>5324475</wp:posOffset>
                </wp:positionH>
                <wp:positionV relativeFrom="paragraph">
                  <wp:posOffset>81280</wp:posOffset>
                </wp:positionV>
                <wp:extent cx="1114425" cy="438150"/>
                <wp:effectExtent l="0" t="0" r="28575" b="190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495E4810" w14:textId="043809E5" w:rsidR="00E9387F" w:rsidRDefault="00E9387F" w:rsidP="0091155F">
                            <w:r>
                              <w:t>F)</w:t>
                            </w:r>
                            <w:r w:rsidR="00EB59DB">
                              <w:t>Autonomic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5F27B1" id="Rounded Rectangle 5" o:spid="_x0000_s1029" style="position:absolute;margin-left:419.25pt;margin-top:6.4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">
                <v:textbox>
                  <w:txbxContent>
                    <w:p w14:paraId="495E4810" w14:textId="043809E5" w:rsidR="00E9387F" w:rsidRDefault="00E9387F" w:rsidP="0091155F">
                      <w:r>
                        <w:t>F)</w:t>
                      </w:r>
                      <w:r w:rsidR="00EB59DB">
                        <w:t>Autonomic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4384" behindDoc="0" locked="0" layoutInCell="1" allowOverlap="1" wp14:anchorId="32829CF9" wp14:editId="20C05DA3">
                <wp:simplePos x="0" y="0"/>
                <wp:positionH relativeFrom="column">
                  <wp:posOffset>4067175</wp:posOffset>
                </wp:positionH>
                <wp:positionV relativeFrom="paragraph">
                  <wp:posOffset>81280</wp:posOffset>
                </wp:positionV>
                <wp:extent cx="1114425" cy="438150"/>
                <wp:effectExtent l="0" t="0" r="28575"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233ACC31" w14:textId="3030ED38" w:rsidR="00E9387F" w:rsidRDefault="00E9387F" w:rsidP="0091155F">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29CF9" id="Rounded Rectangle 4" o:spid="_x0000_s1030" style="position:absolute;margin-left:320.25pt;margin-top:6.4pt;width:87.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">
                <v:textbox>
                  <w:txbxContent>
                    <w:p w14:paraId="233ACC31" w14:textId="3030ED38" w:rsidR="00E9387F" w:rsidRDefault="00E9387F" w:rsidP="0091155F">
                      <w:r>
                        <w:t>E)</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3360" behindDoc="0" locked="0" layoutInCell="1" allowOverlap="1" wp14:anchorId="57CCD6F8" wp14:editId="08240AF4">
                <wp:simplePos x="0" y="0"/>
                <wp:positionH relativeFrom="column">
                  <wp:posOffset>1381125</wp:posOffset>
                </wp:positionH>
                <wp:positionV relativeFrom="paragraph">
                  <wp:posOffset>81280</wp:posOffset>
                </wp:positionV>
                <wp:extent cx="1114425" cy="438150"/>
                <wp:effectExtent l="0" t="0" r="28575" b="190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525CE28" w14:textId="282A53F8" w:rsidR="00E9387F" w:rsidRDefault="00E9387F" w:rsidP="0091155F">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CD6F8" id="Rounded Rectangle 3" o:spid="_x0000_s1031" style="position:absolute;margin-left:108.75pt;margin-top:6.4pt;width:87.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">
                <v:textbox>
                  <w:txbxContent>
                    <w:p w14:paraId="3525CE28" w14:textId="282A53F8" w:rsidR="00E9387F" w:rsidRDefault="00E9387F" w:rsidP="0091155F">
                      <w:r>
                        <w:t>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7456" behindDoc="0" locked="0" layoutInCell="1" allowOverlap="1" wp14:anchorId="685FD21D" wp14:editId="5D579398">
                <wp:simplePos x="0" y="0"/>
                <wp:positionH relativeFrom="column">
                  <wp:posOffset>104775</wp:posOffset>
                </wp:positionH>
                <wp:positionV relativeFrom="paragraph">
                  <wp:posOffset>81280</wp:posOffset>
                </wp:positionV>
                <wp:extent cx="1114425" cy="438150"/>
                <wp:effectExtent l="0" t="0" r="28575" b="190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3F056DE" w14:textId="334C8C04" w:rsidR="00E9387F" w:rsidRDefault="00E9387F" w:rsidP="0091155F">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5FD21D" id="Rounded Rectangle 2" o:spid="_x0000_s1032" style="position:absolute;margin-left:8.25pt;margin-top:6.4pt;width:87.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">
                <v:textbox>
                  <w:txbxContent>
                    <w:p w14:paraId="13F056DE" w14:textId="334C8C04" w:rsidR="00E9387F" w:rsidRDefault="00E9387F" w:rsidP="0091155F">
                      <w:r>
                        <w:t>B)</w:t>
                      </w:r>
                    </w:p>
                  </w:txbxContent>
                </v:textbox>
              </v:roundrect>
            </w:pict>
          </mc:Fallback>
        </mc:AlternateContent>
      </w:r>
    </w:p>
    <w:p w14:paraId="61D60BC2" w14:textId="77777777" w:rsidR="0091155F" w:rsidRPr="003657E1" w:rsidRDefault="0091155F" w:rsidP="0091155F">
      <w:pPr>
        <w:rPr>
          <w:rFonts w:ascii="Arial" w:hAnsi="Arial" w:cs="Arial"/>
        </w:rPr>
      </w:pPr>
    </w:p>
    <w:p w14:paraId="6B8E0B28" w14:textId="53BD1979"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80768" behindDoc="0" locked="0" layoutInCell="1" allowOverlap="1" wp14:anchorId="17B98332" wp14:editId="54FA0026">
                <wp:simplePos x="0" y="0"/>
                <wp:positionH relativeFrom="column">
                  <wp:posOffset>5438775</wp:posOffset>
                </wp:positionH>
                <wp:positionV relativeFrom="paragraph">
                  <wp:posOffset>148590</wp:posOffset>
                </wp:positionV>
                <wp:extent cx="228600" cy="228600"/>
                <wp:effectExtent l="38100" t="0" r="19050"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D4DC2" id="Straight Arrow Connector 19" o:spid="_x0000_s1026" type="#_x0000_t32" style="position:absolute;margin-left:428.25pt;margin-top:11.7pt;width:18pt;height:1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82816" behindDoc="0" locked="0" layoutInCell="1" allowOverlap="1" wp14:anchorId="3068C0EC" wp14:editId="29982421">
                <wp:simplePos x="0" y="0"/>
                <wp:positionH relativeFrom="column">
                  <wp:posOffset>6086475</wp:posOffset>
                </wp:positionH>
                <wp:positionV relativeFrom="paragraph">
                  <wp:posOffset>148590</wp:posOffset>
                </wp:positionV>
                <wp:extent cx="161925" cy="228600"/>
                <wp:effectExtent l="0" t="0" r="66675"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72441" id="Straight Arrow Connector 20" o:spid="_x0000_s1026" type="#_x0000_t32" style="position:absolute;margin-left:479.25pt;margin-top:11.7pt;width:12.7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">
                <v:stroke endarrow="block"/>
              </v:shape>
            </w:pict>
          </mc:Fallback>
        </mc:AlternateContent>
      </w:r>
    </w:p>
    <w:p w14:paraId="434EFD22" w14:textId="0EE07389" w:rsidR="0091155F" w:rsidRPr="003657E1" w:rsidRDefault="0091155F" w:rsidP="0091155F">
      <w:pPr>
        <w:rPr>
          <w:rFonts w:ascii="Arial" w:hAnsi="Arial" w:cs="Arial"/>
        </w:rPr>
      </w:pPr>
    </w:p>
    <w:p w14:paraId="4851E814" w14:textId="36D95EAA"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6672" behindDoc="0" locked="0" layoutInCell="1" allowOverlap="1" wp14:anchorId="6E9CD7B5" wp14:editId="05ADDD15">
                <wp:simplePos x="0" y="0"/>
                <wp:positionH relativeFrom="column">
                  <wp:posOffset>6019800</wp:posOffset>
                </wp:positionH>
                <wp:positionV relativeFrom="paragraph">
                  <wp:posOffset>6985</wp:posOffset>
                </wp:positionV>
                <wp:extent cx="809625" cy="295275"/>
                <wp:effectExtent l="0" t="0" r="28575" b="2857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0DDA49AC" w14:textId="2FCAF6F6" w:rsidR="00E9387F" w:rsidRDefault="00E9387F" w:rsidP="00711A51">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9CD7B5" id="Rounded Rectangle 16" o:spid="_x0000_s1033" style="position:absolute;margin-left:474pt;margin-top:.55pt;width:6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">
                <v:textbox>
                  <w:txbxContent>
                    <w:p w14:paraId="0DDA49AC" w14:textId="2FCAF6F6" w:rsidR="00E9387F" w:rsidRDefault="00E9387F" w:rsidP="00711A51">
                      <w:r>
                        <w:t>H)</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78720" behindDoc="0" locked="0" layoutInCell="1" allowOverlap="1" wp14:anchorId="6E2AE086" wp14:editId="4C115DDF">
                <wp:simplePos x="0" y="0"/>
                <wp:positionH relativeFrom="column">
                  <wp:posOffset>4857750</wp:posOffset>
                </wp:positionH>
                <wp:positionV relativeFrom="paragraph">
                  <wp:posOffset>7619</wp:posOffset>
                </wp:positionV>
                <wp:extent cx="809625" cy="295275"/>
                <wp:effectExtent l="0" t="0" r="28575" b="2857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3A33F643" w14:textId="0E80CC35" w:rsidR="00E9387F" w:rsidRDefault="00E9387F" w:rsidP="00711A51">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2AE086" id="Rounded Rectangle 18" o:spid="_x0000_s1034" style="position:absolute;margin-left:382.5pt;margin-top:.6pt;width:63.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">
                <v:textbox>
                  <w:txbxContent>
                    <w:p w14:paraId="3A33F643" w14:textId="0E80CC35" w:rsidR="00E9387F" w:rsidRDefault="00E9387F" w:rsidP="00711A51">
                      <w:r>
                        <w:t>G)</w:t>
                      </w:r>
                    </w:p>
                  </w:txbxContent>
                </v:textbox>
              </v:roundrect>
            </w:pict>
          </mc:Fallback>
        </mc:AlternateContent>
      </w:r>
    </w:p>
    <w:p w14:paraId="0941223B" w14:textId="0A9A3FEC" w:rsidR="0091155F" w:rsidRPr="003657E1" w:rsidRDefault="0091155F" w:rsidP="0091155F">
      <w:pPr>
        <w:rPr>
          <w:rFonts w:ascii="Arial" w:hAnsi="Arial" w:cs="Arial"/>
        </w:rPr>
      </w:pPr>
    </w:p>
    <w:p w14:paraId="3C7D0E49" w14:textId="63D4B789" w:rsidR="00711A51" w:rsidRPr="003657E1" w:rsidRDefault="00711A51" w:rsidP="0091155F">
      <w:pPr>
        <w:rPr>
          <w:rFonts w:ascii="Arial" w:hAnsi="Arial" w:cs="Arial"/>
        </w:rPr>
      </w:pPr>
    </w:p>
    <w:p w14:paraId="522EDE8A" w14:textId="3F655C36" w:rsidR="001B4588" w:rsidRPr="004025E7" w:rsidRDefault="00681B4F" w:rsidP="004025E7">
      <w:pPr>
        <w:rPr>
          <w:rFonts w:ascii="Arial" w:hAnsi="Arial" w:cs="Arial"/>
        </w:rPr>
      </w:pPr>
      <w:r w:rsidRPr="004025E7">
        <w:rPr>
          <w:rFonts w:ascii="Arial" w:hAnsi="Arial" w:cs="Arial"/>
        </w:rPr>
        <w:t>Identify and d</w:t>
      </w:r>
      <w:r w:rsidR="00762A67" w:rsidRPr="004025E7">
        <w:rPr>
          <w:rFonts w:ascii="Arial" w:hAnsi="Arial" w:cs="Arial"/>
        </w:rPr>
        <w:t>escribe the role of the nervous systems identified below</w:t>
      </w:r>
      <w:r w:rsidR="00743A8E" w:rsidRPr="004025E7">
        <w:rPr>
          <w:rFonts w:ascii="Arial" w:hAnsi="Arial" w:cs="Arial"/>
        </w:rPr>
        <w:t>:</w:t>
      </w:r>
      <w:r w:rsidR="008110B1">
        <w:rPr>
          <w:rFonts w:ascii="Arial" w:hAnsi="Arial" w:cs="Arial"/>
        </w:rPr>
        <w:tab/>
      </w:r>
      <w:r w:rsidR="008110B1">
        <w:rPr>
          <w:rFonts w:ascii="Arial" w:hAnsi="Arial" w:cs="Arial"/>
        </w:rPr>
        <w:tab/>
      </w:r>
      <w:r w:rsidR="008110B1">
        <w:rPr>
          <w:rFonts w:ascii="Arial" w:hAnsi="Arial" w:cs="Arial"/>
        </w:rPr>
        <w:tab/>
      </w:r>
      <w:r w:rsidR="00743A8E" w:rsidRPr="004025E7">
        <w:rPr>
          <w:rFonts w:ascii="Arial" w:hAnsi="Arial" w:cs="Arial"/>
        </w:rPr>
        <w:t xml:space="preserve"> (</w:t>
      </w:r>
      <w:r w:rsidR="001A0644" w:rsidRPr="004025E7">
        <w:rPr>
          <w:rFonts w:ascii="Arial" w:hAnsi="Arial" w:cs="Arial"/>
          <w:i/>
        </w:rPr>
        <w:t>6</w:t>
      </w:r>
      <w:r w:rsidR="00743A8E" w:rsidRPr="004025E7">
        <w:rPr>
          <w:rFonts w:ascii="Arial" w:hAnsi="Arial" w:cs="Arial"/>
          <w:i/>
        </w:rPr>
        <w:t xml:space="preserve"> marks</w:t>
      </w:r>
      <w:r w:rsidR="00743A8E" w:rsidRPr="004025E7">
        <w:rPr>
          <w:rFonts w:ascii="Arial" w:hAnsi="Arial" w:cs="Arial"/>
        </w:rPr>
        <w:t>)</w:t>
      </w:r>
    </w:p>
    <w:p w14:paraId="58E7E89E" w14:textId="77777777" w:rsidR="002E36A0" w:rsidRPr="003657E1" w:rsidRDefault="002E36A0" w:rsidP="002E36A0">
      <w:pPr>
        <w:pStyle w:val="ListParagraph"/>
        <w:spacing w:after="0"/>
        <w:ind w:left="1440"/>
        <w:rPr>
          <w:rFonts w:ascii="Arial" w:hAnsi="Arial" w:cs="Arial"/>
          <w:sz w:val="24"/>
          <w:szCs w:val="24"/>
        </w:rPr>
      </w:pPr>
    </w:p>
    <w:tbl>
      <w:tblPr>
        <w:tblStyle w:val="TableGrid"/>
        <w:tblW w:w="0" w:type="auto"/>
        <w:tblLook w:val="04A0" w:firstRow="1" w:lastRow="0" w:firstColumn="1" w:lastColumn="0" w:noHBand="0" w:noVBand="1"/>
      </w:tblPr>
      <w:tblGrid>
        <w:gridCol w:w="8926"/>
        <w:gridCol w:w="1530"/>
      </w:tblGrid>
      <w:tr w:rsidR="00E017EC" w14:paraId="3F7B43B5" w14:textId="77777777" w:rsidTr="00E017EC">
        <w:tc>
          <w:tcPr>
            <w:tcW w:w="8926" w:type="dxa"/>
          </w:tcPr>
          <w:p w14:paraId="41C0CFDE" w14:textId="2C4642B4" w:rsidR="00E017EC" w:rsidRPr="00E017EC" w:rsidRDefault="00E017EC" w:rsidP="00E017EC">
            <w:pPr>
              <w:spacing w:line="360" w:lineRule="auto"/>
              <w:jc w:val="center"/>
              <w:rPr>
                <w:rFonts w:ascii="Arial" w:hAnsi="Arial" w:cs="Arial"/>
                <w:b/>
                <w:bCs/>
              </w:rPr>
            </w:pPr>
            <w:r w:rsidRPr="00E017EC">
              <w:rPr>
                <w:rFonts w:ascii="Arial" w:hAnsi="Arial" w:cs="Arial"/>
                <w:b/>
                <w:bCs/>
              </w:rPr>
              <w:t>Description</w:t>
            </w:r>
          </w:p>
        </w:tc>
        <w:tc>
          <w:tcPr>
            <w:tcW w:w="1530" w:type="dxa"/>
          </w:tcPr>
          <w:p w14:paraId="1CF35E74" w14:textId="5FD0DE21" w:rsidR="00E017EC" w:rsidRPr="00E017EC" w:rsidRDefault="00E017EC" w:rsidP="00E017EC">
            <w:pPr>
              <w:spacing w:line="360" w:lineRule="auto"/>
              <w:jc w:val="center"/>
              <w:rPr>
                <w:rFonts w:ascii="Arial" w:hAnsi="Arial" w:cs="Arial"/>
                <w:b/>
                <w:bCs/>
              </w:rPr>
            </w:pPr>
            <w:r w:rsidRPr="00E017EC">
              <w:rPr>
                <w:rFonts w:ascii="Arial" w:hAnsi="Arial" w:cs="Arial"/>
                <w:b/>
                <w:bCs/>
              </w:rPr>
              <w:t>Marks</w:t>
            </w:r>
          </w:p>
        </w:tc>
      </w:tr>
      <w:tr w:rsidR="00E017EC" w14:paraId="4994ABA9" w14:textId="77777777" w:rsidTr="00E017EC">
        <w:tc>
          <w:tcPr>
            <w:tcW w:w="8926" w:type="dxa"/>
          </w:tcPr>
          <w:p w14:paraId="1FB14117" w14:textId="77777777" w:rsidR="00E017EC" w:rsidRDefault="00E017EC" w:rsidP="00E017EC">
            <w:pPr>
              <w:spacing w:line="360" w:lineRule="auto"/>
              <w:rPr>
                <w:rFonts w:ascii="Arial" w:hAnsi="Arial" w:cs="Arial"/>
              </w:rPr>
            </w:pPr>
            <w:r>
              <w:rPr>
                <w:rFonts w:ascii="Arial" w:hAnsi="Arial" w:cs="Arial"/>
              </w:rPr>
              <w:t xml:space="preserve">E – Somatic nervous system </w:t>
            </w:r>
          </w:p>
          <w:p w14:paraId="76E1601A" w14:textId="24C9DF66" w:rsidR="00E017EC" w:rsidRPr="00E017EC" w:rsidRDefault="00E017EC" w:rsidP="00E017EC">
            <w:pPr>
              <w:spacing w:line="360" w:lineRule="auto"/>
              <w:rPr>
                <w:rFonts w:ascii="Arial" w:hAnsi="Arial" w:cs="Arial"/>
              </w:rPr>
            </w:pPr>
            <w:r>
              <w:rPr>
                <w:rFonts w:ascii="Arial" w:hAnsi="Arial" w:cs="Arial"/>
              </w:rPr>
              <w:t>To receive sensory information and allows conscious control of the skeletal muscles</w:t>
            </w:r>
          </w:p>
        </w:tc>
        <w:tc>
          <w:tcPr>
            <w:tcW w:w="1530" w:type="dxa"/>
          </w:tcPr>
          <w:p w14:paraId="3F30AE1F" w14:textId="59E5E8D7" w:rsidR="00E017EC" w:rsidRPr="00E017EC" w:rsidRDefault="005A4197" w:rsidP="00E017EC">
            <w:pPr>
              <w:spacing w:line="360" w:lineRule="auto"/>
              <w:rPr>
                <w:rFonts w:ascii="Arial" w:hAnsi="Arial" w:cs="Arial"/>
                <w:b/>
                <w:bCs/>
              </w:rPr>
            </w:pPr>
            <w:r>
              <w:rPr>
                <w:rFonts w:ascii="Arial" w:hAnsi="Arial" w:cs="Arial"/>
                <w:b/>
                <w:bCs/>
              </w:rPr>
              <w:t>1-2</w:t>
            </w:r>
          </w:p>
        </w:tc>
      </w:tr>
      <w:tr w:rsidR="00E017EC" w14:paraId="506F9B8F" w14:textId="77777777" w:rsidTr="00E017EC">
        <w:tc>
          <w:tcPr>
            <w:tcW w:w="8926" w:type="dxa"/>
          </w:tcPr>
          <w:p w14:paraId="0EF1478F" w14:textId="77777777" w:rsidR="00E017EC" w:rsidRDefault="00E017EC" w:rsidP="00E017EC">
            <w:pPr>
              <w:spacing w:line="360" w:lineRule="auto"/>
              <w:rPr>
                <w:rFonts w:ascii="Arial" w:hAnsi="Arial" w:cs="Arial"/>
              </w:rPr>
            </w:pPr>
            <w:r>
              <w:rPr>
                <w:rFonts w:ascii="Arial" w:hAnsi="Arial" w:cs="Arial"/>
              </w:rPr>
              <w:t xml:space="preserve">G – Parasympathetic nervous system </w:t>
            </w:r>
          </w:p>
          <w:p w14:paraId="678A4869" w14:textId="4FD56836" w:rsidR="00E017EC" w:rsidRDefault="00E017EC" w:rsidP="00E017EC">
            <w:pPr>
              <w:spacing w:line="360" w:lineRule="auto"/>
              <w:rPr>
                <w:rFonts w:ascii="Arial" w:hAnsi="Arial" w:cs="Arial"/>
              </w:rPr>
            </w:pPr>
            <w:r>
              <w:rPr>
                <w:rFonts w:ascii="Arial" w:hAnsi="Arial" w:cs="Arial"/>
                <w:color w:val="222222"/>
                <w:shd w:val="clear" w:color="auto" w:fill="FFFFFF"/>
              </w:rPr>
              <w:t>responsible for the body's rest and </w:t>
            </w:r>
            <w:r>
              <w:rPr>
                <w:rFonts w:ascii="Arial" w:hAnsi="Arial" w:cs="Arial"/>
                <w:b/>
                <w:bCs/>
                <w:color w:val="222222"/>
                <w:shd w:val="clear" w:color="auto" w:fill="FFFFFF"/>
              </w:rPr>
              <w:t>digestion</w:t>
            </w:r>
            <w:r>
              <w:rPr>
                <w:rFonts w:ascii="Arial" w:hAnsi="Arial" w:cs="Arial"/>
                <w:color w:val="222222"/>
                <w:shd w:val="clear" w:color="auto" w:fill="FFFFFF"/>
              </w:rPr>
              <w:t> response when the </w:t>
            </w:r>
            <w:r>
              <w:rPr>
                <w:rFonts w:ascii="Arial" w:hAnsi="Arial" w:cs="Arial"/>
                <w:b/>
                <w:bCs/>
                <w:color w:val="222222"/>
                <w:shd w:val="clear" w:color="auto" w:fill="FFFFFF"/>
              </w:rPr>
              <w:t>body</w:t>
            </w:r>
            <w:r>
              <w:rPr>
                <w:rFonts w:ascii="Arial" w:hAnsi="Arial" w:cs="Arial"/>
                <w:color w:val="222222"/>
                <w:shd w:val="clear" w:color="auto" w:fill="FFFFFF"/>
              </w:rPr>
              <w:t> is relaxed, resting, or feeding.</w:t>
            </w:r>
          </w:p>
        </w:tc>
        <w:tc>
          <w:tcPr>
            <w:tcW w:w="1530" w:type="dxa"/>
          </w:tcPr>
          <w:p w14:paraId="3F08D211" w14:textId="34AEA3DD" w:rsidR="00E017EC" w:rsidRDefault="005A4197" w:rsidP="00E017EC">
            <w:pPr>
              <w:spacing w:line="360" w:lineRule="auto"/>
              <w:rPr>
                <w:rFonts w:ascii="Arial" w:hAnsi="Arial" w:cs="Arial"/>
              </w:rPr>
            </w:pPr>
            <w:r>
              <w:rPr>
                <w:rFonts w:ascii="Arial" w:hAnsi="Arial" w:cs="Arial"/>
              </w:rPr>
              <w:t>1-2</w:t>
            </w:r>
          </w:p>
        </w:tc>
      </w:tr>
      <w:tr w:rsidR="00E017EC" w14:paraId="68C94452" w14:textId="77777777" w:rsidTr="00E017EC">
        <w:tc>
          <w:tcPr>
            <w:tcW w:w="8926" w:type="dxa"/>
          </w:tcPr>
          <w:p w14:paraId="615DD49B" w14:textId="77777777" w:rsidR="00E017EC" w:rsidRDefault="00E017EC" w:rsidP="00E017EC">
            <w:pPr>
              <w:spacing w:line="360" w:lineRule="auto"/>
              <w:rPr>
                <w:rFonts w:ascii="Arial" w:hAnsi="Arial" w:cs="Arial"/>
              </w:rPr>
            </w:pPr>
            <w:r>
              <w:rPr>
                <w:rFonts w:ascii="Arial" w:hAnsi="Arial" w:cs="Arial"/>
              </w:rPr>
              <w:t>H – Sympathetic nervous system</w:t>
            </w:r>
          </w:p>
          <w:p w14:paraId="64AF9E6E" w14:textId="68574B5E" w:rsidR="00E017EC" w:rsidRDefault="00E017EC" w:rsidP="00E017EC">
            <w:pPr>
              <w:spacing w:line="360" w:lineRule="auto"/>
              <w:rPr>
                <w:rFonts w:ascii="Arial" w:hAnsi="Arial" w:cs="Arial"/>
              </w:rPr>
            </w:pPr>
            <w:r>
              <w:rPr>
                <w:rFonts w:ascii="Arial" w:hAnsi="Arial" w:cs="Arial"/>
                <w:color w:val="222222"/>
                <w:shd w:val="clear" w:color="auto" w:fill="FFFFFF"/>
              </w:rPr>
              <w:t>directs the body's rapid involuntary response to dangerous or stressful situations.</w:t>
            </w:r>
          </w:p>
        </w:tc>
        <w:tc>
          <w:tcPr>
            <w:tcW w:w="1530" w:type="dxa"/>
          </w:tcPr>
          <w:p w14:paraId="405DC7DD" w14:textId="3A89DDE0" w:rsidR="00E017EC" w:rsidRDefault="005A4197" w:rsidP="00E017EC">
            <w:pPr>
              <w:spacing w:line="360" w:lineRule="auto"/>
              <w:rPr>
                <w:rFonts w:ascii="Arial" w:hAnsi="Arial" w:cs="Arial"/>
              </w:rPr>
            </w:pPr>
            <w:r>
              <w:rPr>
                <w:rFonts w:ascii="Arial" w:hAnsi="Arial" w:cs="Arial"/>
              </w:rPr>
              <w:t>1-2</w:t>
            </w:r>
          </w:p>
        </w:tc>
      </w:tr>
    </w:tbl>
    <w:p w14:paraId="0729DB45" w14:textId="23D34B4F" w:rsidR="00AB7955" w:rsidRDefault="00AB7955" w:rsidP="00E017EC">
      <w:pPr>
        <w:spacing w:line="360" w:lineRule="auto"/>
        <w:rPr>
          <w:rFonts w:ascii="Arial" w:hAnsi="Arial" w:cs="Arial"/>
        </w:rPr>
      </w:pPr>
    </w:p>
    <w:p w14:paraId="4BAC729B" w14:textId="77777777" w:rsidR="00D21794" w:rsidRPr="003657E1" w:rsidRDefault="00D21794" w:rsidP="00AB7955">
      <w:pPr>
        <w:spacing w:line="360" w:lineRule="auto"/>
        <w:rPr>
          <w:rFonts w:ascii="Arial" w:hAnsi="Arial" w:cs="Arial"/>
        </w:rPr>
      </w:pPr>
    </w:p>
    <w:p w14:paraId="3B4C05F3" w14:textId="3BC5B54E" w:rsidR="008110B1" w:rsidRPr="005A4197" w:rsidRDefault="009711B5" w:rsidP="008110B1">
      <w:pPr>
        <w:rPr>
          <w:rFonts w:ascii="Arial" w:eastAsia="Calibri" w:hAnsi="Arial" w:cs="Arial"/>
          <w:color w:val="7030A0"/>
        </w:rPr>
      </w:pPr>
      <w:r w:rsidRPr="005A4197">
        <w:rPr>
          <w:rFonts w:ascii="Arial" w:eastAsia="Calibri" w:hAnsi="Arial" w:cs="Arial"/>
          <w:color w:val="FF0000"/>
        </w:rPr>
        <w:t>b</w:t>
      </w:r>
      <w:r w:rsidRPr="005A4197">
        <w:rPr>
          <w:rFonts w:ascii="Arial" w:eastAsia="Calibri" w:hAnsi="Arial" w:cs="Arial"/>
          <w:color w:val="7030A0"/>
        </w:rPr>
        <w:t xml:space="preserve">) </w:t>
      </w:r>
      <w:r w:rsidR="008110B1" w:rsidRPr="005A4197">
        <w:rPr>
          <w:rFonts w:ascii="Arial" w:eastAsia="Calibri" w:hAnsi="Arial" w:cs="Arial"/>
          <w:color w:val="7030A0"/>
        </w:rPr>
        <w:t>Explain</w:t>
      </w:r>
      <w:r w:rsidR="005A4197" w:rsidRPr="005A4197">
        <w:rPr>
          <w:rFonts w:ascii="Arial" w:eastAsia="Calibri" w:hAnsi="Arial" w:cs="Arial"/>
          <w:color w:val="7030A0"/>
        </w:rPr>
        <w:t xml:space="preserve"> how an individual is able to determine the size and </w:t>
      </w:r>
      <w:r w:rsidR="008110B1" w:rsidRPr="005A4197">
        <w:rPr>
          <w:rFonts w:ascii="Arial" w:eastAsia="Calibri" w:hAnsi="Arial" w:cs="Arial"/>
          <w:color w:val="7030A0"/>
        </w:rPr>
        <w:tab/>
      </w:r>
      <w:r w:rsidR="008110B1" w:rsidRPr="005A4197">
        <w:rPr>
          <w:rFonts w:ascii="Arial" w:eastAsia="Calibri" w:hAnsi="Arial" w:cs="Arial"/>
          <w:color w:val="7030A0"/>
        </w:rPr>
        <w:tab/>
        <w:t>(2 marks)</w:t>
      </w:r>
    </w:p>
    <w:p w14:paraId="0B6A3463" w14:textId="77777777" w:rsidR="005A4197" w:rsidRPr="005A4197" w:rsidRDefault="005A4197" w:rsidP="008110B1">
      <w:pPr>
        <w:rPr>
          <w:rFonts w:ascii="Arial" w:eastAsia="Calibri" w:hAnsi="Arial" w:cs="Arial"/>
          <w:color w:val="7030A0"/>
        </w:rPr>
      </w:pPr>
    </w:p>
    <w:tbl>
      <w:tblPr>
        <w:tblStyle w:val="TableGrid"/>
        <w:tblW w:w="0" w:type="auto"/>
        <w:tblLook w:val="04A0" w:firstRow="1" w:lastRow="0" w:firstColumn="1" w:lastColumn="0" w:noHBand="0" w:noVBand="1"/>
      </w:tblPr>
      <w:tblGrid>
        <w:gridCol w:w="8784"/>
        <w:gridCol w:w="1672"/>
      </w:tblGrid>
      <w:tr w:rsidR="005A4197" w:rsidRPr="005A4197" w14:paraId="115F69E0" w14:textId="77777777" w:rsidTr="005A4197">
        <w:tc>
          <w:tcPr>
            <w:tcW w:w="8784" w:type="dxa"/>
          </w:tcPr>
          <w:p w14:paraId="075EB96F" w14:textId="3EA4FB47" w:rsidR="005A4197" w:rsidRPr="005A4197" w:rsidRDefault="005A4197" w:rsidP="005A4197">
            <w:pPr>
              <w:spacing w:line="360" w:lineRule="auto"/>
              <w:jc w:val="center"/>
              <w:rPr>
                <w:rFonts w:ascii="Arial" w:eastAsia="Calibri" w:hAnsi="Arial" w:cs="Arial"/>
                <w:b/>
                <w:bCs/>
                <w:color w:val="7030A0"/>
              </w:rPr>
            </w:pPr>
            <w:r w:rsidRPr="005A4197">
              <w:rPr>
                <w:rFonts w:ascii="Arial" w:eastAsia="Calibri" w:hAnsi="Arial" w:cs="Arial"/>
                <w:b/>
                <w:bCs/>
                <w:color w:val="7030A0"/>
              </w:rPr>
              <w:t>Descriptor</w:t>
            </w:r>
          </w:p>
        </w:tc>
        <w:tc>
          <w:tcPr>
            <w:tcW w:w="1672" w:type="dxa"/>
          </w:tcPr>
          <w:p w14:paraId="57FC9EA8" w14:textId="4C36E9B2" w:rsidR="005A4197" w:rsidRPr="005A4197" w:rsidRDefault="005A4197" w:rsidP="005A4197">
            <w:pPr>
              <w:spacing w:line="360" w:lineRule="auto"/>
              <w:jc w:val="center"/>
              <w:rPr>
                <w:rFonts w:ascii="Arial" w:eastAsia="Calibri" w:hAnsi="Arial" w:cs="Arial"/>
                <w:b/>
                <w:bCs/>
                <w:color w:val="7030A0"/>
              </w:rPr>
            </w:pPr>
            <w:r w:rsidRPr="005A4197">
              <w:rPr>
                <w:rFonts w:ascii="Arial" w:eastAsia="Calibri" w:hAnsi="Arial" w:cs="Arial"/>
                <w:b/>
                <w:bCs/>
                <w:color w:val="7030A0"/>
              </w:rPr>
              <w:t>Mark</w:t>
            </w:r>
          </w:p>
        </w:tc>
      </w:tr>
      <w:tr w:rsidR="005A4197" w:rsidRPr="005A4197" w14:paraId="65F90BD8" w14:textId="77777777" w:rsidTr="005A4197">
        <w:tc>
          <w:tcPr>
            <w:tcW w:w="8784" w:type="dxa"/>
          </w:tcPr>
          <w:p w14:paraId="146D7DDC" w14:textId="41A8F72C" w:rsidR="005A4197" w:rsidRPr="005A4197" w:rsidRDefault="005A4197" w:rsidP="009711B5">
            <w:pPr>
              <w:spacing w:line="360" w:lineRule="auto"/>
              <w:rPr>
                <w:rFonts w:ascii="Arial" w:eastAsia="Calibri" w:hAnsi="Arial" w:cs="Arial"/>
                <w:color w:val="7030A0"/>
              </w:rPr>
            </w:pPr>
            <w:r w:rsidRPr="005A4197">
              <w:rPr>
                <w:rFonts w:ascii="Arial" w:eastAsia="Calibri" w:hAnsi="Arial" w:cs="Arial"/>
                <w:color w:val="7030A0"/>
              </w:rPr>
              <w:t xml:space="preserve">The action potential is known as an all or nothing event </w:t>
            </w:r>
          </w:p>
        </w:tc>
        <w:tc>
          <w:tcPr>
            <w:tcW w:w="1672" w:type="dxa"/>
          </w:tcPr>
          <w:p w14:paraId="47821F56" w14:textId="77777777" w:rsidR="005A4197" w:rsidRPr="005A4197" w:rsidRDefault="005A4197" w:rsidP="009711B5">
            <w:pPr>
              <w:spacing w:line="360" w:lineRule="auto"/>
              <w:rPr>
                <w:rFonts w:ascii="Arial" w:eastAsia="Calibri" w:hAnsi="Arial" w:cs="Arial"/>
                <w:color w:val="7030A0"/>
              </w:rPr>
            </w:pPr>
          </w:p>
        </w:tc>
      </w:tr>
    </w:tbl>
    <w:p w14:paraId="218A1334" w14:textId="5CBEB74F" w:rsidR="009711B5" w:rsidRDefault="009711B5" w:rsidP="009711B5">
      <w:pPr>
        <w:spacing w:line="360" w:lineRule="auto"/>
        <w:rPr>
          <w:rFonts w:ascii="Arial" w:eastAsia="Calibri" w:hAnsi="Arial" w:cs="Arial"/>
        </w:rPr>
      </w:pPr>
    </w:p>
    <w:p w14:paraId="1B8B3056" w14:textId="45CA1687" w:rsidR="00D21794" w:rsidRDefault="00D21794" w:rsidP="009711B5">
      <w:pPr>
        <w:spacing w:line="360" w:lineRule="auto"/>
        <w:rPr>
          <w:rFonts w:ascii="Arial" w:eastAsia="Calibri" w:hAnsi="Arial" w:cs="Arial"/>
        </w:rPr>
      </w:pPr>
    </w:p>
    <w:p w14:paraId="69ED37FA" w14:textId="77777777" w:rsidR="00D21794" w:rsidRDefault="00D21794" w:rsidP="009711B5">
      <w:pPr>
        <w:spacing w:line="360" w:lineRule="auto"/>
        <w:rPr>
          <w:rFonts w:ascii="Arial" w:eastAsia="Calibri" w:hAnsi="Arial" w:cs="Arial"/>
        </w:rPr>
      </w:pPr>
    </w:p>
    <w:p w14:paraId="4546ABA2" w14:textId="4DC26D02" w:rsidR="00942C28" w:rsidRPr="003657E1" w:rsidRDefault="009711B5" w:rsidP="009711B5">
      <w:pPr>
        <w:spacing w:line="360" w:lineRule="auto"/>
        <w:rPr>
          <w:rFonts w:ascii="Arial" w:eastAsia="Calibri" w:hAnsi="Arial" w:cs="Arial"/>
        </w:rPr>
      </w:pPr>
      <w:r>
        <w:rPr>
          <w:rFonts w:ascii="Arial" w:eastAsia="Calibri" w:hAnsi="Arial" w:cs="Arial"/>
        </w:rPr>
        <w:t xml:space="preserve">c) </w:t>
      </w:r>
      <w:r w:rsidR="00942C28" w:rsidRPr="003657E1">
        <w:rPr>
          <w:rFonts w:ascii="Arial" w:eastAsia="Calibri" w:hAnsi="Arial" w:cs="Arial"/>
        </w:rPr>
        <w:t xml:space="preserve">Label the </w:t>
      </w:r>
      <w:r w:rsidR="000C0E8C" w:rsidRPr="003657E1">
        <w:rPr>
          <w:rFonts w:ascii="Arial" w:eastAsia="Calibri" w:hAnsi="Arial" w:cs="Arial"/>
        </w:rPr>
        <w:t>three</w:t>
      </w:r>
      <w:r w:rsidR="00942C28" w:rsidRPr="003657E1">
        <w:rPr>
          <w:rFonts w:ascii="Arial" w:eastAsia="Calibri" w:hAnsi="Arial" w:cs="Arial"/>
        </w:rPr>
        <w:t xml:space="preserve"> </w:t>
      </w:r>
      <w:r w:rsidR="000C0E8C" w:rsidRPr="003657E1">
        <w:rPr>
          <w:rFonts w:ascii="Arial" w:eastAsia="Calibri" w:hAnsi="Arial" w:cs="Arial"/>
        </w:rPr>
        <w:t>parts of the graph below, using the labels provided</w:t>
      </w:r>
      <w:r w:rsidR="00942C28" w:rsidRPr="003657E1">
        <w:rPr>
          <w:rFonts w:ascii="Arial" w:eastAsia="Calibri" w:hAnsi="Arial" w:cs="Arial"/>
        </w:rPr>
        <w:t xml:space="preserve">. </w:t>
      </w:r>
      <w:r w:rsidR="00154AE4" w:rsidRPr="003657E1">
        <w:rPr>
          <w:rFonts w:ascii="Arial" w:eastAsia="Calibri" w:hAnsi="Arial" w:cs="Arial"/>
        </w:rPr>
        <w:tab/>
      </w:r>
      <w:r w:rsidR="00154AE4" w:rsidRPr="003657E1">
        <w:rPr>
          <w:rFonts w:ascii="Arial" w:eastAsia="Calibri" w:hAnsi="Arial" w:cs="Arial"/>
        </w:rPr>
        <w:tab/>
      </w:r>
      <w:r w:rsidRPr="009711B5">
        <w:rPr>
          <w:rFonts w:ascii="Arial" w:eastAsia="Calibri" w:hAnsi="Arial" w:cs="Arial"/>
        </w:rPr>
        <w:tab/>
      </w:r>
      <w:r w:rsidR="00942C28" w:rsidRPr="009711B5">
        <w:rPr>
          <w:rFonts w:ascii="Arial" w:eastAsia="Calibri" w:hAnsi="Arial" w:cs="Arial"/>
        </w:rPr>
        <w:t>(</w:t>
      </w:r>
      <w:r w:rsidR="003C6FBF" w:rsidRPr="009711B5">
        <w:rPr>
          <w:rFonts w:ascii="Arial" w:eastAsia="Calibri" w:hAnsi="Arial" w:cs="Arial"/>
        </w:rPr>
        <w:t xml:space="preserve">3 </w:t>
      </w:r>
      <w:r w:rsidR="00942C28" w:rsidRPr="009711B5">
        <w:rPr>
          <w:rFonts w:ascii="Arial" w:eastAsia="Calibri" w:hAnsi="Arial" w:cs="Arial"/>
        </w:rPr>
        <w:t>marks)</w:t>
      </w:r>
      <w:r w:rsidR="00942C28" w:rsidRPr="003657E1">
        <w:rPr>
          <w:rFonts w:ascii="Arial" w:eastAsia="Calibri" w:hAnsi="Arial" w:cs="Arial"/>
        </w:rPr>
        <w:t xml:space="preserve"> </w:t>
      </w:r>
    </w:p>
    <w:p w14:paraId="7386243F" w14:textId="77777777" w:rsidR="00FA01EF" w:rsidRPr="003657E1" w:rsidRDefault="00FA01EF" w:rsidP="00FA01EF">
      <w:pPr>
        <w:ind w:left="360"/>
        <w:contextualSpacing/>
        <w:rPr>
          <w:rFonts w:ascii="Arial" w:eastAsia="Calibri" w:hAnsi="Arial" w:cs="Arial"/>
        </w:rPr>
      </w:pPr>
    </w:p>
    <w:p w14:paraId="1E1F91FF" w14:textId="55F7468A" w:rsidR="00942C28" w:rsidRPr="003657E1" w:rsidRDefault="000C0E8C" w:rsidP="000C0E8C">
      <w:pPr>
        <w:jc w:val="center"/>
        <w:rPr>
          <w:rFonts w:ascii="Arial" w:eastAsia="Calibri" w:hAnsi="Arial" w:cs="Arial"/>
        </w:rPr>
      </w:pPr>
      <w:r w:rsidRPr="003657E1">
        <w:rPr>
          <w:rFonts w:ascii="Arial" w:eastAsia="Calibri" w:hAnsi="Arial" w:cs="Arial"/>
          <w:noProof/>
          <w:lang w:val="en-GB"/>
        </w:rPr>
        <w:lastRenderedPageBreak/>
        <w:drawing>
          <wp:inline distT="0" distB="0" distL="0" distR="0" wp14:anchorId="0A59FBD2" wp14:editId="48AE32B0">
            <wp:extent cx="2946458" cy="2362557"/>
            <wp:effectExtent l="0" t="0" r="0" b="0"/>
            <wp:docPr id="8" name="Picture 8" descr="../../../../../../../Downloads/action%20pot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ction%20potent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001" cy="2407093"/>
                    </a:xfrm>
                    <a:prstGeom prst="rect">
                      <a:avLst/>
                    </a:prstGeom>
                    <a:noFill/>
                    <a:ln>
                      <a:noFill/>
                    </a:ln>
                  </pic:spPr>
                </pic:pic>
              </a:graphicData>
            </a:graphic>
          </wp:inline>
        </w:drawing>
      </w:r>
    </w:p>
    <w:p w14:paraId="11F462E1" w14:textId="36DC9DEA" w:rsidR="00942C28" w:rsidRPr="003657E1" w:rsidRDefault="00942C28" w:rsidP="00FA01EF">
      <w:pPr>
        <w:rPr>
          <w:rFonts w:ascii="Arial" w:eastAsia="Calibri" w:hAnsi="Arial" w:cs="Arial"/>
        </w:rPr>
      </w:pPr>
    </w:p>
    <w:tbl>
      <w:tblPr>
        <w:tblStyle w:val="TableGrid"/>
        <w:tblW w:w="0" w:type="auto"/>
        <w:jc w:val="center"/>
        <w:tblLook w:val="04A0" w:firstRow="1" w:lastRow="0" w:firstColumn="1" w:lastColumn="0" w:noHBand="0" w:noVBand="1"/>
      </w:tblPr>
      <w:tblGrid>
        <w:gridCol w:w="2852"/>
        <w:gridCol w:w="2852"/>
        <w:gridCol w:w="2853"/>
      </w:tblGrid>
      <w:tr w:rsidR="000C0E8C" w:rsidRPr="003657E1" w14:paraId="09E33828" w14:textId="77777777" w:rsidTr="000C0E8C">
        <w:trPr>
          <w:trHeight w:val="267"/>
          <w:jc w:val="center"/>
        </w:trPr>
        <w:tc>
          <w:tcPr>
            <w:tcW w:w="2852" w:type="dxa"/>
          </w:tcPr>
          <w:p w14:paraId="32E89A26" w14:textId="05A36224" w:rsidR="000C0E8C" w:rsidRPr="003657E1" w:rsidRDefault="000C0E8C" w:rsidP="000C0E8C">
            <w:pPr>
              <w:jc w:val="center"/>
              <w:rPr>
                <w:rFonts w:ascii="Arial" w:eastAsia="Calibri" w:hAnsi="Arial" w:cs="Arial"/>
              </w:rPr>
            </w:pPr>
            <w:r w:rsidRPr="003657E1">
              <w:rPr>
                <w:rFonts w:ascii="Arial" w:eastAsia="Calibri" w:hAnsi="Arial" w:cs="Arial"/>
              </w:rPr>
              <w:t>Resting (polarised)</w:t>
            </w:r>
          </w:p>
        </w:tc>
        <w:tc>
          <w:tcPr>
            <w:tcW w:w="2852" w:type="dxa"/>
          </w:tcPr>
          <w:p w14:paraId="206E661E" w14:textId="58E6B1AA" w:rsidR="000C0E8C" w:rsidRPr="003657E1" w:rsidRDefault="00015C18" w:rsidP="000C0E8C">
            <w:pPr>
              <w:jc w:val="center"/>
              <w:rPr>
                <w:rFonts w:ascii="Arial" w:eastAsia="Calibri" w:hAnsi="Arial" w:cs="Arial"/>
              </w:rPr>
            </w:pPr>
            <w:r w:rsidRPr="003657E1">
              <w:rPr>
                <w:rFonts w:ascii="Arial" w:eastAsia="Calibri" w:hAnsi="Arial" w:cs="Arial"/>
              </w:rPr>
              <w:t>Hyperpolarised</w:t>
            </w:r>
          </w:p>
        </w:tc>
        <w:tc>
          <w:tcPr>
            <w:tcW w:w="2853" w:type="dxa"/>
          </w:tcPr>
          <w:p w14:paraId="46505D39" w14:textId="17E61E8F" w:rsidR="000C0E8C" w:rsidRPr="003657E1" w:rsidRDefault="005A4197" w:rsidP="000C0E8C">
            <w:pPr>
              <w:jc w:val="center"/>
              <w:rPr>
                <w:rFonts w:ascii="Arial" w:eastAsia="Calibri" w:hAnsi="Arial" w:cs="Arial"/>
              </w:rPr>
            </w:pPr>
            <w:r>
              <w:rPr>
                <w:rFonts w:ascii="Arial" w:eastAsia="Calibri" w:hAnsi="Arial" w:cs="Arial"/>
              </w:rPr>
              <w:t>Action Potential</w:t>
            </w:r>
          </w:p>
        </w:tc>
      </w:tr>
    </w:tbl>
    <w:p w14:paraId="67821938" w14:textId="558E7944" w:rsidR="00942C28" w:rsidRPr="003657E1" w:rsidRDefault="00942C28" w:rsidP="00942C28">
      <w:pPr>
        <w:rPr>
          <w:rFonts w:ascii="Arial" w:eastAsia="Calibri" w:hAnsi="Arial" w:cs="Arial"/>
        </w:rPr>
      </w:pPr>
    </w:p>
    <w:p w14:paraId="23E4FD63" w14:textId="77777777" w:rsidR="000C0E8C" w:rsidRPr="003657E1" w:rsidRDefault="000C0E8C" w:rsidP="00942C28">
      <w:pPr>
        <w:rPr>
          <w:rFonts w:ascii="Arial" w:eastAsia="Calibri" w:hAnsi="Arial" w:cs="Arial"/>
        </w:rPr>
      </w:pPr>
    </w:p>
    <w:p w14:paraId="3198F4F2" w14:textId="59E38F73" w:rsidR="00942C28" w:rsidRPr="003657E1" w:rsidRDefault="00942C28" w:rsidP="000C0E8C">
      <w:pPr>
        <w:ind w:firstLine="720"/>
        <w:rPr>
          <w:rFonts w:ascii="Arial" w:eastAsia="Calibri" w:hAnsi="Arial" w:cs="Arial"/>
        </w:rPr>
      </w:pPr>
      <w:r w:rsidRPr="003657E1">
        <w:rPr>
          <w:rFonts w:ascii="Arial" w:eastAsia="Calibri" w:hAnsi="Arial" w:cs="Arial"/>
        </w:rPr>
        <w:t xml:space="preserve">Part A: </w:t>
      </w:r>
      <w:r w:rsidRPr="003657E1">
        <w:rPr>
          <w:rFonts w:ascii="Arial" w:eastAsia="Calibri" w:hAnsi="Arial" w:cs="Arial"/>
        </w:rPr>
        <w:tab/>
      </w:r>
      <w:r w:rsidR="005A4197" w:rsidRPr="005A4197">
        <w:rPr>
          <w:rFonts w:ascii="Arial" w:eastAsia="Calibri" w:hAnsi="Arial" w:cs="Arial"/>
          <w:color w:val="FF0000"/>
        </w:rPr>
        <w:t>Resting Membrane potential</w:t>
      </w:r>
      <w:r w:rsidRPr="003657E1">
        <w:rPr>
          <w:rFonts w:ascii="Arial" w:eastAsia="Calibri" w:hAnsi="Arial" w:cs="Arial"/>
        </w:rPr>
        <w:tab/>
      </w:r>
    </w:p>
    <w:p w14:paraId="53F9A3DB" w14:textId="15B6F700" w:rsidR="00942C28" w:rsidRPr="003657E1" w:rsidRDefault="00015C18" w:rsidP="00942C28">
      <w:pPr>
        <w:rPr>
          <w:rFonts w:ascii="Arial" w:eastAsia="Calibri" w:hAnsi="Arial" w:cs="Arial"/>
        </w:rPr>
      </w:pPr>
      <w:r w:rsidRPr="003657E1">
        <w:rPr>
          <w:rFonts w:ascii="Arial" w:eastAsia="Calibri" w:hAnsi="Arial" w:cs="Arial"/>
        </w:rPr>
        <w:tab/>
        <w:t>Part C</w:t>
      </w:r>
      <w:r w:rsidR="00942C28" w:rsidRPr="003657E1">
        <w:rPr>
          <w:rFonts w:ascii="Arial" w:eastAsia="Calibri" w:hAnsi="Arial" w:cs="Arial"/>
        </w:rPr>
        <w:t>:</w:t>
      </w:r>
      <w:r w:rsidR="00942C28" w:rsidRPr="003657E1">
        <w:rPr>
          <w:rFonts w:ascii="Arial" w:eastAsia="Calibri" w:hAnsi="Arial" w:cs="Arial"/>
        </w:rPr>
        <w:tab/>
      </w:r>
      <w:r w:rsidR="005A4197" w:rsidRPr="005A4197">
        <w:rPr>
          <w:rFonts w:ascii="Arial" w:eastAsia="Calibri" w:hAnsi="Arial" w:cs="Arial"/>
          <w:color w:val="FF0000"/>
        </w:rPr>
        <w:t xml:space="preserve">Action Potential </w:t>
      </w:r>
    </w:p>
    <w:p w14:paraId="2B0FEE63" w14:textId="566F1D7C" w:rsidR="00942C28" w:rsidRPr="005A4197" w:rsidRDefault="00015C18" w:rsidP="00942C28">
      <w:pPr>
        <w:rPr>
          <w:rFonts w:ascii="Arial" w:eastAsia="Calibri" w:hAnsi="Arial" w:cs="Arial"/>
          <w:color w:val="FF0000"/>
        </w:rPr>
      </w:pPr>
      <w:r w:rsidRPr="003657E1">
        <w:rPr>
          <w:rFonts w:ascii="Arial" w:eastAsia="Calibri" w:hAnsi="Arial" w:cs="Arial"/>
        </w:rPr>
        <w:tab/>
        <w:t>Part D</w:t>
      </w:r>
      <w:r w:rsidR="00942C28" w:rsidRPr="003657E1">
        <w:rPr>
          <w:rFonts w:ascii="Arial" w:eastAsia="Calibri" w:hAnsi="Arial" w:cs="Arial"/>
        </w:rPr>
        <w:t>:</w:t>
      </w:r>
      <w:r w:rsidR="00942C28" w:rsidRPr="003657E1">
        <w:rPr>
          <w:rFonts w:ascii="Arial" w:eastAsia="Calibri" w:hAnsi="Arial" w:cs="Arial"/>
        </w:rPr>
        <w:tab/>
      </w:r>
      <w:r w:rsidR="005A4197" w:rsidRPr="005A4197">
        <w:rPr>
          <w:rFonts w:ascii="Arial" w:eastAsia="Calibri" w:hAnsi="Arial" w:cs="Arial"/>
          <w:color w:val="FF0000"/>
        </w:rPr>
        <w:t>Hyperpolarise</w:t>
      </w:r>
    </w:p>
    <w:p w14:paraId="0D38B92C" w14:textId="54247CF0" w:rsidR="008F0622" w:rsidRDefault="008F0622" w:rsidP="00942C28">
      <w:pPr>
        <w:rPr>
          <w:rFonts w:ascii="Arial" w:eastAsia="Calibri" w:hAnsi="Arial" w:cs="Arial"/>
        </w:rPr>
      </w:pPr>
    </w:p>
    <w:p w14:paraId="1D392009" w14:textId="77777777" w:rsidR="00942C28" w:rsidRPr="003657E1" w:rsidRDefault="00942C28" w:rsidP="00942C28">
      <w:pPr>
        <w:rPr>
          <w:rFonts w:ascii="Arial" w:eastAsia="Calibri" w:hAnsi="Arial" w:cs="Arial"/>
        </w:rPr>
      </w:pPr>
    </w:p>
    <w:p w14:paraId="6D3A98BC" w14:textId="57F594AD" w:rsidR="0016766B" w:rsidRPr="009711B5" w:rsidRDefault="009711B5" w:rsidP="008110B1">
      <w:pPr>
        <w:contextualSpacing/>
        <w:rPr>
          <w:rFonts w:ascii="Arial" w:eastAsia="Calibri" w:hAnsi="Arial" w:cs="Arial"/>
        </w:rPr>
      </w:pPr>
      <w:r w:rsidRPr="009711B5">
        <w:rPr>
          <w:rFonts w:ascii="Arial" w:eastAsia="Calibri" w:hAnsi="Arial" w:cs="Arial"/>
        </w:rPr>
        <w:t xml:space="preserve">d) </w:t>
      </w:r>
      <w:r w:rsidR="008F0622" w:rsidRPr="009711B5">
        <w:rPr>
          <w:rFonts w:ascii="Arial" w:eastAsia="Calibri" w:hAnsi="Arial" w:cs="Arial"/>
        </w:rPr>
        <w:t xml:space="preserve">Explain how a neural message crosses the synapse. Include an explanation of the processes of excitation and inhibition at the synapse. </w:t>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B68EB" w:rsidRPr="009711B5">
        <w:rPr>
          <w:rFonts w:ascii="Arial" w:eastAsia="Calibri" w:hAnsi="Arial" w:cs="Arial"/>
        </w:rPr>
        <w:t xml:space="preserve"> </w:t>
      </w:r>
      <w:r w:rsidR="008B68EB"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008F0622" w:rsidRPr="009711B5">
        <w:rPr>
          <w:rFonts w:ascii="Arial" w:eastAsia="Calibri" w:hAnsi="Arial" w:cs="Arial"/>
        </w:rPr>
        <w:t xml:space="preserve"> </w:t>
      </w:r>
      <w:r w:rsidR="008B68EB" w:rsidRPr="009711B5">
        <w:rPr>
          <w:rFonts w:ascii="Arial" w:eastAsia="Calibri" w:hAnsi="Arial" w:cs="Arial"/>
        </w:rPr>
        <w:t>(</w:t>
      </w:r>
      <w:r w:rsidR="008F0622" w:rsidRPr="009711B5">
        <w:rPr>
          <w:rFonts w:ascii="Arial" w:eastAsia="Calibri" w:hAnsi="Arial" w:cs="Arial"/>
        </w:rPr>
        <w:t>5 marks)</w:t>
      </w:r>
    </w:p>
    <w:p w14:paraId="02E1EAA9" w14:textId="77777777" w:rsidR="0016766B" w:rsidRPr="009711B5" w:rsidRDefault="0016766B" w:rsidP="0016766B">
      <w:pPr>
        <w:ind w:left="720"/>
        <w:contextualSpacing/>
        <w:rPr>
          <w:rFonts w:ascii="Arial" w:eastAsia="Calibri" w:hAnsi="Arial" w:cs="Arial"/>
        </w:rPr>
      </w:pPr>
    </w:p>
    <w:tbl>
      <w:tblPr>
        <w:tblStyle w:val="TableGrid"/>
        <w:tblW w:w="0" w:type="auto"/>
        <w:tblLook w:val="04A0" w:firstRow="1" w:lastRow="0" w:firstColumn="1" w:lastColumn="0" w:noHBand="0" w:noVBand="1"/>
      </w:tblPr>
      <w:tblGrid>
        <w:gridCol w:w="9209"/>
        <w:gridCol w:w="1247"/>
      </w:tblGrid>
      <w:tr w:rsidR="005A4197" w14:paraId="3AE7D656" w14:textId="77777777" w:rsidTr="005A4197">
        <w:tc>
          <w:tcPr>
            <w:tcW w:w="9209" w:type="dxa"/>
          </w:tcPr>
          <w:p w14:paraId="43E0BD77" w14:textId="0A1553CF" w:rsidR="005A4197" w:rsidRPr="005A4197" w:rsidRDefault="005A4197" w:rsidP="005A4197">
            <w:pPr>
              <w:contextualSpacing/>
              <w:jc w:val="center"/>
              <w:rPr>
                <w:rFonts w:ascii="Arial" w:eastAsia="Calibri" w:hAnsi="Arial" w:cs="Arial"/>
              </w:rPr>
            </w:pPr>
            <w:r w:rsidRPr="005A4197">
              <w:rPr>
                <w:rFonts w:ascii="Arial" w:eastAsia="Calibri" w:hAnsi="Arial" w:cs="Arial"/>
              </w:rPr>
              <w:t>Description</w:t>
            </w:r>
          </w:p>
        </w:tc>
        <w:tc>
          <w:tcPr>
            <w:tcW w:w="1247" w:type="dxa"/>
          </w:tcPr>
          <w:p w14:paraId="1FD148F0" w14:textId="6EB1E96C" w:rsidR="005A4197" w:rsidRPr="005A4197" w:rsidRDefault="005A4197" w:rsidP="005A4197">
            <w:pPr>
              <w:contextualSpacing/>
              <w:jc w:val="center"/>
              <w:rPr>
                <w:rFonts w:ascii="Arial" w:eastAsia="Calibri" w:hAnsi="Arial" w:cs="Arial"/>
              </w:rPr>
            </w:pPr>
            <w:r w:rsidRPr="005A4197">
              <w:rPr>
                <w:rFonts w:ascii="Arial" w:eastAsia="Calibri" w:hAnsi="Arial" w:cs="Arial"/>
              </w:rPr>
              <w:t>Marks</w:t>
            </w:r>
          </w:p>
        </w:tc>
      </w:tr>
      <w:tr w:rsidR="005A4197" w14:paraId="55028301" w14:textId="77777777" w:rsidTr="005A4197">
        <w:tc>
          <w:tcPr>
            <w:tcW w:w="9209" w:type="dxa"/>
          </w:tcPr>
          <w:p w14:paraId="209020EC" w14:textId="163F8388" w:rsidR="005A4197" w:rsidRDefault="005A4197" w:rsidP="008110B1">
            <w:pPr>
              <w:contextualSpacing/>
              <w:rPr>
                <w:rFonts w:ascii="Arial" w:eastAsia="Calibri" w:hAnsi="Arial" w:cs="Arial"/>
                <w:color w:val="FF0000"/>
              </w:rPr>
            </w:pPr>
            <w:r>
              <w:rPr>
                <w:rFonts w:ascii="Arial" w:eastAsia="Calibri" w:hAnsi="Arial" w:cs="Arial"/>
                <w:color w:val="FF0000"/>
              </w:rPr>
              <w:t>Action potential arrives at the axon terminal</w:t>
            </w:r>
            <w:r w:rsidR="009B1E11">
              <w:rPr>
                <w:rFonts w:ascii="Arial" w:eastAsia="Calibri" w:hAnsi="Arial" w:cs="Arial"/>
                <w:color w:val="FF0000"/>
              </w:rPr>
              <w:t xml:space="preserve"> </w:t>
            </w:r>
            <w:r>
              <w:rPr>
                <w:rFonts w:ascii="Arial" w:eastAsia="Calibri" w:hAnsi="Arial" w:cs="Arial"/>
                <w:color w:val="FF0000"/>
              </w:rPr>
              <w:t>caus</w:t>
            </w:r>
            <w:r w:rsidR="009B1E11">
              <w:rPr>
                <w:rFonts w:ascii="Arial" w:eastAsia="Calibri" w:hAnsi="Arial" w:cs="Arial"/>
                <w:color w:val="FF0000"/>
              </w:rPr>
              <w:t>ing</w:t>
            </w:r>
            <w:r>
              <w:rPr>
                <w:rFonts w:ascii="Arial" w:eastAsia="Calibri" w:hAnsi="Arial" w:cs="Arial"/>
                <w:color w:val="FF0000"/>
              </w:rPr>
              <w:t xml:space="preserve"> the vesicles which contain the neurotransmitter to move towards the cell membrane of the pre-synaptic neuron</w:t>
            </w:r>
            <w:r w:rsidR="009B1E11">
              <w:rPr>
                <w:rFonts w:ascii="Arial" w:eastAsia="Calibri" w:hAnsi="Arial" w:cs="Arial"/>
                <w:color w:val="FF0000"/>
              </w:rPr>
              <w:t xml:space="preserve"> (1)</w:t>
            </w:r>
          </w:p>
          <w:p w14:paraId="7123061C" w14:textId="24DE4BDB" w:rsidR="005A4197" w:rsidRDefault="005A4197" w:rsidP="008110B1">
            <w:pPr>
              <w:contextualSpacing/>
              <w:rPr>
                <w:rFonts w:ascii="Arial" w:eastAsia="Calibri" w:hAnsi="Arial" w:cs="Arial"/>
                <w:color w:val="FF0000"/>
              </w:rPr>
            </w:pPr>
            <w:r>
              <w:rPr>
                <w:rFonts w:ascii="Arial" w:eastAsia="Calibri" w:hAnsi="Arial" w:cs="Arial"/>
                <w:color w:val="FF0000"/>
              </w:rPr>
              <w:t xml:space="preserve">The vesicles release the neurotransmitters into the </w:t>
            </w:r>
            <w:r w:rsidR="009B1E11">
              <w:rPr>
                <w:rFonts w:ascii="Arial" w:eastAsia="Calibri" w:hAnsi="Arial" w:cs="Arial"/>
                <w:color w:val="FF0000"/>
              </w:rPr>
              <w:t xml:space="preserve">synapse where they diffuse </w:t>
            </w:r>
            <w:proofErr w:type="gramStart"/>
            <w:r w:rsidR="009B1E11">
              <w:rPr>
                <w:rFonts w:ascii="Arial" w:eastAsia="Calibri" w:hAnsi="Arial" w:cs="Arial"/>
                <w:color w:val="FF0000"/>
              </w:rPr>
              <w:t>across</w:t>
            </w:r>
            <w:proofErr w:type="gramEnd"/>
            <w:r w:rsidR="009B1E11">
              <w:rPr>
                <w:rFonts w:ascii="Arial" w:eastAsia="Calibri" w:hAnsi="Arial" w:cs="Arial"/>
                <w:color w:val="FF0000"/>
              </w:rPr>
              <w:t xml:space="preserve"> he synaptic gap (1)</w:t>
            </w:r>
          </w:p>
          <w:p w14:paraId="327A3739" w14:textId="1DA5BD31" w:rsidR="009B1E11" w:rsidRDefault="009B1E11" w:rsidP="008110B1">
            <w:pPr>
              <w:contextualSpacing/>
              <w:rPr>
                <w:rFonts w:ascii="Arial" w:eastAsia="Calibri" w:hAnsi="Arial" w:cs="Arial"/>
                <w:color w:val="FF0000"/>
              </w:rPr>
            </w:pPr>
            <w:r>
              <w:rPr>
                <w:rFonts w:ascii="Arial" w:eastAsia="Calibri" w:hAnsi="Arial" w:cs="Arial"/>
                <w:color w:val="FF0000"/>
              </w:rPr>
              <w:t>Neurotransmitters bind to the specific receptor that it fits with on the post-synaptic neuron (1)</w:t>
            </w:r>
          </w:p>
          <w:p w14:paraId="7A57D0E5" w14:textId="7E6697CD" w:rsidR="009B1E11" w:rsidRDefault="009B1E11" w:rsidP="008110B1">
            <w:pPr>
              <w:contextualSpacing/>
              <w:rPr>
                <w:rFonts w:ascii="Arial" w:eastAsia="Calibri" w:hAnsi="Arial" w:cs="Arial"/>
                <w:color w:val="FF0000"/>
              </w:rPr>
            </w:pPr>
            <w:r>
              <w:rPr>
                <w:rFonts w:ascii="Arial" w:eastAsia="Calibri" w:hAnsi="Arial" w:cs="Arial"/>
                <w:color w:val="FF0000"/>
              </w:rPr>
              <w:t>If the neurotransmitter is excitatory it depolarises the membrane and makes it more likely for an action potential to occur (1)</w:t>
            </w:r>
          </w:p>
          <w:p w14:paraId="3F72DA96" w14:textId="28DAC770" w:rsidR="009B1E11" w:rsidRDefault="009B1E11" w:rsidP="008110B1">
            <w:pPr>
              <w:contextualSpacing/>
              <w:rPr>
                <w:rFonts w:ascii="Arial" w:eastAsia="Calibri" w:hAnsi="Arial" w:cs="Arial"/>
                <w:color w:val="FF0000"/>
              </w:rPr>
            </w:pPr>
            <w:r>
              <w:rPr>
                <w:rFonts w:ascii="Arial" w:eastAsia="Calibri" w:hAnsi="Arial" w:cs="Arial"/>
                <w:color w:val="FF0000"/>
              </w:rPr>
              <w:t>If the neurotransmitter is inhibitory it polarises the membrane even more and makes it harder for an action potential to occur (1)</w:t>
            </w:r>
          </w:p>
          <w:p w14:paraId="6B166F17" w14:textId="4E97D95A" w:rsidR="009B1E11" w:rsidRDefault="009B1E11" w:rsidP="008110B1">
            <w:pPr>
              <w:contextualSpacing/>
              <w:rPr>
                <w:rFonts w:ascii="Arial" w:eastAsia="Calibri" w:hAnsi="Arial" w:cs="Arial"/>
                <w:color w:val="FF0000"/>
              </w:rPr>
            </w:pPr>
          </w:p>
        </w:tc>
        <w:tc>
          <w:tcPr>
            <w:tcW w:w="1247" w:type="dxa"/>
          </w:tcPr>
          <w:p w14:paraId="0C2B33B9" w14:textId="77777777" w:rsidR="009B1E11" w:rsidRDefault="009B1E11" w:rsidP="008110B1">
            <w:pPr>
              <w:contextualSpacing/>
              <w:rPr>
                <w:rFonts w:ascii="Arial" w:eastAsia="Calibri" w:hAnsi="Arial" w:cs="Arial"/>
                <w:color w:val="FF0000"/>
              </w:rPr>
            </w:pPr>
          </w:p>
          <w:p w14:paraId="79EBC12C" w14:textId="77777777" w:rsidR="009B1E11" w:rsidRDefault="009B1E11" w:rsidP="008110B1">
            <w:pPr>
              <w:contextualSpacing/>
              <w:rPr>
                <w:rFonts w:ascii="Arial" w:eastAsia="Calibri" w:hAnsi="Arial" w:cs="Arial"/>
                <w:color w:val="FF0000"/>
              </w:rPr>
            </w:pPr>
          </w:p>
          <w:p w14:paraId="1F45D09A" w14:textId="77777777" w:rsidR="009B1E11" w:rsidRDefault="009B1E11" w:rsidP="008110B1">
            <w:pPr>
              <w:contextualSpacing/>
              <w:rPr>
                <w:rFonts w:ascii="Arial" w:eastAsia="Calibri" w:hAnsi="Arial" w:cs="Arial"/>
                <w:color w:val="FF0000"/>
              </w:rPr>
            </w:pPr>
          </w:p>
          <w:p w14:paraId="11CC9BF7" w14:textId="77777777" w:rsidR="009B1E11" w:rsidRDefault="009B1E11" w:rsidP="008110B1">
            <w:pPr>
              <w:contextualSpacing/>
              <w:rPr>
                <w:rFonts w:ascii="Arial" w:eastAsia="Calibri" w:hAnsi="Arial" w:cs="Arial"/>
                <w:color w:val="FF0000"/>
              </w:rPr>
            </w:pPr>
          </w:p>
          <w:p w14:paraId="02ECEEDC" w14:textId="6ED7EE16" w:rsidR="005A4197" w:rsidRDefault="009B1E11" w:rsidP="008110B1">
            <w:pPr>
              <w:contextualSpacing/>
              <w:rPr>
                <w:rFonts w:ascii="Arial" w:eastAsia="Calibri" w:hAnsi="Arial" w:cs="Arial"/>
                <w:color w:val="FF0000"/>
              </w:rPr>
            </w:pPr>
            <w:r>
              <w:rPr>
                <w:rFonts w:ascii="Arial" w:eastAsia="Calibri" w:hAnsi="Arial" w:cs="Arial"/>
                <w:color w:val="FF0000"/>
              </w:rPr>
              <w:t>1-5</w:t>
            </w:r>
          </w:p>
          <w:p w14:paraId="56B0BAFE" w14:textId="5B0C5385" w:rsidR="009B1E11" w:rsidRDefault="009B1E11" w:rsidP="008110B1">
            <w:pPr>
              <w:contextualSpacing/>
              <w:rPr>
                <w:rFonts w:ascii="Arial" w:eastAsia="Calibri" w:hAnsi="Arial" w:cs="Arial"/>
                <w:color w:val="FF0000"/>
              </w:rPr>
            </w:pPr>
          </w:p>
        </w:tc>
      </w:tr>
      <w:tr w:rsidR="009B1E11" w14:paraId="6576097C" w14:textId="77777777" w:rsidTr="005A4197">
        <w:tc>
          <w:tcPr>
            <w:tcW w:w="9209" w:type="dxa"/>
          </w:tcPr>
          <w:p w14:paraId="25C3226F" w14:textId="77777777" w:rsidR="009B1E11" w:rsidRDefault="009B1E11" w:rsidP="009B1E11">
            <w:pPr>
              <w:contextualSpacing/>
              <w:jc w:val="center"/>
              <w:rPr>
                <w:rFonts w:ascii="Arial" w:eastAsia="Calibri" w:hAnsi="Arial" w:cs="Arial"/>
                <w:color w:val="FF0000"/>
              </w:rPr>
            </w:pPr>
          </w:p>
        </w:tc>
        <w:tc>
          <w:tcPr>
            <w:tcW w:w="1247" w:type="dxa"/>
          </w:tcPr>
          <w:p w14:paraId="4A0CBB30" w14:textId="77777777" w:rsidR="009B1E11" w:rsidRDefault="009B1E11" w:rsidP="008110B1">
            <w:pPr>
              <w:contextualSpacing/>
              <w:rPr>
                <w:rFonts w:ascii="Arial" w:eastAsia="Calibri" w:hAnsi="Arial" w:cs="Arial"/>
                <w:color w:val="FF0000"/>
              </w:rPr>
            </w:pPr>
          </w:p>
        </w:tc>
      </w:tr>
    </w:tbl>
    <w:p w14:paraId="6357E963" w14:textId="77777777" w:rsidR="008110B1" w:rsidRPr="007F7E72" w:rsidRDefault="008110B1" w:rsidP="008110B1">
      <w:pPr>
        <w:contextualSpacing/>
        <w:rPr>
          <w:rFonts w:ascii="Arial" w:eastAsia="Calibri" w:hAnsi="Arial" w:cs="Arial"/>
          <w:color w:val="4BACC6" w:themeColor="accent5"/>
        </w:rPr>
      </w:pPr>
    </w:p>
    <w:p w14:paraId="04FBAA51" w14:textId="125FF4D5" w:rsidR="00EA5B9A" w:rsidRPr="007F7E72" w:rsidRDefault="009711B5" w:rsidP="008110B1">
      <w:pPr>
        <w:contextualSpacing/>
        <w:rPr>
          <w:rFonts w:ascii="Arial" w:eastAsia="Calibri" w:hAnsi="Arial" w:cs="Arial"/>
          <w:color w:val="4BACC6" w:themeColor="accent5"/>
        </w:rPr>
      </w:pPr>
      <w:r w:rsidRPr="007F7E72">
        <w:rPr>
          <w:rFonts w:ascii="Arial" w:eastAsia="Calibri" w:hAnsi="Arial" w:cs="Arial"/>
          <w:color w:val="4BACC6" w:themeColor="accent5"/>
        </w:rPr>
        <w:t xml:space="preserve">e) </w:t>
      </w:r>
      <w:r w:rsidR="00283CA7" w:rsidRPr="007F7E72">
        <w:rPr>
          <w:rFonts w:ascii="Arial" w:eastAsia="Calibri" w:hAnsi="Arial" w:cs="Arial"/>
          <w:color w:val="4BACC6" w:themeColor="accent5"/>
        </w:rPr>
        <w:t>Tom is walking to his letterbox bare-footed</w:t>
      </w:r>
      <w:r w:rsidR="000F00C6" w:rsidRPr="007F7E72">
        <w:rPr>
          <w:rFonts w:ascii="Arial" w:eastAsia="Calibri" w:hAnsi="Arial" w:cs="Arial"/>
          <w:color w:val="4BACC6" w:themeColor="accent5"/>
        </w:rPr>
        <w:t xml:space="preserve">. He does not notice the nail </w:t>
      </w:r>
      <w:r w:rsidR="00283CA7" w:rsidRPr="007F7E72">
        <w:rPr>
          <w:rFonts w:ascii="Arial" w:eastAsia="Calibri" w:hAnsi="Arial" w:cs="Arial"/>
          <w:color w:val="4BACC6" w:themeColor="accent5"/>
        </w:rPr>
        <w:t>on the path and places his foot squarely on the sharp end.</w:t>
      </w:r>
      <w:r w:rsidR="008F0622" w:rsidRPr="007F7E72">
        <w:rPr>
          <w:rFonts w:ascii="Arial" w:eastAsia="Calibri" w:hAnsi="Arial" w:cs="Arial"/>
          <w:color w:val="4BACC6" w:themeColor="accent5"/>
        </w:rPr>
        <w:t xml:space="preserve"> </w:t>
      </w:r>
      <w:r w:rsidR="00BC33C4" w:rsidRPr="007F7E72">
        <w:rPr>
          <w:rFonts w:ascii="Arial" w:eastAsia="Calibri" w:hAnsi="Arial" w:cs="Arial"/>
          <w:color w:val="4BACC6" w:themeColor="accent5"/>
        </w:rPr>
        <w:t>Explain</w:t>
      </w:r>
      <w:r w:rsidR="00283CA7" w:rsidRPr="007F7E72">
        <w:rPr>
          <w:rFonts w:ascii="Arial" w:eastAsia="Calibri" w:hAnsi="Arial" w:cs="Arial"/>
          <w:color w:val="4BACC6" w:themeColor="accent5"/>
        </w:rPr>
        <w:t xml:space="preserve"> Tom’s neural response</w:t>
      </w:r>
      <w:r w:rsidR="00BC33C4" w:rsidRPr="007F7E72">
        <w:rPr>
          <w:rFonts w:ascii="Arial" w:eastAsia="Calibri" w:hAnsi="Arial" w:cs="Arial"/>
          <w:color w:val="4BACC6" w:themeColor="accent5"/>
        </w:rPr>
        <w:t xml:space="preserve"> fully in the space below</w:t>
      </w:r>
      <w:r w:rsidR="00283CA7" w:rsidRPr="007F7E72">
        <w:rPr>
          <w:rFonts w:ascii="Arial" w:eastAsia="Calibri" w:hAnsi="Arial" w:cs="Arial"/>
          <w:color w:val="4BACC6" w:themeColor="accent5"/>
        </w:rPr>
        <w:t>,</w:t>
      </w:r>
      <w:r w:rsidR="00EA5B9A" w:rsidRPr="007F7E72">
        <w:rPr>
          <w:rFonts w:ascii="Arial" w:eastAsia="Calibri" w:hAnsi="Arial" w:cs="Arial"/>
          <w:color w:val="4BACC6" w:themeColor="accent5"/>
        </w:rPr>
        <w:t xml:space="preserve"> </w:t>
      </w:r>
      <w:r w:rsidR="00283CA7" w:rsidRPr="007F7E72">
        <w:rPr>
          <w:rFonts w:ascii="Arial" w:eastAsia="Calibri" w:hAnsi="Arial" w:cs="Arial"/>
          <w:color w:val="4BACC6" w:themeColor="accent5"/>
        </w:rPr>
        <w:t xml:space="preserve">including why Tom </w:t>
      </w:r>
      <w:r w:rsidR="00283CA7" w:rsidRPr="007F7E72">
        <w:rPr>
          <w:rFonts w:ascii="Arial" w:eastAsia="Calibri" w:hAnsi="Arial" w:cs="Arial"/>
          <w:i/>
          <w:color w:val="4BACC6" w:themeColor="accent5"/>
        </w:rPr>
        <w:t>did not fall over</w:t>
      </w:r>
      <w:r w:rsidR="00283CA7" w:rsidRPr="007F7E72">
        <w:rPr>
          <w:rFonts w:ascii="Arial" w:eastAsia="Calibri" w:hAnsi="Arial" w:cs="Arial"/>
          <w:color w:val="4BACC6" w:themeColor="accent5"/>
        </w:rPr>
        <w:t xml:space="preserve"> when he stood on the nail</w:t>
      </w:r>
      <w:r w:rsidR="00EA5B9A" w:rsidRPr="007F7E72">
        <w:rPr>
          <w:rFonts w:ascii="Arial" w:eastAsia="Calibri" w:hAnsi="Arial" w:cs="Arial"/>
          <w:color w:val="4BACC6" w:themeColor="accent5"/>
        </w:rPr>
        <w:t>.</w:t>
      </w:r>
      <w:r w:rsidR="000F00C6" w:rsidRPr="007F7E72">
        <w:rPr>
          <w:rFonts w:ascii="Arial" w:eastAsia="Calibri" w:hAnsi="Arial" w:cs="Arial"/>
          <w:color w:val="4BACC6" w:themeColor="accent5"/>
        </w:rPr>
        <w:t xml:space="preserve"> Include all relevant terminology in your response.</w:t>
      </w:r>
      <w:r w:rsidR="00EA5B9A" w:rsidRPr="007F7E72">
        <w:rPr>
          <w:rFonts w:ascii="Arial" w:eastAsia="Calibri" w:hAnsi="Arial" w:cs="Arial"/>
          <w:color w:val="4BACC6" w:themeColor="accent5"/>
        </w:rPr>
        <w:t xml:space="preserve"> </w:t>
      </w:r>
      <w:r w:rsidR="00154AE4" w:rsidRPr="007F7E72">
        <w:rPr>
          <w:rFonts w:ascii="Arial" w:eastAsia="Calibri" w:hAnsi="Arial" w:cs="Arial"/>
          <w:color w:val="4BACC6" w:themeColor="accent5"/>
        </w:rPr>
        <w:tab/>
      </w:r>
      <w:r w:rsidR="00154AE4" w:rsidRPr="007F7E72">
        <w:rPr>
          <w:rFonts w:ascii="Arial" w:eastAsia="Calibri" w:hAnsi="Arial" w:cs="Arial"/>
          <w:color w:val="4BACC6" w:themeColor="accent5"/>
        </w:rPr>
        <w:tab/>
      </w:r>
      <w:r w:rsidR="00154AE4" w:rsidRPr="007F7E72">
        <w:rPr>
          <w:rFonts w:ascii="Arial" w:eastAsia="Calibri" w:hAnsi="Arial" w:cs="Arial"/>
          <w:color w:val="4BACC6" w:themeColor="accent5"/>
        </w:rPr>
        <w:tab/>
      </w:r>
      <w:r w:rsidR="00EB7875" w:rsidRPr="007F7E72">
        <w:rPr>
          <w:rFonts w:ascii="Arial" w:eastAsia="Calibri" w:hAnsi="Arial" w:cs="Arial"/>
          <w:color w:val="4BACC6" w:themeColor="accent5"/>
        </w:rPr>
        <w:tab/>
      </w:r>
      <w:r w:rsidR="00EB7875" w:rsidRPr="007F7E72">
        <w:rPr>
          <w:rFonts w:ascii="Arial" w:eastAsia="Calibri" w:hAnsi="Arial" w:cs="Arial"/>
          <w:color w:val="4BACC6" w:themeColor="accent5"/>
        </w:rPr>
        <w:tab/>
      </w:r>
      <w:r w:rsidR="00EB7875" w:rsidRPr="007F7E72">
        <w:rPr>
          <w:rFonts w:ascii="Arial" w:eastAsia="Calibri" w:hAnsi="Arial" w:cs="Arial"/>
          <w:color w:val="4BACC6" w:themeColor="accent5"/>
        </w:rPr>
        <w:tab/>
      </w:r>
      <w:r w:rsidR="00EB7875" w:rsidRPr="007F7E72">
        <w:rPr>
          <w:rFonts w:ascii="Arial" w:eastAsia="Calibri" w:hAnsi="Arial" w:cs="Arial"/>
          <w:color w:val="4BACC6" w:themeColor="accent5"/>
        </w:rPr>
        <w:tab/>
      </w:r>
      <w:r w:rsidR="00EB7875" w:rsidRPr="007F7E72">
        <w:rPr>
          <w:rFonts w:ascii="Arial" w:eastAsia="Calibri" w:hAnsi="Arial" w:cs="Arial"/>
          <w:color w:val="4BACC6" w:themeColor="accent5"/>
        </w:rPr>
        <w:tab/>
      </w:r>
      <w:r w:rsidRPr="007F7E72">
        <w:rPr>
          <w:rFonts w:ascii="Arial" w:eastAsia="Calibri" w:hAnsi="Arial" w:cs="Arial"/>
          <w:color w:val="4BACC6" w:themeColor="accent5"/>
        </w:rPr>
        <w:tab/>
      </w:r>
      <w:r w:rsidRPr="007F7E72">
        <w:rPr>
          <w:rFonts w:ascii="Arial" w:eastAsia="Calibri" w:hAnsi="Arial" w:cs="Arial"/>
          <w:color w:val="4BACC6" w:themeColor="accent5"/>
        </w:rPr>
        <w:tab/>
      </w:r>
      <w:r w:rsidRPr="007F7E72">
        <w:rPr>
          <w:rFonts w:ascii="Arial" w:eastAsia="Calibri" w:hAnsi="Arial" w:cs="Arial"/>
          <w:color w:val="4BACC6" w:themeColor="accent5"/>
        </w:rPr>
        <w:tab/>
      </w:r>
      <w:r w:rsidR="008F0622" w:rsidRPr="007F7E72">
        <w:rPr>
          <w:rFonts w:ascii="Arial" w:eastAsia="Calibri" w:hAnsi="Arial" w:cs="Arial"/>
          <w:color w:val="4BACC6" w:themeColor="accent5"/>
        </w:rPr>
        <w:t>(8</w:t>
      </w:r>
      <w:r w:rsidR="008F0622" w:rsidRPr="007F7E72">
        <w:rPr>
          <w:rFonts w:ascii="Arial" w:eastAsia="Calibri" w:hAnsi="Arial" w:cs="Arial"/>
          <w:i/>
          <w:color w:val="4BACC6" w:themeColor="accent5"/>
        </w:rPr>
        <w:t xml:space="preserve"> marks</w:t>
      </w:r>
      <w:r w:rsidR="008F0622" w:rsidRPr="007F7E72">
        <w:rPr>
          <w:rFonts w:ascii="Arial" w:eastAsia="Calibri" w:hAnsi="Arial" w:cs="Arial"/>
          <w:color w:val="4BACC6" w:themeColor="accent5"/>
        </w:rPr>
        <w:t>)</w:t>
      </w:r>
    </w:p>
    <w:p w14:paraId="45C18E1D" w14:textId="77777777" w:rsidR="00EA5B9A" w:rsidRPr="007F7E72" w:rsidRDefault="00EA5B9A" w:rsidP="00EA5B9A">
      <w:pPr>
        <w:ind w:left="720"/>
        <w:contextualSpacing/>
        <w:rPr>
          <w:rFonts w:ascii="Arial" w:eastAsia="Calibri" w:hAnsi="Arial" w:cs="Arial"/>
          <w:color w:val="4BACC6" w:themeColor="accent5"/>
        </w:rPr>
      </w:pPr>
    </w:p>
    <w:tbl>
      <w:tblPr>
        <w:tblStyle w:val="TableGrid"/>
        <w:tblW w:w="0" w:type="auto"/>
        <w:tblLook w:val="04A0" w:firstRow="1" w:lastRow="0" w:firstColumn="1" w:lastColumn="0" w:noHBand="0" w:noVBand="1"/>
      </w:tblPr>
      <w:tblGrid>
        <w:gridCol w:w="9351"/>
        <w:gridCol w:w="1105"/>
      </w:tblGrid>
      <w:tr w:rsidR="007F7E72" w:rsidRPr="007F7E72" w14:paraId="7C0B4AEB" w14:textId="77777777" w:rsidTr="009B1E11">
        <w:tc>
          <w:tcPr>
            <w:tcW w:w="9351" w:type="dxa"/>
          </w:tcPr>
          <w:p w14:paraId="714AF15B" w14:textId="5FD69404" w:rsidR="009B1E11" w:rsidRPr="007F7E72" w:rsidRDefault="009B1E11" w:rsidP="005F2EEE">
            <w:pPr>
              <w:rPr>
                <w:rFonts w:ascii="Arial" w:eastAsia="Calibri" w:hAnsi="Arial" w:cs="Arial"/>
                <w:b/>
                <w:bCs/>
                <w:color w:val="4BACC6" w:themeColor="accent5"/>
              </w:rPr>
            </w:pPr>
            <w:r w:rsidRPr="007F7E72">
              <w:rPr>
                <w:rFonts w:ascii="Arial" w:eastAsia="Calibri" w:hAnsi="Arial" w:cs="Arial"/>
                <w:b/>
                <w:bCs/>
                <w:color w:val="4BACC6" w:themeColor="accent5"/>
              </w:rPr>
              <w:t>Description</w:t>
            </w:r>
          </w:p>
        </w:tc>
        <w:tc>
          <w:tcPr>
            <w:tcW w:w="1105" w:type="dxa"/>
          </w:tcPr>
          <w:p w14:paraId="631A1E5A" w14:textId="2A4F43C3" w:rsidR="009B1E11" w:rsidRPr="007F7E72" w:rsidRDefault="009B1E11" w:rsidP="005F2EEE">
            <w:pPr>
              <w:rPr>
                <w:rFonts w:ascii="Arial" w:eastAsia="Calibri" w:hAnsi="Arial" w:cs="Arial"/>
                <w:b/>
                <w:bCs/>
                <w:color w:val="4BACC6" w:themeColor="accent5"/>
              </w:rPr>
            </w:pPr>
            <w:r w:rsidRPr="007F7E72">
              <w:rPr>
                <w:rFonts w:ascii="Arial" w:eastAsia="Calibri" w:hAnsi="Arial" w:cs="Arial"/>
                <w:b/>
                <w:bCs/>
                <w:color w:val="4BACC6" w:themeColor="accent5"/>
              </w:rPr>
              <w:t>Marks</w:t>
            </w:r>
          </w:p>
        </w:tc>
      </w:tr>
      <w:tr w:rsidR="007F7E72" w:rsidRPr="007F7E72" w14:paraId="53DD58F3" w14:textId="77777777" w:rsidTr="009B1E11">
        <w:tc>
          <w:tcPr>
            <w:tcW w:w="9351" w:type="dxa"/>
          </w:tcPr>
          <w:p w14:paraId="090A4383" w14:textId="77777777" w:rsidR="009B1E11" w:rsidRPr="007F7E72" w:rsidRDefault="009B1E11" w:rsidP="005F2EEE">
            <w:pPr>
              <w:rPr>
                <w:rFonts w:ascii="Arial" w:eastAsia="Calibri" w:hAnsi="Arial" w:cs="Arial"/>
                <w:color w:val="4BACC6" w:themeColor="accent5"/>
              </w:rPr>
            </w:pPr>
          </w:p>
          <w:p w14:paraId="58460C9C" w14:textId="2519DC03" w:rsidR="007F7E72" w:rsidRPr="007F7E72" w:rsidRDefault="007F7E72" w:rsidP="005F2EEE">
            <w:pPr>
              <w:rPr>
                <w:rFonts w:ascii="Arial" w:eastAsia="Calibri" w:hAnsi="Arial" w:cs="Arial"/>
                <w:color w:val="4BACC6" w:themeColor="accent5"/>
              </w:rPr>
            </w:pPr>
            <w:r w:rsidRPr="007F7E72">
              <w:rPr>
                <w:rFonts w:ascii="Arial" w:eastAsia="Calibri" w:hAnsi="Arial" w:cs="Arial"/>
                <w:color w:val="4BACC6" w:themeColor="accent5"/>
              </w:rPr>
              <w:t xml:space="preserve">Tom </w:t>
            </w:r>
          </w:p>
        </w:tc>
        <w:tc>
          <w:tcPr>
            <w:tcW w:w="1105" w:type="dxa"/>
          </w:tcPr>
          <w:p w14:paraId="125EA49A" w14:textId="77777777" w:rsidR="009B1E11" w:rsidRPr="007F7E72" w:rsidRDefault="009B1E11" w:rsidP="005F2EEE">
            <w:pPr>
              <w:rPr>
                <w:rFonts w:ascii="Arial" w:eastAsia="Calibri" w:hAnsi="Arial" w:cs="Arial"/>
                <w:color w:val="4BACC6" w:themeColor="accent5"/>
              </w:rPr>
            </w:pPr>
          </w:p>
        </w:tc>
      </w:tr>
    </w:tbl>
    <w:p w14:paraId="6831A884" w14:textId="7C56CD35" w:rsidR="009F5102" w:rsidRDefault="009F5102" w:rsidP="005F2EEE">
      <w:pPr>
        <w:rPr>
          <w:rFonts w:ascii="Arial" w:eastAsia="Calibri" w:hAnsi="Arial" w:cs="Arial"/>
        </w:rPr>
      </w:pPr>
    </w:p>
    <w:p w14:paraId="290B716D" w14:textId="370B3026" w:rsidR="009B1E11" w:rsidRDefault="009B1E11" w:rsidP="005F2EEE">
      <w:pPr>
        <w:rPr>
          <w:rFonts w:ascii="Arial" w:eastAsia="Calibri" w:hAnsi="Arial" w:cs="Arial"/>
        </w:rPr>
      </w:pPr>
    </w:p>
    <w:p w14:paraId="4342FB92" w14:textId="77777777" w:rsidR="009B1E11" w:rsidRPr="003657E1" w:rsidRDefault="009B1E11" w:rsidP="005F2EEE">
      <w:pPr>
        <w:rPr>
          <w:rFonts w:ascii="Arial" w:hAnsi="Arial" w:cs="Arial"/>
          <w:b/>
        </w:rPr>
      </w:pPr>
    </w:p>
    <w:p w14:paraId="6E92EE31" w14:textId="1C5F5C22" w:rsidR="008E0E1D" w:rsidRDefault="00556FCC" w:rsidP="009711B5">
      <w:pPr>
        <w:rPr>
          <w:rFonts w:ascii="Arial" w:hAnsi="Arial" w:cs="Arial"/>
          <w:b/>
        </w:rPr>
      </w:pPr>
      <w:r w:rsidRPr="003657E1">
        <w:rPr>
          <w:rFonts w:ascii="Arial" w:hAnsi="Arial" w:cs="Arial"/>
          <w:b/>
        </w:rPr>
        <w:t>Question</w:t>
      </w:r>
      <w:r w:rsidR="008110B1">
        <w:rPr>
          <w:rFonts w:ascii="Arial" w:hAnsi="Arial" w:cs="Arial"/>
          <w:b/>
        </w:rPr>
        <w:t xml:space="preserve"> Four</w:t>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154AE4" w:rsidRPr="003657E1">
        <w:rPr>
          <w:rFonts w:ascii="Arial" w:hAnsi="Arial" w:cs="Arial"/>
          <w:b/>
        </w:rPr>
        <w:tab/>
      </w:r>
      <w:r w:rsidR="00154AE4" w:rsidRPr="003657E1">
        <w:rPr>
          <w:rFonts w:ascii="Arial" w:hAnsi="Arial" w:cs="Arial"/>
          <w:b/>
        </w:rPr>
        <w:tab/>
        <w:t>(</w:t>
      </w:r>
      <w:r w:rsidR="009F5102">
        <w:rPr>
          <w:rFonts w:ascii="Arial" w:hAnsi="Arial" w:cs="Arial"/>
          <w:b/>
        </w:rPr>
        <w:t>9</w:t>
      </w:r>
      <w:r w:rsidR="00FC4A86" w:rsidRPr="003657E1">
        <w:rPr>
          <w:rFonts w:ascii="Arial" w:hAnsi="Arial" w:cs="Arial"/>
          <w:b/>
        </w:rPr>
        <w:t xml:space="preserve"> </w:t>
      </w:r>
      <w:r w:rsidR="009A7A75" w:rsidRPr="003657E1">
        <w:rPr>
          <w:rFonts w:ascii="Arial" w:hAnsi="Arial" w:cs="Arial"/>
          <w:b/>
        </w:rPr>
        <w:t>marks)</w:t>
      </w:r>
    </w:p>
    <w:p w14:paraId="115E5820" w14:textId="77777777" w:rsidR="009711B5" w:rsidRPr="009711B5" w:rsidRDefault="009711B5" w:rsidP="009711B5">
      <w:pPr>
        <w:rPr>
          <w:rFonts w:ascii="Arial" w:hAnsi="Arial" w:cs="Arial"/>
          <w:b/>
        </w:rPr>
      </w:pPr>
    </w:p>
    <w:p w14:paraId="6E36F090" w14:textId="02BCA86A" w:rsidR="009F5102" w:rsidRDefault="009F5102" w:rsidP="009711B5">
      <w:pPr>
        <w:tabs>
          <w:tab w:val="left" w:pos="426"/>
        </w:tabs>
        <w:contextualSpacing/>
        <w:rPr>
          <w:rFonts w:ascii="Arial" w:eastAsia="Calibri" w:hAnsi="Arial" w:cs="Arial"/>
        </w:rPr>
      </w:pPr>
      <w:r>
        <w:rPr>
          <w:rFonts w:ascii="Arial" w:eastAsia="Calibri" w:hAnsi="Arial" w:cs="Arial"/>
        </w:rPr>
        <w:lastRenderedPageBreak/>
        <w:t xml:space="preserve">After a motorcycle accident Saskia was left with a traumatic brain injury. Doctors notes that she was able to understand what was being communicated to her but </w:t>
      </w:r>
      <w:r w:rsidRPr="003657E1">
        <w:rPr>
          <w:rFonts w:ascii="Arial" w:eastAsia="Calibri" w:hAnsi="Arial" w:cs="Arial"/>
        </w:rPr>
        <w:tab/>
      </w:r>
      <w:r>
        <w:rPr>
          <w:rFonts w:ascii="Arial" w:eastAsia="Calibri" w:hAnsi="Arial" w:cs="Arial"/>
        </w:rPr>
        <w:t xml:space="preserve">she was unable to articulate words and sentences properly. </w:t>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p>
    <w:p w14:paraId="4CB7C437" w14:textId="77777777" w:rsidR="009F5102" w:rsidRDefault="009F5102" w:rsidP="009711B5">
      <w:pPr>
        <w:tabs>
          <w:tab w:val="left" w:pos="426"/>
        </w:tabs>
        <w:contextualSpacing/>
        <w:rPr>
          <w:rFonts w:ascii="Arial" w:eastAsia="Calibri" w:hAnsi="Arial" w:cs="Arial"/>
        </w:rPr>
      </w:pPr>
    </w:p>
    <w:p w14:paraId="40EF4E38" w14:textId="1D555087" w:rsidR="009F5102" w:rsidRDefault="009F5102" w:rsidP="009711B5">
      <w:pPr>
        <w:tabs>
          <w:tab w:val="left" w:pos="426"/>
        </w:tabs>
        <w:contextualSpacing/>
        <w:rPr>
          <w:rFonts w:ascii="Arial" w:eastAsia="Calibri" w:hAnsi="Arial" w:cs="Arial"/>
        </w:rPr>
      </w:pPr>
      <w:proofErr w:type="spellStart"/>
      <w:r>
        <w:rPr>
          <w:rFonts w:ascii="Arial" w:eastAsia="Calibri" w:hAnsi="Arial" w:cs="Arial"/>
        </w:rPr>
        <w:t>i</w:t>
      </w:r>
      <w:proofErr w:type="spellEnd"/>
      <w:r>
        <w:rPr>
          <w:rFonts w:ascii="Arial" w:eastAsia="Calibri" w:hAnsi="Arial" w:cs="Arial"/>
        </w:rPr>
        <w:t>. Identify the structure of the brain that is damaged</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(1 mark)</w:t>
      </w:r>
    </w:p>
    <w:p w14:paraId="6CFF0722" w14:textId="77777777" w:rsidR="009B1E11" w:rsidRDefault="009B1E11" w:rsidP="009711B5">
      <w:pPr>
        <w:tabs>
          <w:tab w:val="left" w:pos="426"/>
        </w:tabs>
        <w:contextualSpacing/>
        <w:rPr>
          <w:rFonts w:ascii="Arial" w:eastAsia="Calibri" w:hAnsi="Arial" w:cs="Arial"/>
        </w:rPr>
      </w:pPr>
    </w:p>
    <w:tbl>
      <w:tblPr>
        <w:tblStyle w:val="TableGrid"/>
        <w:tblW w:w="0" w:type="auto"/>
        <w:tblLook w:val="04A0" w:firstRow="1" w:lastRow="0" w:firstColumn="1" w:lastColumn="0" w:noHBand="0" w:noVBand="1"/>
      </w:tblPr>
      <w:tblGrid>
        <w:gridCol w:w="9351"/>
        <w:gridCol w:w="1105"/>
      </w:tblGrid>
      <w:tr w:rsidR="009B1E11" w14:paraId="383550F2" w14:textId="77777777" w:rsidTr="00AA17D2">
        <w:tc>
          <w:tcPr>
            <w:tcW w:w="9351" w:type="dxa"/>
          </w:tcPr>
          <w:p w14:paraId="78A64328" w14:textId="77777777" w:rsidR="009B1E11" w:rsidRPr="009B1E11" w:rsidRDefault="009B1E11" w:rsidP="00AA17D2">
            <w:pPr>
              <w:rPr>
                <w:rFonts w:ascii="Arial" w:eastAsia="Calibri" w:hAnsi="Arial" w:cs="Arial"/>
                <w:b/>
                <w:bCs/>
              </w:rPr>
            </w:pPr>
            <w:r w:rsidRPr="009B1E11">
              <w:rPr>
                <w:rFonts w:ascii="Arial" w:eastAsia="Calibri" w:hAnsi="Arial" w:cs="Arial"/>
                <w:b/>
                <w:bCs/>
              </w:rPr>
              <w:t>Description</w:t>
            </w:r>
          </w:p>
        </w:tc>
        <w:tc>
          <w:tcPr>
            <w:tcW w:w="1105" w:type="dxa"/>
          </w:tcPr>
          <w:p w14:paraId="1D6B4B52" w14:textId="77777777" w:rsidR="009B1E11" w:rsidRPr="009B1E11" w:rsidRDefault="009B1E11" w:rsidP="00AA17D2">
            <w:pPr>
              <w:rPr>
                <w:rFonts w:ascii="Arial" w:eastAsia="Calibri" w:hAnsi="Arial" w:cs="Arial"/>
                <w:b/>
                <w:bCs/>
              </w:rPr>
            </w:pPr>
            <w:r w:rsidRPr="009B1E11">
              <w:rPr>
                <w:rFonts w:ascii="Arial" w:eastAsia="Calibri" w:hAnsi="Arial" w:cs="Arial"/>
                <w:b/>
                <w:bCs/>
              </w:rPr>
              <w:t>Marks</w:t>
            </w:r>
          </w:p>
        </w:tc>
      </w:tr>
      <w:tr w:rsidR="009B1E11" w14:paraId="709F00F7" w14:textId="77777777" w:rsidTr="00AA17D2">
        <w:tc>
          <w:tcPr>
            <w:tcW w:w="9351" w:type="dxa"/>
          </w:tcPr>
          <w:p w14:paraId="706F2AAE" w14:textId="4E8FE07B" w:rsidR="009B1E11" w:rsidRDefault="009B1E11" w:rsidP="00AA17D2">
            <w:pPr>
              <w:rPr>
                <w:rFonts w:ascii="Arial" w:eastAsia="Calibri" w:hAnsi="Arial" w:cs="Arial"/>
              </w:rPr>
            </w:pPr>
            <w:proofErr w:type="spellStart"/>
            <w:r w:rsidRPr="007F7E72">
              <w:rPr>
                <w:rFonts w:ascii="Arial" w:eastAsia="Calibri" w:hAnsi="Arial" w:cs="Arial"/>
                <w:color w:val="FF0000"/>
              </w:rPr>
              <w:t>Brocas</w:t>
            </w:r>
            <w:proofErr w:type="spellEnd"/>
            <w:r w:rsidRPr="007F7E72">
              <w:rPr>
                <w:rFonts w:ascii="Arial" w:eastAsia="Calibri" w:hAnsi="Arial" w:cs="Arial"/>
                <w:color w:val="FF0000"/>
              </w:rPr>
              <w:t xml:space="preserve"> area</w:t>
            </w:r>
          </w:p>
        </w:tc>
        <w:tc>
          <w:tcPr>
            <w:tcW w:w="1105" w:type="dxa"/>
          </w:tcPr>
          <w:p w14:paraId="73C53C16" w14:textId="00A3B1BE" w:rsidR="009B1E11" w:rsidRDefault="009B1E11" w:rsidP="00AA17D2">
            <w:pPr>
              <w:rPr>
                <w:rFonts w:ascii="Arial" w:eastAsia="Calibri" w:hAnsi="Arial" w:cs="Arial"/>
              </w:rPr>
            </w:pPr>
            <w:r>
              <w:rPr>
                <w:rFonts w:ascii="Arial" w:eastAsia="Calibri" w:hAnsi="Arial" w:cs="Arial"/>
              </w:rPr>
              <w:t>1</w:t>
            </w:r>
          </w:p>
        </w:tc>
      </w:tr>
    </w:tbl>
    <w:p w14:paraId="3A7EB937" w14:textId="77777777" w:rsidR="009B1E11" w:rsidRDefault="009B1E11" w:rsidP="009711B5">
      <w:pPr>
        <w:tabs>
          <w:tab w:val="left" w:pos="426"/>
        </w:tabs>
        <w:contextualSpacing/>
        <w:rPr>
          <w:rFonts w:ascii="Arial" w:eastAsia="Calibri" w:hAnsi="Arial" w:cs="Arial"/>
        </w:rPr>
      </w:pPr>
    </w:p>
    <w:p w14:paraId="16344763" w14:textId="77777777" w:rsidR="009B1E11" w:rsidRDefault="009B1E11" w:rsidP="009711B5">
      <w:pPr>
        <w:tabs>
          <w:tab w:val="left" w:pos="426"/>
        </w:tabs>
        <w:contextualSpacing/>
        <w:rPr>
          <w:rFonts w:ascii="Arial" w:eastAsia="Calibri" w:hAnsi="Arial" w:cs="Arial"/>
        </w:rPr>
      </w:pPr>
    </w:p>
    <w:p w14:paraId="528D9EF3" w14:textId="22E67E72" w:rsidR="009F5102" w:rsidRDefault="009F5102" w:rsidP="009711B5">
      <w:pPr>
        <w:tabs>
          <w:tab w:val="left" w:pos="426"/>
        </w:tabs>
        <w:contextualSpacing/>
        <w:rPr>
          <w:rFonts w:ascii="Arial" w:eastAsia="Calibri" w:hAnsi="Arial" w:cs="Arial"/>
        </w:rPr>
      </w:pPr>
      <w:r>
        <w:rPr>
          <w:rFonts w:ascii="Arial" w:eastAsia="Calibri" w:hAnsi="Arial" w:cs="Arial"/>
        </w:rPr>
        <w:t xml:space="preserve">ii. In the correct order identify and describe the functions of each of the structures of the brain that allow sound and language to be processed and communicated. </w:t>
      </w:r>
      <w:r>
        <w:rPr>
          <w:rFonts w:ascii="Arial" w:eastAsia="Calibri" w:hAnsi="Arial" w:cs="Arial"/>
        </w:rPr>
        <w:tab/>
      </w:r>
      <w:r>
        <w:rPr>
          <w:rFonts w:ascii="Arial" w:eastAsia="Calibri" w:hAnsi="Arial" w:cs="Arial"/>
        </w:rPr>
        <w:tab/>
      </w:r>
      <w:r>
        <w:rPr>
          <w:rFonts w:ascii="Arial" w:eastAsia="Calibri" w:hAnsi="Arial" w:cs="Arial"/>
        </w:rPr>
        <w:tab/>
      </w:r>
      <w:r w:rsidR="009711B5">
        <w:rPr>
          <w:rFonts w:ascii="Arial" w:eastAsia="Calibri" w:hAnsi="Arial" w:cs="Arial"/>
        </w:rPr>
        <w:tab/>
      </w:r>
      <w:r>
        <w:rPr>
          <w:rFonts w:ascii="Arial" w:eastAsia="Calibri" w:hAnsi="Arial" w:cs="Arial"/>
        </w:rPr>
        <w:t>(8 marks)</w:t>
      </w:r>
    </w:p>
    <w:p w14:paraId="7F8DACA2" w14:textId="7924CAA8" w:rsidR="009B1E11" w:rsidRDefault="009B1E11" w:rsidP="009711B5">
      <w:pPr>
        <w:tabs>
          <w:tab w:val="left" w:pos="426"/>
        </w:tabs>
        <w:contextualSpacing/>
        <w:rPr>
          <w:rFonts w:ascii="Arial" w:eastAsia="Calibri" w:hAnsi="Arial" w:cs="Arial"/>
        </w:rPr>
      </w:pPr>
    </w:p>
    <w:tbl>
      <w:tblPr>
        <w:tblStyle w:val="TableGrid"/>
        <w:tblW w:w="0" w:type="auto"/>
        <w:tblLook w:val="04A0" w:firstRow="1" w:lastRow="0" w:firstColumn="1" w:lastColumn="0" w:noHBand="0" w:noVBand="1"/>
      </w:tblPr>
      <w:tblGrid>
        <w:gridCol w:w="9351"/>
        <w:gridCol w:w="1105"/>
      </w:tblGrid>
      <w:tr w:rsidR="009B1E11" w14:paraId="1D1FE005" w14:textId="77777777" w:rsidTr="00AA17D2">
        <w:tc>
          <w:tcPr>
            <w:tcW w:w="9351" w:type="dxa"/>
          </w:tcPr>
          <w:p w14:paraId="5E907546" w14:textId="77777777" w:rsidR="009B1E11" w:rsidRPr="009B1E11" w:rsidRDefault="009B1E11" w:rsidP="00AA17D2">
            <w:pPr>
              <w:rPr>
                <w:rFonts w:ascii="Arial" w:eastAsia="Calibri" w:hAnsi="Arial" w:cs="Arial"/>
                <w:b/>
                <w:bCs/>
              </w:rPr>
            </w:pPr>
            <w:r w:rsidRPr="009B1E11">
              <w:rPr>
                <w:rFonts w:ascii="Arial" w:eastAsia="Calibri" w:hAnsi="Arial" w:cs="Arial"/>
                <w:b/>
                <w:bCs/>
              </w:rPr>
              <w:t>Description</w:t>
            </w:r>
          </w:p>
        </w:tc>
        <w:tc>
          <w:tcPr>
            <w:tcW w:w="1105" w:type="dxa"/>
          </w:tcPr>
          <w:p w14:paraId="66EFEB39" w14:textId="77777777" w:rsidR="009B1E11" w:rsidRPr="009B1E11" w:rsidRDefault="009B1E11" w:rsidP="00AA17D2">
            <w:pPr>
              <w:rPr>
                <w:rFonts w:ascii="Arial" w:eastAsia="Calibri" w:hAnsi="Arial" w:cs="Arial"/>
                <w:b/>
                <w:bCs/>
              </w:rPr>
            </w:pPr>
            <w:r w:rsidRPr="009B1E11">
              <w:rPr>
                <w:rFonts w:ascii="Arial" w:eastAsia="Calibri" w:hAnsi="Arial" w:cs="Arial"/>
                <w:b/>
                <w:bCs/>
              </w:rPr>
              <w:t>Marks</w:t>
            </w:r>
          </w:p>
        </w:tc>
      </w:tr>
      <w:tr w:rsidR="009B1E11" w14:paraId="5A3C7A76" w14:textId="77777777" w:rsidTr="00C57A1E">
        <w:trPr>
          <w:trHeight w:val="1418"/>
        </w:trPr>
        <w:tc>
          <w:tcPr>
            <w:tcW w:w="9351" w:type="dxa"/>
          </w:tcPr>
          <w:p w14:paraId="153D8D7F" w14:textId="6CC63B80" w:rsidR="00C57A1E" w:rsidRDefault="00C57A1E" w:rsidP="00AA17D2">
            <w:pPr>
              <w:rPr>
                <w:rFonts w:ascii="Arial" w:eastAsia="Calibri" w:hAnsi="Arial" w:cs="Arial"/>
                <w:color w:val="FF0000"/>
              </w:rPr>
            </w:pPr>
            <w:r>
              <w:rPr>
                <w:rFonts w:ascii="Arial" w:eastAsia="Calibri" w:hAnsi="Arial" w:cs="Arial"/>
                <w:color w:val="FF0000"/>
              </w:rPr>
              <w:t>Identify (1) and Describe (1)</w:t>
            </w:r>
          </w:p>
          <w:p w14:paraId="0411FBC5" w14:textId="79D25616" w:rsidR="009B1E11" w:rsidRPr="00C57A1E" w:rsidRDefault="00BF7EE7" w:rsidP="00AA17D2">
            <w:pPr>
              <w:rPr>
                <w:rFonts w:ascii="Arial" w:eastAsia="Calibri" w:hAnsi="Arial" w:cs="Arial"/>
                <w:color w:val="FF0000"/>
              </w:rPr>
            </w:pPr>
            <w:r w:rsidRPr="00C57A1E">
              <w:rPr>
                <w:rFonts w:ascii="Arial" w:eastAsia="Calibri" w:hAnsi="Arial" w:cs="Arial"/>
                <w:color w:val="FF0000"/>
              </w:rPr>
              <w:t>Primary auditory cortex</w:t>
            </w:r>
            <w:r w:rsidR="00C57A1E" w:rsidRPr="00C57A1E">
              <w:rPr>
                <w:rFonts w:ascii="Arial" w:eastAsia="Calibri" w:hAnsi="Arial" w:cs="Arial"/>
                <w:color w:val="FF0000"/>
              </w:rPr>
              <w:t xml:space="preserve">: </w:t>
            </w:r>
            <w:r w:rsidR="00C57A1E" w:rsidRPr="00C57A1E">
              <w:rPr>
                <w:rFonts w:ascii="Arial" w:hAnsi="Arial" w:cs="Arial"/>
                <w:color w:val="FF0000"/>
              </w:rPr>
              <w:t>perceives tone and pitch</w:t>
            </w:r>
          </w:p>
          <w:p w14:paraId="65D9615C" w14:textId="4D6B2736" w:rsidR="00BF7EE7" w:rsidRPr="00C57A1E" w:rsidRDefault="00C57A1E" w:rsidP="00AA17D2">
            <w:pPr>
              <w:rPr>
                <w:rFonts w:ascii="Arial" w:eastAsia="Calibri" w:hAnsi="Arial" w:cs="Arial"/>
                <w:color w:val="FF0000"/>
              </w:rPr>
            </w:pPr>
            <w:r w:rsidRPr="00C57A1E">
              <w:rPr>
                <w:rFonts w:ascii="Arial" w:eastAsia="Calibri" w:hAnsi="Arial" w:cs="Arial"/>
                <w:color w:val="FF0000"/>
              </w:rPr>
              <w:t>Wernicke’s</w:t>
            </w:r>
            <w:r w:rsidR="00BF7EE7" w:rsidRPr="00C57A1E">
              <w:rPr>
                <w:rFonts w:ascii="Arial" w:eastAsia="Calibri" w:hAnsi="Arial" w:cs="Arial"/>
                <w:color w:val="FF0000"/>
              </w:rPr>
              <w:t xml:space="preserve"> area</w:t>
            </w:r>
            <w:r w:rsidRPr="00C57A1E">
              <w:rPr>
                <w:rFonts w:ascii="Arial" w:eastAsia="Calibri" w:hAnsi="Arial" w:cs="Arial"/>
                <w:color w:val="FF0000"/>
              </w:rPr>
              <w:t>: responsible for the comprehension of speech – putting meaning to the language</w:t>
            </w:r>
          </w:p>
          <w:p w14:paraId="66724295" w14:textId="6655FEE4" w:rsidR="00BF7EE7" w:rsidRPr="00C57A1E" w:rsidRDefault="00BF7EE7" w:rsidP="00AA17D2">
            <w:pPr>
              <w:rPr>
                <w:rFonts w:ascii="Arial" w:eastAsia="Calibri" w:hAnsi="Arial" w:cs="Arial"/>
                <w:color w:val="FF0000"/>
              </w:rPr>
            </w:pPr>
            <w:r w:rsidRPr="00C57A1E">
              <w:rPr>
                <w:rFonts w:ascii="Arial" w:eastAsia="Calibri" w:hAnsi="Arial" w:cs="Arial"/>
                <w:color w:val="FF0000"/>
              </w:rPr>
              <w:t>Broca</w:t>
            </w:r>
            <w:r w:rsidR="00C57A1E" w:rsidRPr="00C57A1E">
              <w:rPr>
                <w:rFonts w:ascii="Arial" w:eastAsia="Calibri" w:hAnsi="Arial" w:cs="Arial"/>
                <w:color w:val="FF0000"/>
              </w:rPr>
              <w:t>’</w:t>
            </w:r>
            <w:r w:rsidRPr="00C57A1E">
              <w:rPr>
                <w:rFonts w:ascii="Arial" w:eastAsia="Calibri" w:hAnsi="Arial" w:cs="Arial"/>
                <w:color w:val="FF0000"/>
              </w:rPr>
              <w:t>s area</w:t>
            </w:r>
            <w:r w:rsidR="00C57A1E" w:rsidRPr="00C57A1E">
              <w:rPr>
                <w:rFonts w:ascii="Arial" w:eastAsia="Calibri" w:hAnsi="Arial" w:cs="Arial"/>
                <w:color w:val="FF0000"/>
              </w:rPr>
              <w:t>: responsible for the planning and organising of articulation of speech</w:t>
            </w:r>
          </w:p>
          <w:p w14:paraId="6AE1F263" w14:textId="4D0DDFC2" w:rsidR="009B1E11" w:rsidRDefault="00C57A1E" w:rsidP="00AA17D2">
            <w:pPr>
              <w:rPr>
                <w:rFonts w:ascii="Arial" w:eastAsia="Calibri" w:hAnsi="Arial" w:cs="Arial"/>
              </w:rPr>
            </w:pPr>
            <w:r w:rsidRPr="00C57A1E">
              <w:rPr>
                <w:rFonts w:ascii="Arial" w:eastAsia="Calibri" w:hAnsi="Arial" w:cs="Arial"/>
                <w:color w:val="FF0000"/>
              </w:rPr>
              <w:t>Primary motor cortex: responsible for directing the muscles of the mouth, tongue, lips to produce language</w:t>
            </w:r>
          </w:p>
        </w:tc>
        <w:tc>
          <w:tcPr>
            <w:tcW w:w="1105" w:type="dxa"/>
          </w:tcPr>
          <w:p w14:paraId="38BD58AE" w14:textId="77777777" w:rsidR="00C57A1E" w:rsidRDefault="00C57A1E" w:rsidP="00AA17D2">
            <w:pPr>
              <w:rPr>
                <w:rFonts w:ascii="Arial" w:eastAsia="Calibri" w:hAnsi="Arial" w:cs="Arial"/>
              </w:rPr>
            </w:pPr>
          </w:p>
          <w:p w14:paraId="3AF51892" w14:textId="77777777" w:rsidR="00C57A1E" w:rsidRDefault="00C57A1E" w:rsidP="00AA17D2">
            <w:pPr>
              <w:rPr>
                <w:rFonts w:ascii="Arial" w:eastAsia="Calibri" w:hAnsi="Arial" w:cs="Arial"/>
              </w:rPr>
            </w:pPr>
          </w:p>
          <w:p w14:paraId="791CA03F" w14:textId="67BC7AD2" w:rsidR="009B1E11" w:rsidRDefault="00C57A1E" w:rsidP="00AA17D2">
            <w:pPr>
              <w:rPr>
                <w:rFonts w:ascii="Arial" w:eastAsia="Calibri" w:hAnsi="Arial" w:cs="Arial"/>
              </w:rPr>
            </w:pPr>
            <w:r>
              <w:rPr>
                <w:rFonts w:ascii="Arial" w:eastAsia="Calibri" w:hAnsi="Arial" w:cs="Arial"/>
              </w:rPr>
              <w:t>1-8</w:t>
            </w:r>
          </w:p>
        </w:tc>
      </w:tr>
    </w:tbl>
    <w:p w14:paraId="137F84BF" w14:textId="1E1454A7" w:rsidR="009B1E11" w:rsidRDefault="009B1E11" w:rsidP="009711B5">
      <w:pPr>
        <w:tabs>
          <w:tab w:val="left" w:pos="426"/>
        </w:tabs>
        <w:contextualSpacing/>
        <w:rPr>
          <w:rFonts w:ascii="Arial" w:eastAsia="Calibri" w:hAnsi="Arial" w:cs="Arial"/>
        </w:rPr>
      </w:pPr>
    </w:p>
    <w:p w14:paraId="0D00462A" w14:textId="77777777" w:rsidR="009B1E11" w:rsidRPr="003657E1" w:rsidRDefault="009B1E11" w:rsidP="009711B5">
      <w:pPr>
        <w:tabs>
          <w:tab w:val="left" w:pos="426"/>
        </w:tabs>
        <w:contextualSpacing/>
        <w:rPr>
          <w:rFonts w:ascii="Arial" w:eastAsia="Calibri" w:hAnsi="Arial" w:cs="Arial"/>
        </w:rPr>
      </w:pPr>
    </w:p>
    <w:p w14:paraId="32A97BC7" w14:textId="46FB67ED" w:rsidR="00AB7955" w:rsidRDefault="00AB7955" w:rsidP="009711B5">
      <w:pPr>
        <w:ind w:right="-449"/>
        <w:rPr>
          <w:rFonts w:ascii="Arial" w:hAnsi="Arial" w:cs="Arial"/>
          <w:b/>
        </w:rPr>
      </w:pPr>
      <w:r w:rsidRPr="003657E1">
        <w:rPr>
          <w:rFonts w:ascii="Arial" w:hAnsi="Arial" w:cs="Arial"/>
          <w:b/>
        </w:rPr>
        <w:t xml:space="preserve">Question </w:t>
      </w:r>
      <w:r w:rsidR="008110B1">
        <w:rPr>
          <w:rFonts w:ascii="Arial" w:hAnsi="Arial" w:cs="Arial"/>
          <w:b/>
        </w:rPr>
        <w:t xml:space="preserve">Five </w:t>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t xml:space="preserve">          </w:t>
      </w:r>
      <w:r w:rsidR="008110B1">
        <w:rPr>
          <w:rFonts w:ascii="Arial" w:hAnsi="Arial" w:cs="Arial"/>
          <w:b/>
        </w:rPr>
        <w:tab/>
      </w:r>
      <w:r w:rsidR="008110B1">
        <w:rPr>
          <w:rFonts w:ascii="Arial" w:hAnsi="Arial" w:cs="Arial"/>
          <w:b/>
        </w:rPr>
        <w:tab/>
      </w:r>
      <w:r w:rsidRPr="003657E1">
        <w:rPr>
          <w:rFonts w:ascii="Arial" w:hAnsi="Arial" w:cs="Arial"/>
          <w:b/>
        </w:rPr>
        <w:t>(</w:t>
      </w:r>
      <w:r w:rsidR="00EB7875" w:rsidRPr="003657E1">
        <w:rPr>
          <w:rFonts w:ascii="Arial" w:hAnsi="Arial" w:cs="Arial"/>
          <w:b/>
        </w:rPr>
        <w:t>10</w:t>
      </w:r>
      <w:r w:rsidRPr="003657E1">
        <w:rPr>
          <w:rFonts w:ascii="Arial" w:hAnsi="Arial" w:cs="Arial"/>
          <w:b/>
        </w:rPr>
        <w:t xml:space="preserve"> marks)</w:t>
      </w:r>
    </w:p>
    <w:p w14:paraId="35CEBEAC" w14:textId="77777777" w:rsidR="009711B5" w:rsidRPr="009711B5" w:rsidRDefault="009711B5" w:rsidP="009711B5">
      <w:pPr>
        <w:ind w:right="-449"/>
        <w:rPr>
          <w:rFonts w:ascii="Arial" w:hAnsi="Arial" w:cs="Arial"/>
          <w:b/>
        </w:rPr>
      </w:pPr>
    </w:p>
    <w:p w14:paraId="7CED95F9" w14:textId="46D67466" w:rsidR="00A12184" w:rsidRPr="003657E1" w:rsidRDefault="00A12184"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t xml:space="preserve">Name two neurotransmitters and state </w:t>
      </w:r>
      <w:r w:rsidR="007F7E72">
        <w:rPr>
          <w:rFonts w:ascii="Arial" w:hAnsi="Arial" w:cs="Arial"/>
          <w:sz w:val="24"/>
          <w:szCs w:val="24"/>
        </w:rPr>
        <w:t>two</w:t>
      </w:r>
      <w:r w:rsidRPr="003657E1">
        <w:rPr>
          <w:rFonts w:ascii="Arial" w:hAnsi="Arial" w:cs="Arial"/>
          <w:sz w:val="24"/>
          <w:szCs w:val="24"/>
        </w:rPr>
        <w:t xml:space="preserve"> function it </w:t>
      </w:r>
      <w:r w:rsidR="00EB7875" w:rsidRPr="003657E1">
        <w:rPr>
          <w:rFonts w:ascii="Arial" w:hAnsi="Arial" w:cs="Arial"/>
          <w:sz w:val="24"/>
          <w:szCs w:val="24"/>
        </w:rPr>
        <w:t>helps</w:t>
      </w:r>
      <w:r w:rsidRPr="003657E1">
        <w:rPr>
          <w:rFonts w:ascii="Arial" w:hAnsi="Arial" w:cs="Arial"/>
          <w:sz w:val="24"/>
          <w:szCs w:val="24"/>
        </w:rPr>
        <w:t xml:space="preserve"> regulate</w:t>
      </w:r>
      <w:r w:rsidRPr="003657E1">
        <w:rPr>
          <w:rFonts w:ascii="Arial" w:hAnsi="Arial" w:cs="Arial"/>
          <w:sz w:val="24"/>
          <w:szCs w:val="24"/>
        </w:rPr>
        <w:tab/>
      </w:r>
      <w:r w:rsidR="00EB7875" w:rsidRPr="003657E1">
        <w:rPr>
          <w:rFonts w:ascii="Arial" w:hAnsi="Arial" w:cs="Arial"/>
          <w:sz w:val="24"/>
          <w:szCs w:val="24"/>
        </w:rPr>
        <w:t xml:space="preserve"> </w:t>
      </w:r>
      <w:r w:rsidR="007F7E72">
        <w:rPr>
          <w:rFonts w:ascii="Arial" w:hAnsi="Arial" w:cs="Arial"/>
          <w:sz w:val="24"/>
          <w:szCs w:val="24"/>
        </w:rPr>
        <w:tab/>
      </w:r>
      <w:r w:rsidR="00EB7875" w:rsidRPr="003657E1">
        <w:rPr>
          <w:rFonts w:ascii="Arial" w:hAnsi="Arial" w:cs="Arial"/>
          <w:sz w:val="24"/>
          <w:szCs w:val="24"/>
        </w:rPr>
        <w:t xml:space="preserve"> </w:t>
      </w:r>
      <w:r w:rsidR="008110B1">
        <w:rPr>
          <w:rFonts w:ascii="Arial" w:hAnsi="Arial" w:cs="Arial"/>
          <w:sz w:val="24"/>
          <w:szCs w:val="24"/>
        </w:rPr>
        <w:t xml:space="preserve">          </w:t>
      </w:r>
      <w:r w:rsidR="008110B1" w:rsidRPr="003657E1">
        <w:rPr>
          <w:rFonts w:ascii="Arial" w:hAnsi="Arial" w:cs="Arial"/>
          <w:sz w:val="24"/>
          <w:szCs w:val="24"/>
        </w:rPr>
        <w:t>(4 marks)</w:t>
      </w:r>
    </w:p>
    <w:tbl>
      <w:tblPr>
        <w:tblStyle w:val="TableGrid"/>
        <w:tblW w:w="10370" w:type="dxa"/>
        <w:tblInd w:w="360" w:type="dxa"/>
        <w:tblLook w:val="04A0" w:firstRow="1" w:lastRow="0" w:firstColumn="1" w:lastColumn="0" w:noHBand="0" w:noVBand="1"/>
      </w:tblPr>
      <w:tblGrid>
        <w:gridCol w:w="5190"/>
        <w:gridCol w:w="5180"/>
      </w:tblGrid>
      <w:tr w:rsidR="00A12184" w:rsidRPr="003657E1" w14:paraId="787608BC" w14:textId="77777777" w:rsidTr="00A12184">
        <w:trPr>
          <w:trHeight w:val="282"/>
        </w:trPr>
        <w:tc>
          <w:tcPr>
            <w:tcW w:w="5190" w:type="dxa"/>
          </w:tcPr>
          <w:p w14:paraId="4DBC0293" w14:textId="09D68B8C" w:rsidR="00A12184" w:rsidRPr="003657E1" w:rsidRDefault="00A12184" w:rsidP="008110B1">
            <w:pPr>
              <w:spacing w:line="360" w:lineRule="auto"/>
              <w:ind w:hanging="11"/>
              <w:jc w:val="center"/>
              <w:rPr>
                <w:rFonts w:ascii="Arial" w:hAnsi="Arial" w:cs="Arial"/>
                <w:b/>
                <w:bCs/>
              </w:rPr>
            </w:pPr>
            <w:r w:rsidRPr="003657E1">
              <w:rPr>
                <w:rFonts w:ascii="Arial" w:hAnsi="Arial" w:cs="Arial"/>
                <w:b/>
                <w:bCs/>
              </w:rPr>
              <w:t>Neurotransmitters</w:t>
            </w:r>
          </w:p>
        </w:tc>
        <w:tc>
          <w:tcPr>
            <w:tcW w:w="5180" w:type="dxa"/>
          </w:tcPr>
          <w:p w14:paraId="40BB9CAA" w14:textId="41253CC7" w:rsidR="00A12184" w:rsidRPr="003657E1" w:rsidRDefault="007F7E72" w:rsidP="008110B1">
            <w:pPr>
              <w:spacing w:line="360" w:lineRule="auto"/>
              <w:ind w:hanging="11"/>
              <w:jc w:val="center"/>
              <w:rPr>
                <w:rFonts w:ascii="Arial" w:hAnsi="Arial" w:cs="Arial"/>
                <w:b/>
                <w:bCs/>
              </w:rPr>
            </w:pPr>
            <w:r>
              <w:rPr>
                <w:rFonts w:ascii="Arial" w:hAnsi="Arial" w:cs="Arial"/>
                <w:b/>
                <w:bCs/>
              </w:rPr>
              <w:t xml:space="preserve">Two </w:t>
            </w:r>
            <w:r w:rsidR="00A12184" w:rsidRPr="003657E1">
              <w:rPr>
                <w:rFonts w:ascii="Arial" w:hAnsi="Arial" w:cs="Arial"/>
                <w:b/>
                <w:bCs/>
              </w:rPr>
              <w:t>Effect of neurotransmitter</w:t>
            </w:r>
          </w:p>
        </w:tc>
      </w:tr>
      <w:tr w:rsidR="00A12184" w:rsidRPr="003657E1" w14:paraId="49A3FA53" w14:textId="77777777" w:rsidTr="008110B1">
        <w:trPr>
          <w:trHeight w:val="847"/>
        </w:trPr>
        <w:tc>
          <w:tcPr>
            <w:tcW w:w="5190" w:type="dxa"/>
          </w:tcPr>
          <w:p w14:paraId="633A1279" w14:textId="33E3F3BE" w:rsidR="00A12184" w:rsidRPr="007F7E72" w:rsidRDefault="00C57A1E" w:rsidP="008110B1">
            <w:pPr>
              <w:spacing w:line="360" w:lineRule="auto"/>
              <w:ind w:hanging="11"/>
              <w:jc w:val="both"/>
              <w:rPr>
                <w:rFonts w:ascii="Arial" w:hAnsi="Arial" w:cs="Arial"/>
                <w:color w:val="FF0000"/>
              </w:rPr>
            </w:pPr>
            <w:r w:rsidRPr="007F7E72">
              <w:rPr>
                <w:rFonts w:ascii="Arial" w:hAnsi="Arial" w:cs="Arial"/>
                <w:color w:val="FF0000"/>
              </w:rPr>
              <w:t xml:space="preserve">Serotonin </w:t>
            </w:r>
          </w:p>
        </w:tc>
        <w:tc>
          <w:tcPr>
            <w:tcW w:w="5180" w:type="dxa"/>
          </w:tcPr>
          <w:p w14:paraId="45E3A7AA" w14:textId="67ECB415" w:rsidR="00A12184"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Pleasure, Relaxation</w:t>
            </w:r>
          </w:p>
        </w:tc>
      </w:tr>
      <w:tr w:rsidR="00A12184" w:rsidRPr="003657E1" w14:paraId="2D65E108" w14:textId="77777777" w:rsidTr="008110B1">
        <w:trPr>
          <w:trHeight w:val="973"/>
        </w:trPr>
        <w:tc>
          <w:tcPr>
            <w:tcW w:w="5190" w:type="dxa"/>
          </w:tcPr>
          <w:p w14:paraId="32C72CA0" w14:textId="62383CA6" w:rsidR="00A12184" w:rsidRPr="007F7E72" w:rsidRDefault="00C57A1E" w:rsidP="008110B1">
            <w:pPr>
              <w:spacing w:line="360" w:lineRule="auto"/>
              <w:ind w:hanging="11"/>
              <w:jc w:val="both"/>
              <w:rPr>
                <w:rFonts w:ascii="Arial" w:hAnsi="Arial" w:cs="Arial"/>
                <w:color w:val="FF0000"/>
              </w:rPr>
            </w:pPr>
            <w:r w:rsidRPr="007F7E72">
              <w:rPr>
                <w:rFonts w:ascii="Arial" w:hAnsi="Arial" w:cs="Arial"/>
                <w:color w:val="FF0000"/>
              </w:rPr>
              <w:t xml:space="preserve">Dopamine </w:t>
            </w:r>
          </w:p>
        </w:tc>
        <w:tc>
          <w:tcPr>
            <w:tcW w:w="5180" w:type="dxa"/>
          </w:tcPr>
          <w:p w14:paraId="1E07D43D" w14:textId="14FAD85D" w:rsidR="00A12184"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Motivation , Working Memory</w:t>
            </w:r>
          </w:p>
        </w:tc>
      </w:tr>
      <w:tr w:rsidR="007F7E72" w:rsidRPr="003657E1" w14:paraId="4169A300" w14:textId="77777777" w:rsidTr="008110B1">
        <w:trPr>
          <w:trHeight w:val="973"/>
        </w:trPr>
        <w:tc>
          <w:tcPr>
            <w:tcW w:w="5190" w:type="dxa"/>
          </w:tcPr>
          <w:p w14:paraId="0A8D9FDD" w14:textId="3815D623" w:rsidR="007F7E72"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Noradrenaline</w:t>
            </w:r>
          </w:p>
        </w:tc>
        <w:tc>
          <w:tcPr>
            <w:tcW w:w="5180" w:type="dxa"/>
          </w:tcPr>
          <w:p w14:paraId="763A9B6D" w14:textId="08FB9C70" w:rsidR="007F7E72"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Determination, Alertness</w:t>
            </w:r>
          </w:p>
        </w:tc>
      </w:tr>
    </w:tbl>
    <w:p w14:paraId="45D7A7B8" w14:textId="77777777" w:rsidR="003657E1" w:rsidRPr="003657E1" w:rsidRDefault="003657E1" w:rsidP="008110B1">
      <w:pPr>
        <w:spacing w:line="360" w:lineRule="auto"/>
        <w:ind w:hanging="11"/>
        <w:jc w:val="both"/>
        <w:rPr>
          <w:rFonts w:ascii="Arial" w:hAnsi="Arial" w:cs="Arial"/>
        </w:rPr>
      </w:pPr>
    </w:p>
    <w:p w14:paraId="6F65FE83" w14:textId="77777777" w:rsidR="00C57A1E" w:rsidRDefault="00517A91"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t xml:space="preserve">Sam is 29-year-old who is out partying with his friends, he accepts a drink from a stranger at the party and in around 30 minutes he starts to notice he doesn’t feel normal. His heart has started racing, his vision becomes shaky, the trees around him start to look like they have faces and the wind running through the leaves start to sound like they are speaking to him. He tries to explain to his friend what he is seeing </w:t>
      </w:r>
      <w:r w:rsidR="003657E1">
        <w:rPr>
          <w:rFonts w:ascii="Arial" w:hAnsi="Arial" w:cs="Arial"/>
          <w:sz w:val="24"/>
          <w:szCs w:val="24"/>
        </w:rPr>
        <w:t xml:space="preserve">and hearing </w:t>
      </w:r>
      <w:r w:rsidRPr="003657E1">
        <w:rPr>
          <w:rFonts w:ascii="Arial" w:hAnsi="Arial" w:cs="Arial"/>
          <w:sz w:val="24"/>
          <w:szCs w:val="24"/>
        </w:rPr>
        <w:t>to check if he is going crazy</w:t>
      </w:r>
      <w:r w:rsidR="003657E1">
        <w:rPr>
          <w:rFonts w:ascii="Arial" w:hAnsi="Arial" w:cs="Arial"/>
          <w:sz w:val="24"/>
          <w:szCs w:val="24"/>
        </w:rPr>
        <w:t xml:space="preserve"> </w:t>
      </w:r>
      <w:r w:rsidRPr="003657E1">
        <w:rPr>
          <w:rFonts w:ascii="Arial" w:hAnsi="Arial" w:cs="Arial"/>
          <w:sz w:val="24"/>
          <w:szCs w:val="24"/>
        </w:rPr>
        <w:t>but</w:t>
      </w:r>
      <w:r w:rsidR="003657E1">
        <w:rPr>
          <w:rFonts w:ascii="Arial" w:hAnsi="Arial" w:cs="Arial"/>
          <w:sz w:val="24"/>
          <w:szCs w:val="24"/>
        </w:rPr>
        <w:t xml:space="preserve"> as soon as his friend replies, it sounds like whale noises and Sam cannot understand him.</w:t>
      </w:r>
    </w:p>
    <w:p w14:paraId="7E86D750" w14:textId="33169CA8" w:rsidR="00517A91" w:rsidRPr="00C57A1E" w:rsidRDefault="008110B1" w:rsidP="00C57A1E">
      <w:pPr>
        <w:pStyle w:val="ListParagraph"/>
        <w:spacing w:line="360" w:lineRule="auto"/>
        <w:ind w:left="0"/>
        <w:jc w:val="both"/>
        <w:rPr>
          <w:rFonts w:ascii="Arial" w:hAnsi="Arial" w:cs="Arial"/>
          <w:sz w:val="24"/>
          <w:szCs w:val="24"/>
        </w:rPr>
      </w:pPr>
      <w:proofErr w:type="spellStart"/>
      <w:r w:rsidRPr="00C57A1E">
        <w:rPr>
          <w:rFonts w:ascii="Arial" w:hAnsi="Arial" w:cs="Arial"/>
        </w:rPr>
        <w:t>i</w:t>
      </w:r>
      <w:proofErr w:type="spellEnd"/>
      <w:r w:rsidRPr="00C57A1E">
        <w:rPr>
          <w:rFonts w:ascii="Arial" w:hAnsi="Arial" w:cs="Arial"/>
        </w:rPr>
        <w:t xml:space="preserve">. </w:t>
      </w:r>
      <w:r w:rsidR="00517A91" w:rsidRPr="00C57A1E">
        <w:rPr>
          <w:rFonts w:ascii="Arial" w:hAnsi="Arial" w:cs="Arial"/>
        </w:rPr>
        <w:t>What class of psychoactive drug is Sam likely to be on?</w:t>
      </w:r>
      <w:r w:rsidR="00517A91" w:rsidRPr="00C57A1E">
        <w:rPr>
          <w:rFonts w:ascii="Arial" w:hAnsi="Arial" w:cs="Arial"/>
        </w:rPr>
        <w:tab/>
      </w:r>
      <w:r w:rsidR="00517A91" w:rsidRPr="00C57A1E">
        <w:rPr>
          <w:rFonts w:ascii="Arial" w:hAnsi="Arial" w:cs="Arial"/>
        </w:rPr>
        <w:tab/>
      </w:r>
      <w:r w:rsidR="00517A91" w:rsidRPr="00C57A1E">
        <w:rPr>
          <w:rFonts w:ascii="Arial" w:hAnsi="Arial" w:cs="Arial"/>
        </w:rPr>
        <w:tab/>
      </w:r>
      <w:r w:rsidR="003657E1" w:rsidRPr="00C57A1E">
        <w:rPr>
          <w:rFonts w:ascii="Arial" w:hAnsi="Arial" w:cs="Arial"/>
        </w:rPr>
        <w:tab/>
      </w:r>
      <w:r w:rsidR="00C57A1E">
        <w:rPr>
          <w:rFonts w:ascii="Arial" w:hAnsi="Arial" w:cs="Arial"/>
        </w:rPr>
        <w:tab/>
      </w:r>
      <w:r w:rsidR="00C57A1E">
        <w:rPr>
          <w:rFonts w:ascii="Arial" w:hAnsi="Arial" w:cs="Arial"/>
        </w:rPr>
        <w:tab/>
      </w:r>
      <w:r w:rsidR="00517A91" w:rsidRPr="00C57A1E">
        <w:rPr>
          <w:rFonts w:ascii="Arial" w:hAnsi="Arial" w:cs="Arial"/>
        </w:rPr>
        <w:t>(1 mark)</w:t>
      </w:r>
    </w:p>
    <w:tbl>
      <w:tblPr>
        <w:tblStyle w:val="TableGrid"/>
        <w:tblW w:w="0" w:type="auto"/>
        <w:tblLook w:val="04A0" w:firstRow="1" w:lastRow="0" w:firstColumn="1" w:lastColumn="0" w:noHBand="0" w:noVBand="1"/>
      </w:tblPr>
      <w:tblGrid>
        <w:gridCol w:w="9351"/>
        <w:gridCol w:w="1105"/>
      </w:tblGrid>
      <w:tr w:rsidR="00C57A1E" w14:paraId="32B9DF9B" w14:textId="77777777" w:rsidTr="00AA17D2">
        <w:tc>
          <w:tcPr>
            <w:tcW w:w="9351" w:type="dxa"/>
          </w:tcPr>
          <w:p w14:paraId="06DFFA05" w14:textId="77777777" w:rsidR="00C57A1E" w:rsidRPr="009B1E11" w:rsidRDefault="00C57A1E" w:rsidP="00AA17D2">
            <w:pPr>
              <w:rPr>
                <w:rFonts w:ascii="Arial" w:eastAsia="Calibri" w:hAnsi="Arial" w:cs="Arial"/>
                <w:b/>
                <w:bCs/>
              </w:rPr>
            </w:pPr>
            <w:r w:rsidRPr="009B1E11">
              <w:rPr>
                <w:rFonts w:ascii="Arial" w:eastAsia="Calibri" w:hAnsi="Arial" w:cs="Arial"/>
                <w:b/>
                <w:bCs/>
              </w:rPr>
              <w:t>Description</w:t>
            </w:r>
          </w:p>
        </w:tc>
        <w:tc>
          <w:tcPr>
            <w:tcW w:w="1105" w:type="dxa"/>
          </w:tcPr>
          <w:p w14:paraId="598732EF" w14:textId="77777777" w:rsidR="00C57A1E" w:rsidRPr="009B1E11" w:rsidRDefault="00C57A1E" w:rsidP="00AA17D2">
            <w:pPr>
              <w:rPr>
                <w:rFonts w:ascii="Arial" w:eastAsia="Calibri" w:hAnsi="Arial" w:cs="Arial"/>
                <w:b/>
                <w:bCs/>
              </w:rPr>
            </w:pPr>
            <w:r w:rsidRPr="009B1E11">
              <w:rPr>
                <w:rFonts w:ascii="Arial" w:eastAsia="Calibri" w:hAnsi="Arial" w:cs="Arial"/>
                <w:b/>
                <w:bCs/>
              </w:rPr>
              <w:t>Marks</w:t>
            </w:r>
          </w:p>
        </w:tc>
      </w:tr>
      <w:tr w:rsidR="00C57A1E" w14:paraId="3948B918" w14:textId="77777777" w:rsidTr="007F7E72">
        <w:trPr>
          <w:trHeight w:val="494"/>
        </w:trPr>
        <w:tc>
          <w:tcPr>
            <w:tcW w:w="9351" w:type="dxa"/>
          </w:tcPr>
          <w:p w14:paraId="4B70D6BA" w14:textId="67FB4F91" w:rsidR="00C57A1E" w:rsidRDefault="007F7E72" w:rsidP="00AA17D2">
            <w:pPr>
              <w:rPr>
                <w:rFonts w:ascii="Arial" w:eastAsia="Calibri" w:hAnsi="Arial" w:cs="Arial"/>
              </w:rPr>
            </w:pPr>
            <w:r w:rsidRPr="007F7E72">
              <w:rPr>
                <w:rFonts w:ascii="Arial" w:eastAsia="Calibri" w:hAnsi="Arial" w:cs="Arial"/>
                <w:color w:val="FF0000"/>
              </w:rPr>
              <w:t>Hallucinogen</w:t>
            </w:r>
          </w:p>
        </w:tc>
        <w:tc>
          <w:tcPr>
            <w:tcW w:w="1105" w:type="dxa"/>
          </w:tcPr>
          <w:p w14:paraId="42EA8366" w14:textId="77777777" w:rsidR="00C57A1E" w:rsidRDefault="00C57A1E" w:rsidP="00AA17D2">
            <w:pPr>
              <w:rPr>
                <w:rFonts w:ascii="Arial" w:eastAsia="Calibri" w:hAnsi="Arial" w:cs="Arial"/>
              </w:rPr>
            </w:pPr>
          </w:p>
          <w:p w14:paraId="0A6E01D3" w14:textId="7414E1A7" w:rsidR="00C57A1E" w:rsidRDefault="00C57A1E" w:rsidP="00AA17D2">
            <w:pPr>
              <w:rPr>
                <w:rFonts w:ascii="Arial" w:eastAsia="Calibri" w:hAnsi="Arial" w:cs="Arial"/>
              </w:rPr>
            </w:pPr>
          </w:p>
        </w:tc>
      </w:tr>
    </w:tbl>
    <w:p w14:paraId="2419A51C" w14:textId="1412989F" w:rsidR="00C57A1E" w:rsidRDefault="00C57A1E" w:rsidP="008110B1">
      <w:pPr>
        <w:spacing w:line="360" w:lineRule="auto"/>
        <w:jc w:val="both"/>
        <w:rPr>
          <w:rFonts w:ascii="Arial" w:hAnsi="Arial" w:cs="Arial"/>
        </w:rPr>
      </w:pPr>
    </w:p>
    <w:p w14:paraId="2875B6B3" w14:textId="46EEA793" w:rsidR="007F7E72" w:rsidRDefault="007F7E72" w:rsidP="008110B1">
      <w:pPr>
        <w:spacing w:line="360" w:lineRule="auto"/>
        <w:jc w:val="both"/>
        <w:rPr>
          <w:rFonts w:ascii="Arial" w:hAnsi="Arial" w:cs="Arial"/>
        </w:rPr>
      </w:pPr>
    </w:p>
    <w:p w14:paraId="4C9F953B" w14:textId="212CE8AE" w:rsidR="007F7E72" w:rsidRDefault="007F7E72" w:rsidP="008110B1">
      <w:pPr>
        <w:spacing w:line="360" w:lineRule="auto"/>
        <w:jc w:val="both"/>
        <w:rPr>
          <w:rFonts w:ascii="Arial" w:hAnsi="Arial" w:cs="Arial"/>
        </w:rPr>
      </w:pPr>
    </w:p>
    <w:p w14:paraId="52E7126F" w14:textId="05BB0126" w:rsidR="007F7E72" w:rsidRDefault="007F7E72" w:rsidP="008110B1">
      <w:pPr>
        <w:spacing w:line="360" w:lineRule="auto"/>
        <w:jc w:val="both"/>
        <w:rPr>
          <w:rFonts w:ascii="Arial" w:hAnsi="Arial" w:cs="Arial"/>
        </w:rPr>
      </w:pPr>
    </w:p>
    <w:p w14:paraId="7227B397" w14:textId="77777777" w:rsidR="007F7E72" w:rsidRPr="008110B1" w:rsidRDefault="007F7E72" w:rsidP="008110B1">
      <w:pPr>
        <w:spacing w:line="360" w:lineRule="auto"/>
        <w:jc w:val="both"/>
        <w:rPr>
          <w:rFonts w:ascii="Arial" w:hAnsi="Arial" w:cs="Arial"/>
        </w:rPr>
      </w:pPr>
    </w:p>
    <w:p w14:paraId="380A1C17" w14:textId="1A5B824C" w:rsidR="007F7E72" w:rsidRDefault="008110B1" w:rsidP="008110B1">
      <w:pPr>
        <w:spacing w:line="360" w:lineRule="auto"/>
        <w:jc w:val="both"/>
        <w:rPr>
          <w:rFonts w:ascii="Arial" w:hAnsi="Arial" w:cs="Arial"/>
        </w:rPr>
      </w:pPr>
      <w:r>
        <w:rPr>
          <w:rFonts w:ascii="Arial" w:hAnsi="Arial" w:cs="Arial"/>
        </w:rPr>
        <w:t xml:space="preserve">ii. </w:t>
      </w:r>
      <w:r w:rsidR="00517A91" w:rsidRPr="008110B1">
        <w:rPr>
          <w:rFonts w:ascii="Arial" w:hAnsi="Arial" w:cs="Arial"/>
        </w:rPr>
        <w:t>Justify your answer to part (b)(</w:t>
      </w:r>
      <w:proofErr w:type="spellStart"/>
      <w:r w:rsidR="00517A91" w:rsidRPr="008110B1">
        <w:rPr>
          <w:rFonts w:ascii="Arial" w:hAnsi="Arial" w:cs="Arial"/>
        </w:rPr>
        <w:t>i</w:t>
      </w:r>
      <w:proofErr w:type="spellEnd"/>
      <w:r w:rsidR="00517A91" w:rsidRPr="008110B1">
        <w:rPr>
          <w:rFonts w:ascii="Arial" w:hAnsi="Arial" w:cs="Arial"/>
        </w:rPr>
        <w:t>) using evidence from the scenario</w:t>
      </w:r>
      <w:r w:rsidR="00517A91" w:rsidRPr="008110B1">
        <w:rPr>
          <w:rFonts w:ascii="Arial" w:hAnsi="Arial" w:cs="Arial"/>
        </w:rPr>
        <w:tab/>
      </w:r>
      <w:r w:rsidR="00517A91" w:rsidRPr="008110B1">
        <w:rPr>
          <w:rFonts w:ascii="Arial" w:hAnsi="Arial" w:cs="Arial"/>
        </w:rPr>
        <w:tab/>
      </w:r>
      <w:r>
        <w:rPr>
          <w:rFonts w:ascii="Arial" w:hAnsi="Arial" w:cs="Arial"/>
        </w:rPr>
        <w:t xml:space="preserve">  </w:t>
      </w:r>
      <w:r>
        <w:rPr>
          <w:rFonts w:ascii="Arial" w:hAnsi="Arial" w:cs="Arial"/>
        </w:rPr>
        <w:tab/>
      </w:r>
      <w:r w:rsidR="00517A91" w:rsidRPr="008110B1">
        <w:rPr>
          <w:rFonts w:ascii="Arial" w:hAnsi="Arial" w:cs="Arial"/>
        </w:rPr>
        <w:t>(2 marks</w:t>
      </w:r>
      <w:r w:rsidR="007F7E72">
        <w:rPr>
          <w:rFonts w:ascii="Arial" w:hAnsi="Arial" w:cs="Arial"/>
        </w:rPr>
        <w:t>)</w:t>
      </w:r>
    </w:p>
    <w:tbl>
      <w:tblPr>
        <w:tblStyle w:val="TableGrid"/>
        <w:tblW w:w="0" w:type="auto"/>
        <w:tblLook w:val="04A0" w:firstRow="1" w:lastRow="0" w:firstColumn="1" w:lastColumn="0" w:noHBand="0" w:noVBand="1"/>
      </w:tblPr>
      <w:tblGrid>
        <w:gridCol w:w="9351"/>
        <w:gridCol w:w="1105"/>
      </w:tblGrid>
      <w:tr w:rsidR="007F7E72" w14:paraId="7057A21C" w14:textId="77777777" w:rsidTr="00AA17D2">
        <w:tc>
          <w:tcPr>
            <w:tcW w:w="9351" w:type="dxa"/>
          </w:tcPr>
          <w:p w14:paraId="1CF453F8" w14:textId="77777777" w:rsidR="007F7E72" w:rsidRPr="009B1E11" w:rsidRDefault="007F7E72" w:rsidP="00AA17D2">
            <w:pPr>
              <w:rPr>
                <w:rFonts w:ascii="Arial" w:eastAsia="Calibri" w:hAnsi="Arial" w:cs="Arial"/>
                <w:b/>
                <w:bCs/>
              </w:rPr>
            </w:pPr>
            <w:r w:rsidRPr="009B1E11">
              <w:rPr>
                <w:rFonts w:ascii="Arial" w:eastAsia="Calibri" w:hAnsi="Arial" w:cs="Arial"/>
                <w:b/>
                <w:bCs/>
              </w:rPr>
              <w:t>Description</w:t>
            </w:r>
          </w:p>
        </w:tc>
        <w:tc>
          <w:tcPr>
            <w:tcW w:w="1105" w:type="dxa"/>
          </w:tcPr>
          <w:p w14:paraId="644619C6" w14:textId="77777777" w:rsidR="007F7E72" w:rsidRPr="009B1E11" w:rsidRDefault="007F7E72" w:rsidP="00AA17D2">
            <w:pPr>
              <w:rPr>
                <w:rFonts w:ascii="Arial" w:eastAsia="Calibri" w:hAnsi="Arial" w:cs="Arial"/>
                <w:b/>
                <w:bCs/>
              </w:rPr>
            </w:pPr>
            <w:r w:rsidRPr="009B1E11">
              <w:rPr>
                <w:rFonts w:ascii="Arial" w:eastAsia="Calibri" w:hAnsi="Arial" w:cs="Arial"/>
                <w:b/>
                <w:bCs/>
              </w:rPr>
              <w:t>Marks</w:t>
            </w:r>
          </w:p>
        </w:tc>
      </w:tr>
      <w:tr w:rsidR="007F7E72" w14:paraId="5939E59C" w14:textId="77777777" w:rsidTr="007F7E72">
        <w:trPr>
          <w:trHeight w:val="540"/>
        </w:trPr>
        <w:tc>
          <w:tcPr>
            <w:tcW w:w="9351" w:type="dxa"/>
          </w:tcPr>
          <w:p w14:paraId="1070F01C" w14:textId="61BA8B1E" w:rsidR="007F7E72" w:rsidRPr="007F7E72" w:rsidRDefault="007F7E72" w:rsidP="00AA17D2">
            <w:pPr>
              <w:rPr>
                <w:rFonts w:ascii="Arial" w:eastAsia="Calibri" w:hAnsi="Arial" w:cs="Arial"/>
                <w:color w:val="FF0000"/>
              </w:rPr>
            </w:pPr>
            <w:r w:rsidRPr="007F7E72">
              <w:rPr>
                <w:rFonts w:ascii="Arial" w:eastAsia="Calibri" w:hAnsi="Arial" w:cs="Arial"/>
                <w:color w:val="FF0000"/>
              </w:rPr>
              <w:t>“</w:t>
            </w:r>
            <w:r w:rsidRPr="007F7E72">
              <w:rPr>
                <w:rFonts w:ascii="Arial" w:hAnsi="Arial" w:cs="Arial"/>
                <w:color w:val="FF0000"/>
              </w:rPr>
              <w:t>trees around him start to look like they have faces and the wind running through the leaves start to sound like they are speaking to him”</w:t>
            </w:r>
          </w:p>
        </w:tc>
        <w:tc>
          <w:tcPr>
            <w:tcW w:w="1105" w:type="dxa"/>
          </w:tcPr>
          <w:p w14:paraId="452C8D6A" w14:textId="0301FC53" w:rsidR="007F7E72" w:rsidRDefault="007F7E72" w:rsidP="00AA17D2">
            <w:pPr>
              <w:rPr>
                <w:rFonts w:ascii="Arial" w:eastAsia="Calibri" w:hAnsi="Arial" w:cs="Arial"/>
              </w:rPr>
            </w:pPr>
          </w:p>
        </w:tc>
      </w:tr>
    </w:tbl>
    <w:p w14:paraId="354E6E90" w14:textId="77777777" w:rsidR="007F7E72" w:rsidRDefault="007F7E72" w:rsidP="008110B1">
      <w:pPr>
        <w:spacing w:line="360" w:lineRule="auto"/>
        <w:jc w:val="both"/>
        <w:rPr>
          <w:rFonts w:ascii="Arial" w:hAnsi="Arial" w:cs="Arial"/>
        </w:rPr>
      </w:pPr>
    </w:p>
    <w:p w14:paraId="57A3A92A" w14:textId="2F284C76" w:rsidR="00517A91" w:rsidRPr="008110B1" w:rsidRDefault="008110B1" w:rsidP="008110B1">
      <w:pPr>
        <w:spacing w:line="360" w:lineRule="auto"/>
        <w:jc w:val="both"/>
        <w:rPr>
          <w:rFonts w:ascii="Arial" w:hAnsi="Arial" w:cs="Arial"/>
        </w:rPr>
      </w:pPr>
      <w:r>
        <w:rPr>
          <w:rFonts w:ascii="Arial" w:hAnsi="Arial" w:cs="Arial"/>
        </w:rPr>
        <w:t xml:space="preserve">iii. </w:t>
      </w:r>
      <w:r w:rsidR="003657E1" w:rsidRPr="008110B1">
        <w:rPr>
          <w:rFonts w:ascii="Arial" w:hAnsi="Arial" w:cs="Arial"/>
        </w:rPr>
        <w:t>Describe</w:t>
      </w:r>
      <w:r w:rsidR="00517A91" w:rsidRPr="008110B1">
        <w:rPr>
          <w:rFonts w:ascii="Arial" w:hAnsi="Arial" w:cs="Arial"/>
        </w:rPr>
        <w:t xml:space="preserve"> two ways in which drugs may impact neural transmission </w:t>
      </w:r>
      <w:r w:rsidR="00517A91" w:rsidRPr="008110B1">
        <w:rPr>
          <w:rFonts w:ascii="Arial" w:hAnsi="Arial" w:cs="Arial"/>
        </w:rPr>
        <w:tab/>
      </w:r>
      <w:r w:rsidR="00517A91" w:rsidRPr="008110B1">
        <w:rPr>
          <w:rFonts w:ascii="Arial" w:hAnsi="Arial" w:cs="Arial"/>
        </w:rPr>
        <w:tab/>
      </w:r>
      <w:r>
        <w:rPr>
          <w:rFonts w:ascii="Arial" w:hAnsi="Arial" w:cs="Arial"/>
        </w:rPr>
        <w:tab/>
      </w:r>
      <w:r w:rsidR="00517A91" w:rsidRPr="008110B1">
        <w:rPr>
          <w:rFonts w:ascii="Arial" w:hAnsi="Arial" w:cs="Arial"/>
        </w:rPr>
        <w:t>(4 marks)</w:t>
      </w:r>
    </w:p>
    <w:tbl>
      <w:tblPr>
        <w:tblStyle w:val="TableGrid"/>
        <w:tblW w:w="0" w:type="auto"/>
        <w:tblLook w:val="04A0" w:firstRow="1" w:lastRow="0" w:firstColumn="1" w:lastColumn="0" w:noHBand="0" w:noVBand="1"/>
      </w:tblPr>
      <w:tblGrid>
        <w:gridCol w:w="9351"/>
        <w:gridCol w:w="1105"/>
      </w:tblGrid>
      <w:tr w:rsidR="007F7E72" w14:paraId="7FBB52D4" w14:textId="77777777" w:rsidTr="00AA17D2">
        <w:tc>
          <w:tcPr>
            <w:tcW w:w="9351" w:type="dxa"/>
          </w:tcPr>
          <w:p w14:paraId="26E51B95" w14:textId="77777777" w:rsidR="007F7E72" w:rsidRPr="009B1E11" w:rsidRDefault="007F7E72" w:rsidP="00AA17D2">
            <w:pPr>
              <w:rPr>
                <w:rFonts w:ascii="Arial" w:eastAsia="Calibri" w:hAnsi="Arial" w:cs="Arial"/>
                <w:b/>
                <w:bCs/>
              </w:rPr>
            </w:pPr>
            <w:r w:rsidRPr="009B1E11">
              <w:rPr>
                <w:rFonts w:ascii="Arial" w:eastAsia="Calibri" w:hAnsi="Arial" w:cs="Arial"/>
                <w:b/>
                <w:bCs/>
              </w:rPr>
              <w:t>Description</w:t>
            </w:r>
          </w:p>
        </w:tc>
        <w:tc>
          <w:tcPr>
            <w:tcW w:w="1105" w:type="dxa"/>
          </w:tcPr>
          <w:p w14:paraId="3E5FE404" w14:textId="77777777" w:rsidR="007F7E72" w:rsidRPr="009B1E11" w:rsidRDefault="007F7E72" w:rsidP="00AA17D2">
            <w:pPr>
              <w:rPr>
                <w:rFonts w:ascii="Arial" w:eastAsia="Calibri" w:hAnsi="Arial" w:cs="Arial"/>
                <w:b/>
                <w:bCs/>
              </w:rPr>
            </w:pPr>
            <w:r w:rsidRPr="009B1E11">
              <w:rPr>
                <w:rFonts w:ascii="Arial" w:eastAsia="Calibri" w:hAnsi="Arial" w:cs="Arial"/>
                <w:b/>
                <w:bCs/>
              </w:rPr>
              <w:t>Marks</w:t>
            </w:r>
          </w:p>
        </w:tc>
      </w:tr>
      <w:tr w:rsidR="007F7E72" w14:paraId="6741774A" w14:textId="77777777" w:rsidTr="00AA17D2">
        <w:trPr>
          <w:trHeight w:val="540"/>
        </w:trPr>
        <w:tc>
          <w:tcPr>
            <w:tcW w:w="9351" w:type="dxa"/>
          </w:tcPr>
          <w:p w14:paraId="3FDA132E" w14:textId="786659CF" w:rsidR="007F7E72" w:rsidRDefault="007F7E72" w:rsidP="00AA17D2">
            <w:pPr>
              <w:rPr>
                <w:rFonts w:ascii="Arial" w:eastAsia="Calibri" w:hAnsi="Arial" w:cs="Arial"/>
                <w:color w:val="FF0000"/>
              </w:rPr>
            </w:pPr>
            <w:r>
              <w:rPr>
                <w:rFonts w:ascii="Arial" w:eastAsia="Calibri" w:hAnsi="Arial" w:cs="Arial"/>
                <w:color w:val="FF0000"/>
              </w:rPr>
              <w:t>Identify (1) Describe (1)</w:t>
            </w:r>
          </w:p>
          <w:p w14:paraId="2700E380" w14:textId="686683C5" w:rsidR="007F7E72" w:rsidRDefault="007F7E72" w:rsidP="00AA17D2">
            <w:pPr>
              <w:rPr>
                <w:rFonts w:ascii="Arial" w:eastAsia="Calibri" w:hAnsi="Arial" w:cs="Arial"/>
                <w:color w:val="FF0000"/>
              </w:rPr>
            </w:pPr>
            <w:r>
              <w:rPr>
                <w:rFonts w:ascii="Arial" w:eastAsia="Calibri" w:hAnsi="Arial" w:cs="Arial"/>
                <w:color w:val="FF0000"/>
              </w:rPr>
              <w:t xml:space="preserve">Antagonist: </w:t>
            </w:r>
          </w:p>
          <w:p w14:paraId="1F384BE5" w14:textId="0F0E67D7" w:rsidR="007F7E72" w:rsidRDefault="007F7E72" w:rsidP="00AA17D2">
            <w:pPr>
              <w:rPr>
                <w:rFonts w:ascii="Arial" w:eastAsia="Calibri" w:hAnsi="Arial" w:cs="Arial"/>
                <w:color w:val="FF0000"/>
              </w:rPr>
            </w:pPr>
            <w:r>
              <w:rPr>
                <w:rFonts w:ascii="Arial" w:eastAsia="Calibri" w:hAnsi="Arial" w:cs="Arial"/>
                <w:color w:val="FF0000"/>
              </w:rPr>
              <w:t>Blocks the neurotransmitter form attaching to the receptor thus stopping the neurotransmitter causing an impact on the post-synaptic neurotransmitter</w:t>
            </w:r>
          </w:p>
          <w:p w14:paraId="569F31B4" w14:textId="179B293E" w:rsidR="007F7E72" w:rsidRDefault="007F7E72" w:rsidP="00AA17D2">
            <w:pPr>
              <w:rPr>
                <w:rFonts w:ascii="Arial" w:eastAsia="Calibri" w:hAnsi="Arial" w:cs="Arial"/>
                <w:color w:val="FF0000"/>
              </w:rPr>
            </w:pPr>
            <w:r>
              <w:rPr>
                <w:rFonts w:ascii="Arial" w:eastAsia="Calibri" w:hAnsi="Arial" w:cs="Arial"/>
                <w:color w:val="FF0000"/>
              </w:rPr>
              <w:t>Agonist:</w:t>
            </w:r>
          </w:p>
          <w:p w14:paraId="7290C538" w14:textId="32A61839" w:rsidR="007F7E72" w:rsidRDefault="007F7E72" w:rsidP="00AA17D2">
            <w:pPr>
              <w:rPr>
                <w:rFonts w:ascii="Arial" w:eastAsia="Calibri" w:hAnsi="Arial" w:cs="Arial"/>
                <w:color w:val="FF0000"/>
              </w:rPr>
            </w:pPr>
            <w:r>
              <w:rPr>
                <w:rFonts w:ascii="Arial" w:eastAsia="Calibri" w:hAnsi="Arial" w:cs="Arial"/>
                <w:color w:val="FF0000"/>
              </w:rPr>
              <w:t>Attaches to the receptor of the neurotransmitter and creates the same response that the neurotransmitter would, thus increasing the effect of the neurotransmitter</w:t>
            </w:r>
          </w:p>
          <w:p w14:paraId="5CEEC698" w14:textId="1BE762B8" w:rsidR="007F7E72" w:rsidRDefault="007F7E72" w:rsidP="00AA17D2">
            <w:pPr>
              <w:rPr>
                <w:rFonts w:ascii="Arial" w:eastAsia="Calibri" w:hAnsi="Arial" w:cs="Arial"/>
                <w:color w:val="FF0000"/>
              </w:rPr>
            </w:pPr>
            <w:r>
              <w:rPr>
                <w:rFonts w:ascii="Arial" w:eastAsia="Calibri" w:hAnsi="Arial" w:cs="Arial"/>
                <w:color w:val="FF0000"/>
              </w:rPr>
              <w:t>Reuptake Inhibitor:</w:t>
            </w:r>
          </w:p>
          <w:p w14:paraId="50658600" w14:textId="49A3B991" w:rsidR="007F7E72" w:rsidRPr="007F7E72" w:rsidRDefault="007F7E72" w:rsidP="00AA17D2">
            <w:pPr>
              <w:rPr>
                <w:rFonts w:ascii="Arial" w:eastAsia="Calibri" w:hAnsi="Arial" w:cs="Arial"/>
                <w:color w:val="FF0000"/>
              </w:rPr>
            </w:pPr>
            <w:r>
              <w:rPr>
                <w:rFonts w:ascii="Arial" w:eastAsia="Calibri" w:hAnsi="Arial" w:cs="Arial"/>
                <w:color w:val="FF0000"/>
              </w:rPr>
              <w:t>Stops the reuptake of the neurotransmitter and thus the neurotransmitter can still have an impact on the post-synaptic neuron and for longer</w:t>
            </w:r>
          </w:p>
        </w:tc>
        <w:tc>
          <w:tcPr>
            <w:tcW w:w="1105" w:type="dxa"/>
          </w:tcPr>
          <w:p w14:paraId="61D298EC" w14:textId="2A7512FF" w:rsidR="007F7E72" w:rsidRDefault="007F7E72" w:rsidP="00AA17D2">
            <w:pPr>
              <w:rPr>
                <w:rFonts w:ascii="Arial" w:eastAsia="Calibri" w:hAnsi="Arial" w:cs="Arial"/>
              </w:rPr>
            </w:pPr>
            <w:r>
              <w:rPr>
                <w:rFonts w:ascii="Arial" w:eastAsia="Calibri" w:hAnsi="Arial" w:cs="Arial"/>
              </w:rPr>
              <w:t>1-4</w:t>
            </w:r>
          </w:p>
        </w:tc>
      </w:tr>
    </w:tbl>
    <w:p w14:paraId="5208AA9B" w14:textId="0566AFB7" w:rsidR="00EB7875" w:rsidRPr="00EB7875" w:rsidRDefault="00EB7875" w:rsidP="00EB7875">
      <w:pPr>
        <w:spacing w:line="360" w:lineRule="auto"/>
        <w:jc w:val="both"/>
        <w:rPr>
          <w:rFonts w:ascii="Arial" w:hAnsi="Arial" w:cs="Arial"/>
        </w:rPr>
      </w:pPr>
    </w:p>
    <w:sectPr w:rsidR="00EB7875" w:rsidRPr="00EB7875"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4488C" w14:textId="77777777" w:rsidR="001A5F6C" w:rsidRDefault="001A5F6C" w:rsidP="005C0D2D">
      <w:r>
        <w:separator/>
      </w:r>
    </w:p>
  </w:endnote>
  <w:endnote w:type="continuationSeparator" w:id="0">
    <w:p w14:paraId="763051F9" w14:textId="77777777" w:rsidR="001A5F6C" w:rsidRDefault="001A5F6C" w:rsidP="005C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0E1D8" w14:textId="77777777" w:rsidR="001A5F6C" w:rsidRDefault="001A5F6C" w:rsidP="005C0D2D">
      <w:r>
        <w:separator/>
      </w:r>
    </w:p>
  </w:footnote>
  <w:footnote w:type="continuationSeparator" w:id="0">
    <w:p w14:paraId="1D3BEBE4" w14:textId="77777777" w:rsidR="001A5F6C" w:rsidRDefault="001A5F6C" w:rsidP="005C0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5AD3BED3" w:rsidR="00E9387F" w:rsidRPr="005C0D2D" w:rsidRDefault="00E9387F" w:rsidP="005C0D2D">
    <w:pPr>
      <w:pStyle w:val="Header"/>
      <w:jc w:val="center"/>
      <w:rPr>
        <w:rFonts w:ascii="Arial" w:hAnsi="Arial" w:cs="Arial"/>
        <w:sz w:val="16"/>
        <w:szCs w:val="16"/>
      </w:rPr>
    </w:pPr>
    <w:r>
      <w:rPr>
        <w:rFonts w:ascii="Arial" w:hAnsi="Arial" w:cs="Arial"/>
        <w:sz w:val="16"/>
        <w:szCs w:val="16"/>
      </w:rPr>
      <w:t xml:space="preserve">Year 12 ATAR Psychology – Assessment Task 1 – </w:t>
    </w:r>
    <w:r w:rsidRPr="005C0D2D">
      <w:rPr>
        <w:rFonts w:ascii="Arial" w:hAnsi="Arial" w:cs="Arial"/>
        <w:sz w:val="16"/>
        <w:szCs w:val="16"/>
      </w:rPr>
      <w:t>Test</w:t>
    </w:r>
    <w:r>
      <w:rPr>
        <w:rFonts w:ascii="Arial" w:hAnsi="Arial" w:cs="Arial"/>
        <w:sz w:val="16"/>
        <w:szCs w:val="16"/>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9C45FFE"/>
    <w:multiLevelType w:val="hybridMultilevel"/>
    <w:tmpl w:val="1B9218AC"/>
    <w:lvl w:ilvl="0" w:tplc="D23E1D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91122"/>
    <w:multiLevelType w:val="hybridMultilevel"/>
    <w:tmpl w:val="8620EE20"/>
    <w:lvl w:ilvl="0" w:tplc="B83431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FA07626"/>
    <w:multiLevelType w:val="hybridMultilevel"/>
    <w:tmpl w:val="6D1E98D0"/>
    <w:lvl w:ilvl="0" w:tplc="F4C2484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02711"/>
    <w:multiLevelType w:val="hybridMultilevel"/>
    <w:tmpl w:val="016C0E86"/>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46E1A72"/>
    <w:multiLevelType w:val="hybridMultilevel"/>
    <w:tmpl w:val="A4BA272A"/>
    <w:lvl w:ilvl="0" w:tplc="2736BA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E0521C"/>
    <w:multiLevelType w:val="hybridMultilevel"/>
    <w:tmpl w:val="970AF640"/>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8D122F9"/>
    <w:multiLevelType w:val="hybridMultilevel"/>
    <w:tmpl w:val="E0A6C62C"/>
    <w:lvl w:ilvl="0" w:tplc="68260AE8">
      <w:start w:val="7"/>
      <w:numFmt w:val="upperLetter"/>
      <w:lvlText w:val="%1)"/>
      <w:lvlJc w:val="left"/>
      <w:pPr>
        <w:ind w:left="23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FC1ED9"/>
    <w:multiLevelType w:val="hybridMultilevel"/>
    <w:tmpl w:val="3CC601C8"/>
    <w:lvl w:ilvl="0" w:tplc="271224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721FE3"/>
    <w:multiLevelType w:val="hybridMultilevel"/>
    <w:tmpl w:val="B8EE2E5A"/>
    <w:lvl w:ilvl="0" w:tplc="CE145D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946163"/>
    <w:multiLevelType w:val="hybridMultilevel"/>
    <w:tmpl w:val="D7822C5E"/>
    <w:lvl w:ilvl="0" w:tplc="0BF868D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
  </w:num>
  <w:num w:numId="3">
    <w:abstractNumId w:val="26"/>
  </w:num>
  <w:num w:numId="4">
    <w:abstractNumId w:val="31"/>
  </w:num>
  <w:num w:numId="5">
    <w:abstractNumId w:val="35"/>
  </w:num>
  <w:num w:numId="6">
    <w:abstractNumId w:val="21"/>
  </w:num>
  <w:num w:numId="7">
    <w:abstractNumId w:val="32"/>
  </w:num>
  <w:num w:numId="8">
    <w:abstractNumId w:val="39"/>
  </w:num>
  <w:num w:numId="9">
    <w:abstractNumId w:val="27"/>
  </w:num>
  <w:num w:numId="10">
    <w:abstractNumId w:val="24"/>
  </w:num>
  <w:num w:numId="11">
    <w:abstractNumId w:val="23"/>
  </w:num>
  <w:num w:numId="12">
    <w:abstractNumId w:val="25"/>
  </w:num>
  <w:num w:numId="13">
    <w:abstractNumId w:val="11"/>
  </w:num>
  <w:num w:numId="14">
    <w:abstractNumId w:val="33"/>
  </w:num>
  <w:num w:numId="15">
    <w:abstractNumId w:val="19"/>
  </w:num>
  <w:num w:numId="16">
    <w:abstractNumId w:val="15"/>
  </w:num>
  <w:num w:numId="17">
    <w:abstractNumId w:val="7"/>
  </w:num>
  <w:num w:numId="18">
    <w:abstractNumId w:val="5"/>
  </w:num>
  <w:num w:numId="19">
    <w:abstractNumId w:val="8"/>
  </w:num>
  <w:num w:numId="20">
    <w:abstractNumId w:val="10"/>
  </w:num>
  <w:num w:numId="21">
    <w:abstractNumId w:val="6"/>
  </w:num>
  <w:num w:numId="22">
    <w:abstractNumId w:val="40"/>
  </w:num>
  <w:num w:numId="23">
    <w:abstractNumId w:val="9"/>
  </w:num>
  <w:num w:numId="24">
    <w:abstractNumId w:val="36"/>
  </w:num>
  <w:num w:numId="25">
    <w:abstractNumId w:val="16"/>
  </w:num>
  <w:num w:numId="26">
    <w:abstractNumId w:val="13"/>
  </w:num>
  <w:num w:numId="27">
    <w:abstractNumId w:val="12"/>
  </w:num>
  <w:num w:numId="28">
    <w:abstractNumId w:val="34"/>
  </w:num>
  <w:num w:numId="29">
    <w:abstractNumId w:val="28"/>
  </w:num>
  <w:num w:numId="30">
    <w:abstractNumId w:val="2"/>
  </w:num>
  <w:num w:numId="31">
    <w:abstractNumId w:val="17"/>
  </w:num>
  <w:num w:numId="32">
    <w:abstractNumId w:val="22"/>
  </w:num>
  <w:num w:numId="33">
    <w:abstractNumId w:val="14"/>
  </w:num>
  <w:num w:numId="34">
    <w:abstractNumId w:val="42"/>
  </w:num>
  <w:num w:numId="35">
    <w:abstractNumId w:val="37"/>
  </w:num>
  <w:num w:numId="36">
    <w:abstractNumId w:val="29"/>
  </w:num>
  <w:num w:numId="37">
    <w:abstractNumId w:val="38"/>
  </w:num>
  <w:num w:numId="38">
    <w:abstractNumId w:val="3"/>
  </w:num>
  <w:num w:numId="39">
    <w:abstractNumId w:val="41"/>
  </w:num>
  <w:num w:numId="40">
    <w:abstractNumId w:val="30"/>
  </w:num>
  <w:num w:numId="41">
    <w:abstractNumId w:val="18"/>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55D"/>
    <w:rsid w:val="00003328"/>
    <w:rsid w:val="0000630D"/>
    <w:rsid w:val="00007016"/>
    <w:rsid w:val="000116E1"/>
    <w:rsid w:val="0001581C"/>
    <w:rsid w:val="00015C18"/>
    <w:rsid w:val="00017862"/>
    <w:rsid w:val="00020741"/>
    <w:rsid w:val="000230F6"/>
    <w:rsid w:val="0002421B"/>
    <w:rsid w:val="00027C76"/>
    <w:rsid w:val="000321AD"/>
    <w:rsid w:val="000339E3"/>
    <w:rsid w:val="00045F5A"/>
    <w:rsid w:val="0004646E"/>
    <w:rsid w:val="000550BA"/>
    <w:rsid w:val="000572C2"/>
    <w:rsid w:val="00061F91"/>
    <w:rsid w:val="000640E4"/>
    <w:rsid w:val="00070BDB"/>
    <w:rsid w:val="00070C1A"/>
    <w:rsid w:val="00076A62"/>
    <w:rsid w:val="00077B7A"/>
    <w:rsid w:val="000806BC"/>
    <w:rsid w:val="0008193B"/>
    <w:rsid w:val="00092465"/>
    <w:rsid w:val="0009766D"/>
    <w:rsid w:val="000A4968"/>
    <w:rsid w:val="000A63A6"/>
    <w:rsid w:val="000A6718"/>
    <w:rsid w:val="000B0124"/>
    <w:rsid w:val="000B7D9D"/>
    <w:rsid w:val="000C0E8C"/>
    <w:rsid w:val="000E03C0"/>
    <w:rsid w:val="000F00C6"/>
    <w:rsid w:val="000F7E32"/>
    <w:rsid w:val="00107965"/>
    <w:rsid w:val="00111830"/>
    <w:rsid w:val="00112904"/>
    <w:rsid w:val="0011645A"/>
    <w:rsid w:val="00120FBE"/>
    <w:rsid w:val="00126D16"/>
    <w:rsid w:val="001304DB"/>
    <w:rsid w:val="00130969"/>
    <w:rsid w:val="00132AEC"/>
    <w:rsid w:val="0014114D"/>
    <w:rsid w:val="00142AB1"/>
    <w:rsid w:val="00147E81"/>
    <w:rsid w:val="00154AE4"/>
    <w:rsid w:val="00156D43"/>
    <w:rsid w:val="0016766B"/>
    <w:rsid w:val="00172F89"/>
    <w:rsid w:val="00174FD9"/>
    <w:rsid w:val="001773C4"/>
    <w:rsid w:val="001835B9"/>
    <w:rsid w:val="00184BE0"/>
    <w:rsid w:val="001851B8"/>
    <w:rsid w:val="0018533C"/>
    <w:rsid w:val="001878A1"/>
    <w:rsid w:val="0019231F"/>
    <w:rsid w:val="001A0644"/>
    <w:rsid w:val="001A1613"/>
    <w:rsid w:val="001A1776"/>
    <w:rsid w:val="001A29FA"/>
    <w:rsid w:val="001A5F6C"/>
    <w:rsid w:val="001B264C"/>
    <w:rsid w:val="001B4588"/>
    <w:rsid w:val="001C5523"/>
    <w:rsid w:val="001D0E9B"/>
    <w:rsid w:val="001D7B71"/>
    <w:rsid w:val="001E0955"/>
    <w:rsid w:val="001E2E0C"/>
    <w:rsid w:val="001F04BD"/>
    <w:rsid w:val="002003E7"/>
    <w:rsid w:val="0020113A"/>
    <w:rsid w:val="00206558"/>
    <w:rsid w:val="00207762"/>
    <w:rsid w:val="00210143"/>
    <w:rsid w:val="002127EF"/>
    <w:rsid w:val="00213A50"/>
    <w:rsid w:val="00215B20"/>
    <w:rsid w:val="00233008"/>
    <w:rsid w:val="002349E7"/>
    <w:rsid w:val="00237212"/>
    <w:rsid w:val="00243AA8"/>
    <w:rsid w:val="00251364"/>
    <w:rsid w:val="00253FB2"/>
    <w:rsid w:val="002756A7"/>
    <w:rsid w:val="00280478"/>
    <w:rsid w:val="00283CA7"/>
    <w:rsid w:val="0029474A"/>
    <w:rsid w:val="002A5BE5"/>
    <w:rsid w:val="002A5CE2"/>
    <w:rsid w:val="002C18BA"/>
    <w:rsid w:val="002C68CA"/>
    <w:rsid w:val="002D7B5C"/>
    <w:rsid w:val="002D7F64"/>
    <w:rsid w:val="002E36A0"/>
    <w:rsid w:val="002E601C"/>
    <w:rsid w:val="002F2312"/>
    <w:rsid w:val="002F2966"/>
    <w:rsid w:val="002F3EE5"/>
    <w:rsid w:val="00302BD0"/>
    <w:rsid w:val="00302EDA"/>
    <w:rsid w:val="00303213"/>
    <w:rsid w:val="003062A4"/>
    <w:rsid w:val="00306958"/>
    <w:rsid w:val="00323F0E"/>
    <w:rsid w:val="00331301"/>
    <w:rsid w:val="0033347B"/>
    <w:rsid w:val="00336BB0"/>
    <w:rsid w:val="003453EB"/>
    <w:rsid w:val="003456B7"/>
    <w:rsid w:val="003512D9"/>
    <w:rsid w:val="003621A3"/>
    <w:rsid w:val="003628A7"/>
    <w:rsid w:val="00363616"/>
    <w:rsid w:val="003657E1"/>
    <w:rsid w:val="003677C2"/>
    <w:rsid w:val="00371168"/>
    <w:rsid w:val="00382883"/>
    <w:rsid w:val="00383966"/>
    <w:rsid w:val="00390562"/>
    <w:rsid w:val="00395926"/>
    <w:rsid w:val="003A09C0"/>
    <w:rsid w:val="003A4D03"/>
    <w:rsid w:val="003B7F35"/>
    <w:rsid w:val="003C30BF"/>
    <w:rsid w:val="003C375C"/>
    <w:rsid w:val="003C6FBF"/>
    <w:rsid w:val="003D5288"/>
    <w:rsid w:val="003D68F6"/>
    <w:rsid w:val="003E12F3"/>
    <w:rsid w:val="004025E7"/>
    <w:rsid w:val="00406C93"/>
    <w:rsid w:val="00422E89"/>
    <w:rsid w:val="004342E2"/>
    <w:rsid w:val="004361BF"/>
    <w:rsid w:val="00475433"/>
    <w:rsid w:val="00476C07"/>
    <w:rsid w:val="00483742"/>
    <w:rsid w:val="00485C97"/>
    <w:rsid w:val="004A1F3F"/>
    <w:rsid w:val="004A34F8"/>
    <w:rsid w:val="004A3642"/>
    <w:rsid w:val="004A4135"/>
    <w:rsid w:val="004B364D"/>
    <w:rsid w:val="004C4685"/>
    <w:rsid w:val="004C50C4"/>
    <w:rsid w:val="004C7C42"/>
    <w:rsid w:val="004D26CE"/>
    <w:rsid w:val="004D442A"/>
    <w:rsid w:val="004E15ED"/>
    <w:rsid w:val="004E6786"/>
    <w:rsid w:val="004E6C82"/>
    <w:rsid w:val="004E77BC"/>
    <w:rsid w:val="004F1001"/>
    <w:rsid w:val="004F5EB7"/>
    <w:rsid w:val="005010AB"/>
    <w:rsid w:val="005063EF"/>
    <w:rsid w:val="00506861"/>
    <w:rsid w:val="00517A91"/>
    <w:rsid w:val="00521369"/>
    <w:rsid w:val="0052239E"/>
    <w:rsid w:val="00525830"/>
    <w:rsid w:val="00530553"/>
    <w:rsid w:val="00535AF4"/>
    <w:rsid w:val="00541667"/>
    <w:rsid w:val="0054435E"/>
    <w:rsid w:val="005468B5"/>
    <w:rsid w:val="00552699"/>
    <w:rsid w:val="00556FCC"/>
    <w:rsid w:val="00580AD6"/>
    <w:rsid w:val="005836CD"/>
    <w:rsid w:val="00585892"/>
    <w:rsid w:val="00586763"/>
    <w:rsid w:val="005926E4"/>
    <w:rsid w:val="005958B0"/>
    <w:rsid w:val="005A0AF7"/>
    <w:rsid w:val="005A4197"/>
    <w:rsid w:val="005A68A2"/>
    <w:rsid w:val="005A704D"/>
    <w:rsid w:val="005C0D2D"/>
    <w:rsid w:val="005D23E1"/>
    <w:rsid w:val="005D2935"/>
    <w:rsid w:val="005E2C59"/>
    <w:rsid w:val="005F2EEE"/>
    <w:rsid w:val="0060162F"/>
    <w:rsid w:val="00604CF9"/>
    <w:rsid w:val="00606B49"/>
    <w:rsid w:val="00625C60"/>
    <w:rsid w:val="00626ADC"/>
    <w:rsid w:val="00626D8C"/>
    <w:rsid w:val="00634EE9"/>
    <w:rsid w:val="00643AFB"/>
    <w:rsid w:val="0064763A"/>
    <w:rsid w:val="006537CD"/>
    <w:rsid w:val="006556F8"/>
    <w:rsid w:val="0066194C"/>
    <w:rsid w:val="00667DCE"/>
    <w:rsid w:val="00681B4F"/>
    <w:rsid w:val="006858A4"/>
    <w:rsid w:val="006900F6"/>
    <w:rsid w:val="00694F3E"/>
    <w:rsid w:val="00695481"/>
    <w:rsid w:val="006A006E"/>
    <w:rsid w:val="006A378F"/>
    <w:rsid w:val="006A6239"/>
    <w:rsid w:val="006B5362"/>
    <w:rsid w:val="006B752F"/>
    <w:rsid w:val="006C0510"/>
    <w:rsid w:val="006C6C90"/>
    <w:rsid w:val="006D7C0B"/>
    <w:rsid w:val="006E5B7F"/>
    <w:rsid w:val="006E6D15"/>
    <w:rsid w:val="006E77BD"/>
    <w:rsid w:val="006E7D03"/>
    <w:rsid w:val="006F3F34"/>
    <w:rsid w:val="006F4395"/>
    <w:rsid w:val="006F5E76"/>
    <w:rsid w:val="007105E2"/>
    <w:rsid w:val="00711A51"/>
    <w:rsid w:val="0072065A"/>
    <w:rsid w:val="00720F2B"/>
    <w:rsid w:val="0072185C"/>
    <w:rsid w:val="00723B7A"/>
    <w:rsid w:val="00731259"/>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7656"/>
    <w:rsid w:val="00771456"/>
    <w:rsid w:val="00771CBC"/>
    <w:rsid w:val="00775D68"/>
    <w:rsid w:val="00775F7E"/>
    <w:rsid w:val="0077688C"/>
    <w:rsid w:val="00776B1C"/>
    <w:rsid w:val="007851FF"/>
    <w:rsid w:val="0079048D"/>
    <w:rsid w:val="007A187A"/>
    <w:rsid w:val="007A4EDA"/>
    <w:rsid w:val="007A5C7E"/>
    <w:rsid w:val="007B68A9"/>
    <w:rsid w:val="007C0368"/>
    <w:rsid w:val="007C1190"/>
    <w:rsid w:val="007C5817"/>
    <w:rsid w:val="007D1B57"/>
    <w:rsid w:val="007D7418"/>
    <w:rsid w:val="007D7DFC"/>
    <w:rsid w:val="007F14E5"/>
    <w:rsid w:val="007F79D7"/>
    <w:rsid w:val="007F7E72"/>
    <w:rsid w:val="00802549"/>
    <w:rsid w:val="0080370C"/>
    <w:rsid w:val="008056F7"/>
    <w:rsid w:val="00806109"/>
    <w:rsid w:val="008070AB"/>
    <w:rsid w:val="0081084A"/>
    <w:rsid w:val="008110B1"/>
    <w:rsid w:val="00815F8B"/>
    <w:rsid w:val="008336DB"/>
    <w:rsid w:val="00841DD8"/>
    <w:rsid w:val="00851580"/>
    <w:rsid w:val="00851EF7"/>
    <w:rsid w:val="00866545"/>
    <w:rsid w:val="008776F8"/>
    <w:rsid w:val="00884FFB"/>
    <w:rsid w:val="00886976"/>
    <w:rsid w:val="008B07C1"/>
    <w:rsid w:val="008B3E71"/>
    <w:rsid w:val="008B68EB"/>
    <w:rsid w:val="008C487D"/>
    <w:rsid w:val="008C786D"/>
    <w:rsid w:val="008D00A4"/>
    <w:rsid w:val="008D233C"/>
    <w:rsid w:val="008D488C"/>
    <w:rsid w:val="008E0E1D"/>
    <w:rsid w:val="008E7255"/>
    <w:rsid w:val="008F0622"/>
    <w:rsid w:val="008F2E1C"/>
    <w:rsid w:val="008F3556"/>
    <w:rsid w:val="008F7E81"/>
    <w:rsid w:val="009019D8"/>
    <w:rsid w:val="0091155F"/>
    <w:rsid w:val="00914117"/>
    <w:rsid w:val="0091585D"/>
    <w:rsid w:val="00922A20"/>
    <w:rsid w:val="00933B31"/>
    <w:rsid w:val="00942C28"/>
    <w:rsid w:val="00943C34"/>
    <w:rsid w:val="009468C4"/>
    <w:rsid w:val="00951F60"/>
    <w:rsid w:val="00953565"/>
    <w:rsid w:val="009711B5"/>
    <w:rsid w:val="00973F18"/>
    <w:rsid w:val="00984639"/>
    <w:rsid w:val="00997237"/>
    <w:rsid w:val="009A7A75"/>
    <w:rsid w:val="009B1E11"/>
    <w:rsid w:val="009B24BF"/>
    <w:rsid w:val="009C2999"/>
    <w:rsid w:val="009D5E75"/>
    <w:rsid w:val="009E0705"/>
    <w:rsid w:val="009E3D91"/>
    <w:rsid w:val="009F5102"/>
    <w:rsid w:val="00A05BC8"/>
    <w:rsid w:val="00A104FA"/>
    <w:rsid w:val="00A10E97"/>
    <w:rsid w:val="00A12184"/>
    <w:rsid w:val="00A12A46"/>
    <w:rsid w:val="00A1612F"/>
    <w:rsid w:val="00A16C02"/>
    <w:rsid w:val="00A220AF"/>
    <w:rsid w:val="00A220F2"/>
    <w:rsid w:val="00A34235"/>
    <w:rsid w:val="00A34276"/>
    <w:rsid w:val="00A34722"/>
    <w:rsid w:val="00A5252D"/>
    <w:rsid w:val="00A5555F"/>
    <w:rsid w:val="00A613DD"/>
    <w:rsid w:val="00A625FA"/>
    <w:rsid w:val="00A640AA"/>
    <w:rsid w:val="00A7075D"/>
    <w:rsid w:val="00A800C1"/>
    <w:rsid w:val="00A87E1F"/>
    <w:rsid w:val="00A97D40"/>
    <w:rsid w:val="00AA6658"/>
    <w:rsid w:val="00AB04B6"/>
    <w:rsid w:val="00AB730E"/>
    <w:rsid w:val="00AB7955"/>
    <w:rsid w:val="00AC1D52"/>
    <w:rsid w:val="00AC368F"/>
    <w:rsid w:val="00AC750D"/>
    <w:rsid w:val="00AD62AF"/>
    <w:rsid w:val="00AE3D06"/>
    <w:rsid w:val="00AF05B8"/>
    <w:rsid w:val="00AF18ED"/>
    <w:rsid w:val="00AF5AA6"/>
    <w:rsid w:val="00B02188"/>
    <w:rsid w:val="00B027E0"/>
    <w:rsid w:val="00B10584"/>
    <w:rsid w:val="00B12756"/>
    <w:rsid w:val="00B142B4"/>
    <w:rsid w:val="00B22CBB"/>
    <w:rsid w:val="00B2469D"/>
    <w:rsid w:val="00B255FA"/>
    <w:rsid w:val="00B41180"/>
    <w:rsid w:val="00B42051"/>
    <w:rsid w:val="00B47296"/>
    <w:rsid w:val="00B56967"/>
    <w:rsid w:val="00B64AE9"/>
    <w:rsid w:val="00B677B2"/>
    <w:rsid w:val="00B72280"/>
    <w:rsid w:val="00B76E68"/>
    <w:rsid w:val="00B9138E"/>
    <w:rsid w:val="00B97373"/>
    <w:rsid w:val="00BA2C75"/>
    <w:rsid w:val="00BA4D0B"/>
    <w:rsid w:val="00BB2823"/>
    <w:rsid w:val="00BC0980"/>
    <w:rsid w:val="00BC17EE"/>
    <w:rsid w:val="00BC33C4"/>
    <w:rsid w:val="00BD61EA"/>
    <w:rsid w:val="00BD6495"/>
    <w:rsid w:val="00BE4524"/>
    <w:rsid w:val="00BF7EE7"/>
    <w:rsid w:val="00C021FA"/>
    <w:rsid w:val="00C0524F"/>
    <w:rsid w:val="00C112F0"/>
    <w:rsid w:val="00C15D04"/>
    <w:rsid w:val="00C268FA"/>
    <w:rsid w:val="00C429E0"/>
    <w:rsid w:val="00C55097"/>
    <w:rsid w:val="00C556DE"/>
    <w:rsid w:val="00C5782D"/>
    <w:rsid w:val="00C57A1E"/>
    <w:rsid w:val="00C652E8"/>
    <w:rsid w:val="00C67634"/>
    <w:rsid w:val="00C754A2"/>
    <w:rsid w:val="00C77511"/>
    <w:rsid w:val="00C91BA4"/>
    <w:rsid w:val="00C921B2"/>
    <w:rsid w:val="00C93C98"/>
    <w:rsid w:val="00C973A4"/>
    <w:rsid w:val="00CA49AB"/>
    <w:rsid w:val="00CA5CF8"/>
    <w:rsid w:val="00CB05C0"/>
    <w:rsid w:val="00CB2170"/>
    <w:rsid w:val="00CB574B"/>
    <w:rsid w:val="00CB6660"/>
    <w:rsid w:val="00CC3D3B"/>
    <w:rsid w:val="00CC3E79"/>
    <w:rsid w:val="00CD0710"/>
    <w:rsid w:val="00CD47D9"/>
    <w:rsid w:val="00CD5B4A"/>
    <w:rsid w:val="00CE156E"/>
    <w:rsid w:val="00CE4E1C"/>
    <w:rsid w:val="00CF4C94"/>
    <w:rsid w:val="00CF57FF"/>
    <w:rsid w:val="00CF5823"/>
    <w:rsid w:val="00D03539"/>
    <w:rsid w:val="00D059A5"/>
    <w:rsid w:val="00D06B05"/>
    <w:rsid w:val="00D10BDE"/>
    <w:rsid w:val="00D10FD6"/>
    <w:rsid w:val="00D14672"/>
    <w:rsid w:val="00D15FA5"/>
    <w:rsid w:val="00D21794"/>
    <w:rsid w:val="00D221F6"/>
    <w:rsid w:val="00D274CF"/>
    <w:rsid w:val="00D311C2"/>
    <w:rsid w:val="00D346FC"/>
    <w:rsid w:val="00D36F2D"/>
    <w:rsid w:val="00D373F3"/>
    <w:rsid w:val="00D37963"/>
    <w:rsid w:val="00D43B8E"/>
    <w:rsid w:val="00D51D52"/>
    <w:rsid w:val="00D538B5"/>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E00D9D"/>
    <w:rsid w:val="00E017EC"/>
    <w:rsid w:val="00E03EC0"/>
    <w:rsid w:val="00E06328"/>
    <w:rsid w:val="00E10008"/>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B20"/>
    <w:rsid w:val="00E5647D"/>
    <w:rsid w:val="00E64449"/>
    <w:rsid w:val="00E653D6"/>
    <w:rsid w:val="00E8073D"/>
    <w:rsid w:val="00E814B1"/>
    <w:rsid w:val="00E82AA5"/>
    <w:rsid w:val="00E83498"/>
    <w:rsid w:val="00E91A41"/>
    <w:rsid w:val="00E9387F"/>
    <w:rsid w:val="00EA5B9A"/>
    <w:rsid w:val="00EB59DB"/>
    <w:rsid w:val="00EB7875"/>
    <w:rsid w:val="00EC3F79"/>
    <w:rsid w:val="00EC4F9F"/>
    <w:rsid w:val="00ED1A86"/>
    <w:rsid w:val="00ED3DC3"/>
    <w:rsid w:val="00ED700B"/>
    <w:rsid w:val="00EE0225"/>
    <w:rsid w:val="00EE3A93"/>
    <w:rsid w:val="00EE7507"/>
    <w:rsid w:val="00EF2DE7"/>
    <w:rsid w:val="00EF2FE6"/>
    <w:rsid w:val="00EF32CA"/>
    <w:rsid w:val="00EF7676"/>
    <w:rsid w:val="00F046B2"/>
    <w:rsid w:val="00F04A38"/>
    <w:rsid w:val="00F06D27"/>
    <w:rsid w:val="00F12F6C"/>
    <w:rsid w:val="00F24127"/>
    <w:rsid w:val="00F27311"/>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83CDA"/>
    <w:rsid w:val="00F96EFA"/>
    <w:rsid w:val="00FA01EF"/>
    <w:rsid w:val="00FA2986"/>
    <w:rsid w:val="00FA5D41"/>
    <w:rsid w:val="00FA7702"/>
    <w:rsid w:val="00FB0AFF"/>
    <w:rsid w:val="00FB61D1"/>
    <w:rsid w:val="00FB7328"/>
    <w:rsid w:val="00FC1C92"/>
    <w:rsid w:val="00FC4A86"/>
    <w:rsid w:val="00FC5391"/>
    <w:rsid w:val="00FD0D35"/>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7E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9711B5"/>
    <w:pPr>
      <w:keepNext/>
      <w:outlineLvl w:val="0"/>
    </w:pPr>
    <w:rPr>
      <w:b/>
      <w:bCs/>
      <w:lang w:eastAsia="en-US"/>
    </w:rPr>
  </w:style>
  <w:style w:type="paragraph" w:styleId="Heading2">
    <w:name w:val="heading 2"/>
    <w:basedOn w:val="Normal"/>
    <w:next w:val="Normal"/>
    <w:link w:val="Heading2Char"/>
    <w:semiHidden/>
    <w:unhideWhenUsed/>
    <w:qFormat/>
    <w:rsid w:val="009711B5"/>
    <w:pPr>
      <w:keepNext/>
      <w:keepLines/>
      <w:spacing w:before="40"/>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sz w:val="22"/>
      <w:szCs w:val="20"/>
      <w:lang w:eastAsia="en-US"/>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711B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9711B5"/>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9711B5"/>
  </w:style>
  <w:style w:type="paragraph" w:styleId="NoSpacing">
    <w:name w:val="No Spacing"/>
    <w:qFormat/>
    <w:rsid w:val="009711B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4CDB-DF76-624B-8B3E-DCE68F1E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DAVEY Sarah [Joseph Banks Secondary College]</cp:lastModifiedBy>
  <cp:revision>2</cp:revision>
  <cp:lastPrinted>2020-02-25T07:43:00Z</cp:lastPrinted>
  <dcterms:created xsi:type="dcterms:W3CDTF">2021-01-16T05:49:00Z</dcterms:created>
  <dcterms:modified xsi:type="dcterms:W3CDTF">2021-01-16T05:49:00Z</dcterms:modified>
</cp:coreProperties>
</file>