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BCF4" w14:textId="074E7A97" w:rsidR="00B80B7B" w:rsidRDefault="00CD1471" w:rsidP="00E163AD">
      <w:pPr>
        <w:spacing w:after="0" w:line="240" w:lineRule="auto"/>
        <w:jc w:val="right"/>
        <w:rPr>
          <w:rFonts w:ascii="Arial" w:hAnsi="Arial" w:cs="Arial"/>
          <w:sz w:val="26"/>
          <w:szCs w:val="26"/>
        </w:rPr>
      </w:pPr>
      <w:r>
        <w:rPr>
          <w:rFonts w:ascii="Arial" w:hAnsi="Arial" w:cs="Arial"/>
          <w:sz w:val="26"/>
          <w:szCs w:val="26"/>
        </w:rPr>
        <w:t>0020</w:t>
      </w:r>
    </w:p>
    <w:p w14:paraId="4C740359" w14:textId="1E7570BF" w:rsidR="00C24BE4" w:rsidRDefault="00991603" w:rsidP="00E163AD">
      <w:pPr>
        <w:spacing w:after="0" w:line="240" w:lineRule="auto"/>
        <w:jc w:val="right"/>
        <w:rPr>
          <w:rFonts w:ascii="Arial" w:hAnsi="Arial" w:cs="Arial"/>
          <w:sz w:val="26"/>
          <w:szCs w:val="26"/>
        </w:rPr>
      </w:pPr>
      <w:r>
        <w:rPr>
          <w:rFonts w:ascii="Arial" w:hAnsi="Arial" w:cs="Arial"/>
          <w:sz w:val="26"/>
          <w:szCs w:val="26"/>
        </w:rPr>
        <w:br/>
      </w:r>
    </w:p>
    <w:p w14:paraId="401B5F22" w14:textId="1A730929" w:rsidR="00C24BE4" w:rsidRDefault="00C24BE4" w:rsidP="00E163AD">
      <w:pPr>
        <w:spacing w:after="0" w:line="240" w:lineRule="auto"/>
        <w:jc w:val="right"/>
        <w:rPr>
          <w:rFonts w:ascii="Arial" w:hAnsi="Arial" w:cs="Arial"/>
          <w:sz w:val="26"/>
          <w:szCs w:val="26"/>
        </w:rPr>
      </w:pPr>
    </w:p>
    <w:p w14:paraId="4A331F18" w14:textId="263CB436" w:rsidR="00991603" w:rsidRDefault="00991603" w:rsidP="00E163AD">
      <w:pPr>
        <w:spacing w:after="0" w:line="240" w:lineRule="auto"/>
        <w:jc w:val="right"/>
        <w:rPr>
          <w:rFonts w:ascii="Arial" w:hAnsi="Arial" w:cs="Arial"/>
          <w:sz w:val="26"/>
          <w:szCs w:val="26"/>
        </w:rPr>
      </w:pPr>
    </w:p>
    <w:p w14:paraId="01DA42F4" w14:textId="2D473B1F" w:rsidR="00991603" w:rsidRDefault="00991603" w:rsidP="00E163AD">
      <w:pPr>
        <w:spacing w:after="0" w:line="240" w:lineRule="auto"/>
        <w:jc w:val="right"/>
        <w:rPr>
          <w:rFonts w:ascii="Arial" w:hAnsi="Arial" w:cs="Arial"/>
          <w:sz w:val="26"/>
          <w:szCs w:val="26"/>
        </w:rPr>
      </w:pPr>
    </w:p>
    <w:p w14:paraId="20B3DBBF" w14:textId="2F0203CE" w:rsidR="00991603" w:rsidRDefault="00991603" w:rsidP="00E163AD">
      <w:pPr>
        <w:spacing w:after="0" w:line="240" w:lineRule="auto"/>
        <w:jc w:val="right"/>
        <w:rPr>
          <w:rFonts w:ascii="Arial" w:hAnsi="Arial" w:cs="Arial"/>
          <w:sz w:val="26"/>
          <w:szCs w:val="26"/>
        </w:rPr>
      </w:pPr>
      <w:r>
        <w:rPr>
          <w:rFonts w:ascii="Arial" w:hAnsi="Arial" w:cs="Arial"/>
          <w:sz w:val="26"/>
          <w:szCs w:val="26"/>
        </w:rPr>
        <w:t xml:space="preserve"> </w:t>
      </w:r>
    </w:p>
    <w:p w14:paraId="3974C19E" w14:textId="181C66E2"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303F0A01"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Year 1</w:t>
      </w:r>
      <w:r w:rsidR="00473A25">
        <w:rPr>
          <w:rFonts w:ascii="Arial" w:hAnsi="Arial" w:cs="Arial"/>
          <w:sz w:val="26"/>
          <w:szCs w:val="26"/>
        </w:rPr>
        <w:t>2</w:t>
      </w:r>
      <w:r w:rsidR="00C000A2">
        <w:rPr>
          <w:rFonts w:ascii="Arial" w:hAnsi="Arial" w:cs="Arial"/>
          <w:sz w:val="26"/>
          <w:szCs w:val="26"/>
        </w:rPr>
        <w:t xml:space="preserve"> </w:t>
      </w:r>
      <w:r w:rsidR="00CE156E">
        <w:rPr>
          <w:rFonts w:ascii="Arial" w:hAnsi="Arial" w:cs="Arial"/>
          <w:sz w:val="26"/>
          <w:szCs w:val="26"/>
        </w:rPr>
        <w:t>ATAR</w:t>
      </w:r>
      <w:r w:rsidR="00F73EC4" w:rsidRPr="00111830">
        <w:rPr>
          <w:rFonts w:ascii="Arial" w:hAnsi="Arial" w:cs="Arial"/>
          <w:sz w:val="26"/>
          <w:szCs w:val="26"/>
        </w:rPr>
        <w:t xml:space="preserve"> Psychology</w:t>
      </w:r>
      <w:r w:rsidR="0036574C">
        <w:rPr>
          <w:rFonts w:ascii="Arial" w:hAnsi="Arial" w:cs="Arial"/>
          <w:sz w:val="26"/>
          <w:szCs w:val="26"/>
        </w:rPr>
        <w:t xml:space="preserve"> 2020</w:t>
      </w:r>
    </w:p>
    <w:p w14:paraId="2E84A0D4" w14:textId="3FFE8DD0" w:rsidR="00B677B2" w:rsidRPr="00F83342" w:rsidRDefault="00F83342" w:rsidP="00B677B2">
      <w:pPr>
        <w:spacing w:after="0" w:line="240" w:lineRule="auto"/>
        <w:jc w:val="center"/>
        <w:rPr>
          <w:rFonts w:ascii="Arial" w:hAnsi="Arial" w:cs="Arial"/>
          <w:b/>
          <w:bCs/>
          <w:color w:val="FF0000"/>
          <w:sz w:val="26"/>
          <w:szCs w:val="26"/>
        </w:rPr>
      </w:pPr>
      <w:r w:rsidRPr="00F83342">
        <w:rPr>
          <w:rFonts w:ascii="Arial" w:hAnsi="Arial" w:cs="Arial"/>
          <w:b/>
          <w:bCs/>
          <w:color w:val="FF0000"/>
          <w:sz w:val="26"/>
          <w:szCs w:val="26"/>
        </w:rPr>
        <w:t>MARKING KEY</w:t>
      </w:r>
    </w:p>
    <w:p w14:paraId="19861F7D" w14:textId="7E58F058" w:rsidR="0043223B" w:rsidRDefault="005E2C59" w:rsidP="0036574C">
      <w:pPr>
        <w:spacing w:after="0" w:line="240" w:lineRule="auto"/>
        <w:jc w:val="center"/>
        <w:rPr>
          <w:rFonts w:ascii="Arial" w:hAnsi="Arial" w:cs="Arial"/>
          <w:sz w:val="26"/>
          <w:szCs w:val="26"/>
        </w:rPr>
      </w:pPr>
      <w:r>
        <w:rPr>
          <w:rFonts w:ascii="Arial" w:hAnsi="Arial" w:cs="Arial"/>
          <w:sz w:val="26"/>
          <w:szCs w:val="26"/>
        </w:rPr>
        <w:t xml:space="preserve">Assessment Task </w:t>
      </w:r>
      <w:r w:rsidR="0036574C">
        <w:rPr>
          <w:rFonts w:ascii="Arial" w:hAnsi="Arial" w:cs="Arial"/>
          <w:sz w:val="26"/>
          <w:szCs w:val="26"/>
        </w:rPr>
        <w:t>10</w:t>
      </w:r>
      <w:r w:rsidR="004A3642" w:rsidRPr="00111830">
        <w:rPr>
          <w:rFonts w:ascii="Arial" w:hAnsi="Arial" w:cs="Arial"/>
          <w:sz w:val="26"/>
          <w:szCs w:val="26"/>
        </w:rPr>
        <w:t xml:space="preserve"> </w:t>
      </w:r>
    </w:p>
    <w:p w14:paraId="7B4ADE0E" w14:textId="53D48C73" w:rsidR="0036574C" w:rsidRPr="00111830" w:rsidRDefault="0036574C" w:rsidP="0036574C">
      <w:pPr>
        <w:spacing w:after="0" w:line="240" w:lineRule="auto"/>
        <w:jc w:val="center"/>
        <w:rPr>
          <w:rFonts w:ascii="Arial" w:hAnsi="Arial" w:cs="Arial"/>
          <w:sz w:val="26"/>
          <w:szCs w:val="26"/>
        </w:rPr>
      </w:pPr>
      <w:r>
        <w:rPr>
          <w:rFonts w:ascii="Arial" w:hAnsi="Arial" w:cs="Arial"/>
          <w:sz w:val="26"/>
          <w:szCs w:val="26"/>
        </w:rPr>
        <w:t xml:space="preserve">Weighting: </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44BD4B3F" w14:textId="3B4A8092" w:rsidR="0002421B" w:rsidRDefault="0002421B" w:rsidP="005C0D2D">
      <w:pPr>
        <w:tabs>
          <w:tab w:val="left" w:pos="1985"/>
        </w:tabs>
        <w:spacing w:after="0" w:line="240" w:lineRule="auto"/>
        <w:rPr>
          <w:rFonts w:ascii="Arial" w:hAnsi="Arial" w:cs="Arial"/>
          <w:bCs/>
          <w:i/>
        </w:rPr>
      </w:pPr>
    </w:p>
    <w:p w14:paraId="343338EE" w14:textId="77777777" w:rsidR="00B80B7B" w:rsidRDefault="00B80B7B" w:rsidP="005C0D2D">
      <w:pPr>
        <w:tabs>
          <w:tab w:val="left" w:pos="1985"/>
        </w:tabs>
        <w:spacing w:after="0" w:line="240" w:lineRule="auto"/>
        <w:rPr>
          <w:rFonts w:ascii="Arial" w:hAnsi="Arial" w:cs="Arial"/>
          <w:b/>
        </w:rPr>
      </w:pPr>
    </w:p>
    <w:p w14:paraId="2CFC992A" w14:textId="18C03A1D"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p w14:paraId="21822043" w14:textId="77777777" w:rsidR="00B80B7B" w:rsidRDefault="00B80B7B" w:rsidP="005C0D2D">
      <w:pPr>
        <w:tabs>
          <w:tab w:val="left" w:pos="1985"/>
        </w:tabs>
        <w:spacing w:after="0" w:line="240" w:lineRule="auto"/>
        <w:rPr>
          <w:rFonts w:ascii="Arial" w:hAnsi="Arial" w:cs="Arial"/>
          <w:b/>
        </w:rPr>
      </w:pPr>
    </w:p>
    <w:tbl>
      <w:tblPr>
        <w:tblStyle w:val="TableGrid"/>
        <w:tblW w:w="0" w:type="auto"/>
        <w:tblLook w:val="04A0" w:firstRow="1" w:lastRow="0" w:firstColumn="1" w:lastColumn="0" w:noHBand="0" w:noVBand="1"/>
      </w:tblPr>
      <w:tblGrid>
        <w:gridCol w:w="3546"/>
        <w:gridCol w:w="6910"/>
      </w:tblGrid>
      <w:tr w:rsidR="00174FD9" w14:paraId="666BC613" w14:textId="77777777" w:rsidTr="00B80B7B">
        <w:tc>
          <w:tcPr>
            <w:tcW w:w="3546" w:type="dxa"/>
          </w:tcPr>
          <w:p w14:paraId="718C9B99" w14:textId="724D1E12" w:rsidR="00174FD9" w:rsidRPr="00CD0710" w:rsidRDefault="00174FD9" w:rsidP="005C0D2D">
            <w:pPr>
              <w:tabs>
                <w:tab w:val="left" w:pos="1985"/>
              </w:tabs>
              <w:rPr>
                <w:rFonts w:ascii="Arial" w:hAnsi="Arial" w:cs="Arial"/>
                <w:b/>
                <w:i/>
              </w:rPr>
            </w:pPr>
            <w:r w:rsidRPr="00CD0710">
              <w:rPr>
                <w:rFonts w:ascii="Arial" w:hAnsi="Arial" w:cs="Arial"/>
                <w:bCs/>
                <w:i/>
              </w:rPr>
              <w:t xml:space="preserve">Outcome </w:t>
            </w:r>
            <w:r w:rsidR="00B80B7B">
              <w:rPr>
                <w:rFonts w:ascii="Arial" w:hAnsi="Arial" w:cs="Arial"/>
                <w:bCs/>
                <w:i/>
              </w:rPr>
              <w:t>2</w:t>
            </w:r>
            <w:r w:rsidRPr="00CD0710">
              <w:rPr>
                <w:rFonts w:ascii="Arial" w:hAnsi="Arial" w:cs="Arial"/>
                <w:bCs/>
                <w:i/>
              </w:rPr>
              <w:t>:</w:t>
            </w:r>
          </w:p>
        </w:tc>
        <w:tc>
          <w:tcPr>
            <w:tcW w:w="6910" w:type="dxa"/>
          </w:tcPr>
          <w:p w14:paraId="3A3A3764" w14:textId="0EE59635" w:rsidR="00174FD9" w:rsidRPr="00CD0710" w:rsidRDefault="00B80B7B" w:rsidP="005C0D2D">
            <w:pPr>
              <w:tabs>
                <w:tab w:val="left" w:pos="1985"/>
              </w:tabs>
              <w:rPr>
                <w:rFonts w:ascii="Arial" w:hAnsi="Arial" w:cs="Arial"/>
                <w:b/>
                <w:i/>
              </w:rPr>
            </w:pPr>
            <w:r>
              <w:rPr>
                <w:rFonts w:ascii="Arial" w:hAnsi="Arial" w:cs="Arial"/>
                <w:bCs/>
                <w:i/>
              </w:rPr>
              <w:t>Investigating in psychology</w:t>
            </w:r>
          </w:p>
        </w:tc>
      </w:tr>
      <w:tr w:rsidR="00174FD9" w14:paraId="0DA54E97" w14:textId="77777777" w:rsidTr="00B80B7B">
        <w:tc>
          <w:tcPr>
            <w:tcW w:w="3546"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6910"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355935">
      <w:pPr>
        <w:pStyle w:val="csbullet"/>
        <w:numPr>
          <w:ilvl w:val="0"/>
          <w:numId w:val="3"/>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355935">
      <w:pPr>
        <w:pStyle w:val="csbullet"/>
        <w:numPr>
          <w:ilvl w:val="0"/>
          <w:numId w:val="2"/>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355935">
      <w:pPr>
        <w:pStyle w:val="csbullet"/>
        <w:numPr>
          <w:ilvl w:val="0"/>
          <w:numId w:val="2"/>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5DACDFA" w14:textId="77777777" w:rsidTr="000550BA">
        <w:tc>
          <w:tcPr>
            <w:tcW w:w="10682" w:type="dxa"/>
            <w:gridSpan w:val="2"/>
          </w:tcPr>
          <w:p w14:paraId="59BEC00E" w14:textId="5CED2B62"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05FC9496"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w:t>
            </w:r>
          </w:p>
        </w:tc>
        <w:tc>
          <w:tcPr>
            <w:tcW w:w="5341" w:type="dxa"/>
          </w:tcPr>
          <w:p w14:paraId="0B2FFB6E" w14:textId="77777777" w:rsidR="0002421B" w:rsidRDefault="0002421B" w:rsidP="00980FF3">
            <w:pPr>
              <w:pStyle w:val="csbullet"/>
              <w:numPr>
                <w:ilvl w:val="0"/>
                <w:numId w:val="0"/>
              </w:numPr>
              <w:tabs>
                <w:tab w:val="clear" w:pos="-851"/>
                <w:tab w:val="left" w:pos="8364"/>
              </w:tabs>
              <w:spacing w:before="0" w:after="0" w:line="240" w:lineRule="auto"/>
              <w:ind w:right="141"/>
              <w:rPr>
                <w:rFonts w:ascii="Arial" w:hAnsi="Arial" w:cs="Arial"/>
              </w:rPr>
            </w:pPr>
          </w:p>
          <w:p w14:paraId="4ACD7165" w14:textId="631F5F8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B80B7B">
              <w:rPr>
                <w:rFonts w:ascii="Arial" w:hAnsi="Arial" w:cs="Arial"/>
              </w:rPr>
              <w:t>1</w:t>
            </w:r>
            <w:r w:rsidR="00980FF3">
              <w:rPr>
                <w:rFonts w:ascii="Arial" w:hAnsi="Arial" w:cs="Arial"/>
              </w:rPr>
              <w:t>1</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45DD0034"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571A19F6"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980FF3">
              <w:rPr>
                <w:rFonts w:ascii="Arial" w:hAnsi="Arial" w:cs="Arial"/>
              </w:rPr>
              <w:t>8</w:t>
            </w:r>
          </w:p>
        </w:tc>
      </w:tr>
      <w:tr w:rsidR="00625034" w14:paraId="19BA8D34" w14:textId="77777777" w:rsidTr="0002421B">
        <w:tc>
          <w:tcPr>
            <w:tcW w:w="5341" w:type="dxa"/>
          </w:tcPr>
          <w:p w14:paraId="46325556" w14:textId="77777777"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p>
          <w:p w14:paraId="2AB68486" w14:textId="5B1EC32C"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3</w:t>
            </w:r>
          </w:p>
        </w:tc>
        <w:tc>
          <w:tcPr>
            <w:tcW w:w="5341" w:type="dxa"/>
          </w:tcPr>
          <w:p w14:paraId="4AB258BB" w14:textId="77777777"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3706C4D9" w14:textId="31FEF9FA"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432A5D">
              <w:rPr>
                <w:rFonts w:ascii="Arial" w:hAnsi="Arial" w:cs="Arial"/>
              </w:rPr>
              <w:t>9</w:t>
            </w:r>
          </w:p>
        </w:tc>
      </w:tr>
      <w:tr w:rsidR="006D52B3" w14:paraId="0F84D6BE" w14:textId="77777777" w:rsidTr="0002421B">
        <w:tc>
          <w:tcPr>
            <w:tcW w:w="5341" w:type="dxa"/>
          </w:tcPr>
          <w:p w14:paraId="1E7E8388" w14:textId="77777777" w:rsidR="006D52B3" w:rsidRDefault="006D52B3" w:rsidP="005C0D2D">
            <w:pPr>
              <w:pStyle w:val="csbullet"/>
              <w:numPr>
                <w:ilvl w:val="0"/>
                <w:numId w:val="0"/>
              </w:numPr>
              <w:tabs>
                <w:tab w:val="clear" w:pos="-851"/>
                <w:tab w:val="left" w:pos="8364"/>
              </w:tabs>
              <w:spacing w:before="0" w:after="0" w:line="240" w:lineRule="auto"/>
              <w:ind w:right="141"/>
              <w:rPr>
                <w:rFonts w:ascii="Arial" w:hAnsi="Arial" w:cs="Arial"/>
              </w:rPr>
            </w:pPr>
          </w:p>
          <w:p w14:paraId="2D950883" w14:textId="4EAEAF0E" w:rsidR="006D52B3" w:rsidRDefault="006D52B3"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4</w:t>
            </w:r>
          </w:p>
        </w:tc>
        <w:tc>
          <w:tcPr>
            <w:tcW w:w="5341" w:type="dxa"/>
          </w:tcPr>
          <w:p w14:paraId="74117074" w14:textId="77777777" w:rsidR="006D52B3" w:rsidRDefault="006D52B3"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97458F0" w14:textId="09309714" w:rsidR="006D52B3" w:rsidRDefault="006D52B3"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/1</w:t>
            </w:r>
            <w:r w:rsidR="001C1C55">
              <w:rPr>
                <w:rFonts w:ascii="Arial" w:hAnsi="Arial" w:cs="Arial"/>
              </w:rPr>
              <w:t>2</w:t>
            </w:r>
          </w:p>
        </w:tc>
      </w:tr>
      <w:tr w:rsidR="001C1C55" w14:paraId="5E5AB985" w14:textId="77777777" w:rsidTr="0002421B">
        <w:tc>
          <w:tcPr>
            <w:tcW w:w="5341" w:type="dxa"/>
          </w:tcPr>
          <w:p w14:paraId="0CA28D99" w14:textId="77777777" w:rsidR="001C1C55" w:rsidRDefault="001C1C55" w:rsidP="005C0D2D">
            <w:pPr>
              <w:pStyle w:val="csbullet"/>
              <w:numPr>
                <w:ilvl w:val="0"/>
                <w:numId w:val="0"/>
              </w:numPr>
              <w:tabs>
                <w:tab w:val="clear" w:pos="-851"/>
                <w:tab w:val="left" w:pos="8364"/>
              </w:tabs>
              <w:spacing w:before="0" w:after="0" w:line="240" w:lineRule="auto"/>
              <w:ind w:right="141"/>
              <w:rPr>
                <w:rFonts w:ascii="Arial" w:hAnsi="Arial" w:cs="Arial"/>
              </w:rPr>
            </w:pPr>
          </w:p>
          <w:p w14:paraId="4AC5B7AA" w14:textId="74DE3BA1" w:rsidR="001C1C55" w:rsidRDefault="001C1C55"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 xml:space="preserve">Question 5 </w:t>
            </w:r>
          </w:p>
        </w:tc>
        <w:tc>
          <w:tcPr>
            <w:tcW w:w="5341" w:type="dxa"/>
          </w:tcPr>
          <w:p w14:paraId="0DC45BE7" w14:textId="77777777" w:rsidR="001C1C55" w:rsidRDefault="001C1C55"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E23CC20" w14:textId="2D50ACFE" w:rsidR="001C1C55" w:rsidRDefault="001C1C55"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/5</w:t>
            </w:r>
          </w:p>
        </w:tc>
      </w:tr>
      <w:tr w:rsidR="001C1C55" w14:paraId="19047FD5" w14:textId="77777777" w:rsidTr="0002421B">
        <w:tc>
          <w:tcPr>
            <w:tcW w:w="5341" w:type="dxa"/>
          </w:tcPr>
          <w:p w14:paraId="5FEB56C7" w14:textId="77777777" w:rsidR="001C1C55" w:rsidRDefault="001C1C55" w:rsidP="005C0D2D">
            <w:pPr>
              <w:pStyle w:val="csbullet"/>
              <w:numPr>
                <w:ilvl w:val="0"/>
                <w:numId w:val="0"/>
              </w:numPr>
              <w:tabs>
                <w:tab w:val="clear" w:pos="-851"/>
                <w:tab w:val="left" w:pos="8364"/>
              </w:tabs>
              <w:spacing w:before="0" w:after="0" w:line="240" w:lineRule="auto"/>
              <w:ind w:right="141"/>
              <w:rPr>
                <w:rFonts w:ascii="Arial" w:hAnsi="Arial" w:cs="Arial"/>
              </w:rPr>
            </w:pPr>
          </w:p>
          <w:p w14:paraId="4093C56E" w14:textId="531ECEAB" w:rsidR="001C1C55" w:rsidRDefault="001C1C55"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6</w:t>
            </w:r>
          </w:p>
        </w:tc>
        <w:tc>
          <w:tcPr>
            <w:tcW w:w="5341" w:type="dxa"/>
          </w:tcPr>
          <w:p w14:paraId="0778442F" w14:textId="77777777" w:rsidR="001C1C55" w:rsidRDefault="001C1C55"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0009F4E4" w14:textId="34AF25BA" w:rsidR="001C1C55" w:rsidRDefault="001C1C55"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/22</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6662080C"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814708">
              <w:rPr>
                <w:rFonts w:ascii="Arial" w:hAnsi="Arial" w:cs="Arial"/>
                <w:b/>
              </w:rPr>
              <w:t>67</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D182B32" w14:textId="1370C3C9"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6813C24B" w14:textId="77777777" w:rsidR="00B80B7B" w:rsidRDefault="00B80B7B"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1AE8E9A9"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t>_______________________________________________________________________________________________________________________________________________________________________</w:t>
      </w:r>
      <w:r w:rsidR="00E163AD">
        <w:rPr>
          <w:rFonts w:ascii="Arial" w:hAnsi="Arial" w:cs="Arial"/>
        </w:rPr>
        <w:t>_____</w:t>
      </w:r>
      <w:r w:rsidR="00E163AD">
        <w:rPr>
          <w:rFonts w:ascii="Arial" w:hAnsi="Arial" w:cs="Arial"/>
        </w:rPr>
        <w:lastRenderedPageBreak/>
        <w:t>_________________________________________________________________________________________________________________________________________________________________________</w:t>
      </w:r>
      <w:r w:rsidR="009B14A2">
        <w:rPr>
          <w:rFonts w:ascii="Arial" w:hAnsi="Arial" w:cs="Arial"/>
        </w:rPr>
        <w:t>___</w:t>
      </w:r>
      <w:r w:rsidR="00F80CBD" w:rsidRPr="005C0D2D">
        <w:rPr>
          <w:rFonts w:ascii="Arial" w:hAnsi="Arial" w:cs="Arial"/>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26F71C4E" w14:textId="77777777" w:rsidR="00F83342" w:rsidRPr="00C000A2" w:rsidRDefault="00F83342" w:rsidP="00F83342">
      <w:pPr>
        <w:rPr>
          <w:rFonts w:ascii="Arial" w:hAnsi="Arial" w:cs="Arial"/>
          <w:b/>
          <w:sz w:val="24"/>
          <w:szCs w:val="24"/>
        </w:rPr>
      </w:pPr>
      <w:r w:rsidRPr="00C000A2">
        <w:rPr>
          <w:rFonts w:ascii="Arial" w:hAnsi="Arial" w:cs="Arial"/>
          <w:b/>
          <w:sz w:val="24"/>
          <w:szCs w:val="24"/>
        </w:rPr>
        <w:t>Question 1 (1</w:t>
      </w:r>
      <w:r>
        <w:rPr>
          <w:rFonts w:ascii="Arial" w:hAnsi="Arial" w:cs="Arial"/>
          <w:b/>
          <w:sz w:val="24"/>
          <w:szCs w:val="24"/>
        </w:rPr>
        <w:t>4</w:t>
      </w:r>
      <w:r w:rsidRPr="00C000A2">
        <w:rPr>
          <w:rFonts w:ascii="Arial" w:hAnsi="Arial" w:cs="Arial"/>
          <w:b/>
          <w:sz w:val="24"/>
          <w:szCs w:val="24"/>
        </w:rPr>
        <w:t xml:space="preserve"> marks)</w:t>
      </w:r>
    </w:p>
    <w:p w14:paraId="7105AE9B" w14:textId="77777777" w:rsidR="00F83342" w:rsidRPr="00C000A2" w:rsidRDefault="00F83342" w:rsidP="00F83342">
      <w:pPr>
        <w:rPr>
          <w:rFonts w:ascii="Arial" w:hAnsi="Arial" w:cs="Arial"/>
          <w:sz w:val="24"/>
          <w:szCs w:val="24"/>
        </w:rPr>
      </w:pPr>
      <w:r w:rsidRPr="00C000A2">
        <w:rPr>
          <w:rFonts w:ascii="Arial" w:hAnsi="Arial" w:cs="Arial"/>
          <w:sz w:val="24"/>
          <w:szCs w:val="24"/>
        </w:rPr>
        <w:t xml:space="preserve">A psychology teacher wanted to investigate the effects of rewarding students for completing their work. She decided to test this idea on her 20 Year 11 students. On the first lesson, students were given a one-page worksheet on Freud’s theories before asking students to complete an anonymous survey to indicate how much they enjoyed (or did not enjoy) completing the worksheet. On the second lesson, students were given a chocolate once they had completed a different worksheet on Maslow’s theories and were then asked to complete the same anonymous survey. </w:t>
      </w:r>
    </w:p>
    <w:p w14:paraId="02085B16" w14:textId="77777777" w:rsidR="00F83342" w:rsidRPr="00C000A2" w:rsidRDefault="00F83342" w:rsidP="00F83342">
      <w:pPr>
        <w:rPr>
          <w:rFonts w:ascii="Arial" w:hAnsi="Arial" w:cs="Arial"/>
          <w:sz w:val="24"/>
          <w:szCs w:val="24"/>
        </w:rPr>
      </w:pPr>
    </w:p>
    <w:p w14:paraId="159B0854" w14:textId="77777777" w:rsidR="00F83342" w:rsidRPr="00C000A2" w:rsidRDefault="00F83342" w:rsidP="00F83342">
      <w:pPr>
        <w:pStyle w:val="ListParagraph"/>
        <w:numPr>
          <w:ilvl w:val="0"/>
          <w:numId w:val="24"/>
        </w:numPr>
        <w:rPr>
          <w:rFonts w:ascii="Arial" w:hAnsi="Arial" w:cs="Arial"/>
          <w:sz w:val="24"/>
          <w:szCs w:val="24"/>
        </w:rPr>
      </w:pPr>
      <w:r w:rsidRPr="00C000A2">
        <w:rPr>
          <w:rFonts w:ascii="Arial" w:hAnsi="Arial" w:cs="Arial"/>
          <w:sz w:val="24"/>
          <w:szCs w:val="24"/>
        </w:rPr>
        <w:t xml:space="preserve">Identify the research </w:t>
      </w:r>
      <w:r>
        <w:rPr>
          <w:rFonts w:ascii="Arial" w:hAnsi="Arial" w:cs="Arial"/>
          <w:sz w:val="24"/>
          <w:szCs w:val="24"/>
        </w:rPr>
        <w:t>design</w:t>
      </w:r>
      <w:r w:rsidRPr="00C000A2">
        <w:rPr>
          <w:rFonts w:ascii="Arial" w:hAnsi="Arial" w:cs="Arial"/>
          <w:sz w:val="24"/>
          <w:szCs w:val="24"/>
        </w:rPr>
        <w:t xml:space="preserve"> of this study</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p>
    <w:tbl>
      <w:tblPr>
        <w:tblStyle w:val="TableGrid"/>
        <w:tblW w:w="0" w:type="auto"/>
        <w:tblLook w:val="04A0" w:firstRow="1" w:lastRow="0" w:firstColumn="1" w:lastColumn="0" w:noHBand="0" w:noVBand="1"/>
      </w:tblPr>
      <w:tblGrid>
        <w:gridCol w:w="9493"/>
        <w:gridCol w:w="963"/>
      </w:tblGrid>
      <w:tr w:rsidR="00F83342" w14:paraId="10AF2696" w14:textId="77777777" w:rsidTr="00F83342">
        <w:tc>
          <w:tcPr>
            <w:tcW w:w="9493" w:type="dxa"/>
          </w:tcPr>
          <w:p w14:paraId="779B2DDF" w14:textId="77777777" w:rsidR="00F83342" w:rsidRDefault="00F83342" w:rsidP="00F83342">
            <w:pPr>
              <w:rPr>
                <w:rFonts w:ascii="Arial" w:hAnsi="Arial" w:cs="Arial"/>
                <w:sz w:val="24"/>
                <w:szCs w:val="24"/>
              </w:rPr>
            </w:pPr>
            <w:r>
              <w:rPr>
                <w:rFonts w:ascii="Arial" w:hAnsi="Arial" w:cs="Arial"/>
                <w:sz w:val="24"/>
                <w:szCs w:val="24"/>
              </w:rPr>
              <w:t>Repeated measures</w:t>
            </w:r>
          </w:p>
          <w:p w14:paraId="173BAD10" w14:textId="77777777" w:rsidR="00F83342" w:rsidRDefault="00F83342" w:rsidP="00F83342">
            <w:pPr>
              <w:rPr>
                <w:rFonts w:ascii="Arial" w:hAnsi="Arial" w:cs="Arial"/>
                <w:sz w:val="24"/>
                <w:szCs w:val="24"/>
              </w:rPr>
            </w:pPr>
          </w:p>
        </w:tc>
        <w:tc>
          <w:tcPr>
            <w:tcW w:w="963" w:type="dxa"/>
          </w:tcPr>
          <w:p w14:paraId="676B0BC3" w14:textId="77777777" w:rsidR="00F83342" w:rsidRDefault="00F83342" w:rsidP="00F83342">
            <w:pPr>
              <w:rPr>
                <w:rFonts w:ascii="Arial" w:hAnsi="Arial" w:cs="Arial"/>
                <w:sz w:val="24"/>
                <w:szCs w:val="24"/>
              </w:rPr>
            </w:pPr>
            <w:r>
              <w:rPr>
                <w:rFonts w:ascii="Arial" w:hAnsi="Arial" w:cs="Arial"/>
                <w:sz w:val="24"/>
                <w:szCs w:val="24"/>
              </w:rPr>
              <w:t>1</w:t>
            </w:r>
          </w:p>
        </w:tc>
      </w:tr>
    </w:tbl>
    <w:p w14:paraId="0066914F" w14:textId="77777777" w:rsidR="00F83342" w:rsidRPr="00CE16A5" w:rsidRDefault="00F83342" w:rsidP="00F83342">
      <w:pPr>
        <w:rPr>
          <w:rFonts w:ascii="Arial" w:hAnsi="Arial" w:cs="Arial"/>
          <w:sz w:val="24"/>
          <w:szCs w:val="24"/>
        </w:rPr>
      </w:pPr>
    </w:p>
    <w:p w14:paraId="79E13945" w14:textId="77777777" w:rsidR="00F83342" w:rsidRPr="009F6009" w:rsidRDefault="00F83342" w:rsidP="00F83342">
      <w:pPr>
        <w:pStyle w:val="ListParagraph"/>
        <w:numPr>
          <w:ilvl w:val="0"/>
          <w:numId w:val="24"/>
        </w:numPr>
        <w:rPr>
          <w:rFonts w:ascii="Arial" w:hAnsi="Arial" w:cs="Arial"/>
          <w:sz w:val="24"/>
          <w:szCs w:val="24"/>
        </w:rPr>
      </w:pPr>
      <w:r w:rsidRPr="00C000A2">
        <w:rPr>
          <w:rFonts w:ascii="Arial" w:hAnsi="Arial" w:cs="Arial"/>
          <w:sz w:val="24"/>
          <w:szCs w:val="24"/>
        </w:rPr>
        <w:t>Explain why this study would not be considered internally valid</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(2 marks)</w:t>
      </w:r>
    </w:p>
    <w:tbl>
      <w:tblPr>
        <w:tblStyle w:val="TableGrid"/>
        <w:tblW w:w="0" w:type="auto"/>
        <w:tblLook w:val="04A0" w:firstRow="1" w:lastRow="0" w:firstColumn="1" w:lastColumn="0" w:noHBand="0" w:noVBand="1"/>
      </w:tblPr>
      <w:tblGrid>
        <w:gridCol w:w="9493"/>
        <w:gridCol w:w="963"/>
      </w:tblGrid>
      <w:tr w:rsidR="00F83342" w14:paraId="1F462454" w14:textId="77777777" w:rsidTr="00F83342">
        <w:tc>
          <w:tcPr>
            <w:tcW w:w="9493" w:type="dxa"/>
          </w:tcPr>
          <w:p w14:paraId="505F0766" w14:textId="77777777" w:rsidR="00F83342" w:rsidRDefault="00F83342" w:rsidP="00F83342">
            <w:pPr>
              <w:rPr>
                <w:rFonts w:ascii="Arial" w:hAnsi="Arial" w:cs="Arial"/>
                <w:sz w:val="24"/>
                <w:szCs w:val="24"/>
              </w:rPr>
            </w:pPr>
            <w:r>
              <w:rPr>
                <w:rFonts w:ascii="Arial" w:hAnsi="Arial" w:cs="Arial"/>
                <w:sz w:val="24"/>
                <w:szCs w:val="24"/>
              </w:rPr>
              <w:t>The measuring tool does not appear to test what it is supposed to test</w:t>
            </w:r>
          </w:p>
        </w:tc>
        <w:tc>
          <w:tcPr>
            <w:tcW w:w="963" w:type="dxa"/>
          </w:tcPr>
          <w:p w14:paraId="68ABBB87"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04ED86D1" w14:textId="77777777" w:rsidTr="00F83342">
        <w:tc>
          <w:tcPr>
            <w:tcW w:w="9493" w:type="dxa"/>
          </w:tcPr>
          <w:p w14:paraId="60EC6EC6" w14:textId="77777777" w:rsidR="00F83342" w:rsidRDefault="00F83342" w:rsidP="00F83342">
            <w:pPr>
              <w:rPr>
                <w:rFonts w:ascii="Arial" w:hAnsi="Arial" w:cs="Arial"/>
                <w:sz w:val="24"/>
                <w:szCs w:val="24"/>
              </w:rPr>
            </w:pPr>
            <w:r>
              <w:rPr>
                <w:rFonts w:ascii="Arial" w:hAnsi="Arial" w:cs="Arial"/>
                <w:sz w:val="24"/>
                <w:szCs w:val="24"/>
              </w:rPr>
              <w:t xml:space="preserve">Different worksheets with different subject matters </w:t>
            </w:r>
          </w:p>
        </w:tc>
        <w:tc>
          <w:tcPr>
            <w:tcW w:w="963" w:type="dxa"/>
          </w:tcPr>
          <w:p w14:paraId="69628DF9" w14:textId="77777777" w:rsidR="00F83342" w:rsidRDefault="00F83342" w:rsidP="00F83342">
            <w:pPr>
              <w:rPr>
                <w:rFonts w:ascii="Arial" w:hAnsi="Arial" w:cs="Arial"/>
                <w:sz w:val="24"/>
                <w:szCs w:val="24"/>
              </w:rPr>
            </w:pPr>
            <w:r>
              <w:rPr>
                <w:rFonts w:ascii="Arial" w:hAnsi="Arial" w:cs="Arial"/>
                <w:sz w:val="24"/>
                <w:szCs w:val="24"/>
              </w:rPr>
              <w:t>1</w:t>
            </w:r>
          </w:p>
        </w:tc>
      </w:tr>
    </w:tbl>
    <w:p w14:paraId="2759AEFC" w14:textId="77777777" w:rsidR="00F83342" w:rsidRPr="00C000A2" w:rsidRDefault="00F83342" w:rsidP="00F83342">
      <w:pPr>
        <w:rPr>
          <w:rFonts w:ascii="Arial" w:hAnsi="Arial" w:cs="Arial"/>
          <w:sz w:val="24"/>
          <w:szCs w:val="24"/>
        </w:rPr>
      </w:pPr>
    </w:p>
    <w:p w14:paraId="369AAFB9" w14:textId="77777777" w:rsidR="00F83342" w:rsidRPr="00C000A2" w:rsidRDefault="00F83342" w:rsidP="00F83342">
      <w:pPr>
        <w:pStyle w:val="ListParagraph"/>
        <w:numPr>
          <w:ilvl w:val="0"/>
          <w:numId w:val="24"/>
        </w:numPr>
        <w:rPr>
          <w:rFonts w:ascii="Arial" w:hAnsi="Arial" w:cs="Arial"/>
          <w:sz w:val="24"/>
          <w:szCs w:val="24"/>
        </w:rPr>
      </w:pPr>
      <w:r w:rsidRPr="00C000A2">
        <w:rPr>
          <w:rFonts w:ascii="Arial" w:hAnsi="Arial" w:cs="Arial"/>
          <w:sz w:val="24"/>
          <w:szCs w:val="24"/>
        </w:rPr>
        <w:t xml:space="preserve">Is this study generalisable to the population? Justify your answer. </w:t>
      </w:r>
      <w:r>
        <w:rPr>
          <w:rFonts w:ascii="Arial" w:hAnsi="Arial" w:cs="Arial"/>
          <w:sz w:val="24"/>
          <w:szCs w:val="24"/>
        </w:rPr>
        <w:tab/>
      </w:r>
      <w:r>
        <w:rPr>
          <w:rFonts w:ascii="Arial" w:hAnsi="Arial" w:cs="Arial"/>
          <w:sz w:val="24"/>
          <w:szCs w:val="24"/>
        </w:rPr>
        <w:tab/>
      </w:r>
      <w:r>
        <w:rPr>
          <w:rFonts w:ascii="Arial" w:hAnsi="Arial" w:cs="Arial"/>
          <w:sz w:val="24"/>
          <w:szCs w:val="24"/>
        </w:rPr>
        <w:tab/>
        <w:t>(3 marks)</w:t>
      </w:r>
    </w:p>
    <w:tbl>
      <w:tblPr>
        <w:tblStyle w:val="TableGrid"/>
        <w:tblW w:w="0" w:type="auto"/>
        <w:tblLook w:val="04A0" w:firstRow="1" w:lastRow="0" w:firstColumn="1" w:lastColumn="0" w:noHBand="0" w:noVBand="1"/>
      </w:tblPr>
      <w:tblGrid>
        <w:gridCol w:w="9493"/>
        <w:gridCol w:w="963"/>
      </w:tblGrid>
      <w:tr w:rsidR="00F83342" w14:paraId="190C9405" w14:textId="77777777" w:rsidTr="00F83342">
        <w:tc>
          <w:tcPr>
            <w:tcW w:w="9493" w:type="dxa"/>
          </w:tcPr>
          <w:p w14:paraId="67540C32" w14:textId="77777777" w:rsidR="00F83342" w:rsidRDefault="00F83342" w:rsidP="00F83342">
            <w:pPr>
              <w:rPr>
                <w:rFonts w:ascii="Arial" w:hAnsi="Arial" w:cs="Arial"/>
                <w:sz w:val="24"/>
                <w:szCs w:val="24"/>
              </w:rPr>
            </w:pPr>
            <w:r>
              <w:rPr>
                <w:rFonts w:ascii="Arial" w:hAnsi="Arial" w:cs="Arial"/>
                <w:sz w:val="24"/>
                <w:szCs w:val="24"/>
              </w:rPr>
              <w:t>No</w:t>
            </w:r>
          </w:p>
        </w:tc>
        <w:tc>
          <w:tcPr>
            <w:tcW w:w="963" w:type="dxa"/>
          </w:tcPr>
          <w:p w14:paraId="1E64B8A7"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288BD365" w14:textId="77777777" w:rsidTr="00F83342">
        <w:tc>
          <w:tcPr>
            <w:tcW w:w="9493" w:type="dxa"/>
          </w:tcPr>
          <w:p w14:paraId="129743E2" w14:textId="77777777" w:rsidR="00F83342" w:rsidRDefault="00F83342" w:rsidP="00F83342">
            <w:pPr>
              <w:rPr>
                <w:rFonts w:ascii="Arial" w:hAnsi="Arial" w:cs="Arial"/>
                <w:sz w:val="24"/>
                <w:szCs w:val="24"/>
              </w:rPr>
            </w:pPr>
            <w:r>
              <w:rPr>
                <w:rFonts w:ascii="Arial" w:hAnsi="Arial" w:cs="Arial"/>
                <w:sz w:val="24"/>
                <w:szCs w:val="24"/>
              </w:rPr>
              <w:t>Sample includes only year 11 students</w:t>
            </w:r>
          </w:p>
        </w:tc>
        <w:tc>
          <w:tcPr>
            <w:tcW w:w="963" w:type="dxa"/>
          </w:tcPr>
          <w:p w14:paraId="5013F431"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430B21B8" w14:textId="77777777" w:rsidTr="00F83342">
        <w:tc>
          <w:tcPr>
            <w:tcW w:w="9493" w:type="dxa"/>
          </w:tcPr>
          <w:p w14:paraId="17398A22" w14:textId="77777777" w:rsidR="00F83342" w:rsidRDefault="00F83342" w:rsidP="00F83342">
            <w:pPr>
              <w:rPr>
                <w:rFonts w:ascii="Arial" w:hAnsi="Arial" w:cs="Arial"/>
                <w:sz w:val="24"/>
                <w:szCs w:val="24"/>
              </w:rPr>
            </w:pPr>
            <w:r>
              <w:rPr>
                <w:rFonts w:ascii="Arial" w:hAnsi="Arial" w:cs="Arial"/>
                <w:sz w:val="24"/>
                <w:szCs w:val="24"/>
              </w:rPr>
              <w:t>Low internal validity</w:t>
            </w:r>
          </w:p>
        </w:tc>
        <w:tc>
          <w:tcPr>
            <w:tcW w:w="963" w:type="dxa"/>
          </w:tcPr>
          <w:p w14:paraId="1574F5EC" w14:textId="77777777" w:rsidR="00F83342" w:rsidRDefault="00F83342" w:rsidP="00F83342">
            <w:pPr>
              <w:rPr>
                <w:rFonts w:ascii="Arial" w:hAnsi="Arial" w:cs="Arial"/>
                <w:sz w:val="24"/>
                <w:szCs w:val="24"/>
              </w:rPr>
            </w:pPr>
            <w:r>
              <w:rPr>
                <w:rFonts w:ascii="Arial" w:hAnsi="Arial" w:cs="Arial"/>
                <w:sz w:val="24"/>
                <w:szCs w:val="24"/>
              </w:rPr>
              <w:t>1</w:t>
            </w:r>
          </w:p>
        </w:tc>
      </w:tr>
    </w:tbl>
    <w:p w14:paraId="1D197885" w14:textId="77777777" w:rsidR="00F83342" w:rsidRPr="00C000A2" w:rsidRDefault="00F83342" w:rsidP="00F83342">
      <w:pPr>
        <w:rPr>
          <w:rFonts w:ascii="Arial" w:hAnsi="Arial" w:cs="Arial"/>
          <w:sz w:val="24"/>
          <w:szCs w:val="24"/>
        </w:rPr>
      </w:pPr>
    </w:p>
    <w:p w14:paraId="753156A3" w14:textId="77777777" w:rsidR="00F83342" w:rsidRPr="00C000A2" w:rsidRDefault="00F83342" w:rsidP="00F83342">
      <w:pPr>
        <w:pStyle w:val="ListParagraph"/>
        <w:numPr>
          <w:ilvl w:val="0"/>
          <w:numId w:val="24"/>
        </w:numPr>
        <w:rPr>
          <w:rFonts w:ascii="Arial" w:hAnsi="Arial" w:cs="Arial"/>
          <w:sz w:val="24"/>
          <w:szCs w:val="24"/>
        </w:rPr>
      </w:pPr>
      <w:r w:rsidRPr="00C000A2">
        <w:rPr>
          <w:rFonts w:ascii="Arial" w:hAnsi="Arial" w:cs="Arial"/>
          <w:sz w:val="24"/>
          <w:szCs w:val="24"/>
        </w:rPr>
        <w:t xml:space="preserve">Identify the </w:t>
      </w:r>
      <w:r w:rsidRPr="009F6009">
        <w:rPr>
          <w:rFonts w:ascii="Arial" w:hAnsi="Arial" w:cs="Arial"/>
          <w:b/>
          <w:sz w:val="24"/>
          <w:szCs w:val="24"/>
        </w:rPr>
        <w:t>two</w:t>
      </w:r>
      <w:r w:rsidRPr="00C000A2">
        <w:rPr>
          <w:rFonts w:ascii="Arial" w:hAnsi="Arial" w:cs="Arial"/>
          <w:sz w:val="24"/>
          <w:szCs w:val="24"/>
        </w:rPr>
        <w:t xml:space="preserve"> most relevant ethical considerations the psychology teacher did not consider.</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tbl>
      <w:tblPr>
        <w:tblStyle w:val="TableGrid"/>
        <w:tblW w:w="0" w:type="auto"/>
        <w:tblLook w:val="04A0" w:firstRow="1" w:lastRow="0" w:firstColumn="1" w:lastColumn="0" w:noHBand="0" w:noVBand="1"/>
      </w:tblPr>
      <w:tblGrid>
        <w:gridCol w:w="9493"/>
        <w:gridCol w:w="963"/>
      </w:tblGrid>
      <w:tr w:rsidR="00F83342" w14:paraId="31627281" w14:textId="77777777" w:rsidTr="00F83342">
        <w:tc>
          <w:tcPr>
            <w:tcW w:w="9493" w:type="dxa"/>
          </w:tcPr>
          <w:p w14:paraId="00D5A0A2" w14:textId="77777777" w:rsidR="00F83342" w:rsidRDefault="00F83342" w:rsidP="00F83342">
            <w:pPr>
              <w:rPr>
                <w:rFonts w:ascii="Arial" w:hAnsi="Arial" w:cs="Arial"/>
                <w:sz w:val="24"/>
                <w:szCs w:val="24"/>
              </w:rPr>
            </w:pPr>
            <w:r>
              <w:rPr>
                <w:rFonts w:ascii="Arial" w:hAnsi="Arial" w:cs="Arial"/>
                <w:sz w:val="24"/>
                <w:szCs w:val="24"/>
              </w:rPr>
              <w:t>Voluntary participation</w:t>
            </w:r>
          </w:p>
        </w:tc>
        <w:tc>
          <w:tcPr>
            <w:tcW w:w="963" w:type="dxa"/>
          </w:tcPr>
          <w:p w14:paraId="1E800C3E"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271BEE20" w14:textId="77777777" w:rsidTr="00F83342">
        <w:tc>
          <w:tcPr>
            <w:tcW w:w="9493" w:type="dxa"/>
          </w:tcPr>
          <w:p w14:paraId="28CF84E3" w14:textId="77777777" w:rsidR="00F83342" w:rsidRDefault="00F83342" w:rsidP="00F83342">
            <w:pPr>
              <w:rPr>
                <w:rFonts w:ascii="Arial" w:hAnsi="Arial" w:cs="Arial"/>
                <w:sz w:val="24"/>
                <w:szCs w:val="24"/>
              </w:rPr>
            </w:pPr>
            <w:r>
              <w:rPr>
                <w:rFonts w:ascii="Arial" w:hAnsi="Arial" w:cs="Arial"/>
                <w:sz w:val="24"/>
                <w:szCs w:val="24"/>
              </w:rPr>
              <w:t>Informed consent</w:t>
            </w:r>
          </w:p>
        </w:tc>
        <w:tc>
          <w:tcPr>
            <w:tcW w:w="963" w:type="dxa"/>
          </w:tcPr>
          <w:p w14:paraId="3C29B545" w14:textId="77777777" w:rsidR="00F83342" w:rsidRDefault="00F83342" w:rsidP="00F83342">
            <w:pPr>
              <w:rPr>
                <w:rFonts w:ascii="Arial" w:hAnsi="Arial" w:cs="Arial"/>
                <w:sz w:val="24"/>
                <w:szCs w:val="24"/>
              </w:rPr>
            </w:pPr>
            <w:r>
              <w:rPr>
                <w:rFonts w:ascii="Arial" w:hAnsi="Arial" w:cs="Arial"/>
                <w:sz w:val="24"/>
                <w:szCs w:val="24"/>
              </w:rPr>
              <w:t>1</w:t>
            </w:r>
          </w:p>
        </w:tc>
      </w:tr>
    </w:tbl>
    <w:p w14:paraId="758AF985" w14:textId="77777777" w:rsidR="00F83342" w:rsidRPr="00C000A2" w:rsidRDefault="00F83342" w:rsidP="00F83342">
      <w:pPr>
        <w:rPr>
          <w:rFonts w:ascii="Arial" w:hAnsi="Arial" w:cs="Arial"/>
          <w:sz w:val="24"/>
          <w:szCs w:val="24"/>
        </w:rPr>
      </w:pPr>
    </w:p>
    <w:p w14:paraId="6F93507C" w14:textId="77777777" w:rsidR="00F83342" w:rsidRPr="00C000A2" w:rsidRDefault="00F83342" w:rsidP="00F83342">
      <w:pPr>
        <w:pStyle w:val="ListParagraph"/>
        <w:numPr>
          <w:ilvl w:val="0"/>
          <w:numId w:val="24"/>
        </w:numPr>
        <w:rPr>
          <w:rFonts w:ascii="Arial" w:hAnsi="Arial" w:cs="Arial"/>
          <w:sz w:val="24"/>
          <w:szCs w:val="24"/>
        </w:rPr>
      </w:pPr>
      <w:r w:rsidRPr="00C000A2">
        <w:rPr>
          <w:rFonts w:ascii="Arial" w:hAnsi="Arial" w:cs="Arial"/>
          <w:noProof/>
          <w:sz w:val="24"/>
          <w:szCs w:val="24"/>
        </w:rPr>
        <mc:AlternateContent>
          <mc:Choice Requires="wps">
            <w:drawing>
              <wp:anchor distT="0" distB="0" distL="114300" distR="114300" simplePos="0" relativeHeight="251661312" behindDoc="0" locked="0" layoutInCell="1" allowOverlap="1" wp14:anchorId="4A6F3A50" wp14:editId="281CEA2D">
                <wp:simplePos x="0" y="0"/>
                <wp:positionH relativeFrom="column">
                  <wp:posOffset>-113909</wp:posOffset>
                </wp:positionH>
                <wp:positionV relativeFrom="paragraph">
                  <wp:posOffset>421787</wp:posOffset>
                </wp:positionV>
                <wp:extent cx="6896735" cy="1122729"/>
                <wp:effectExtent l="0" t="0" r="12065" b="7620"/>
                <wp:wrapNone/>
                <wp:docPr id="2" name="Text Box 2"/>
                <wp:cNvGraphicFramePr/>
                <a:graphic xmlns:a="http://schemas.openxmlformats.org/drawingml/2006/main">
                  <a:graphicData uri="http://schemas.microsoft.com/office/word/2010/wordprocessingShape">
                    <wps:wsp>
                      <wps:cNvSpPr txBox="1"/>
                      <wps:spPr>
                        <a:xfrm>
                          <a:off x="0" y="0"/>
                          <a:ext cx="6896735" cy="1122729"/>
                        </a:xfrm>
                        <a:prstGeom prst="rect">
                          <a:avLst/>
                        </a:prstGeom>
                        <a:solidFill>
                          <a:schemeClr val="lt1"/>
                        </a:solidFill>
                        <a:ln w="6350">
                          <a:solidFill>
                            <a:prstClr val="black"/>
                          </a:solidFill>
                        </a:ln>
                      </wps:spPr>
                      <wps:txbx>
                        <w:txbxContent>
                          <w:p w14:paraId="33633AA0" w14:textId="77777777" w:rsidR="00230EBC" w:rsidRDefault="00230EBC" w:rsidP="00F83342">
                            <w:pPr>
                              <w:spacing w:line="240" w:lineRule="auto"/>
                            </w:pPr>
                          </w:p>
                          <w:p w14:paraId="00CCCAC5" w14:textId="77777777" w:rsidR="00230EBC" w:rsidRDefault="00230EBC" w:rsidP="00F8334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F3A50" id="_x0000_t202" coordsize="21600,21600" o:spt="202" path="m,l,21600r21600,l21600,xe">
                <v:stroke joinstyle="miter"/>
                <v:path gradientshapeok="t" o:connecttype="rect"/>
              </v:shapetype>
              <v:shape id="Text Box 2" o:spid="_x0000_s1026" type="#_x0000_t202" style="position:absolute;left:0;text-align:left;margin-left:-8.95pt;margin-top:33.2pt;width:543.05pt;height:8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yTQIAAKIEAAAOAAAAZHJzL2Uyb0RvYy54bWysVFFv2jAQfp+0/2D5fYSkQEtEqBgV0yTU&#10;VoKqz8ZxSDTH59mGhP36nZ1AabenaS/mfPfl8913d8zu21qSozC2ApXReDCkRCgOeaX2GX3Zrr7c&#10;UWIdUzmToERGT8LS+/nnT7NGpyKBEmQuDEESZdNGZ7R0TqdRZHkpamYHoIXCYAGmZg6vZh/lhjXI&#10;XssoGQ4nUQMm1wa4sBa9D12QzgN/UQjunorCCkdkRjE3F04Tzp0/o/mMpXvDdFnxPg32D1nUrFL4&#10;6IXqgTlGDqb6g6quuAELhRtwqCMoioqLUANWEw8/VLMpmRahFhTH6otM9v/R8sfjsyFVntGEEsVq&#10;bNFWtI58hZYkXp1G2xRBG40w16Ibu3z2W3T6otvC1P4XyyEYR51PF209GUfn5G46ub0ZU8IxFsdJ&#10;cptMPU/09rk21n0TUBNvZNRg84Km7Li2roOeIf41C7LKV5WU4eIHRiylIUeGrZYuJInk71BSkQZT&#10;uRkPA/G7mKe+fL+TjP/o07tCIZ9UmLMXpSveW67dtb1SO8hPKJSBbtCs5qsKedfMumdmcLJQG9wW&#10;94RHIQGTgd6ipATz629+j8eGY5SSBic1o/bngRlBifyucBSm8WjkRztcRuPbBC/mOrK7jqhDvQRU&#10;KMa91DyYHu/k2SwM1K+4VAv/KoaY4vh2Rt3ZXLpuf3ApuVgsAgiHWTO3VhvNPbXviNdz274yo/t+&#10;OhyFRzjPNEs/tLXD+i8VLA4Oiir03AvcqdrrjosQpqZfWr9p1/eAevtrmf8GAAD//wMAUEsDBBQA&#10;BgAIAAAAIQAFkS1l3gAAAAsBAAAPAAAAZHJzL2Rvd25yZXYueG1sTI/BTsMwEETvSPyDtUjcWqeh&#10;CmnIpgJUuHCiIM5uvLUtYjuy3TT8Pe4Jjqt5mnnbbmc7sIlCNN4hrJYFMHK9l8YphM+Pl0UNLCbh&#10;pBi8I4QfirDtrq9a0Uh/du807ZNiucTFRiDolMaG89hrsiIu/UguZ0cfrEj5DIrLIM653A68LIqK&#10;W2FcXtBipGdN/ff+ZBF2T2qj+loEvaulMdP8dXxTr4i3N/PjA7BEc/qD4aKf1aHLTgd/cjKyAWGx&#10;ut9kFKGq1sAuQFHVJbADQrm+K4F3Lf//Q/cLAAD//wMAUEsBAi0AFAAGAAgAAAAhALaDOJL+AAAA&#10;4QEAABMAAAAAAAAAAAAAAAAAAAAAAFtDb250ZW50X1R5cGVzXS54bWxQSwECLQAUAAYACAAAACEA&#10;OP0h/9YAAACUAQAACwAAAAAAAAAAAAAAAAAvAQAAX3JlbHMvLnJlbHNQSwECLQAUAAYACAAAACEA&#10;nkQAMk0CAACiBAAADgAAAAAAAAAAAAAAAAAuAgAAZHJzL2Uyb0RvYy54bWxQSwECLQAUAAYACAAA&#10;ACEABZEtZd4AAAALAQAADwAAAAAAAAAAAAAAAACnBAAAZHJzL2Rvd25yZXYueG1sUEsFBgAAAAAE&#10;AAQA8wAAALIFAAAAAA==&#10;" fillcolor="white [3201]" strokeweight=".5pt">
                <v:textbox>
                  <w:txbxContent>
                    <w:p w14:paraId="33633AA0" w14:textId="77777777" w:rsidR="00230EBC" w:rsidRDefault="00230EBC" w:rsidP="00F83342">
                      <w:pPr>
                        <w:spacing w:line="240" w:lineRule="auto"/>
                      </w:pPr>
                    </w:p>
                    <w:p w14:paraId="00CCCAC5" w14:textId="77777777" w:rsidR="00230EBC" w:rsidRDefault="00230EBC" w:rsidP="00F83342">
                      <w:pPr>
                        <w:spacing w:line="240" w:lineRule="auto"/>
                      </w:pPr>
                    </w:p>
                  </w:txbxContent>
                </v:textbox>
              </v:shape>
            </w:pict>
          </mc:Fallback>
        </mc:AlternateContent>
      </w:r>
      <w:r w:rsidRPr="00C000A2">
        <w:rPr>
          <w:rFonts w:ascii="Arial" w:hAnsi="Arial" w:cs="Arial"/>
          <w:sz w:val="24"/>
          <w:szCs w:val="24"/>
        </w:rPr>
        <w:t>Create an example of a subjective, quantitative data collection question for the anonymous survey.</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018397EB" w14:textId="77777777" w:rsidR="00F83342" w:rsidRDefault="00F83342" w:rsidP="00F83342">
      <w:pPr>
        <w:rPr>
          <w:rFonts w:ascii="Arial" w:hAnsi="Arial" w:cs="Arial"/>
          <w:sz w:val="24"/>
          <w:szCs w:val="24"/>
        </w:rPr>
      </w:pPr>
    </w:p>
    <w:p w14:paraId="3067B105" w14:textId="77777777" w:rsidR="00F83342" w:rsidRPr="00C000A2" w:rsidRDefault="00F83342" w:rsidP="00F83342">
      <w:pPr>
        <w:rPr>
          <w:rFonts w:ascii="Arial" w:hAnsi="Arial" w:cs="Arial"/>
          <w:sz w:val="24"/>
          <w:szCs w:val="24"/>
        </w:rPr>
      </w:pPr>
    </w:p>
    <w:p w14:paraId="14FECB76" w14:textId="77777777" w:rsidR="00F83342" w:rsidRPr="00C000A2" w:rsidRDefault="00F83342" w:rsidP="00F83342">
      <w:pPr>
        <w:rPr>
          <w:rFonts w:ascii="Arial" w:hAnsi="Arial" w:cs="Arial"/>
          <w:b/>
          <w:sz w:val="24"/>
          <w:szCs w:val="24"/>
        </w:rPr>
      </w:pPr>
      <w:r w:rsidRPr="00C000A2">
        <w:rPr>
          <w:rFonts w:ascii="Arial" w:hAnsi="Arial" w:cs="Arial"/>
          <w:b/>
          <w:sz w:val="24"/>
          <w:szCs w:val="24"/>
        </w:rPr>
        <w:t>Question 2</w:t>
      </w:r>
      <w:r>
        <w:rPr>
          <w:rFonts w:ascii="Arial" w:hAnsi="Arial" w:cs="Arial"/>
          <w:b/>
          <w:sz w:val="24"/>
          <w:szCs w:val="24"/>
        </w:rPr>
        <w:t xml:space="preserve"> (17 marks)</w:t>
      </w:r>
    </w:p>
    <w:p w14:paraId="1577FDE6" w14:textId="717D9375" w:rsidR="00F83342" w:rsidRDefault="00F83342" w:rsidP="00F83342">
      <w:pPr>
        <w:rPr>
          <w:rFonts w:ascii="Arial" w:hAnsi="Arial" w:cs="Arial"/>
          <w:sz w:val="24"/>
          <w:szCs w:val="24"/>
        </w:rPr>
      </w:pPr>
    </w:p>
    <w:p w14:paraId="798EF59F" w14:textId="7C71DA5B" w:rsidR="006D62D7" w:rsidRDefault="006D62D7" w:rsidP="00F83342">
      <w:pPr>
        <w:rPr>
          <w:rFonts w:ascii="Arial" w:hAnsi="Arial" w:cs="Arial"/>
          <w:sz w:val="24"/>
          <w:szCs w:val="24"/>
        </w:rPr>
      </w:pPr>
    </w:p>
    <w:p w14:paraId="36D2D02B" w14:textId="5088C5E1" w:rsidR="006D62D7" w:rsidRDefault="006D62D7" w:rsidP="00F83342">
      <w:pPr>
        <w:rPr>
          <w:rFonts w:ascii="Arial" w:hAnsi="Arial" w:cs="Arial"/>
          <w:sz w:val="24"/>
          <w:szCs w:val="24"/>
        </w:rPr>
      </w:pPr>
    </w:p>
    <w:p w14:paraId="2A1C34C9" w14:textId="77777777" w:rsidR="006D62D7" w:rsidRPr="00C000A2" w:rsidRDefault="006D62D7" w:rsidP="00F83342">
      <w:pPr>
        <w:rPr>
          <w:rFonts w:ascii="Arial" w:hAnsi="Arial" w:cs="Arial"/>
          <w:sz w:val="24"/>
          <w:szCs w:val="24"/>
        </w:rPr>
      </w:pPr>
    </w:p>
    <w:p w14:paraId="37541335" w14:textId="50762A49" w:rsidR="00F83342" w:rsidRPr="00860A66" w:rsidRDefault="00F83342" w:rsidP="00F83342">
      <w:pPr>
        <w:rPr>
          <w:rFonts w:ascii="Arial" w:hAnsi="Arial" w:cs="Arial"/>
          <w:b/>
          <w:sz w:val="24"/>
          <w:szCs w:val="24"/>
        </w:rPr>
      </w:pPr>
      <w:r w:rsidRPr="00860A66">
        <w:rPr>
          <w:rFonts w:ascii="Arial" w:hAnsi="Arial" w:cs="Arial"/>
          <w:b/>
          <w:sz w:val="24"/>
          <w:szCs w:val="24"/>
        </w:rPr>
        <w:lastRenderedPageBreak/>
        <w:t xml:space="preserve">Question </w:t>
      </w:r>
      <w:r w:rsidR="006D62D7">
        <w:rPr>
          <w:rFonts w:ascii="Arial" w:hAnsi="Arial" w:cs="Arial"/>
          <w:b/>
          <w:sz w:val="24"/>
          <w:szCs w:val="24"/>
        </w:rPr>
        <w:t xml:space="preserve">2 </w:t>
      </w:r>
    </w:p>
    <w:p w14:paraId="2F71AA01" w14:textId="77777777" w:rsidR="00F83342" w:rsidRPr="00C000A2" w:rsidRDefault="00F83342" w:rsidP="00F83342">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 asking participants to complete a survey on their weight, height and age to determine their BMI (Body Mass Index) as well as how much money they earned over the last financial year. After initially analysing the results, he decided to exclude participants who had an unhealthy low weight (under 18 BMI) as they typically earned less than those in a healthy weight range (18-25). The results can be seen in the table below:</w:t>
      </w:r>
    </w:p>
    <w:p w14:paraId="3693A25C" w14:textId="77777777" w:rsidR="00F83342" w:rsidRPr="00C000A2" w:rsidRDefault="00F83342" w:rsidP="00F83342">
      <w:pPr>
        <w:jc w:val="center"/>
        <w:rPr>
          <w:rFonts w:ascii="Arial" w:hAnsi="Arial" w:cs="Arial"/>
          <w:sz w:val="24"/>
          <w:szCs w:val="24"/>
        </w:rPr>
      </w:pPr>
      <w:r w:rsidRPr="00C000A2">
        <w:rPr>
          <w:rFonts w:ascii="Arial" w:hAnsi="Arial" w:cs="Arial"/>
          <w:sz w:val="24"/>
          <w:szCs w:val="24"/>
        </w:rPr>
        <w:t xml:space="preserve">Table </w:t>
      </w:r>
      <w:r>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F83342" w:rsidRPr="00C000A2" w14:paraId="61933B53" w14:textId="77777777" w:rsidTr="00F83342">
        <w:tc>
          <w:tcPr>
            <w:tcW w:w="1413" w:type="dxa"/>
          </w:tcPr>
          <w:p w14:paraId="58C86D86" w14:textId="77777777" w:rsidR="00F83342" w:rsidRPr="00C000A2" w:rsidRDefault="00F83342" w:rsidP="00F83342">
            <w:pPr>
              <w:rPr>
                <w:rFonts w:ascii="Arial" w:hAnsi="Arial" w:cs="Arial"/>
                <w:sz w:val="24"/>
                <w:szCs w:val="24"/>
              </w:rPr>
            </w:pPr>
            <w:r w:rsidRPr="00C000A2">
              <w:rPr>
                <w:rFonts w:ascii="Arial" w:hAnsi="Arial" w:cs="Arial"/>
                <w:sz w:val="24"/>
                <w:szCs w:val="24"/>
              </w:rPr>
              <w:t>Participant</w:t>
            </w:r>
          </w:p>
        </w:tc>
        <w:tc>
          <w:tcPr>
            <w:tcW w:w="1417" w:type="dxa"/>
          </w:tcPr>
          <w:p w14:paraId="1C1EA02C" w14:textId="77777777" w:rsidR="00F83342" w:rsidRPr="00C000A2" w:rsidRDefault="00F83342" w:rsidP="00F83342">
            <w:pPr>
              <w:rPr>
                <w:rFonts w:ascii="Arial" w:hAnsi="Arial" w:cs="Arial"/>
                <w:sz w:val="24"/>
                <w:szCs w:val="24"/>
              </w:rPr>
            </w:pPr>
            <w:r w:rsidRPr="00C000A2">
              <w:rPr>
                <w:rFonts w:ascii="Arial" w:hAnsi="Arial" w:cs="Arial"/>
                <w:sz w:val="24"/>
                <w:szCs w:val="24"/>
              </w:rPr>
              <w:t>BMI</w:t>
            </w:r>
          </w:p>
        </w:tc>
        <w:tc>
          <w:tcPr>
            <w:tcW w:w="3119" w:type="dxa"/>
          </w:tcPr>
          <w:p w14:paraId="5DF38070" w14:textId="77777777" w:rsidR="00F83342" w:rsidRPr="00C000A2" w:rsidRDefault="00F83342" w:rsidP="00F83342">
            <w:pPr>
              <w:rPr>
                <w:rFonts w:ascii="Arial" w:hAnsi="Arial" w:cs="Arial"/>
                <w:sz w:val="24"/>
                <w:szCs w:val="24"/>
              </w:rPr>
            </w:pPr>
            <w:r w:rsidRPr="00C000A2">
              <w:rPr>
                <w:rFonts w:ascii="Arial" w:hAnsi="Arial" w:cs="Arial"/>
                <w:sz w:val="24"/>
                <w:szCs w:val="24"/>
              </w:rPr>
              <w:t>Money Earned in 2019 ($)</w:t>
            </w:r>
          </w:p>
        </w:tc>
      </w:tr>
      <w:tr w:rsidR="00F83342" w:rsidRPr="00C000A2" w14:paraId="4AAE470D" w14:textId="77777777" w:rsidTr="00F83342">
        <w:tc>
          <w:tcPr>
            <w:tcW w:w="1413" w:type="dxa"/>
          </w:tcPr>
          <w:p w14:paraId="6857DBE8" w14:textId="77777777" w:rsidR="00F83342" w:rsidRPr="00C000A2" w:rsidRDefault="00F83342" w:rsidP="00F83342">
            <w:pPr>
              <w:rPr>
                <w:rFonts w:ascii="Arial" w:hAnsi="Arial" w:cs="Arial"/>
                <w:sz w:val="24"/>
                <w:szCs w:val="24"/>
              </w:rPr>
            </w:pPr>
            <w:r w:rsidRPr="00C000A2">
              <w:rPr>
                <w:rFonts w:ascii="Arial" w:hAnsi="Arial" w:cs="Arial"/>
                <w:sz w:val="24"/>
                <w:szCs w:val="24"/>
              </w:rPr>
              <w:t>1</w:t>
            </w:r>
          </w:p>
        </w:tc>
        <w:tc>
          <w:tcPr>
            <w:tcW w:w="1417" w:type="dxa"/>
            <w:vAlign w:val="center"/>
          </w:tcPr>
          <w:p w14:paraId="0D9C3DAF"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3DF7135A"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40, 000</w:t>
            </w:r>
          </w:p>
        </w:tc>
      </w:tr>
      <w:tr w:rsidR="00F83342" w:rsidRPr="00C000A2" w14:paraId="4AC18268" w14:textId="77777777" w:rsidTr="00F83342">
        <w:tc>
          <w:tcPr>
            <w:tcW w:w="1413" w:type="dxa"/>
          </w:tcPr>
          <w:p w14:paraId="1AE89205" w14:textId="77777777" w:rsidR="00F83342" w:rsidRPr="00C000A2" w:rsidRDefault="00F83342" w:rsidP="00F83342">
            <w:pPr>
              <w:rPr>
                <w:rFonts w:ascii="Arial" w:hAnsi="Arial" w:cs="Arial"/>
                <w:sz w:val="24"/>
                <w:szCs w:val="24"/>
              </w:rPr>
            </w:pPr>
            <w:r w:rsidRPr="00C000A2">
              <w:rPr>
                <w:rFonts w:ascii="Arial" w:hAnsi="Arial" w:cs="Arial"/>
                <w:sz w:val="24"/>
                <w:szCs w:val="24"/>
              </w:rPr>
              <w:t>2</w:t>
            </w:r>
          </w:p>
        </w:tc>
        <w:tc>
          <w:tcPr>
            <w:tcW w:w="1417" w:type="dxa"/>
            <w:vAlign w:val="center"/>
          </w:tcPr>
          <w:p w14:paraId="67368A8D"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326E4107"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245, 000</w:t>
            </w:r>
          </w:p>
        </w:tc>
      </w:tr>
      <w:tr w:rsidR="00F83342" w:rsidRPr="00C000A2" w14:paraId="7B420FE8" w14:textId="77777777" w:rsidTr="00F83342">
        <w:tc>
          <w:tcPr>
            <w:tcW w:w="1413" w:type="dxa"/>
          </w:tcPr>
          <w:p w14:paraId="7CB4B9F4" w14:textId="77777777" w:rsidR="00F83342" w:rsidRPr="00C000A2" w:rsidRDefault="00F83342" w:rsidP="00F83342">
            <w:pPr>
              <w:rPr>
                <w:rFonts w:ascii="Arial" w:hAnsi="Arial" w:cs="Arial"/>
                <w:sz w:val="24"/>
                <w:szCs w:val="24"/>
              </w:rPr>
            </w:pPr>
            <w:r w:rsidRPr="00C000A2">
              <w:rPr>
                <w:rFonts w:ascii="Arial" w:hAnsi="Arial" w:cs="Arial"/>
                <w:sz w:val="24"/>
                <w:szCs w:val="24"/>
              </w:rPr>
              <w:t>3</w:t>
            </w:r>
          </w:p>
        </w:tc>
        <w:tc>
          <w:tcPr>
            <w:tcW w:w="1417" w:type="dxa"/>
            <w:vAlign w:val="center"/>
          </w:tcPr>
          <w:p w14:paraId="3C4EAE3E"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17F49E1"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65, 000</w:t>
            </w:r>
          </w:p>
        </w:tc>
      </w:tr>
      <w:tr w:rsidR="00F83342" w:rsidRPr="00C000A2" w14:paraId="7539D393" w14:textId="77777777" w:rsidTr="00F83342">
        <w:tc>
          <w:tcPr>
            <w:tcW w:w="1413" w:type="dxa"/>
          </w:tcPr>
          <w:p w14:paraId="306928F3" w14:textId="77777777" w:rsidR="00F83342" w:rsidRPr="00C000A2" w:rsidRDefault="00F83342" w:rsidP="00F83342">
            <w:pPr>
              <w:rPr>
                <w:rFonts w:ascii="Arial" w:hAnsi="Arial" w:cs="Arial"/>
                <w:sz w:val="24"/>
                <w:szCs w:val="24"/>
              </w:rPr>
            </w:pPr>
            <w:r w:rsidRPr="00C000A2">
              <w:rPr>
                <w:rFonts w:ascii="Arial" w:hAnsi="Arial" w:cs="Arial"/>
                <w:sz w:val="24"/>
                <w:szCs w:val="24"/>
              </w:rPr>
              <w:t>4</w:t>
            </w:r>
          </w:p>
        </w:tc>
        <w:tc>
          <w:tcPr>
            <w:tcW w:w="1417" w:type="dxa"/>
            <w:vAlign w:val="center"/>
          </w:tcPr>
          <w:p w14:paraId="4D54BAE2"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46924A51"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210, 000</w:t>
            </w:r>
          </w:p>
        </w:tc>
      </w:tr>
      <w:tr w:rsidR="00F83342" w:rsidRPr="00C000A2" w14:paraId="5A71876E" w14:textId="77777777" w:rsidTr="00F83342">
        <w:tc>
          <w:tcPr>
            <w:tcW w:w="1413" w:type="dxa"/>
          </w:tcPr>
          <w:p w14:paraId="4676998D" w14:textId="77777777" w:rsidR="00F83342" w:rsidRPr="00C000A2" w:rsidRDefault="00F83342" w:rsidP="00F83342">
            <w:pPr>
              <w:rPr>
                <w:rFonts w:ascii="Arial" w:hAnsi="Arial" w:cs="Arial"/>
                <w:sz w:val="24"/>
                <w:szCs w:val="24"/>
              </w:rPr>
            </w:pPr>
            <w:r w:rsidRPr="00C000A2">
              <w:rPr>
                <w:rFonts w:ascii="Arial" w:hAnsi="Arial" w:cs="Arial"/>
                <w:sz w:val="24"/>
                <w:szCs w:val="24"/>
              </w:rPr>
              <w:t>5</w:t>
            </w:r>
          </w:p>
        </w:tc>
        <w:tc>
          <w:tcPr>
            <w:tcW w:w="1417" w:type="dxa"/>
            <w:vAlign w:val="center"/>
          </w:tcPr>
          <w:p w14:paraId="4EED8678"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94C980B"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98, 000</w:t>
            </w:r>
          </w:p>
        </w:tc>
      </w:tr>
      <w:tr w:rsidR="00F83342" w:rsidRPr="00C000A2" w14:paraId="74030609" w14:textId="77777777" w:rsidTr="00F83342">
        <w:tc>
          <w:tcPr>
            <w:tcW w:w="1413" w:type="dxa"/>
          </w:tcPr>
          <w:p w14:paraId="506571F5" w14:textId="77777777" w:rsidR="00F83342" w:rsidRPr="00C000A2" w:rsidRDefault="00F83342" w:rsidP="00F83342">
            <w:pPr>
              <w:rPr>
                <w:rFonts w:ascii="Arial" w:hAnsi="Arial" w:cs="Arial"/>
                <w:sz w:val="24"/>
                <w:szCs w:val="24"/>
              </w:rPr>
            </w:pPr>
            <w:r w:rsidRPr="00C000A2">
              <w:rPr>
                <w:rFonts w:ascii="Arial" w:hAnsi="Arial" w:cs="Arial"/>
                <w:sz w:val="24"/>
                <w:szCs w:val="24"/>
              </w:rPr>
              <w:t>6</w:t>
            </w:r>
          </w:p>
        </w:tc>
        <w:tc>
          <w:tcPr>
            <w:tcW w:w="1417" w:type="dxa"/>
            <w:vAlign w:val="center"/>
          </w:tcPr>
          <w:p w14:paraId="5ED1AC87"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CD49FCB"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125, 000</w:t>
            </w:r>
          </w:p>
        </w:tc>
      </w:tr>
      <w:tr w:rsidR="00F83342" w:rsidRPr="00C000A2" w14:paraId="1BA6109E" w14:textId="77777777" w:rsidTr="00F83342">
        <w:tc>
          <w:tcPr>
            <w:tcW w:w="1413" w:type="dxa"/>
          </w:tcPr>
          <w:p w14:paraId="330B7890" w14:textId="77777777" w:rsidR="00F83342" w:rsidRPr="00C000A2" w:rsidRDefault="00F83342" w:rsidP="00F83342">
            <w:pPr>
              <w:rPr>
                <w:rFonts w:ascii="Arial" w:hAnsi="Arial" w:cs="Arial"/>
                <w:sz w:val="24"/>
                <w:szCs w:val="24"/>
              </w:rPr>
            </w:pPr>
            <w:r w:rsidRPr="00C000A2">
              <w:rPr>
                <w:rFonts w:ascii="Arial" w:hAnsi="Arial" w:cs="Arial"/>
                <w:sz w:val="24"/>
                <w:szCs w:val="24"/>
              </w:rPr>
              <w:t>7</w:t>
            </w:r>
          </w:p>
        </w:tc>
        <w:tc>
          <w:tcPr>
            <w:tcW w:w="1417" w:type="dxa"/>
            <w:vAlign w:val="center"/>
          </w:tcPr>
          <w:p w14:paraId="5A1CF85D"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2470EFA3"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72, 000</w:t>
            </w:r>
          </w:p>
        </w:tc>
      </w:tr>
      <w:tr w:rsidR="00F83342" w:rsidRPr="00C000A2" w14:paraId="5D0135A2" w14:textId="77777777" w:rsidTr="00F83342">
        <w:tc>
          <w:tcPr>
            <w:tcW w:w="1413" w:type="dxa"/>
          </w:tcPr>
          <w:p w14:paraId="4CD82D0D" w14:textId="77777777" w:rsidR="00F83342" w:rsidRPr="00C000A2" w:rsidRDefault="00F83342" w:rsidP="00F83342">
            <w:pPr>
              <w:rPr>
                <w:rFonts w:ascii="Arial" w:hAnsi="Arial" w:cs="Arial"/>
                <w:sz w:val="24"/>
                <w:szCs w:val="24"/>
              </w:rPr>
            </w:pPr>
            <w:r w:rsidRPr="00C000A2">
              <w:rPr>
                <w:rFonts w:ascii="Arial" w:hAnsi="Arial" w:cs="Arial"/>
                <w:sz w:val="24"/>
                <w:szCs w:val="24"/>
              </w:rPr>
              <w:t>8</w:t>
            </w:r>
          </w:p>
        </w:tc>
        <w:tc>
          <w:tcPr>
            <w:tcW w:w="1417" w:type="dxa"/>
            <w:vAlign w:val="center"/>
          </w:tcPr>
          <w:p w14:paraId="1C4539A5"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26C13454"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55, 000</w:t>
            </w:r>
          </w:p>
        </w:tc>
      </w:tr>
      <w:tr w:rsidR="00F83342" w:rsidRPr="00C000A2" w14:paraId="3AA1DCDA" w14:textId="77777777" w:rsidTr="00F83342">
        <w:tc>
          <w:tcPr>
            <w:tcW w:w="1413" w:type="dxa"/>
          </w:tcPr>
          <w:p w14:paraId="12736DC2" w14:textId="77777777" w:rsidR="00F83342" w:rsidRPr="00C000A2" w:rsidRDefault="00F83342" w:rsidP="00F83342">
            <w:pPr>
              <w:rPr>
                <w:rFonts w:ascii="Arial" w:hAnsi="Arial" w:cs="Arial"/>
                <w:sz w:val="24"/>
                <w:szCs w:val="24"/>
              </w:rPr>
            </w:pPr>
            <w:r w:rsidRPr="00C000A2">
              <w:rPr>
                <w:rFonts w:ascii="Arial" w:hAnsi="Arial" w:cs="Arial"/>
                <w:sz w:val="24"/>
                <w:szCs w:val="24"/>
              </w:rPr>
              <w:t>9</w:t>
            </w:r>
          </w:p>
        </w:tc>
        <w:tc>
          <w:tcPr>
            <w:tcW w:w="1417" w:type="dxa"/>
            <w:vAlign w:val="center"/>
          </w:tcPr>
          <w:p w14:paraId="71466026"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33E3863F"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18, 000</w:t>
            </w:r>
          </w:p>
        </w:tc>
      </w:tr>
      <w:tr w:rsidR="00F83342" w:rsidRPr="00C000A2" w14:paraId="6C2D1F27" w14:textId="77777777" w:rsidTr="00F83342">
        <w:tc>
          <w:tcPr>
            <w:tcW w:w="1413" w:type="dxa"/>
          </w:tcPr>
          <w:p w14:paraId="6EA27959" w14:textId="77777777" w:rsidR="00F83342" w:rsidRPr="00C000A2" w:rsidRDefault="00F83342" w:rsidP="00F83342">
            <w:pPr>
              <w:rPr>
                <w:rFonts w:ascii="Arial" w:hAnsi="Arial" w:cs="Arial"/>
                <w:sz w:val="24"/>
                <w:szCs w:val="24"/>
              </w:rPr>
            </w:pPr>
            <w:r w:rsidRPr="00C000A2">
              <w:rPr>
                <w:rFonts w:ascii="Arial" w:hAnsi="Arial" w:cs="Arial"/>
                <w:sz w:val="24"/>
                <w:szCs w:val="24"/>
              </w:rPr>
              <w:t>10</w:t>
            </w:r>
          </w:p>
        </w:tc>
        <w:tc>
          <w:tcPr>
            <w:tcW w:w="1417" w:type="dxa"/>
            <w:vAlign w:val="center"/>
          </w:tcPr>
          <w:p w14:paraId="6A164995"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7411DBE0"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125, 000</w:t>
            </w:r>
          </w:p>
        </w:tc>
      </w:tr>
      <w:tr w:rsidR="00F83342" w:rsidRPr="00C000A2" w14:paraId="461DE168" w14:textId="77777777" w:rsidTr="00F83342">
        <w:tc>
          <w:tcPr>
            <w:tcW w:w="1413" w:type="dxa"/>
          </w:tcPr>
          <w:p w14:paraId="1A1101E6" w14:textId="77777777" w:rsidR="00F83342" w:rsidRPr="00C000A2" w:rsidRDefault="00F83342" w:rsidP="00F83342">
            <w:pPr>
              <w:rPr>
                <w:rFonts w:ascii="Arial" w:hAnsi="Arial" w:cs="Arial"/>
                <w:sz w:val="24"/>
                <w:szCs w:val="24"/>
              </w:rPr>
            </w:pPr>
            <w:r w:rsidRPr="00C000A2">
              <w:rPr>
                <w:rFonts w:ascii="Arial" w:hAnsi="Arial" w:cs="Arial"/>
                <w:sz w:val="24"/>
                <w:szCs w:val="24"/>
              </w:rPr>
              <w:t>11</w:t>
            </w:r>
          </w:p>
        </w:tc>
        <w:tc>
          <w:tcPr>
            <w:tcW w:w="1417" w:type="dxa"/>
            <w:vAlign w:val="center"/>
          </w:tcPr>
          <w:p w14:paraId="1982893B"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3FD76A82"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35, 000</w:t>
            </w:r>
          </w:p>
        </w:tc>
      </w:tr>
      <w:tr w:rsidR="00F83342" w:rsidRPr="00C000A2" w14:paraId="758CD37F" w14:textId="77777777" w:rsidTr="00F83342">
        <w:tc>
          <w:tcPr>
            <w:tcW w:w="1413" w:type="dxa"/>
          </w:tcPr>
          <w:p w14:paraId="035D2701" w14:textId="77777777" w:rsidR="00F83342" w:rsidRPr="00C000A2" w:rsidRDefault="00F83342" w:rsidP="00F83342">
            <w:pPr>
              <w:rPr>
                <w:rFonts w:ascii="Arial" w:hAnsi="Arial" w:cs="Arial"/>
                <w:sz w:val="24"/>
                <w:szCs w:val="24"/>
              </w:rPr>
            </w:pPr>
            <w:r w:rsidRPr="00C000A2">
              <w:rPr>
                <w:rFonts w:ascii="Arial" w:hAnsi="Arial" w:cs="Arial"/>
                <w:sz w:val="24"/>
                <w:szCs w:val="24"/>
              </w:rPr>
              <w:t>12</w:t>
            </w:r>
          </w:p>
        </w:tc>
        <w:tc>
          <w:tcPr>
            <w:tcW w:w="1417" w:type="dxa"/>
            <w:vAlign w:val="center"/>
          </w:tcPr>
          <w:p w14:paraId="27AE0B23"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AEDF2EA" w14:textId="77777777" w:rsidR="00F83342" w:rsidRPr="00C000A2" w:rsidRDefault="00F83342" w:rsidP="00F83342">
            <w:pPr>
              <w:rPr>
                <w:rFonts w:ascii="Arial" w:hAnsi="Arial" w:cs="Arial"/>
                <w:sz w:val="24"/>
                <w:szCs w:val="24"/>
              </w:rPr>
            </w:pPr>
            <w:r w:rsidRPr="00C000A2">
              <w:rPr>
                <w:rFonts w:ascii="Arial" w:hAnsi="Arial" w:cs="Arial"/>
                <w:color w:val="000000"/>
                <w:sz w:val="24"/>
                <w:szCs w:val="24"/>
              </w:rPr>
              <w:t>95, 000</w:t>
            </w:r>
          </w:p>
        </w:tc>
      </w:tr>
      <w:tr w:rsidR="00F83342" w:rsidRPr="00C000A2" w14:paraId="2A423E38" w14:textId="77777777" w:rsidTr="00F83342">
        <w:tc>
          <w:tcPr>
            <w:tcW w:w="1413" w:type="dxa"/>
          </w:tcPr>
          <w:p w14:paraId="369A9CD5" w14:textId="77777777" w:rsidR="00F83342" w:rsidRPr="00C000A2" w:rsidRDefault="00F83342" w:rsidP="00F83342">
            <w:pPr>
              <w:rPr>
                <w:rFonts w:ascii="Arial" w:hAnsi="Arial" w:cs="Arial"/>
                <w:sz w:val="24"/>
                <w:szCs w:val="24"/>
              </w:rPr>
            </w:pPr>
            <w:r w:rsidRPr="00C000A2">
              <w:rPr>
                <w:rFonts w:ascii="Arial" w:hAnsi="Arial" w:cs="Arial"/>
                <w:sz w:val="24"/>
                <w:szCs w:val="24"/>
              </w:rPr>
              <w:t>13</w:t>
            </w:r>
          </w:p>
        </w:tc>
        <w:tc>
          <w:tcPr>
            <w:tcW w:w="1417" w:type="dxa"/>
            <w:vAlign w:val="center"/>
          </w:tcPr>
          <w:p w14:paraId="647F6E38" w14:textId="77777777" w:rsidR="00F83342" w:rsidRPr="00C000A2" w:rsidRDefault="00F83342" w:rsidP="00F83342">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07B44831" w14:textId="77777777" w:rsidR="00F83342" w:rsidRPr="00C000A2" w:rsidRDefault="00F83342" w:rsidP="00F83342">
            <w:pPr>
              <w:rPr>
                <w:rFonts w:ascii="Arial" w:hAnsi="Arial" w:cs="Arial"/>
                <w:color w:val="000000"/>
                <w:sz w:val="24"/>
                <w:szCs w:val="24"/>
              </w:rPr>
            </w:pPr>
            <w:r w:rsidRPr="00C000A2">
              <w:rPr>
                <w:rFonts w:ascii="Arial" w:hAnsi="Arial" w:cs="Arial"/>
                <w:color w:val="000000"/>
                <w:sz w:val="24"/>
                <w:szCs w:val="24"/>
              </w:rPr>
              <w:t>10, 000</w:t>
            </w:r>
          </w:p>
        </w:tc>
      </w:tr>
      <w:tr w:rsidR="00F83342" w:rsidRPr="00C000A2" w14:paraId="3F1C90B0" w14:textId="77777777" w:rsidTr="00F83342">
        <w:tc>
          <w:tcPr>
            <w:tcW w:w="1413" w:type="dxa"/>
          </w:tcPr>
          <w:p w14:paraId="4A59A995" w14:textId="77777777" w:rsidR="00F83342" w:rsidRPr="00C000A2" w:rsidRDefault="00F83342" w:rsidP="00F83342">
            <w:pPr>
              <w:rPr>
                <w:rFonts w:ascii="Arial" w:hAnsi="Arial" w:cs="Arial"/>
                <w:sz w:val="24"/>
                <w:szCs w:val="24"/>
              </w:rPr>
            </w:pPr>
            <w:r w:rsidRPr="00C000A2">
              <w:rPr>
                <w:rFonts w:ascii="Arial" w:hAnsi="Arial" w:cs="Arial"/>
                <w:sz w:val="24"/>
                <w:szCs w:val="24"/>
              </w:rPr>
              <w:t>14</w:t>
            </w:r>
          </w:p>
        </w:tc>
        <w:tc>
          <w:tcPr>
            <w:tcW w:w="1417" w:type="dxa"/>
            <w:vAlign w:val="center"/>
          </w:tcPr>
          <w:p w14:paraId="6CCB9EA8" w14:textId="77777777" w:rsidR="00F83342" w:rsidRPr="00C000A2" w:rsidRDefault="00F83342" w:rsidP="00F83342">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5A927197" w14:textId="77777777" w:rsidR="00F83342" w:rsidRPr="00C000A2" w:rsidRDefault="00F83342" w:rsidP="00F83342">
            <w:pPr>
              <w:rPr>
                <w:rFonts w:ascii="Arial" w:hAnsi="Arial" w:cs="Arial"/>
                <w:color w:val="000000"/>
                <w:sz w:val="24"/>
                <w:szCs w:val="24"/>
              </w:rPr>
            </w:pPr>
            <w:r w:rsidRPr="00C000A2">
              <w:rPr>
                <w:rFonts w:ascii="Arial" w:hAnsi="Arial" w:cs="Arial"/>
                <w:color w:val="000000"/>
                <w:sz w:val="24"/>
                <w:szCs w:val="24"/>
              </w:rPr>
              <w:t>65,000</w:t>
            </w:r>
          </w:p>
        </w:tc>
      </w:tr>
    </w:tbl>
    <w:p w14:paraId="45E779D1" w14:textId="77777777" w:rsidR="00F83342" w:rsidRPr="00C000A2" w:rsidRDefault="00F83342" w:rsidP="00F83342">
      <w:pPr>
        <w:rPr>
          <w:rFonts w:ascii="Arial" w:hAnsi="Arial" w:cs="Arial"/>
          <w:sz w:val="24"/>
          <w:szCs w:val="24"/>
        </w:rPr>
      </w:pPr>
    </w:p>
    <w:p w14:paraId="5C392483" w14:textId="77777777" w:rsidR="00F83342" w:rsidRPr="00C000A2" w:rsidRDefault="00F83342" w:rsidP="00F83342">
      <w:pPr>
        <w:rPr>
          <w:rFonts w:ascii="Arial" w:hAnsi="Arial" w:cs="Arial"/>
          <w:sz w:val="24"/>
          <w:szCs w:val="24"/>
        </w:rPr>
      </w:pPr>
    </w:p>
    <w:p w14:paraId="173A8A69" w14:textId="77777777" w:rsidR="00F83342" w:rsidRPr="00C000A2" w:rsidRDefault="00F83342" w:rsidP="00F83342">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Identify the research method used in this study</w:t>
      </w:r>
      <w:r>
        <w:rPr>
          <w:rFonts w:ascii="Arial" w:hAnsi="Arial" w:cs="Arial"/>
          <w:sz w:val="24"/>
          <w:szCs w:val="24"/>
        </w:rPr>
        <w:t>.</w:t>
      </w:r>
      <w:r w:rsidRPr="00C000A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000A2">
        <w:rPr>
          <w:rFonts w:ascii="Arial" w:hAnsi="Arial" w:cs="Arial"/>
          <w:sz w:val="24"/>
          <w:szCs w:val="24"/>
        </w:rPr>
        <w:t>(1 mark)</w:t>
      </w:r>
    </w:p>
    <w:p w14:paraId="3BDCA94C" w14:textId="77777777" w:rsidR="00F83342" w:rsidRPr="00C000A2" w:rsidRDefault="00F83342" w:rsidP="00F83342">
      <w:pPr>
        <w:spacing w:after="0" w:line="240" w:lineRule="auto"/>
        <w:ind w:left="360"/>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5F804BC7" w14:textId="77777777" w:rsidTr="00F83342">
        <w:tc>
          <w:tcPr>
            <w:tcW w:w="9493" w:type="dxa"/>
          </w:tcPr>
          <w:p w14:paraId="1B57A992" w14:textId="77777777" w:rsidR="00F83342" w:rsidRDefault="00F83342" w:rsidP="00F83342">
            <w:pPr>
              <w:rPr>
                <w:rFonts w:ascii="Arial" w:hAnsi="Arial" w:cs="Arial"/>
                <w:sz w:val="24"/>
                <w:szCs w:val="24"/>
              </w:rPr>
            </w:pPr>
            <w:r>
              <w:rPr>
                <w:rFonts w:ascii="Arial" w:hAnsi="Arial" w:cs="Arial"/>
                <w:sz w:val="24"/>
                <w:szCs w:val="24"/>
              </w:rPr>
              <w:t>Correlation</w:t>
            </w:r>
          </w:p>
        </w:tc>
        <w:tc>
          <w:tcPr>
            <w:tcW w:w="963" w:type="dxa"/>
          </w:tcPr>
          <w:p w14:paraId="0D10FB2B" w14:textId="77777777" w:rsidR="00F83342" w:rsidRDefault="00F83342" w:rsidP="00F83342">
            <w:pPr>
              <w:rPr>
                <w:rFonts w:ascii="Arial" w:hAnsi="Arial" w:cs="Arial"/>
                <w:sz w:val="24"/>
                <w:szCs w:val="24"/>
              </w:rPr>
            </w:pPr>
            <w:r>
              <w:rPr>
                <w:rFonts w:ascii="Arial" w:hAnsi="Arial" w:cs="Arial"/>
                <w:sz w:val="24"/>
                <w:szCs w:val="24"/>
              </w:rPr>
              <w:t>1</w:t>
            </w:r>
          </w:p>
        </w:tc>
      </w:tr>
    </w:tbl>
    <w:p w14:paraId="57E8031C" w14:textId="77777777" w:rsidR="00F83342" w:rsidRPr="00C000A2" w:rsidRDefault="00F83342" w:rsidP="00F83342">
      <w:pPr>
        <w:rPr>
          <w:rFonts w:ascii="Arial" w:hAnsi="Arial" w:cs="Arial"/>
          <w:sz w:val="24"/>
          <w:szCs w:val="24"/>
        </w:rPr>
      </w:pPr>
    </w:p>
    <w:p w14:paraId="7ACC1FA3" w14:textId="77777777" w:rsidR="00F83342" w:rsidRDefault="00F83342" w:rsidP="00F83342">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Pr>
          <w:rFonts w:ascii="Arial" w:hAnsi="Arial" w:cs="Arial"/>
          <w:sz w:val="24"/>
          <w:szCs w:val="24"/>
        </w:rPr>
        <w:t>.</w:t>
      </w:r>
      <w:r w:rsidRPr="00C000A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000A2">
        <w:rPr>
          <w:rFonts w:ascii="Arial" w:hAnsi="Arial" w:cs="Arial"/>
          <w:sz w:val="24"/>
          <w:szCs w:val="24"/>
        </w:rPr>
        <w:t xml:space="preserve">(2 marks) </w:t>
      </w:r>
    </w:p>
    <w:p w14:paraId="03E6A196" w14:textId="77777777" w:rsidR="00F83342" w:rsidRPr="00C000A2" w:rsidRDefault="00F83342" w:rsidP="00F83342">
      <w:pPr>
        <w:pStyle w:val="ListParagraph"/>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70F3A76E" w14:textId="77777777" w:rsidTr="00F83342">
        <w:tc>
          <w:tcPr>
            <w:tcW w:w="9493" w:type="dxa"/>
          </w:tcPr>
          <w:p w14:paraId="41D1A439" w14:textId="77777777" w:rsidR="00F83342" w:rsidRDefault="00F83342" w:rsidP="00F83342">
            <w:pPr>
              <w:rPr>
                <w:rFonts w:ascii="Arial" w:hAnsi="Arial" w:cs="Arial"/>
                <w:sz w:val="24"/>
                <w:szCs w:val="24"/>
              </w:rPr>
            </w:pPr>
            <w:r>
              <w:rPr>
                <w:rFonts w:ascii="Arial" w:hAnsi="Arial" w:cs="Arial"/>
                <w:sz w:val="24"/>
                <w:szCs w:val="24"/>
              </w:rPr>
              <w:t>The research is investigating the</w:t>
            </w:r>
            <w:r w:rsidRPr="006516FF">
              <w:rPr>
                <w:rFonts w:ascii="Arial" w:hAnsi="Arial" w:cs="Arial"/>
                <w:b/>
                <w:sz w:val="24"/>
                <w:szCs w:val="24"/>
              </w:rPr>
              <w:t xml:space="preserve"> relationship</w:t>
            </w:r>
            <w:r>
              <w:rPr>
                <w:rFonts w:ascii="Arial" w:hAnsi="Arial" w:cs="Arial"/>
                <w:sz w:val="24"/>
                <w:szCs w:val="24"/>
              </w:rPr>
              <w:t xml:space="preserve"> between </w:t>
            </w:r>
            <w:r w:rsidRPr="006516FF">
              <w:rPr>
                <w:rFonts w:ascii="Arial" w:hAnsi="Arial" w:cs="Arial"/>
                <w:b/>
                <w:sz w:val="24"/>
                <w:szCs w:val="24"/>
              </w:rPr>
              <w:t>BMI</w:t>
            </w:r>
            <w:r>
              <w:rPr>
                <w:rFonts w:ascii="Arial" w:hAnsi="Arial" w:cs="Arial"/>
                <w:sz w:val="24"/>
                <w:szCs w:val="24"/>
              </w:rPr>
              <w:t xml:space="preserve"> and </w:t>
            </w:r>
            <w:r w:rsidRPr="006516FF">
              <w:rPr>
                <w:rFonts w:ascii="Arial" w:hAnsi="Arial" w:cs="Arial"/>
                <w:b/>
                <w:sz w:val="24"/>
                <w:szCs w:val="24"/>
              </w:rPr>
              <w:t xml:space="preserve">Money </w:t>
            </w:r>
            <w:r>
              <w:rPr>
                <w:rFonts w:ascii="Arial" w:hAnsi="Arial" w:cs="Arial"/>
                <w:sz w:val="24"/>
                <w:szCs w:val="24"/>
              </w:rPr>
              <w:t>earned.</w:t>
            </w:r>
          </w:p>
        </w:tc>
        <w:tc>
          <w:tcPr>
            <w:tcW w:w="963" w:type="dxa"/>
          </w:tcPr>
          <w:p w14:paraId="22960968"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7EA796C2" w14:textId="77777777" w:rsidTr="00F83342">
        <w:tc>
          <w:tcPr>
            <w:tcW w:w="9493" w:type="dxa"/>
          </w:tcPr>
          <w:p w14:paraId="4E6B2032" w14:textId="77777777" w:rsidR="00F83342" w:rsidRDefault="00F83342" w:rsidP="00F83342">
            <w:pPr>
              <w:rPr>
                <w:rFonts w:ascii="Arial" w:hAnsi="Arial" w:cs="Arial"/>
                <w:sz w:val="24"/>
                <w:szCs w:val="24"/>
              </w:rPr>
            </w:pPr>
            <w:r>
              <w:rPr>
                <w:rFonts w:ascii="Arial" w:hAnsi="Arial" w:cs="Arial"/>
                <w:sz w:val="24"/>
                <w:szCs w:val="24"/>
              </w:rPr>
              <w:t xml:space="preserve">The researcher is not </w:t>
            </w:r>
            <w:r w:rsidRPr="006516FF">
              <w:rPr>
                <w:rFonts w:ascii="Arial" w:hAnsi="Arial" w:cs="Arial"/>
                <w:b/>
                <w:sz w:val="24"/>
                <w:szCs w:val="24"/>
              </w:rPr>
              <w:t>manipulating</w:t>
            </w:r>
            <w:r>
              <w:rPr>
                <w:rFonts w:ascii="Arial" w:hAnsi="Arial" w:cs="Arial"/>
                <w:sz w:val="24"/>
                <w:szCs w:val="24"/>
              </w:rPr>
              <w:t xml:space="preserve"> variables (e.g. BMI)</w:t>
            </w:r>
          </w:p>
        </w:tc>
        <w:tc>
          <w:tcPr>
            <w:tcW w:w="963" w:type="dxa"/>
          </w:tcPr>
          <w:p w14:paraId="7EBEF41A" w14:textId="77777777" w:rsidR="00F83342" w:rsidRDefault="00F83342" w:rsidP="00F83342">
            <w:pPr>
              <w:rPr>
                <w:rFonts w:ascii="Arial" w:hAnsi="Arial" w:cs="Arial"/>
                <w:sz w:val="24"/>
                <w:szCs w:val="24"/>
              </w:rPr>
            </w:pPr>
            <w:r>
              <w:rPr>
                <w:rFonts w:ascii="Arial" w:hAnsi="Arial" w:cs="Arial"/>
                <w:sz w:val="24"/>
                <w:szCs w:val="24"/>
              </w:rPr>
              <w:t>1</w:t>
            </w:r>
          </w:p>
        </w:tc>
      </w:tr>
    </w:tbl>
    <w:p w14:paraId="7E4F807E" w14:textId="77777777" w:rsidR="00F83342" w:rsidRPr="006516FF" w:rsidRDefault="00F83342" w:rsidP="00F83342">
      <w:pPr>
        <w:spacing w:after="0" w:line="240" w:lineRule="auto"/>
        <w:rPr>
          <w:rFonts w:ascii="Arial" w:hAnsi="Arial" w:cs="Arial"/>
          <w:sz w:val="24"/>
          <w:szCs w:val="24"/>
        </w:rPr>
      </w:pPr>
    </w:p>
    <w:p w14:paraId="332D61DF" w14:textId="77777777" w:rsidR="00F83342" w:rsidRPr="00C000A2" w:rsidRDefault="00F83342" w:rsidP="00F83342">
      <w:pPr>
        <w:spacing w:after="0" w:line="240" w:lineRule="auto"/>
        <w:rPr>
          <w:rFonts w:ascii="Arial" w:hAnsi="Arial" w:cs="Arial"/>
          <w:sz w:val="24"/>
          <w:szCs w:val="24"/>
        </w:rPr>
      </w:pPr>
    </w:p>
    <w:p w14:paraId="6F108226" w14:textId="77777777" w:rsidR="00F83342" w:rsidRPr="00C000A2" w:rsidRDefault="00F83342" w:rsidP="00F83342">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When is it appropriate to use this research method?</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675DD959" w14:textId="77777777" w:rsidR="00F83342" w:rsidRDefault="00F83342" w:rsidP="00F83342">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005D38F0" w14:textId="77777777" w:rsidTr="00F83342">
        <w:tc>
          <w:tcPr>
            <w:tcW w:w="9493" w:type="dxa"/>
          </w:tcPr>
          <w:p w14:paraId="16681AC1" w14:textId="77777777" w:rsidR="00F83342" w:rsidRDefault="00F83342" w:rsidP="00F83342">
            <w:pPr>
              <w:rPr>
                <w:rFonts w:ascii="Arial" w:hAnsi="Arial" w:cs="Arial"/>
                <w:sz w:val="24"/>
                <w:szCs w:val="24"/>
              </w:rPr>
            </w:pPr>
            <w:r>
              <w:rPr>
                <w:rFonts w:ascii="Arial" w:hAnsi="Arial" w:cs="Arial"/>
                <w:sz w:val="24"/>
                <w:szCs w:val="24"/>
              </w:rPr>
              <w:t>When it is not possible/ethical to undergo experimental research</w:t>
            </w:r>
          </w:p>
        </w:tc>
        <w:tc>
          <w:tcPr>
            <w:tcW w:w="963" w:type="dxa"/>
          </w:tcPr>
          <w:p w14:paraId="32D71569"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2268622A" w14:textId="77777777" w:rsidTr="00F83342">
        <w:tc>
          <w:tcPr>
            <w:tcW w:w="9493" w:type="dxa"/>
          </w:tcPr>
          <w:p w14:paraId="135DEFDC" w14:textId="77777777" w:rsidR="00F83342" w:rsidRDefault="00F83342" w:rsidP="00F83342">
            <w:pPr>
              <w:rPr>
                <w:rFonts w:ascii="Arial" w:hAnsi="Arial" w:cs="Arial"/>
                <w:sz w:val="24"/>
                <w:szCs w:val="24"/>
              </w:rPr>
            </w:pPr>
            <w:r>
              <w:rPr>
                <w:rFonts w:ascii="Arial" w:hAnsi="Arial" w:cs="Arial"/>
                <w:sz w:val="24"/>
                <w:szCs w:val="24"/>
              </w:rPr>
              <w:t>When it is being used as exploratory research before conducting experimental research</w:t>
            </w:r>
          </w:p>
        </w:tc>
        <w:tc>
          <w:tcPr>
            <w:tcW w:w="963" w:type="dxa"/>
          </w:tcPr>
          <w:p w14:paraId="15C785E5" w14:textId="77777777" w:rsidR="00F83342" w:rsidRDefault="00F83342" w:rsidP="00F83342">
            <w:pPr>
              <w:rPr>
                <w:rFonts w:ascii="Arial" w:hAnsi="Arial" w:cs="Arial"/>
                <w:sz w:val="24"/>
                <w:szCs w:val="24"/>
              </w:rPr>
            </w:pPr>
            <w:r>
              <w:rPr>
                <w:rFonts w:ascii="Arial" w:hAnsi="Arial" w:cs="Arial"/>
                <w:sz w:val="24"/>
                <w:szCs w:val="24"/>
              </w:rPr>
              <w:t>1</w:t>
            </w:r>
          </w:p>
        </w:tc>
      </w:tr>
    </w:tbl>
    <w:p w14:paraId="198AA53B" w14:textId="77777777" w:rsidR="00F83342" w:rsidRPr="00C000A2" w:rsidRDefault="00F83342" w:rsidP="00F83342">
      <w:pPr>
        <w:spacing w:after="0" w:line="240" w:lineRule="auto"/>
        <w:rPr>
          <w:rFonts w:ascii="Arial" w:hAnsi="Arial" w:cs="Arial"/>
          <w:sz w:val="24"/>
          <w:szCs w:val="24"/>
        </w:rPr>
      </w:pPr>
    </w:p>
    <w:p w14:paraId="76F1886B" w14:textId="5C539875" w:rsidR="00F83342" w:rsidRDefault="00F83342" w:rsidP="00F83342">
      <w:pPr>
        <w:spacing w:after="0" w:line="240" w:lineRule="auto"/>
        <w:rPr>
          <w:rFonts w:ascii="Arial" w:hAnsi="Arial" w:cs="Arial"/>
          <w:sz w:val="24"/>
          <w:szCs w:val="24"/>
        </w:rPr>
      </w:pPr>
    </w:p>
    <w:p w14:paraId="0E0CB073" w14:textId="17D9ED7E" w:rsidR="006D62D7" w:rsidRDefault="006D62D7" w:rsidP="00F83342">
      <w:pPr>
        <w:spacing w:after="0" w:line="240" w:lineRule="auto"/>
        <w:rPr>
          <w:rFonts w:ascii="Arial" w:hAnsi="Arial" w:cs="Arial"/>
          <w:sz w:val="24"/>
          <w:szCs w:val="24"/>
        </w:rPr>
      </w:pPr>
    </w:p>
    <w:p w14:paraId="1E78B9B7" w14:textId="18796B23" w:rsidR="006D62D7" w:rsidRDefault="006D62D7" w:rsidP="00F83342">
      <w:pPr>
        <w:spacing w:after="0" w:line="240" w:lineRule="auto"/>
        <w:rPr>
          <w:rFonts w:ascii="Arial" w:hAnsi="Arial" w:cs="Arial"/>
          <w:sz w:val="24"/>
          <w:szCs w:val="24"/>
        </w:rPr>
      </w:pPr>
    </w:p>
    <w:p w14:paraId="050FE666" w14:textId="4E0691DF" w:rsidR="006D62D7" w:rsidRDefault="006D62D7" w:rsidP="00F83342">
      <w:pPr>
        <w:spacing w:after="0" w:line="240" w:lineRule="auto"/>
        <w:rPr>
          <w:rFonts w:ascii="Arial" w:hAnsi="Arial" w:cs="Arial"/>
          <w:sz w:val="24"/>
          <w:szCs w:val="24"/>
        </w:rPr>
      </w:pPr>
    </w:p>
    <w:p w14:paraId="6D170867" w14:textId="27AA42F1" w:rsidR="006D62D7" w:rsidRDefault="006D62D7" w:rsidP="00F83342">
      <w:pPr>
        <w:spacing w:after="0" w:line="240" w:lineRule="auto"/>
        <w:rPr>
          <w:rFonts w:ascii="Arial" w:hAnsi="Arial" w:cs="Arial"/>
          <w:sz w:val="24"/>
          <w:szCs w:val="24"/>
        </w:rPr>
      </w:pPr>
    </w:p>
    <w:p w14:paraId="49D6E434" w14:textId="53FD71C3" w:rsidR="006D62D7" w:rsidRDefault="006D62D7" w:rsidP="00F83342">
      <w:pPr>
        <w:spacing w:after="0" w:line="240" w:lineRule="auto"/>
        <w:rPr>
          <w:rFonts w:ascii="Arial" w:hAnsi="Arial" w:cs="Arial"/>
          <w:sz w:val="24"/>
          <w:szCs w:val="24"/>
        </w:rPr>
      </w:pPr>
    </w:p>
    <w:p w14:paraId="3D021BA2" w14:textId="77777777" w:rsidR="006D62D7" w:rsidRPr="00C000A2" w:rsidRDefault="006D62D7" w:rsidP="00F83342">
      <w:pPr>
        <w:spacing w:after="0" w:line="240" w:lineRule="auto"/>
        <w:rPr>
          <w:rFonts w:ascii="Arial" w:hAnsi="Arial" w:cs="Arial"/>
          <w:sz w:val="24"/>
          <w:szCs w:val="24"/>
        </w:rPr>
      </w:pPr>
    </w:p>
    <w:p w14:paraId="2B0B75B8" w14:textId="77777777" w:rsidR="00F83342" w:rsidRDefault="00F83342" w:rsidP="00F83342">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why the population health specialist should not have excluded participants who had a BMI of less than 18.</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1AFEFA1" w14:textId="77777777" w:rsidR="00F83342" w:rsidRPr="006516FF" w:rsidRDefault="00F83342" w:rsidP="00F83342">
      <w:pPr>
        <w:pStyle w:val="ListParagraph"/>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714ABD4A" w14:textId="77777777" w:rsidTr="00F83342">
        <w:tc>
          <w:tcPr>
            <w:tcW w:w="9493" w:type="dxa"/>
          </w:tcPr>
          <w:p w14:paraId="0588E0E3" w14:textId="77777777" w:rsidR="00F83342" w:rsidRPr="006419DB" w:rsidRDefault="00F83342" w:rsidP="00F83342">
            <w:pPr>
              <w:rPr>
                <w:rFonts w:ascii="Arial" w:hAnsi="Arial" w:cs="Arial"/>
                <w:b/>
                <w:sz w:val="24"/>
                <w:szCs w:val="24"/>
              </w:rPr>
            </w:pPr>
            <w:r w:rsidRPr="006419DB">
              <w:rPr>
                <w:rFonts w:ascii="Arial" w:hAnsi="Arial" w:cs="Arial"/>
                <w:b/>
                <w:sz w:val="24"/>
                <w:szCs w:val="24"/>
              </w:rPr>
              <w:t xml:space="preserve">Experimenter Bias </w:t>
            </w:r>
          </w:p>
        </w:tc>
        <w:tc>
          <w:tcPr>
            <w:tcW w:w="963" w:type="dxa"/>
          </w:tcPr>
          <w:p w14:paraId="6F281F6E"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03B5A602" w14:textId="77777777" w:rsidTr="00F83342">
        <w:tc>
          <w:tcPr>
            <w:tcW w:w="9493" w:type="dxa"/>
          </w:tcPr>
          <w:p w14:paraId="5B4CA350" w14:textId="77777777" w:rsidR="00F83342" w:rsidRDefault="00F83342" w:rsidP="00F83342">
            <w:pPr>
              <w:rPr>
                <w:rFonts w:ascii="Arial" w:hAnsi="Arial" w:cs="Arial"/>
                <w:sz w:val="24"/>
                <w:szCs w:val="24"/>
              </w:rPr>
            </w:pPr>
            <w:r>
              <w:rPr>
                <w:rFonts w:ascii="Arial" w:hAnsi="Arial" w:cs="Arial"/>
                <w:sz w:val="24"/>
                <w:szCs w:val="24"/>
              </w:rPr>
              <w:t xml:space="preserve">Experimenter manipulating the interpretation of results to align with what he was looking for. OR something similar. </w:t>
            </w:r>
          </w:p>
        </w:tc>
        <w:tc>
          <w:tcPr>
            <w:tcW w:w="963" w:type="dxa"/>
          </w:tcPr>
          <w:p w14:paraId="26220F67" w14:textId="77777777" w:rsidR="00F83342" w:rsidRDefault="00F83342" w:rsidP="00F83342">
            <w:pPr>
              <w:rPr>
                <w:rFonts w:ascii="Arial" w:hAnsi="Arial" w:cs="Arial"/>
                <w:sz w:val="24"/>
                <w:szCs w:val="24"/>
              </w:rPr>
            </w:pPr>
            <w:r>
              <w:rPr>
                <w:rFonts w:ascii="Arial" w:hAnsi="Arial" w:cs="Arial"/>
                <w:sz w:val="24"/>
                <w:szCs w:val="24"/>
              </w:rPr>
              <w:t>1</w:t>
            </w:r>
          </w:p>
        </w:tc>
      </w:tr>
    </w:tbl>
    <w:p w14:paraId="35E87A46" w14:textId="77777777" w:rsidR="00F83342" w:rsidRPr="00C000A2" w:rsidRDefault="00F83342" w:rsidP="00F83342">
      <w:pPr>
        <w:rPr>
          <w:rFonts w:ascii="Arial" w:hAnsi="Arial" w:cs="Arial"/>
          <w:sz w:val="24"/>
          <w:szCs w:val="24"/>
        </w:rPr>
      </w:pPr>
    </w:p>
    <w:p w14:paraId="32A790FE" w14:textId="77777777" w:rsidR="00F83342" w:rsidRPr="006516FF" w:rsidRDefault="00F83342" w:rsidP="00F83342">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the results of the study </w:t>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r>
      <w:r w:rsidRPr="006516FF">
        <w:rPr>
          <w:rFonts w:ascii="Arial" w:hAnsi="Arial" w:cs="Arial"/>
          <w:sz w:val="24"/>
          <w:szCs w:val="24"/>
        </w:rPr>
        <w:tab/>
        <w:t>(2 marks)</w:t>
      </w:r>
    </w:p>
    <w:p w14:paraId="617237A3" w14:textId="77777777" w:rsidR="00F83342" w:rsidRPr="00C000A2" w:rsidRDefault="00F83342" w:rsidP="00F83342">
      <w:pPr>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4FDFAF7A" w14:textId="77777777" w:rsidTr="00F83342">
        <w:tc>
          <w:tcPr>
            <w:tcW w:w="9493" w:type="dxa"/>
          </w:tcPr>
          <w:p w14:paraId="75CD6079" w14:textId="77777777" w:rsidR="00F83342" w:rsidRDefault="00F83342" w:rsidP="00F83342">
            <w:pPr>
              <w:rPr>
                <w:rFonts w:ascii="Arial" w:hAnsi="Arial" w:cs="Arial"/>
                <w:sz w:val="24"/>
                <w:szCs w:val="24"/>
              </w:rPr>
            </w:pPr>
            <w:r>
              <w:rPr>
                <w:rFonts w:ascii="Arial" w:hAnsi="Arial" w:cs="Arial"/>
                <w:sz w:val="24"/>
                <w:szCs w:val="24"/>
              </w:rPr>
              <w:t xml:space="preserve">There is a </w:t>
            </w:r>
            <w:r w:rsidRPr="006419DB">
              <w:rPr>
                <w:rFonts w:ascii="Arial" w:hAnsi="Arial" w:cs="Arial"/>
                <w:b/>
                <w:sz w:val="24"/>
                <w:szCs w:val="24"/>
              </w:rPr>
              <w:t>moderate</w:t>
            </w:r>
            <w:r>
              <w:rPr>
                <w:rFonts w:ascii="Arial" w:hAnsi="Arial" w:cs="Arial"/>
                <w:sz w:val="24"/>
                <w:szCs w:val="24"/>
              </w:rPr>
              <w:t xml:space="preserve">, </w:t>
            </w:r>
            <w:r w:rsidRPr="006419DB">
              <w:rPr>
                <w:rFonts w:ascii="Arial" w:hAnsi="Arial" w:cs="Arial"/>
                <w:b/>
                <w:sz w:val="24"/>
                <w:szCs w:val="24"/>
              </w:rPr>
              <w:t>negative</w:t>
            </w:r>
            <w:r>
              <w:rPr>
                <w:rFonts w:ascii="Arial" w:hAnsi="Arial" w:cs="Arial"/>
                <w:sz w:val="24"/>
                <w:szCs w:val="24"/>
              </w:rPr>
              <w:t xml:space="preserve"> correlation </w:t>
            </w:r>
          </w:p>
        </w:tc>
        <w:tc>
          <w:tcPr>
            <w:tcW w:w="963" w:type="dxa"/>
          </w:tcPr>
          <w:p w14:paraId="62FAF040" w14:textId="77777777" w:rsidR="00F83342" w:rsidRDefault="00F83342" w:rsidP="00F83342">
            <w:pPr>
              <w:rPr>
                <w:rFonts w:ascii="Arial" w:hAnsi="Arial" w:cs="Arial"/>
                <w:sz w:val="24"/>
                <w:szCs w:val="24"/>
              </w:rPr>
            </w:pPr>
            <w:r>
              <w:rPr>
                <w:rFonts w:ascii="Arial" w:hAnsi="Arial" w:cs="Arial"/>
                <w:sz w:val="24"/>
                <w:szCs w:val="24"/>
              </w:rPr>
              <w:t>1</w:t>
            </w:r>
          </w:p>
        </w:tc>
      </w:tr>
      <w:tr w:rsidR="00F83342" w14:paraId="6E967FFA" w14:textId="77777777" w:rsidTr="00F83342">
        <w:tc>
          <w:tcPr>
            <w:tcW w:w="9493" w:type="dxa"/>
          </w:tcPr>
          <w:p w14:paraId="535BA832" w14:textId="77777777" w:rsidR="00F83342" w:rsidRDefault="00F83342" w:rsidP="00F83342">
            <w:pPr>
              <w:rPr>
                <w:rFonts w:ascii="Arial" w:hAnsi="Arial" w:cs="Arial"/>
                <w:sz w:val="24"/>
                <w:szCs w:val="24"/>
              </w:rPr>
            </w:pPr>
            <w:r>
              <w:rPr>
                <w:rFonts w:ascii="Arial" w:hAnsi="Arial" w:cs="Arial"/>
                <w:sz w:val="24"/>
                <w:szCs w:val="24"/>
              </w:rPr>
              <w:t>between BMI and money earned in 2019.</w:t>
            </w:r>
          </w:p>
        </w:tc>
        <w:tc>
          <w:tcPr>
            <w:tcW w:w="963" w:type="dxa"/>
          </w:tcPr>
          <w:p w14:paraId="7E506DF0" w14:textId="77777777" w:rsidR="00F83342" w:rsidRDefault="00F83342" w:rsidP="00F83342">
            <w:pPr>
              <w:rPr>
                <w:rFonts w:ascii="Arial" w:hAnsi="Arial" w:cs="Arial"/>
                <w:sz w:val="24"/>
                <w:szCs w:val="24"/>
              </w:rPr>
            </w:pPr>
            <w:r>
              <w:rPr>
                <w:rFonts w:ascii="Arial" w:hAnsi="Arial" w:cs="Arial"/>
                <w:sz w:val="24"/>
                <w:szCs w:val="24"/>
              </w:rPr>
              <w:t>1</w:t>
            </w:r>
          </w:p>
        </w:tc>
      </w:tr>
    </w:tbl>
    <w:p w14:paraId="1EB89A53" w14:textId="77777777" w:rsidR="00F83342" w:rsidRPr="00C000A2" w:rsidRDefault="00F83342" w:rsidP="00F83342">
      <w:pPr>
        <w:rPr>
          <w:rFonts w:ascii="Arial" w:hAnsi="Arial" w:cs="Arial"/>
          <w:sz w:val="24"/>
          <w:szCs w:val="24"/>
        </w:rPr>
      </w:pPr>
    </w:p>
    <w:p w14:paraId="2B052969" w14:textId="77777777" w:rsidR="00F83342" w:rsidRDefault="00F83342" w:rsidP="00F83342">
      <w:pPr>
        <w:spacing w:after="0" w:line="240" w:lineRule="auto"/>
        <w:contextualSpacing/>
        <w:rPr>
          <w:rFonts w:ascii="Arial" w:eastAsia="Calibri" w:hAnsi="Arial" w:cs="Arial"/>
          <w:sz w:val="24"/>
          <w:szCs w:val="24"/>
        </w:rPr>
      </w:pPr>
    </w:p>
    <w:p w14:paraId="00127106" w14:textId="77777777" w:rsidR="00F83342" w:rsidRDefault="00F83342" w:rsidP="00F83342">
      <w:pPr>
        <w:spacing w:after="0" w:line="240" w:lineRule="auto"/>
        <w:contextualSpacing/>
        <w:jc w:val="center"/>
        <w:rPr>
          <w:rFonts w:ascii="Arial" w:eastAsia="Calibri" w:hAnsi="Arial" w:cs="Arial"/>
          <w:sz w:val="24"/>
          <w:szCs w:val="24"/>
        </w:rPr>
      </w:pPr>
    </w:p>
    <w:p w14:paraId="5E86986B" w14:textId="77777777" w:rsidR="00F83342" w:rsidRPr="00C000A2" w:rsidRDefault="00F83342" w:rsidP="00F83342">
      <w:pPr>
        <w:spacing w:after="0" w:line="240" w:lineRule="auto"/>
        <w:contextualSpacing/>
        <w:jc w:val="center"/>
        <w:rPr>
          <w:rFonts w:ascii="Arial" w:eastAsia="Calibri" w:hAnsi="Arial" w:cs="Arial"/>
          <w:sz w:val="24"/>
          <w:szCs w:val="24"/>
        </w:rPr>
      </w:pPr>
    </w:p>
    <w:p w14:paraId="6C922546" w14:textId="77777777" w:rsidR="00F83342" w:rsidRPr="00C000A2" w:rsidRDefault="00F83342" w:rsidP="00F83342">
      <w:pPr>
        <w:spacing w:after="0" w:line="240" w:lineRule="auto"/>
        <w:contextualSpacing/>
        <w:jc w:val="center"/>
        <w:rPr>
          <w:rFonts w:ascii="Arial" w:eastAsia="Calibri" w:hAnsi="Arial" w:cs="Arial"/>
          <w:sz w:val="24"/>
          <w:szCs w:val="24"/>
        </w:rPr>
      </w:pPr>
    </w:p>
    <w:p w14:paraId="3DACE531" w14:textId="14EAEEDF" w:rsidR="00F83342" w:rsidRDefault="00F83342" w:rsidP="00F83342">
      <w:pPr>
        <w:spacing w:after="0" w:line="240" w:lineRule="auto"/>
        <w:contextualSpacing/>
        <w:jc w:val="center"/>
        <w:rPr>
          <w:rFonts w:ascii="Arial" w:eastAsia="Calibri" w:hAnsi="Arial" w:cs="Arial"/>
          <w:sz w:val="24"/>
          <w:szCs w:val="24"/>
        </w:rPr>
      </w:pPr>
    </w:p>
    <w:p w14:paraId="13DA8C66" w14:textId="4248DF0D" w:rsidR="006D62D7" w:rsidRDefault="006D62D7" w:rsidP="00F83342">
      <w:pPr>
        <w:spacing w:after="0" w:line="240" w:lineRule="auto"/>
        <w:contextualSpacing/>
        <w:jc w:val="center"/>
        <w:rPr>
          <w:rFonts w:ascii="Arial" w:eastAsia="Calibri" w:hAnsi="Arial" w:cs="Arial"/>
          <w:sz w:val="24"/>
          <w:szCs w:val="24"/>
        </w:rPr>
      </w:pPr>
    </w:p>
    <w:p w14:paraId="00A1BFD5" w14:textId="5848F424" w:rsidR="006D62D7" w:rsidRDefault="006D62D7" w:rsidP="00F83342">
      <w:pPr>
        <w:spacing w:after="0" w:line="240" w:lineRule="auto"/>
        <w:contextualSpacing/>
        <w:jc w:val="center"/>
        <w:rPr>
          <w:rFonts w:ascii="Arial" w:eastAsia="Calibri" w:hAnsi="Arial" w:cs="Arial"/>
          <w:sz w:val="24"/>
          <w:szCs w:val="24"/>
        </w:rPr>
      </w:pPr>
    </w:p>
    <w:p w14:paraId="01CAF7E7" w14:textId="62950A4B" w:rsidR="006D62D7" w:rsidRDefault="006D62D7" w:rsidP="00F83342">
      <w:pPr>
        <w:spacing w:after="0" w:line="240" w:lineRule="auto"/>
        <w:contextualSpacing/>
        <w:jc w:val="center"/>
        <w:rPr>
          <w:rFonts w:ascii="Arial" w:eastAsia="Calibri" w:hAnsi="Arial" w:cs="Arial"/>
          <w:sz w:val="24"/>
          <w:szCs w:val="24"/>
        </w:rPr>
      </w:pPr>
    </w:p>
    <w:p w14:paraId="0AB8D3FE" w14:textId="6FA95B3D" w:rsidR="006D62D7" w:rsidRDefault="006D62D7" w:rsidP="00F83342">
      <w:pPr>
        <w:spacing w:after="0" w:line="240" w:lineRule="auto"/>
        <w:contextualSpacing/>
        <w:jc w:val="center"/>
        <w:rPr>
          <w:rFonts w:ascii="Arial" w:eastAsia="Calibri" w:hAnsi="Arial" w:cs="Arial"/>
          <w:sz w:val="24"/>
          <w:szCs w:val="24"/>
        </w:rPr>
      </w:pPr>
    </w:p>
    <w:p w14:paraId="4F1E1431" w14:textId="4FF97E55" w:rsidR="006D62D7" w:rsidRDefault="006D62D7" w:rsidP="00F83342">
      <w:pPr>
        <w:spacing w:after="0" w:line="240" w:lineRule="auto"/>
        <w:contextualSpacing/>
        <w:jc w:val="center"/>
        <w:rPr>
          <w:rFonts w:ascii="Arial" w:eastAsia="Calibri" w:hAnsi="Arial" w:cs="Arial"/>
          <w:sz w:val="24"/>
          <w:szCs w:val="24"/>
        </w:rPr>
      </w:pPr>
    </w:p>
    <w:p w14:paraId="31705740" w14:textId="3DCFF9F5" w:rsidR="006D62D7" w:rsidRDefault="006D62D7" w:rsidP="00F83342">
      <w:pPr>
        <w:spacing w:after="0" w:line="240" w:lineRule="auto"/>
        <w:contextualSpacing/>
        <w:jc w:val="center"/>
        <w:rPr>
          <w:rFonts w:ascii="Arial" w:eastAsia="Calibri" w:hAnsi="Arial" w:cs="Arial"/>
          <w:sz w:val="24"/>
          <w:szCs w:val="24"/>
        </w:rPr>
      </w:pPr>
    </w:p>
    <w:p w14:paraId="6EB4FF52" w14:textId="30B3EC65" w:rsidR="006D62D7" w:rsidRDefault="006D62D7" w:rsidP="00F83342">
      <w:pPr>
        <w:spacing w:after="0" w:line="240" w:lineRule="auto"/>
        <w:contextualSpacing/>
        <w:jc w:val="center"/>
        <w:rPr>
          <w:rFonts w:ascii="Arial" w:eastAsia="Calibri" w:hAnsi="Arial" w:cs="Arial"/>
          <w:sz w:val="24"/>
          <w:szCs w:val="24"/>
        </w:rPr>
      </w:pPr>
    </w:p>
    <w:p w14:paraId="01809F0F" w14:textId="3E62B70D" w:rsidR="006D62D7" w:rsidRDefault="006D62D7" w:rsidP="00F83342">
      <w:pPr>
        <w:spacing w:after="0" w:line="240" w:lineRule="auto"/>
        <w:contextualSpacing/>
        <w:jc w:val="center"/>
        <w:rPr>
          <w:rFonts w:ascii="Arial" w:eastAsia="Calibri" w:hAnsi="Arial" w:cs="Arial"/>
          <w:sz w:val="24"/>
          <w:szCs w:val="24"/>
        </w:rPr>
      </w:pPr>
    </w:p>
    <w:p w14:paraId="6C1534D4" w14:textId="04989CC9" w:rsidR="006D62D7" w:rsidRDefault="006D62D7" w:rsidP="00F83342">
      <w:pPr>
        <w:spacing w:after="0" w:line="240" w:lineRule="auto"/>
        <w:contextualSpacing/>
        <w:jc w:val="center"/>
        <w:rPr>
          <w:rFonts w:ascii="Arial" w:eastAsia="Calibri" w:hAnsi="Arial" w:cs="Arial"/>
          <w:sz w:val="24"/>
          <w:szCs w:val="24"/>
        </w:rPr>
      </w:pPr>
    </w:p>
    <w:p w14:paraId="6DC3708E" w14:textId="7DC1F7DC" w:rsidR="006D62D7" w:rsidRDefault="006D62D7" w:rsidP="00F83342">
      <w:pPr>
        <w:spacing w:after="0" w:line="240" w:lineRule="auto"/>
        <w:contextualSpacing/>
        <w:jc w:val="center"/>
        <w:rPr>
          <w:rFonts w:ascii="Arial" w:eastAsia="Calibri" w:hAnsi="Arial" w:cs="Arial"/>
          <w:sz w:val="24"/>
          <w:szCs w:val="24"/>
        </w:rPr>
      </w:pPr>
    </w:p>
    <w:p w14:paraId="154EB1EE" w14:textId="070CA672" w:rsidR="006D62D7" w:rsidRDefault="006D62D7" w:rsidP="00F83342">
      <w:pPr>
        <w:spacing w:after="0" w:line="240" w:lineRule="auto"/>
        <w:contextualSpacing/>
        <w:jc w:val="center"/>
        <w:rPr>
          <w:rFonts w:ascii="Arial" w:eastAsia="Calibri" w:hAnsi="Arial" w:cs="Arial"/>
          <w:sz w:val="24"/>
          <w:szCs w:val="24"/>
        </w:rPr>
      </w:pPr>
    </w:p>
    <w:p w14:paraId="0B5A129F" w14:textId="198921E0" w:rsidR="006D62D7" w:rsidRDefault="006D62D7" w:rsidP="00F83342">
      <w:pPr>
        <w:spacing w:after="0" w:line="240" w:lineRule="auto"/>
        <w:contextualSpacing/>
        <w:jc w:val="center"/>
        <w:rPr>
          <w:rFonts w:ascii="Arial" w:eastAsia="Calibri" w:hAnsi="Arial" w:cs="Arial"/>
          <w:sz w:val="24"/>
          <w:szCs w:val="24"/>
        </w:rPr>
      </w:pPr>
    </w:p>
    <w:p w14:paraId="3CE5461F" w14:textId="42BFF27F" w:rsidR="006D62D7" w:rsidRDefault="006D62D7" w:rsidP="00F83342">
      <w:pPr>
        <w:spacing w:after="0" w:line="240" w:lineRule="auto"/>
        <w:contextualSpacing/>
        <w:jc w:val="center"/>
        <w:rPr>
          <w:rFonts w:ascii="Arial" w:eastAsia="Calibri" w:hAnsi="Arial" w:cs="Arial"/>
          <w:sz w:val="24"/>
          <w:szCs w:val="24"/>
        </w:rPr>
      </w:pPr>
    </w:p>
    <w:p w14:paraId="58C6C6CE" w14:textId="5CC5B06A" w:rsidR="006D62D7" w:rsidRDefault="006D62D7" w:rsidP="00F83342">
      <w:pPr>
        <w:spacing w:after="0" w:line="240" w:lineRule="auto"/>
        <w:contextualSpacing/>
        <w:jc w:val="center"/>
        <w:rPr>
          <w:rFonts w:ascii="Arial" w:eastAsia="Calibri" w:hAnsi="Arial" w:cs="Arial"/>
          <w:sz w:val="24"/>
          <w:szCs w:val="24"/>
        </w:rPr>
      </w:pPr>
    </w:p>
    <w:p w14:paraId="270DBBB5" w14:textId="54E6E97E" w:rsidR="006D62D7" w:rsidRDefault="006D62D7" w:rsidP="00F83342">
      <w:pPr>
        <w:spacing w:after="0" w:line="240" w:lineRule="auto"/>
        <w:contextualSpacing/>
        <w:jc w:val="center"/>
        <w:rPr>
          <w:rFonts w:ascii="Arial" w:eastAsia="Calibri" w:hAnsi="Arial" w:cs="Arial"/>
          <w:sz w:val="24"/>
          <w:szCs w:val="24"/>
        </w:rPr>
      </w:pPr>
    </w:p>
    <w:p w14:paraId="39985F57" w14:textId="258E5AE8" w:rsidR="006D62D7" w:rsidRDefault="006D62D7" w:rsidP="00F83342">
      <w:pPr>
        <w:spacing w:after="0" w:line="240" w:lineRule="auto"/>
        <w:contextualSpacing/>
        <w:jc w:val="center"/>
        <w:rPr>
          <w:rFonts w:ascii="Arial" w:eastAsia="Calibri" w:hAnsi="Arial" w:cs="Arial"/>
          <w:sz w:val="24"/>
          <w:szCs w:val="24"/>
        </w:rPr>
      </w:pPr>
    </w:p>
    <w:p w14:paraId="61424900" w14:textId="46F77338" w:rsidR="006D62D7" w:rsidRDefault="006D62D7" w:rsidP="00F83342">
      <w:pPr>
        <w:spacing w:after="0" w:line="240" w:lineRule="auto"/>
        <w:contextualSpacing/>
        <w:jc w:val="center"/>
        <w:rPr>
          <w:rFonts w:ascii="Arial" w:eastAsia="Calibri" w:hAnsi="Arial" w:cs="Arial"/>
          <w:sz w:val="24"/>
          <w:szCs w:val="24"/>
        </w:rPr>
      </w:pPr>
    </w:p>
    <w:p w14:paraId="1E0C0C9A" w14:textId="4F4C40F1" w:rsidR="006D62D7" w:rsidRDefault="006D62D7" w:rsidP="00F83342">
      <w:pPr>
        <w:spacing w:after="0" w:line="240" w:lineRule="auto"/>
        <w:contextualSpacing/>
        <w:jc w:val="center"/>
        <w:rPr>
          <w:rFonts w:ascii="Arial" w:eastAsia="Calibri" w:hAnsi="Arial" w:cs="Arial"/>
          <w:sz w:val="24"/>
          <w:szCs w:val="24"/>
        </w:rPr>
      </w:pPr>
    </w:p>
    <w:p w14:paraId="3B6444F4" w14:textId="10B61198" w:rsidR="006D62D7" w:rsidRDefault="006D62D7" w:rsidP="00F83342">
      <w:pPr>
        <w:spacing w:after="0" w:line="240" w:lineRule="auto"/>
        <w:contextualSpacing/>
        <w:jc w:val="center"/>
        <w:rPr>
          <w:rFonts w:ascii="Arial" w:eastAsia="Calibri" w:hAnsi="Arial" w:cs="Arial"/>
          <w:sz w:val="24"/>
          <w:szCs w:val="24"/>
        </w:rPr>
      </w:pPr>
    </w:p>
    <w:p w14:paraId="33CDBC9A" w14:textId="76C92540" w:rsidR="006D62D7" w:rsidRDefault="006D62D7" w:rsidP="00F83342">
      <w:pPr>
        <w:spacing w:after="0" w:line="240" w:lineRule="auto"/>
        <w:contextualSpacing/>
        <w:jc w:val="center"/>
        <w:rPr>
          <w:rFonts w:ascii="Arial" w:eastAsia="Calibri" w:hAnsi="Arial" w:cs="Arial"/>
          <w:sz w:val="24"/>
          <w:szCs w:val="24"/>
        </w:rPr>
      </w:pPr>
    </w:p>
    <w:p w14:paraId="1DA70921" w14:textId="2C15FAA6" w:rsidR="006D62D7" w:rsidRDefault="006D62D7" w:rsidP="00F83342">
      <w:pPr>
        <w:spacing w:after="0" w:line="240" w:lineRule="auto"/>
        <w:contextualSpacing/>
        <w:jc w:val="center"/>
        <w:rPr>
          <w:rFonts w:ascii="Arial" w:eastAsia="Calibri" w:hAnsi="Arial" w:cs="Arial"/>
          <w:sz w:val="24"/>
          <w:szCs w:val="24"/>
        </w:rPr>
      </w:pPr>
    </w:p>
    <w:p w14:paraId="623D8CF7" w14:textId="6E55D7B0" w:rsidR="006D62D7" w:rsidRDefault="006D62D7" w:rsidP="00F83342">
      <w:pPr>
        <w:spacing w:after="0" w:line="240" w:lineRule="auto"/>
        <w:contextualSpacing/>
        <w:jc w:val="center"/>
        <w:rPr>
          <w:rFonts w:ascii="Arial" w:eastAsia="Calibri" w:hAnsi="Arial" w:cs="Arial"/>
          <w:sz w:val="24"/>
          <w:szCs w:val="24"/>
        </w:rPr>
      </w:pPr>
    </w:p>
    <w:p w14:paraId="6E4073B8" w14:textId="39A4528E" w:rsidR="006D62D7" w:rsidRDefault="006D62D7" w:rsidP="00F83342">
      <w:pPr>
        <w:spacing w:after="0" w:line="240" w:lineRule="auto"/>
        <w:contextualSpacing/>
        <w:jc w:val="center"/>
        <w:rPr>
          <w:rFonts w:ascii="Arial" w:eastAsia="Calibri" w:hAnsi="Arial" w:cs="Arial"/>
          <w:sz w:val="24"/>
          <w:szCs w:val="24"/>
        </w:rPr>
      </w:pPr>
    </w:p>
    <w:p w14:paraId="6FFFDD09" w14:textId="45CF9F1A" w:rsidR="006D62D7" w:rsidRDefault="006D62D7" w:rsidP="00F83342">
      <w:pPr>
        <w:spacing w:after="0" w:line="240" w:lineRule="auto"/>
        <w:contextualSpacing/>
        <w:jc w:val="center"/>
        <w:rPr>
          <w:rFonts w:ascii="Arial" w:eastAsia="Calibri" w:hAnsi="Arial" w:cs="Arial"/>
          <w:sz w:val="24"/>
          <w:szCs w:val="24"/>
        </w:rPr>
      </w:pPr>
    </w:p>
    <w:p w14:paraId="49177399" w14:textId="23BA958B" w:rsidR="006D62D7" w:rsidRDefault="006D62D7" w:rsidP="00F83342">
      <w:pPr>
        <w:spacing w:after="0" w:line="240" w:lineRule="auto"/>
        <w:contextualSpacing/>
        <w:jc w:val="center"/>
        <w:rPr>
          <w:rFonts w:ascii="Arial" w:eastAsia="Calibri" w:hAnsi="Arial" w:cs="Arial"/>
          <w:sz w:val="24"/>
          <w:szCs w:val="24"/>
        </w:rPr>
      </w:pPr>
    </w:p>
    <w:p w14:paraId="4807AA9F" w14:textId="69296748" w:rsidR="006D62D7" w:rsidRDefault="006D62D7" w:rsidP="00F83342">
      <w:pPr>
        <w:spacing w:after="0" w:line="240" w:lineRule="auto"/>
        <w:contextualSpacing/>
        <w:jc w:val="center"/>
        <w:rPr>
          <w:rFonts w:ascii="Arial" w:eastAsia="Calibri" w:hAnsi="Arial" w:cs="Arial"/>
          <w:sz w:val="24"/>
          <w:szCs w:val="24"/>
        </w:rPr>
      </w:pPr>
    </w:p>
    <w:p w14:paraId="746C26F8" w14:textId="741FF4EC" w:rsidR="006D62D7" w:rsidRDefault="006D62D7" w:rsidP="00F83342">
      <w:pPr>
        <w:spacing w:after="0" w:line="240" w:lineRule="auto"/>
        <w:contextualSpacing/>
        <w:jc w:val="center"/>
        <w:rPr>
          <w:rFonts w:ascii="Arial" w:eastAsia="Calibri" w:hAnsi="Arial" w:cs="Arial"/>
          <w:sz w:val="24"/>
          <w:szCs w:val="24"/>
        </w:rPr>
      </w:pPr>
    </w:p>
    <w:p w14:paraId="0903F341" w14:textId="7797BF47" w:rsidR="006D62D7" w:rsidRDefault="006D62D7" w:rsidP="00F83342">
      <w:pPr>
        <w:spacing w:after="0" w:line="240" w:lineRule="auto"/>
        <w:contextualSpacing/>
        <w:jc w:val="center"/>
        <w:rPr>
          <w:rFonts w:ascii="Arial" w:eastAsia="Calibri" w:hAnsi="Arial" w:cs="Arial"/>
          <w:sz w:val="24"/>
          <w:szCs w:val="24"/>
        </w:rPr>
      </w:pPr>
    </w:p>
    <w:p w14:paraId="13920F9D" w14:textId="656DC795" w:rsidR="006D62D7" w:rsidRDefault="006D62D7" w:rsidP="00F83342">
      <w:pPr>
        <w:spacing w:after="0" w:line="240" w:lineRule="auto"/>
        <w:contextualSpacing/>
        <w:jc w:val="center"/>
        <w:rPr>
          <w:rFonts w:ascii="Arial" w:eastAsia="Calibri" w:hAnsi="Arial" w:cs="Arial"/>
          <w:sz w:val="24"/>
          <w:szCs w:val="24"/>
        </w:rPr>
      </w:pPr>
    </w:p>
    <w:p w14:paraId="3F8E9F42" w14:textId="5D8071AE" w:rsidR="006D62D7" w:rsidRDefault="006D62D7" w:rsidP="00F83342">
      <w:pPr>
        <w:spacing w:after="0" w:line="240" w:lineRule="auto"/>
        <w:contextualSpacing/>
        <w:jc w:val="center"/>
        <w:rPr>
          <w:rFonts w:ascii="Arial" w:eastAsia="Calibri" w:hAnsi="Arial" w:cs="Arial"/>
          <w:sz w:val="24"/>
          <w:szCs w:val="24"/>
        </w:rPr>
      </w:pPr>
    </w:p>
    <w:p w14:paraId="2395FDB9" w14:textId="4C33700F" w:rsidR="006D62D7" w:rsidRDefault="006D62D7" w:rsidP="00F83342">
      <w:pPr>
        <w:spacing w:after="0" w:line="240" w:lineRule="auto"/>
        <w:contextualSpacing/>
        <w:jc w:val="center"/>
        <w:rPr>
          <w:rFonts w:ascii="Arial" w:eastAsia="Calibri" w:hAnsi="Arial" w:cs="Arial"/>
          <w:sz w:val="24"/>
          <w:szCs w:val="24"/>
        </w:rPr>
      </w:pPr>
    </w:p>
    <w:p w14:paraId="6C5EBEB9" w14:textId="77777777" w:rsidR="006D62D7" w:rsidRDefault="006D62D7" w:rsidP="00F83342">
      <w:pPr>
        <w:spacing w:after="0" w:line="240" w:lineRule="auto"/>
        <w:contextualSpacing/>
        <w:jc w:val="center"/>
        <w:rPr>
          <w:rFonts w:ascii="Arial" w:eastAsia="Calibri" w:hAnsi="Arial" w:cs="Arial"/>
          <w:sz w:val="24"/>
          <w:szCs w:val="24"/>
        </w:rPr>
      </w:pPr>
    </w:p>
    <w:p w14:paraId="2CE15EE5" w14:textId="77777777" w:rsidR="00F83342" w:rsidRDefault="00F83342" w:rsidP="00F83342">
      <w:pPr>
        <w:spacing w:after="0" w:line="240" w:lineRule="auto"/>
        <w:contextualSpacing/>
        <w:jc w:val="center"/>
        <w:rPr>
          <w:rFonts w:ascii="Arial" w:eastAsia="Calibri" w:hAnsi="Arial" w:cs="Arial"/>
          <w:sz w:val="24"/>
          <w:szCs w:val="24"/>
        </w:rPr>
      </w:pPr>
    </w:p>
    <w:p w14:paraId="5D0245B7" w14:textId="77777777" w:rsidR="00F83342" w:rsidRDefault="00F83342" w:rsidP="00F83342">
      <w:pPr>
        <w:spacing w:after="0" w:line="240" w:lineRule="auto"/>
        <w:contextualSpacing/>
        <w:jc w:val="center"/>
        <w:rPr>
          <w:rFonts w:ascii="Arial" w:eastAsia="Calibri" w:hAnsi="Arial" w:cs="Arial"/>
          <w:sz w:val="24"/>
          <w:szCs w:val="24"/>
        </w:rPr>
      </w:pPr>
    </w:p>
    <w:p w14:paraId="3B39651B" w14:textId="0A341CE9" w:rsidR="00F83342" w:rsidRPr="00C24BE4" w:rsidRDefault="00F83342" w:rsidP="00F83342">
      <w:pPr>
        <w:spacing w:after="0" w:line="240" w:lineRule="auto"/>
        <w:contextualSpacing/>
        <w:rPr>
          <w:rFonts w:ascii="Arial" w:hAnsi="Arial" w:cs="Arial"/>
          <w:b/>
          <w:sz w:val="24"/>
          <w:szCs w:val="24"/>
        </w:rPr>
      </w:pPr>
      <w:r w:rsidRPr="00C24BE4">
        <w:rPr>
          <w:rFonts w:ascii="Arial" w:hAnsi="Arial" w:cs="Arial"/>
          <w:b/>
          <w:sz w:val="24"/>
          <w:szCs w:val="24"/>
        </w:rPr>
        <w:lastRenderedPageBreak/>
        <w:t xml:space="preserve">Question </w:t>
      </w:r>
      <w:r w:rsidR="006D62D7">
        <w:rPr>
          <w:rFonts w:ascii="Arial" w:hAnsi="Arial" w:cs="Arial"/>
          <w:b/>
          <w:sz w:val="24"/>
          <w:szCs w:val="24"/>
        </w:rPr>
        <w:t>3</w:t>
      </w:r>
      <w:r>
        <w:rPr>
          <w:rFonts w:ascii="Arial" w:hAnsi="Arial" w:cs="Arial"/>
          <w:b/>
          <w:sz w:val="24"/>
          <w:szCs w:val="24"/>
        </w:rPr>
        <w:t xml:space="preserve"> (</w:t>
      </w:r>
      <w:r w:rsidR="006D62D7">
        <w:rPr>
          <w:rFonts w:ascii="Arial" w:hAnsi="Arial" w:cs="Arial"/>
          <w:b/>
          <w:sz w:val="24"/>
          <w:szCs w:val="24"/>
        </w:rPr>
        <w:t>9</w:t>
      </w:r>
      <w:r>
        <w:rPr>
          <w:rFonts w:ascii="Arial" w:hAnsi="Arial" w:cs="Arial"/>
          <w:b/>
          <w:sz w:val="24"/>
          <w:szCs w:val="24"/>
        </w:rPr>
        <w:t xml:space="preserve"> marks)</w:t>
      </w:r>
    </w:p>
    <w:p w14:paraId="23E89EAB" w14:textId="77777777" w:rsidR="00F83342" w:rsidRDefault="00F83342" w:rsidP="00F83342">
      <w:pPr>
        <w:spacing w:after="0" w:line="240" w:lineRule="auto"/>
        <w:contextualSpacing/>
        <w:rPr>
          <w:rFonts w:ascii="Arial" w:eastAsia="Calibri" w:hAnsi="Arial" w:cs="Arial"/>
          <w:sz w:val="24"/>
          <w:szCs w:val="24"/>
        </w:rPr>
      </w:pPr>
    </w:p>
    <w:p w14:paraId="2E1BC224"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 xml:space="preserve">Psychology students </w:t>
      </w:r>
      <w:proofErr w:type="gramStart"/>
      <w:r w:rsidRPr="00C24BE4">
        <w:rPr>
          <w:rFonts w:ascii="Arial" w:eastAsia="Calibri" w:hAnsi="Arial" w:cs="Arial"/>
          <w:sz w:val="24"/>
          <w:szCs w:val="24"/>
        </w:rPr>
        <w:t>of</w:t>
      </w:r>
      <w:proofErr w:type="gramEnd"/>
      <w:r w:rsidRPr="00C24BE4">
        <w:rPr>
          <w:rFonts w:ascii="Arial" w:eastAsia="Calibri" w:hAnsi="Arial" w:cs="Arial"/>
          <w:sz w:val="24"/>
          <w:szCs w:val="24"/>
        </w:rPr>
        <w:t xml:space="preserve">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79F3A582"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 </w:t>
      </w:r>
    </w:p>
    <w:p w14:paraId="1321628B"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A.  friends that communicate only by face to face communication</w:t>
      </w:r>
    </w:p>
    <w:p w14:paraId="02CE1AC8"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B.  friends that communicate only through telecommunication devices</w:t>
      </w:r>
    </w:p>
    <w:p w14:paraId="37E62B8C"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C.  friends that communicate using both face to face and telecommunication devices</w:t>
      </w:r>
    </w:p>
    <w:p w14:paraId="142158E1" w14:textId="77777777" w:rsidR="00F83342" w:rsidRPr="00C24BE4" w:rsidRDefault="00F83342" w:rsidP="00F83342">
      <w:pPr>
        <w:contextualSpacing/>
        <w:rPr>
          <w:rFonts w:ascii="Arial" w:eastAsia="Calibri" w:hAnsi="Arial" w:cs="Arial"/>
          <w:sz w:val="24"/>
          <w:szCs w:val="24"/>
        </w:rPr>
      </w:pPr>
      <w:r w:rsidRPr="00C24BE4">
        <w:rPr>
          <w:rFonts w:ascii="Arial" w:eastAsia="Calibri" w:hAnsi="Arial" w:cs="Arial"/>
          <w:sz w:val="24"/>
          <w:szCs w:val="24"/>
        </w:rPr>
        <w:t> </w:t>
      </w:r>
    </w:p>
    <w:p w14:paraId="5E5B7100" w14:textId="77777777" w:rsidR="00F83342" w:rsidRDefault="00F83342" w:rsidP="00F83342">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Pr>
          <w:rFonts w:ascii="Arial" w:eastAsia="Calibri" w:hAnsi="Arial" w:cs="Arial"/>
          <w:sz w:val="24"/>
          <w:szCs w:val="24"/>
        </w:rPr>
        <w:t xml:space="preserve"> The questionnaire consisted of the following question – What is the quality of your friendships within your school group?</w:t>
      </w:r>
    </w:p>
    <w:p w14:paraId="750AEEDA" w14:textId="77777777" w:rsidR="00F83342" w:rsidRDefault="00F83342" w:rsidP="00F83342">
      <w:pPr>
        <w:contextualSpacing/>
        <w:rPr>
          <w:rFonts w:ascii="Arial" w:eastAsia="Calibri" w:hAnsi="Arial" w:cs="Arial"/>
          <w:sz w:val="24"/>
          <w:szCs w:val="24"/>
        </w:rPr>
      </w:pPr>
    </w:p>
    <w:p w14:paraId="3F7A29F1"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A table with the results can be seen below:</w:t>
      </w:r>
    </w:p>
    <w:p w14:paraId="4CA7C90F" w14:textId="77777777" w:rsidR="00F83342" w:rsidRDefault="00F83342" w:rsidP="00F83342">
      <w:pPr>
        <w:contextualSpacing/>
        <w:rPr>
          <w:rFonts w:ascii="Arial" w:eastAsia="Calibri" w:hAnsi="Arial" w:cs="Arial"/>
          <w:sz w:val="24"/>
          <w:szCs w:val="24"/>
        </w:rPr>
      </w:pPr>
    </w:p>
    <w:p w14:paraId="5BD91B5D" w14:textId="77777777" w:rsidR="00F83342" w:rsidRDefault="00F83342" w:rsidP="00F83342">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32FBB399" w14:textId="77777777" w:rsidR="00F83342" w:rsidRDefault="00F83342" w:rsidP="00F83342">
      <w:pPr>
        <w:spacing w:after="0" w:line="240" w:lineRule="auto"/>
        <w:contextualSpacing/>
        <w:rPr>
          <w:rFonts w:ascii="Arial" w:eastAsia="Calibri" w:hAnsi="Arial" w:cs="Arial"/>
          <w:sz w:val="24"/>
          <w:szCs w:val="24"/>
        </w:rPr>
      </w:pPr>
    </w:p>
    <w:tbl>
      <w:tblPr>
        <w:tblStyle w:val="TableGrid"/>
        <w:tblW w:w="0" w:type="auto"/>
        <w:tblLook w:val="04A0" w:firstRow="1" w:lastRow="0" w:firstColumn="1" w:lastColumn="0" w:noHBand="0" w:noVBand="1"/>
      </w:tblPr>
      <w:tblGrid>
        <w:gridCol w:w="2614"/>
        <w:gridCol w:w="2614"/>
        <w:gridCol w:w="2614"/>
      </w:tblGrid>
      <w:tr w:rsidR="00F83342" w14:paraId="760177AD" w14:textId="77777777" w:rsidTr="00F83342">
        <w:tc>
          <w:tcPr>
            <w:tcW w:w="2614" w:type="dxa"/>
            <w:vMerge w:val="restart"/>
          </w:tcPr>
          <w:p w14:paraId="7D25D53C" w14:textId="77777777" w:rsidR="00F83342" w:rsidRDefault="00F83342" w:rsidP="00F83342">
            <w:pPr>
              <w:contextualSpacing/>
              <w:jc w:val="center"/>
              <w:rPr>
                <w:rFonts w:ascii="Arial" w:eastAsia="Calibri" w:hAnsi="Arial" w:cs="Arial"/>
                <w:sz w:val="24"/>
                <w:szCs w:val="24"/>
              </w:rPr>
            </w:pPr>
          </w:p>
          <w:p w14:paraId="2F726B24" w14:textId="77777777" w:rsidR="00F83342" w:rsidRDefault="00F83342" w:rsidP="00F83342">
            <w:pPr>
              <w:contextualSpacing/>
              <w:jc w:val="center"/>
              <w:rPr>
                <w:rFonts w:ascii="Arial" w:eastAsia="Calibri" w:hAnsi="Arial" w:cs="Arial"/>
                <w:sz w:val="24"/>
                <w:szCs w:val="24"/>
              </w:rPr>
            </w:pPr>
            <w:r>
              <w:rPr>
                <w:rFonts w:ascii="Arial" w:eastAsia="Calibri" w:hAnsi="Arial" w:cs="Arial"/>
                <w:sz w:val="24"/>
                <w:szCs w:val="24"/>
              </w:rPr>
              <w:t>Type of communication</w:t>
            </w:r>
          </w:p>
        </w:tc>
        <w:tc>
          <w:tcPr>
            <w:tcW w:w="5228" w:type="dxa"/>
            <w:gridSpan w:val="2"/>
          </w:tcPr>
          <w:p w14:paraId="5384FFCC" w14:textId="77777777" w:rsidR="00F83342" w:rsidRDefault="00F83342" w:rsidP="00F83342">
            <w:pPr>
              <w:contextualSpacing/>
              <w:jc w:val="center"/>
              <w:rPr>
                <w:rFonts w:ascii="Arial" w:eastAsia="Calibri" w:hAnsi="Arial" w:cs="Arial"/>
                <w:sz w:val="24"/>
                <w:szCs w:val="24"/>
              </w:rPr>
            </w:pPr>
          </w:p>
          <w:p w14:paraId="30560609" w14:textId="77777777" w:rsidR="00F83342" w:rsidRDefault="00F83342" w:rsidP="00F83342">
            <w:pPr>
              <w:contextualSpacing/>
              <w:jc w:val="center"/>
              <w:rPr>
                <w:rFonts w:ascii="Arial" w:eastAsia="Calibri" w:hAnsi="Arial" w:cs="Arial"/>
                <w:sz w:val="24"/>
                <w:szCs w:val="24"/>
              </w:rPr>
            </w:pPr>
            <w:r>
              <w:rPr>
                <w:rFonts w:ascii="Arial" w:eastAsia="Calibri" w:hAnsi="Arial" w:cs="Arial"/>
                <w:sz w:val="24"/>
                <w:szCs w:val="24"/>
              </w:rPr>
              <w:t>Mean rating scores of friendship quality</w:t>
            </w:r>
          </w:p>
          <w:p w14:paraId="6F324156" w14:textId="77777777" w:rsidR="00F83342" w:rsidRDefault="00F83342" w:rsidP="00F83342">
            <w:pPr>
              <w:contextualSpacing/>
              <w:rPr>
                <w:rFonts w:ascii="Arial" w:eastAsia="Calibri" w:hAnsi="Arial" w:cs="Arial"/>
                <w:sz w:val="24"/>
                <w:szCs w:val="24"/>
              </w:rPr>
            </w:pPr>
          </w:p>
        </w:tc>
      </w:tr>
      <w:tr w:rsidR="00F83342" w14:paraId="76D8A5E4" w14:textId="77777777" w:rsidTr="00F83342">
        <w:tc>
          <w:tcPr>
            <w:tcW w:w="2614" w:type="dxa"/>
            <w:vMerge/>
          </w:tcPr>
          <w:p w14:paraId="3159165E" w14:textId="77777777" w:rsidR="00F83342" w:rsidRDefault="00F83342" w:rsidP="00F83342">
            <w:pPr>
              <w:contextualSpacing/>
              <w:rPr>
                <w:rFonts w:ascii="Arial" w:eastAsia="Calibri" w:hAnsi="Arial" w:cs="Arial"/>
                <w:sz w:val="24"/>
                <w:szCs w:val="24"/>
              </w:rPr>
            </w:pPr>
          </w:p>
        </w:tc>
        <w:tc>
          <w:tcPr>
            <w:tcW w:w="2614" w:type="dxa"/>
          </w:tcPr>
          <w:p w14:paraId="41BBEAFE"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Before the investigation</w:t>
            </w:r>
          </w:p>
        </w:tc>
        <w:tc>
          <w:tcPr>
            <w:tcW w:w="2614" w:type="dxa"/>
          </w:tcPr>
          <w:p w14:paraId="6132D9C1"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 xml:space="preserve">After the investigation </w:t>
            </w:r>
          </w:p>
        </w:tc>
      </w:tr>
      <w:tr w:rsidR="00F83342" w14:paraId="4DC0AFA5" w14:textId="77777777" w:rsidTr="00F83342">
        <w:tc>
          <w:tcPr>
            <w:tcW w:w="2614" w:type="dxa"/>
          </w:tcPr>
          <w:p w14:paraId="7061016E" w14:textId="77777777" w:rsidR="00F83342" w:rsidRPr="00C24BE4" w:rsidRDefault="00F83342" w:rsidP="00F83342">
            <w:pPr>
              <w:pStyle w:val="ListParagraph"/>
              <w:numPr>
                <w:ilvl w:val="0"/>
                <w:numId w:val="32"/>
              </w:numPr>
              <w:rPr>
                <w:rFonts w:ascii="Arial" w:eastAsia="Calibri" w:hAnsi="Arial" w:cs="Arial"/>
                <w:sz w:val="24"/>
                <w:szCs w:val="24"/>
              </w:rPr>
            </w:pPr>
            <w:r>
              <w:rPr>
                <w:rFonts w:ascii="Arial" w:eastAsia="Calibri" w:hAnsi="Arial" w:cs="Arial"/>
                <w:sz w:val="24"/>
                <w:szCs w:val="24"/>
              </w:rPr>
              <w:t>Face-to-face only</w:t>
            </w:r>
          </w:p>
        </w:tc>
        <w:tc>
          <w:tcPr>
            <w:tcW w:w="2614" w:type="dxa"/>
          </w:tcPr>
          <w:p w14:paraId="5480BE7D"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5.1</w:t>
            </w:r>
          </w:p>
        </w:tc>
        <w:tc>
          <w:tcPr>
            <w:tcW w:w="2614" w:type="dxa"/>
          </w:tcPr>
          <w:p w14:paraId="6A18A00B"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7.8</w:t>
            </w:r>
          </w:p>
        </w:tc>
      </w:tr>
      <w:tr w:rsidR="00F83342" w14:paraId="07376958" w14:textId="77777777" w:rsidTr="00F83342">
        <w:tc>
          <w:tcPr>
            <w:tcW w:w="2614" w:type="dxa"/>
          </w:tcPr>
          <w:p w14:paraId="741F2B20" w14:textId="77777777" w:rsidR="00F83342" w:rsidRPr="00C24BE4" w:rsidRDefault="00F83342" w:rsidP="00F83342">
            <w:pPr>
              <w:pStyle w:val="ListParagraph"/>
              <w:numPr>
                <w:ilvl w:val="0"/>
                <w:numId w:val="32"/>
              </w:numPr>
              <w:rPr>
                <w:rFonts w:ascii="Arial" w:eastAsia="Calibri" w:hAnsi="Arial" w:cs="Arial"/>
                <w:sz w:val="24"/>
                <w:szCs w:val="24"/>
              </w:rPr>
            </w:pPr>
            <w:r>
              <w:rPr>
                <w:rFonts w:ascii="Arial" w:eastAsia="Calibri" w:hAnsi="Arial" w:cs="Arial"/>
                <w:sz w:val="24"/>
                <w:szCs w:val="24"/>
              </w:rPr>
              <w:t>Telecom devices only</w:t>
            </w:r>
          </w:p>
        </w:tc>
        <w:tc>
          <w:tcPr>
            <w:tcW w:w="2614" w:type="dxa"/>
          </w:tcPr>
          <w:p w14:paraId="6AC650D3"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5.5</w:t>
            </w:r>
          </w:p>
        </w:tc>
        <w:tc>
          <w:tcPr>
            <w:tcW w:w="2614" w:type="dxa"/>
          </w:tcPr>
          <w:p w14:paraId="5517A590"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4.1</w:t>
            </w:r>
          </w:p>
        </w:tc>
      </w:tr>
      <w:tr w:rsidR="00F83342" w14:paraId="71A6F897" w14:textId="77777777" w:rsidTr="00F83342">
        <w:tc>
          <w:tcPr>
            <w:tcW w:w="2614" w:type="dxa"/>
          </w:tcPr>
          <w:p w14:paraId="73D11B40" w14:textId="77777777" w:rsidR="00F83342" w:rsidRDefault="00F83342" w:rsidP="00F83342">
            <w:pPr>
              <w:pStyle w:val="ListParagraph"/>
              <w:numPr>
                <w:ilvl w:val="0"/>
                <w:numId w:val="32"/>
              </w:numPr>
              <w:rPr>
                <w:rFonts w:ascii="Arial" w:eastAsia="Calibri" w:hAnsi="Arial" w:cs="Arial"/>
                <w:sz w:val="24"/>
                <w:szCs w:val="24"/>
              </w:rPr>
            </w:pPr>
            <w:r>
              <w:rPr>
                <w:rFonts w:ascii="Arial" w:eastAsia="Calibri" w:hAnsi="Arial" w:cs="Arial"/>
                <w:sz w:val="24"/>
                <w:szCs w:val="24"/>
              </w:rPr>
              <w:t>Combination of face-to-face and telecom devices</w:t>
            </w:r>
          </w:p>
        </w:tc>
        <w:tc>
          <w:tcPr>
            <w:tcW w:w="2614" w:type="dxa"/>
          </w:tcPr>
          <w:p w14:paraId="380F4EA0"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5.3</w:t>
            </w:r>
          </w:p>
        </w:tc>
        <w:tc>
          <w:tcPr>
            <w:tcW w:w="2614" w:type="dxa"/>
          </w:tcPr>
          <w:p w14:paraId="3E482B03"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6.1</w:t>
            </w:r>
          </w:p>
        </w:tc>
      </w:tr>
    </w:tbl>
    <w:p w14:paraId="2D9BA547" w14:textId="77777777" w:rsidR="00F83342" w:rsidRDefault="00F83342" w:rsidP="00F83342">
      <w:pPr>
        <w:spacing w:after="0" w:line="240" w:lineRule="auto"/>
        <w:contextualSpacing/>
        <w:rPr>
          <w:rFonts w:ascii="Arial" w:eastAsia="Calibri" w:hAnsi="Arial" w:cs="Arial"/>
          <w:sz w:val="24"/>
          <w:szCs w:val="24"/>
        </w:rPr>
      </w:pPr>
    </w:p>
    <w:p w14:paraId="47206857" w14:textId="77777777" w:rsidR="00F83342" w:rsidRPr="00C24BE4" w:rsidRDefault="00F83342" w:rsidP="00F83342">
      <w:pPr>
        <w:spacing w:after="0" w:line="240" w:lineRule="auto"/>
        <w:contextualSpacing/>
        <w:rPr>
          <w:rFonts w:ascii="Arial" w:eastAsia="Calibri" w:hAnsi="Arial" w:cs="Arial"/>
          <w:sz w:val="24"/>
          <w:szCs w:val="24"/>
        </w:rPr>
      </w:pPr>
    </w:p>
    <w:p w14:paraId="414F9963" w14:textId="77777777" w:rsidR="00F83342" w:rsidRDefault="00F83342" w:rsidP="00F83342">
      <w:pPr>
        <w:spacing w:after="0" w:line="240" w:lineRule="auto"/>
        <w:contextualSpacing/>
        <w:rPr>
          <w:rFonts w:ascii="Arial" w:eastAsia="Calibri" w:hAnsi="Arial" w:cs="Arial"/>
          <w:sz w:val="24"/>
          <w:szCs w:val="24"/>
        </w:rPr>
      </w:pPr>
    </w:p>
    <w:p w14:paraId="25BC4541" w14:textId="77777777" w:rsidR="00F83342" w:rsidRPr="00C24BE4" w:rsidRDefault="00F83342" w:rsidP="00F83342">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Why was it necessary to randomly assign participants to each condition?</w:t>
      </w:r>
      <w:r>
        <w:rPr>
          <w:rFonts w:ascii="Arial" w:eastAsia="Calibri" w:hAnsi="Arial" w:cs="Arial"/>
          <w:sz w:val="24"/>
          <w:szCs w:val="24"/>
        </w:rPr>
        <w:t xml:space="preserve"> </w:t>
      </w:r>
      <w:r>
        <w:rPr>
          <w:rFonts w:ascii="Arial" w:eastAsia="Calibri" w:hAnsi="Arial" w:cs="Arial"/>
          <w:sz w:val="24"/>
          <w:szCs w:val="24"/>
        </w:rPr>
        <w:tab/>
      </w:r>
      <w:r>
        <w:rPr>
          <w:rFonts w:ascii="Arial" w:eastAsia="Calibri" w:hAnsi="Arial" w:cs="Arial"/>
          <w:sz w:val="24"/>
          <w:szCs w:val="24"/>
        </w:rPr>
        <w:tab/>
        <w:t>(1 mark)</w:t>
      </w:r>
    </w:p>
    <w:p w14:paraId="42B9A3BB" w14:textId="77777777" w:rsidR="00F83342" w:rsidRDefault="00F83342" w:rsidP="00F83342">
      <w:pPr>
        <w:spacing w:after="0" w:line="240" w:lineRule="auto"/>
        <w:contextualSpacing/>
        <w:rPr>
          <w:rFonts w:ascii="Arial" w:eastAsia="Calibri" w:hAnsi="Arial" w:cs="Arial"/>
          <w:sz w:val="24"/>
          <w:szCs w:val="24"/>
        </w:rPr>
      </w:pPr>
    </w:p>
    <w:p w14:paraId="66CB23F5" w14:textId="77777777" w:rsidR="00F83342" w:rsidRDefault="00F83342" w:rsidP="00F83342">
      <w:pPr>
        <w:spacing w:after="0" w:line="240" w:lineRule="auto"/>
        <w:contextualSpacing/>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F83342" w14:paraId="53988127" w14:textId="77777777" w:rsidTr="00F83342">
        <w:trPr>
          <w:trHeight w:val="648"/>
        </w:trPr>
        <w:tc>
          <w:tcPr>
            <w:tcW w:w="9493" w:type="dxa"/>
          </w:tcPr>
          <w:p w14:paraId="1A2F64D8" w14:textId="77777777" w:rsidR="00F83342" w:rsidRDefault="00F83342" w:rsidP="00F83342">
            <w:pPr>
              <w:spacing w:after="200" w:line="276" w:lineRule="auto"/>
              <w:rPr>
                <w:rFonts w:ascii="Arial" w:eastAsia="Calibri" w:hAnsi="Arial" w:cs="Arial"/>
                <w:sz w:val="24"/>
                <w:szCs w:val="24"/>
              </w:rPr>
            </w:pPr>
            <w:r>
              <w:rPr>
                <w:rFonts w:ascii="Arial" w:eastAsia="Calibri" w:hAnsi="Arial" w:cs="Arial"/>
                <w:sz w:val="24"/>
                <w:szCs w:val="24"/>
              </w:rPr>
              <w:t>To ensure the procedure is systematic and t</w:t>
            </w:r>
            <w:r>
              <w:rPr>
                <w:rFonts w:ascii="Arial" w:hAnsi="Arial" w:cs="Arial"/>
                <w:color w:val="222222"/>
                <w:shd w:val="clear" w:color="auto" w:fill="FFFFFF"/>
              </w:rPr>
              <w:t>hus, any differences between groups recorded at the end of the experiment can be more confidently attributed to the experimental procedures or treatment</w:t>
            </w:r>
          </w:p>
        </w:tc>
        <w:tc>
          <w:tcPr>
            <w:tcW w:w="963" w:type="dxa"/>
          </w:tcPr>
          <w:p w14:paraId="273C6918"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bl>
    <w:p w14:paraId="40EC9707" w14:textId="77777777" w:rsidR="00F83342" w:rsidRDefault="00F83342" w:rsidP="00F83342">
      <w:pPr>
        <w:spacing w:after="0" w:line="240" w:lineRule="auto"/>
        <w:contextualSpacing/>
        <w:rPr>
          <w:rFonts w:ascii="Arial" w:eastAsia="Calibri" w:hAnsi="Arial" w:cs="Arial"/>
          <w:sz w:val="24"/>
          <w:szCs w:val="24"/>
        </w:rPr>
      </w:pPr>
    </w:p>
    <w:p w14:paraId="4F6AC521" w14:textId="77777777" w:rsidR="00F83342" w:rsidRDefault="00F83342" w:rsidP="00F83342">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Identify the research design of this study. Justify your answer.</w:t>
      </w:r>
      <w:r>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t>(2 marks)</w:t>
      </w:r>
    </w:p>
    <w:p w14:paraId="4E1957CE" w14:textId="77777777" w:rsidR="00F83342" w:rsidRDefault="00F83342" w:rsidP="00F83342">
      <w:pPr>
        <w:spacing w:after="0" w:line="240" w:lineRule="auto"/>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F83342" w14:paraId="42F4AE28" w14:textId="77777777" w:rsidTr="00F83342">
        <w:trPr>
          <w:trHeight w:val="648"/>
        </w:trPr>
        <w:tc>
          <w:tcPr>
            <w:tcW w:w="8931" w:type="dxa"/>
          </w:tcPr>
          <w:p w14:paraId="3D4A6B5A" w14:textId="77777777" w:rsidR="00F83342" w:rsidRDefault="00F83342" w:rsidP="00F83342">
            <w:pPr>
              <w:spacing w:after="200" w:line="276" w:lineRule="auto"/>
              <w:rPr>
                <w:rFonts w:ascii="Arial" w:eastAsia="Calibri" w:hAnsi="Arial" w:cs="Arial"/>
                <w:sz w:val="24"/>
                <w:szCs w:val="24"/>
              </w:rPr>
            </w:pPr>
            <w:r>
              <w:rPr>
                <w:rFonts w:ascii="Arial" w:eastAsia="Calibri" w:hAnsi="Arial" w:cs="Arial"/>
                <w:sz w:val="24"/>
                <w:szCs w:val="24"/>
              </w:rPr>
              <w:t xml:space="preserve">Independent measures (1) – participants are allocated to different conditions. </w:t>
            </w:r>
          </w:p>
        </w:tc>
        <w:tc>
          <w:tcPr>
            <w:tcW w:w="963" w:type="dxa"/>
          </w:tcPr>
          <w:p w14:paraId="6B053CA6"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2</w:t>
            </w:r>
          </w:p>
        </w:tc>
      </w:tr>
    </w:tbl>
    <w:p w14:paraId="3FCA0621" w14:textId="77777777" w:rsidR="00F83342" w:rsidRDefault="00F83342" w:rsidP="00F83342">
      <w:pPr>
        <w:spacing w:after="0" w:line="240" w:lineRule="auto"/>
        <w:rPr>
          <w:rFonts w:ascii="Arial" w:eastAsia="Calibri" w:hAnsi="Arial" w:cs="Arial"/>
          <w:sz w:val="24"/>
          <w:szCs w:val="24"/>
        </w:rPr>
      </w:pPr>
    </w:p>
    <w:p w14:paraId="4459F269" w14:textId="77777777" w:rsidR="00F83342" w:rsidRPr="00C24BE4" w:rsidRDefault="00F83342" w:rsidP="00F83342">
      <w:pPr>
        <w:spacing w:after="0" w:line="240" w:lineRule="auto"/>
        <w:rPr>
          <w:rFonts w:ascii="Arial" w:eastAsia="Calibri" w:hAnsi="Arial" w:cs="Arial"/>
          <w:sz w:val="24"/>
          <w:szCs w:val="24"/>
        </w:rPr>
      </w:pPr>
    </w:p>
    <w:p w14:paraId="49B5787E" w14:textId="77777777" w:rsidR="00F83342" w:rsidRPr="00C24BE4" w:rsidRDefault="00F83342" w:rsidP="00F83342">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 xml:space="preserve">Identify </w:t>
      </w:r>
      <w:r>
        <w:rPr>
          <w:rFonts w:ascii="Arial" w:eastAsia="Calibri" w:hAnsi="Arial" w:cs="Arial"/>
          <w:b/>
          <w:bCs/>
          <w:sz w:val="24"/>
          <w:szCs w:val="24"/>
        </w:rPr>
        <w:t>one</w:t>
      </w:r>
      <w:r w:rsidRPr="00C24BE4">
        <w:rPr>
          <w:rFonts w:ascii="Arial" w:eastAsia="Calibri" w:hAnsi="Arial" w:cs="Arial"/>
          <w:sz w:val="24"/>
          <w:szCs w:val="24"/>
        </w:rPr>
        <w:t xml:space="preserve"> source of error in the data and briefly describe </w:t>
      </w:r>
      <w:r>
        <w:rPr>
          <w:rFonts w:ascii="Arial" w:eastAsia="Calibri" w:hAnsi="Arial" w:cs="Arial"/>
          <w:b/>
          <w:bCs/>
          <w:sz w:val="24"/>
          <w:szCs w:val="24"/>
        </w:rPr>
        <w:t xml:space="preserve">one </w:t>
      </w:r>
      <w:r w:rsidRPr="00C24BE4">
        <w:rPr>
          <w:rFonts w:ascii="Arial" w:eastAsia="Calibri" w:hAnsi="Arial" w:cs="Arial"/>
          <w:sz w:val="24"/>
          <w:szCs w:val="24"/>
        </w:rPr>
        <w:t>way of reducing the error</w:t>
      </w:r>
      <w:r>
        <w:rPr>
          <w:rFonts w:ascii="Arial" w:eastAsia="Calibri" w:hAnsi="Arial" w:cs="Arial"/>
          <w:sz w:val="24"/>
          <w:szCs w:val="24"/>
        </w:rPr>
        <w:t>.</w:t>
      </w:r>
      <w:r w:rsidRPr="00C24BE4">
        <w:rPr>
          <w:rFonts w:ascii="Arial" w:eastAsia="Calibri" w:hAnsi="Arial" w:cs="Arial"/>
          <w:sz w:val="24"/>
          <w:szCs w:val="24"/>
        </w:rPr>
        <w:t xml:space="preserve">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Pr="00C24BE4">
        <w:rPr>
          <w:rFonts w:ascii="Arial" w:eastAsia="Calibri" w:hAnsi="Arial" w:cs="Arial"/>
          <w:sz w:val="24"/>
          <w:szCs w:val="24"/>
        </w:rPr>
        <w:t>(</w:t>
      </w:r>
      <w:r>
        <w:rPr>
          <w:rFonts w:ascii="Arial" w:eastAsia="Calibri" w:hAnsi="Arial" w:cs="Arial"/>
          <w:sz w:val="24"/>
          <w:szCs w:val="24"/>
        </w:rPr>
        <w:t xml:space="preserve">2 </w:t>
      </w:r>
      <w:r w:rsidRPr="00C24BE4">
        <w:rPr>
          <w:rFonts w:ascii="Arial" w:eastAsia="Calibri" w:hAnsi="Arial" w:cs="Arial"/>
          <w:sz w:val="24"/>
          <w:szCs w:val="24"/>
        </w:rPr>
        <w:t>marks)</w:t>
      </w:r>
    </w:p>
    <w:p w14:paraId="51DC4527" w14:textId="77777777" w:rsidR="00F83342" w:rsidRDefault="00F83342" w:rsidP="00F83342">
      <w:pPr>
        <w:spacing w:after="0" w:line="240" w:lineRule="auto"/>
        <w:contextualSpacing/>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F83342" w14:paraId="6B7F1E20" w14:textId="77777777" w:rsidTr="00F83342">
        <w:trPr>
          <w:trHeight w:val="648"/>
        </w:trPr>
        <w:tc>
          <w:tcPr>
            <w:tcW w:w="8931" w:type="dxa"/>
          </w:tcPr>
          <w:p w14:paraId="0A55B8AC" w14:textId="77777777" w:rsidR="00F83342" w:rsidRPr="008E0AD7" w:rsidRDefault="00F83342" w:rsidP="00F83342">
            <w:pPr>
              <w:rPr>
                <w:rFonts w:ascii="Arial" w:eastAsia="Calibri" w:hAnsi="Arial" w:cs="Arial"/>
                <w:sz w:val="24"/>
                <w:szCs w:val="24"/>
              </w:rPr>
            </w:pPr>
            <w:r w:rsidRPr="008E0AD7">
              <w:rPr>
                <w:rFonts w:ascii="Arial" w:eastAsia="Calibri" w:hAnsi="Arial" w:cs="Arial"/>
                <w:sz w:val="24"/>
                <w:szCs w:val="24"/>
              </w:rPr>
              <w:t>Rating responses may be biased or affected by social influences like social desirability or peer pressure (1).</w:t>
            </w:r>
          </w:p>
          <w:p w14:paraId="159A4740" w14:textId="77777777" w:rsidR="00F83342" w:rsidRPr="008E0AD7" w:rsidRDefault="00F83342" w:rsidP="00F83342">
            <w:pPr>
              <w:rPr>
                <w:rFonts w:ascii="Arial" w:eastAsia="Calibri" w:hAnsi="Arial" w:cs="Arial"/>
                <w:sz w:val="24"/>
                <w:szCs w:val="24"/>
              </w:rPr>
            </w:pPr>
            <w:r w:rsidRPr="008E0AD7">
              <w:rPr>
                <w:rFonts w:ascii="Arial" w:eastAsia="Calibri" w:hAnsi="Arial" w:cs="Arial"/>
                <w:sz w:val="24"/>
                <w:szCs w:val="24"/>
              </w:rPr>
              <w:t>Sample population may not be a true representation of the population (1).</w:t>
            </w:r>
          </w:p>
          <w:p w14:paraId="5AAC0E88" w14:textId="77777777" w:rsidR="00F83342" w:rsidRDefault="00F83342" w:rsidP="00F83342">
            <w:pPr>
              <w:rPr>
                <w:rFonts w:ascii="Arial" w:eastAsia="Calibri" w:hAnsi="Arial" w:cs="Arial"/>
                <w:sz w:val="24"/>
                <w:szCs w:val="24"/>
              </w:rPr>
            </w:pPr>
            <w:r w:rsidRPr="008E0AD7">
              <w:rPr>
                <w:rFonts w:ascii="Arial" w:eastAsia="Calibri" w:hAnsi="Arial" w:cs="Arial"/>
                <w:sz w:val="24"/>
                <w:szCs w:val="24"/>
              </w:rPr>
              <w:t>Researchers did not collect information about other factors that could influence the quality of friendship (1).</w:t>
            </w:r>
          </w:p>
          <w:p w14:paraId="15B65EA9" w14:textId="77777777" w:rsidR="00F83342" w:rsidRDefault="00F83342" w:rsidP="00F83342">
            <w:pPr>
              <w:rPr>
                <w:rFonts w:ascii="Arial" w:eastAsia="Calibri" w:hAnsi="Arial" w:cs="Arial"/>
                <w:sz w:val="24"/>
                <w:szCs w:val="24"/>
              </w:rPr>
            </w:pPr>
            <w:r>
              <w:rPr>
                <w:rFonts w:ascii="Arial" w:eastAsia="Calibri" w:hAnsi="Arial" w:cs="Arial"/>
                <w:sz w:val="24"/>
                <w:szCs w:val="24"/>
              </w:rPr>
              <w:t>Researchers only included one question in the questionnaire, cannot ensure internal reliability (1).</w:t>
            </w:r>
          </w:p>
          <w:p w14:paraId="105A386A" w14:textId="77777777" w:rsidR="00F83342" w:rsidRPr="00BE7448" w:rsidRDefault="00F83342" w:rsidP="00F83342">
            <w:pPr>
              <w:rPr>
                <w:rFonts w:ascii="Arial" w:eastAsia="Calibri" w:hAnsi="Arial" w:cs="Arial"/>
                <w:b/>
                <w:sz w:val="24"/>
                <w:szCs w:val="24"/>
              </w:rPr>
            </w:pPr>
            <w:r w:rsidRPr="00BE7448">
              <w:rPr>
                <w:rFonts w:ascii="Arial" w:eastAsia="Calibri" w:hAnsi="Arial" w:cs="Arial"/>
                <w:b/>
                <w:sz w:val="24"/>
                <w:szCs w:val="24"/>
              </w:rPr>
              <w:t xml:space="preserve">Any </w:t>
            </w:r>
            <w:r>
              <w:rPr>
                <w:rFonts w:ascii="Arial" w:eastAsia="Calibri" w:hAnsi="Arial" w:cs="Arial"/>
                <w:b/>
                <w:sz w:val="24"/>
                <w:szCs w:val="24"/>
              </w:rPr>
              <w:t>1</w:t>
            </w:r>
          </w:p>
        </w:tc>
        <w:tc>
          <w:tcPr>
            <w:tcW w:w="963" w:type="dxa"/>
          </w:tcPr>
          <w:p w14:paraId="7032E4C4"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08FFEBE8" w14:textId="77777777" w:rsidTr="00F83342">
        <w:trPr>
          <w:trHeight w:val="648"/>
        </w:trPr>
        <w:tc>
          <w:tcPr>
            <w:tcW w:w="8931" w:type="dxa"/>
          </w:tcPr>
          <w:p w14:paraId="06B39343" w14:textId="77777777" w:rsidR="00F83342" w:rsidRPr="008E0AD7" w:rsidRDefault="00F83342" w:rsidP="00F83342">
            <w:pPr>
              <w:rPr>
                <w:rFonts w:ascii="Arial" w:eastAsia="Calibri" w:hAnsi="Arial" w:cs="Arial"/>
                <w:sz w:val="24"/>
                <w:szCs w:val="24"/>
              </w:rPr>
            </w:pPr>
            <w:r w:rsidRPr="008E0AD7">
              <w:rPr>
                <w:rFonts w:ascii="Arial" w:eastAsia="Calibri" w:hAnsi="Arial" w:cs="Arial"/>
                <w:sz w:val="24"/>
                <w:szCs w:val="24"/>
              </w:rPr>
              <w:t>Include items in the questionnaire that test for honesty or influence of social desirability (1). Ensure that the questionnaire is highly valid and reliable</w:t>
            </w:r>
            <w:r>
              <w:rPr>
                <w:rFonts w:ascii="Arial" w:eastAsia="Calibri" w:hAnsi="Arial" w:cs="Arial"/>
                <w:sz w:val="24"/>
                <w:szCs w:val="24"/>
              </w:rPr>
              <w:t xml:space="preserve"> – more questions</w:t>
            </w:r>
            <w:r w:rsidRPr="008E0AD7">
              <w:rPr>
                <w:rFonts w:ascii="Arial" w:eastAsia="Calibri" w:hAnsi="Arial" w:cs="Arial"/>
                <w:sz w:val="24"/>
                <w:szCs w:val="24"/>
              </w:rPr>
              <w:t xml:space="preserve"> (1). Use stratified random sampling to ensure that the sample is representative of the wider population (1). Collect information about other factors that might affect quality of friendship such as similar characteristics among friends, frequency and reasons of conflict, etc. (1)</w:t>
            </w:r>
          </w:p>
          <w:p w14:paraId="32251887" w14:textId="77777777" w:rsidR="00F83342" w:rsidRPr="00BE7448" w:rsidRDefault="00F83342" w:rsidP="00F83342">
            <w:pPr>
              <w:rPr>
                <w:rFonts w:ascii="Arial" w:eastAsia="Calibri" w:hAnsi="Arial" w:cs="Arial"/>
                <w:b/>
                <w:sz w:val="24"/>
                <w:szCs w:val="24"/>
              </w:rPr>
            </w:pPr>
            <w:r w:rsidRPr="00BE7448">
              <w:rPr>
                <w:rFonts w:ascii="Arial" w:eastAsia="Calibri" w:hAnsi="Arial" w:cs="Arial"/>
                <w:b/>
                <w:sz w:val="24"/>
                <w:szCs w:val="24"/>
              </w:rPr>
              <w:t xml:space="preserve">Any </w:t>
            </w:r>
            <w:r>
              <w:rPr>
                <w:rFonts w:ascii="Arial" w:eastAsia="Calibri" w:hAnsi="Arial" w:cs="Arial"/>
                <w:b/>
                <w:sz w:val="24"/>
                <w:szCs w:val="24"/>
              </w:rPr>
              <w:t>1 relevant to above</w:t>
            </w:r>
          </w:p>
        </w:tc>
        <w:tc>
          <w:tcPr>
            <w:tcW w:w="963" w:type="dxa"/>
          </w:tcPr>
          <w:p w14:paraId="542ACCCE"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bl>
    <w:p w14:paraId="5D09DA6D" w14:textId="77777777" w:rsidR="00F83342" w:rsidRDefault="00F83342" w:rsidP="00F83342">
      <w:pPr>
        <w:spacing w:after="0" w:line="240" w:lineRule="auto"/>
        <w:contextualSpacing/>
        <w:rPr>
          <w:rFonts w:ascii="Arial" w:eastAsia="Calibri" w:hAnsi="Arial" w:cs="Arial"/>
          <w:sz w:val="24"/>
          <w:szCs w:val="24"/>
        </w:rPr>
      </w:pPr>
    </w:p>
    <w:p w14:paraId="5E0D7BCF" w14:textId="77777777" w:rsidR="00F83342" w:rsidRDefault="00F83342" w:rsidP="00F83342">
      <w:pPr>
        <w:spacing w:after="0" w:line="240" w:lineRule="auto"/>
        <w:contextualSpacing/>
        <w:rPr>
          <w:rFonts w:ascii="Arial" w:eastAsia="Calibri" w:hAnsi="Arial" w:cs="Arial"/>
          <w:sz w:val="24"/>
          <w:szCs w:val="24"/>
        </w:rPr>
      </w:pPr>
    </w:p>
    <w:p w14:paraId="4653A9D6" w14:textId="77777777" w:rsidR="00F83342" w:rsidRDefault="00F83342" w:rsidP="00F83342">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 xml:space="preserve">Describe the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t>(3 marks)</w:t>
      </w:r>
    </w:p>
    <w:p w14:paraId="12A75754" w14:textId="77777777" w:rsidR="00F83342" w:rsidRDefault="00F83342" w:rsidP="00F83342">
      <w:pPr>
        <w:spacing w:after="0" w:line="240" w:lineRule="auto"/>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F83342" w14:paraId="7A0968C2" w14:textId="77777777" w:rsidTr="00F83342">
        <w:trPr>
          <w:trHeight w:val="648"/>
        </w:trPr>
        <w:tc>
          <w:tcPr>
            <w:tcW w:w="8931" w:type="dxa"/>
          </w:tcPr>
          <w:p w14:paraId="38CDEA2A" w14:textId="77777777" w:rsidR="00F83342" w:rsidRPr="00BE7448" w:rsidRDefault="00F83342" w:rsidP="00F83342">
            <w:pPr>
              <w:rPr>
                <w:rFonts w:ascii="Arial" w:eastAsia="Calibri" w:hAnsi="Arial" w:cs="Arial"/>
                <w:sz w:val="24"/>
                <w:szCs w:val="24"/>
              </w:rPr>
            </w:pPr>
            <w:r w:rsidRPr="00BE7448">
              <w:rPr>
                <w:rFonts w:ascii="Arial" w:eastAsia="Calibri" w:hAnsi="Arial" w:cs="Arial"/>
                <w:sz w:val="24"/>
                <w:szCs w:val="24"/>
              </w:rPr>
              <w:t>Within Condition 1,</w:t>
            </w:r>
            <w:r>
              <w:rPr>
                <w:rFonts w:ascii="Arial" w:eastAsia="Calibri" w:hAnsi="Arial" w:cs="Arial"/>
                <w:sz w:val="24"/>
                <w:szCs w:val="24"/>
              </w:rPr>
              <w:t xml:space="preserve"> face-to-face communication only for two weeks,</w:t>
            </w:r>
            <w:r w:rsidRPr="00BE7448">
              <w:rPr>
                <w:rFonts w:ascii="Arial" w:eastAsia="Calibri" w:hAnsi="Arial" w:cs="Arial"/>
                <w:sz w:val="24"/>
                <w:szCs w:val="24"/>
              </w:rPr>
              <w:t xml:space="preserve"> </w:t>
            </w:r>
            <w:r w:rsidRPr="00BE7448">
              <w:rPr>
                <w:rFonts w:ascii="Arial" w:eastAsia="Calibri" w:hAnsi="Arial" w:cs="Arial"/>
                <w:b/>
                <w:sz w:val="24"/>
                <w:szCs w:val="24"/>
              </w:rPr>
              <w:t xml:space="preserve">mean rating scores increased from 5.1 to 7.8. </w:t>
            </w:r>
          </w:p>
        </w:tc>
        <w:tc>
          <w:tcPr>
            <w:tcW w:w="963" w:type="dxa"/>
          </w:tcPr>
          <w:p w14:paraId="4E9D0D05"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4E5A6491" w14:textId="77777777" w:rsidTr="00F83342">
        <w:trPr>
          <w:trHeight w:val="648"/>
        </w:trPr>
        <w:tc>
          <w:tcPr>
            <w:tcW w:w="8931" w:type="dxa"/>
          </w:tcPr>
          <w:p w14:paraId="5604C28D" w14:textId="77777777" w:rsidR="00F83342" w:rsidRPr="00BE7448" w:rsidRDefault="00F83342" w:rsidP="00F83342">
            <w:pPr>
              <w:rPr>
                <w:rFonts w:ascii="Arial" w:eastAsia="Calibri" w:hAnsi="Arial" w:cs="Arial"/>
                <w:sz w:val="24"/>
                <w:szCs w:val="24"/>
              </w:rPr>
            </w:pPr>
            <w:r>
              <w:rPr>
                <w:rFonts w:ascii="Arial" w:eastAsia="Calibri" w:hAnsi="Arial" w:cs="Arial"/>
                <w:sz w:val="24"/>
                <w:szCs w:val="24"/>
              </w:rPr>
              <w:t xml:space="preserve">Within Condition 2, telecom devices only for two weeks, </w:t>
            </w:r>
            <w:r w:rsidRPr="00BE7448">
              <w:rPr>
                <w:rFonts w:ascii="Arial" w:eastAsia="Calibri" w:hAnsi="Arial" w:cs="Arial"/>
                <w:b/>
                <w:sz w:val="24"/>
                <w:szCs w:val="24"/>
              </w:rPr>
              <w:t>mean rating scores decreased from 5.5 to 4.1.</w:t>
            </w:r>
          </w:p>
        </w:tc>
        <w:tc>
          <w:tcPr>
            <w:tcW w:w="963" w:type="dxa"/>
          </w:tcPr>
          <w:p w14:paraId="0FA8809B"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56B6DFBC" w14:textId="77777777" w:rsidTr="00F83342">
        <w:trPr>
          <w:trHeight w:val="648"/>
        </w:trPr>
        <w:tc>
          <w:tcPr>
            <w:tcW w:w="8931" w:type="dxa"/>
          </w:tcPr>
          <w:p w14:paraId="7CD0F998" w14:textId="77777777" w:rsidR="00F83342" w:rsidRPr="00BE7448" w:rsidRDefault="00F83342" w:rsidP="00F83342">
            <w:pPr>
              <w:rPr>
                <w:rFonts w:ascii="Arial" w:eastAsia="Calibri" w:hAnsi="Arial" w:cs="Arial"/>
                <w:sz w:val="24"/>
                <w:szCs w:val="24"/>
              </w:rPr>
            </w:pPr>
            <w:r>
              <w:rPr>
                <w:rFonts w:ascii="Arial" w:eastAsia="Calibri" w:hAnsi="Arial" w:cs="Arial"/>
                <w:sz w:val="24"/>
                <w:szCs w:val="24"/>
              </w:rPr>
              <w:t xml:space="preserve">Within Condition 3, both telecom and face-to-face communication for two weeks, </w:t>
            </w:r>
            <w:r w:rsidRPr="00BE7448">
              <w:rPr>
                <w:rFonts w:ascii="Arial" w:eastAsia="Calibri" w:hAnsi="Arial" w:cs="Arial"/>
                <w:b/>
                <w:sz w:val="24"/>
                <w:szCs w:val="24"/>
              </w:rPr>
              <w:t>mean rating scores increased from 5.3 to 6.1.</w:t>
            </w:r>
          </w:p>
        </w:tc>
        <w:tc>
          <w:tcPr>
            <w:tcW w:w="963" w:type="dxa"/>
          </w:tcPr>
          <w:p w14:paraId="78044423"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bl>
    <w:p w14:paraId="40B2143A" w14:textId="77777777" w:rsidR="00F83342" w:rsidRDefault="00F83342" w:rsidP="00F83342">
      <w:pPr>
        <w:spacing w:after="0" w:line="240" w:lineRule="auto"/>
        <w:rPr>
          <w:rFonts w:ascii="Arial" w:eastAsia="Calibri" w:hAnsi="Arial" w:cs="Arial"/>
          <w:sz w:val="24"/>
          <w:szCs w:val="24"/>
        </w:rPr>
      </w:pPr>
    </w:p>
    <w:p w14:paraId="0ABEC240" w14:textId="77777777" w:rsidR="00F83342" w:rsidRDefault="00F83342" w:rsidP="00F83342">
      <w:pPr>
        <w:spacing w:after="0" w:line="240" w:lineRule="auto"/>
        <w:rPr>
          <w:rFonts w:ascii="Arial" w:eastAsia="Calibri" w:hAnsi="Arial" w:cs="Arial"/>
          <w:sz w:val="24"/>
          <w:szCs w:val="24"/>
        </w:rPr>
      </w:pPr>
    </w:p>
    <w:p w14:paraId="532EC82C" w14:textId="77777777" w:rsidR="00F83342" w:rsidRPr="00BE7448" w:rsidRDefault="00F83342" w:rsidP="00F83342">
      <w:pPr>
        <w:pStyle w:val="ListParagraph"/>
        <w:numPr>
          <w:ilvl w:val="0"/>
          <w:numId w:val="44"/>
        </w:numPr>
        <w:rPr>
          <w:rFonts w:ascii="Arial" w:hAnsi="Arial" w:cs="Arial"/>
          <w:sz w:val="24"/>
          <w:szCs w:val="24"/>
        </w:rPr>
      </w:pPr>
      <w:r>
        <w:rPr>
          <w:rFonts w:ascii="Arial" w:hAnsi="Arial" w:cs="Arial"/>
          <w:sz w:val="24"/>
          <w:szCs w:val="24"/>
        </w:rPr>
        <w:t xml:space="preserve">Write a conclusion for this study, including an interpretation of results and an evaluation of the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(5 marks)</w:t>
      </w:r>
      <w:r w:rsidRPr="00BE7448">
        <w:rPr>
          <w:rFonts w:ascii="Arial" w:hAnsi="Arial" w:cs="Arial"/>
          <w:sz w:val="24"/>
          <w:szCs w:val="24"/>
        </w:rPr>
        <w:tab/>
      </w:r>
      <w:r w:rsidRPr="00BE7448">
        <w:rPr>
          <w:rFonts w:ascii="Arial" w:hAnsi="Arial" w:cs="Arial"/>
          <w:sz w:val="24"/>
          <w:szCs w:val="24"/>
        </w:rPr>
        <w:tab/>
      </w:r>
      <w:r w:rsidRPr="00BE7448">
        <w:rPr>
          <w:rFonts w:ascii="Arial" w:hAnsi="Arial" w:cs="Arial"/>
          <w:sz w:val="24"/>
          <w:szCs w:val="24"/>
        </w:rPr>
        <w:tab/>
      </w:r>
    </w:p>
    <w:tbl>
      <w:tblPr>
        <w:tblStyle w:val="TableGrid"/>
        <w:tblW w:w="0" w:type="auto"/>
        <w:tblInd w:w="562" w:type="dxa"/>
        <w:tblLook w:val="04A0" w:firstRow="1" w:lastRow="0" w:firstColumn="1" w:lastColumn="0" w:noHBand="0" w:noVBand="1"/>
      </w:tblPr>
      <w:tblGrid>
        <w:gridCol w:w="8931"/>
        <w:gridCol w:w="963"/>
      </w:tblGrid>
      <w:tr w:rsidR="00F83342" w14:paraId="6FD07385" w14:textId="77777777" w:rsidTr="00F83342">
        <w:trPr>
          <w:trHeight w:val="648"/>
        </w:trPr>
        <w:tc>
          <w:tcPr>
            <w:tcW w:w="8931" w:type="dxa"/>
          </w:tcPr>
          <w:p w14:paraId="44C21F4B" w14:textId="77777777" w:rsidR="00F83342" w:rsidRDefault="00F83342" w:rsidP="00F83342">
            <w:pPr>
              <w:rPr>
                <w:rFonts w:ascii="Arial" w:eastAsia="Calibri" w:hAnsi="Arial" w:cs="Arial"/>
                <w:sz w:val="24"/>
                <w:szCs w:val="24"/>
              </w:rPr>
            </w:pPr>
            <w:r>
              <w:rPr>
                <w:rFonts w:ascii="Arial" w:eastAsia="Calibri" w:hAnsi="Arial" w:cs="Arial"/>
                <w:sz w:val="24"/>
                <w:szCs w:val="24"/>
              </w:rPr>
              <w:t xml:space="preserve">Interpretation: Face-to-face communication only for two weeks, increased the mean rating scores the most (2.7), compared to both face-to-face and telecommunication (0.8) and only telecommunication (-1.4). </w:t>
            </w:r>
          </w:p>
          <w:p w14:paraId="66375BE2" w14:textId="77777777" w:rsidR="00F83342" w:rsidRPr="00BE7448" w:rsidRDefault="00F83342" w:rsidP="00F83342">
            <w:pPr>
              <w:rPr>
                <w:rFonts w:ascii="Arial" w:eastAsia="Calibri" w:hAnsi="Arial" w:cs="Arial"/>
                <w:b/>
                <w:sz w:val="24"/>
                <w:szCs w:val="24"/>
              </w:rPr>
            </w:pPr>
            <w:r w:rsidRPr="00BE7448">
              <w:rPr>
                <w:rFonts w:ascii="Arial" w:eastAsia="Calibri" w:hAnsi="Arial" w:cs="Arial"/>
                <w:b/>
                <w:sz w:val="24"/>
                <w:szCs w:val="24"/>
              </w:rPr>
              <w:t>Accept similar response</w:t>
            </w:r>
          </w:p>
        </w:tc>
        <w:tc>
          <w:tcPr>
            <w:tcW w:w="963" w:type="dxa"/>
          </w:tcPr>
          <w:p w14:paraId="74CCCC8F"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2D9612E4" w14:textId="77777777" w:rsidTr="00F83342">
        <w:trPr>
          <w:trHeight w:val="648"/>
        </w:trPr>
        <w:tc>
          <w:tcPr>
            <w:tcW w:w="8931" w:type="dxa"/>
          </w:tcPr>
          <w:p w14:paraId="2AECB2F9" w14:textId="77777777" w:rsidR="00F83342" w:rsidRPr="00BE7448" w:rsidRDefault="00F83342" w:rsidP="00F83342">
            <w:pPr>
              <w:rPr>
                <w:rFonts w:ascii="Arial" w:eastAsia="Calibri" w:hAnsi="Arial" w:cs="Arial"/>
                <w:sz w:val="24"/>
                <w:szCs w:val="24"/>
              </w:rPr>
            </w:pPr>
            <w:r>
              <w:rPr>
                <w:rFonts w:ascii="Arial" w:eastAsia="Calibri" w:hAnsi="Arial" w:cs="Arial"/>
                <w:sz w:val="24"/>
                <w:szCs w:val="24"/>
              </w:rPr>
              <w:t>This supports the hypothesis</w:t>
            </w:r>
          </w:p>
        </w:tc>
        <w:tc>
          <w:tcPr>
            <w:tcW w:w="963" w:type="dxa"/>
          </w:tcPr>
          <w:p w14:paraId="559AC576"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7E3FA1D4" w14:textId="77777777" w:rsidTr="00F83342">
        <w:trPr>
          <w:trHeight w:val="648"/>
        </w:trPr>
        <w:tc>
          <w:tcPr>
            <w:tcW w:w="8931" w:type="dxa"/>
          </w:tcPr>
          <w:p w14:paraId="715F7231" w14:textId="77777777" w:rsidR="00F83342" w:rsidRPr="00BE7448" w:rsidRDefault="00F83342" w:rsidP="00F83342">
            <w:pPr>
              <w:rPr>
                <w:rFonts w:ascii="Arial" w:eastAsia="Calibri" w:hAnsi="Arial" w:cs="Arial"/>
                <w:sz w:val="24"/>
                <w:szCs w:val="24"/>
              </w:rPr>
            </w:pPr>
            <w:r>
              <w:rPr>
                <w:rFonts w:ascii="Arial" w:eastAsia="Calibri" w:hAnsi="Arial" w:cs="Arial"/>
                <w:sz w:val="24"/>
                <w:szCs w:val="24"/>
              </w:rPr>
              <w:t>State hypothesis</w:t>
            </w:r>
          </w:p>
        </w:tc>
        <w:tc>
          <w:tcPr>
            <w:tcW w:w="963" w:type="dxa"/>
          </w:tcPr>
          <w:p w14:paraId="75ACB8EF"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5FE93708" w14:textId="77777777" w:rsidTr="00F83342">
        <w:trPr>
          <w:trHeight w:val="648"/>
        </w:trPr>
        <w:tc>
          <w:tcPr>
            <w:tcW w:w="8931" w:type="dxa"/>
          </w:tcPr>
          <w:p w14:paraId="6A304FB4" w14:textId="77777777" w:rsidR="00F83342" w:rsidRDefault="00F83342" w:rsidP="00F83342">
            <w:pPr>
              <w:rPr>
                <w:rFonts w:ascii="Arial" w:eastAsia="Calibri" w:hAnsi="Arial" w:cs="Arial"/>
                <w:sz w:val="24"/>
                <w:szCs w:val="24"/>
              </w:rPr>
            </w:pPr>
            <w:r>
              <w:rPr>
                <w:rFonts w:ascii="Arial" w:eastAsia="Calibri" w:hAnsi="Arial" w:cs="Arial"/>
                <w:sz w:val="24"/>
                <w:szCs w:val="24"/>
              </w:rPr>
              <w:t>Evaluation: Despite the trend in the results, cannot generalise results to the population</w:t>
            </w:r>
          </w:p>
        </w:tc>
        <w:tc>
          <w:tcPr>
            <w:tcW w:w="963" w:type="dxa"/>
          </w:tcPr>
          <w:p w14:paraId="5A6E98D0"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r w:rsidR="00F83342" w14:paraId="45424560" w14:textId="77777777" w:rsidTr="00F83342">
        <w:trPr>
          <w:trHeight w:val="648"/>
        </w:trPr>
        <w:tc>
          <w:tcPr>
            <w:tcW w:w="8931" w:type="dxa"/>
          </w:tcPr>
          <w:p w14:paraId="10F11516" w14:textId="77777777" w:rsidR="00F83342" w:rsidRDefault="00F83342" w:rsidP="00F83342">
            <w:pPr>
              <w:rPr>
                <w:rFonts w:ascii="Arial" w:eastAsia="Calibri" w:hAnsi="Arial" w:cs="Arial"/>
                <w:sz w:val="24"/>
                <w:szCs w:val="24"/>
              </w:rPr>
            </w:pPr>
            <w:r>
              <w:rPr>
                <w:rFonts w:ascii="Arial" w:eastAsia="Calibri" w:hAnsi="Arial" w:cs="Arial"/>
                <w:sz w:val="24"/>
                <w:szCs w:val="24"/>
              </w:rPr>
              <w:t>Outlines source of error – sampling method, reliability, etc.</w:t>
            </w:r>
          </w:p>
        </w:tc>
        <w:tc>
          <w:tcPr>
            <w:tcW w:w="963" w:type="dxa"/>
          </w:tcPr>
          <w:p w14:paraId="0BC2A50B" w14:textId="77777777" w:rsidR="00F83342" w:rsidRDefault="00F83342" w:rsidP="00F83342">
            <w:pPr>
              <w:contextualSpacing/>
              <w:rPr>
                <w:rFonts w:ascii="Arial" w:eastAsia="Calibri" w:hAnsi="Arial" w:cs="Arial"/>
                <w:sz w:val="24"/>
                <w:szCs w:val="24"/>
              </w:rPr>
            </w:pPr>
            <w:r>
              <w:rPr>
                <w:rFonts w:ascii="Arial" w:eastAsia="Calibri" w:hAnsi="Arial" w:cs="Arial"/>
                <w:sz w:val="24"/>
                <w:szCs w:val="24"/>
              </w:rPr>
              <w:t>1</w:t>
            </w:r>
          </w:p>
        </w:tc>
      </w:tr>
    </w:tbl>
    <w:p w14:paraId="3B50B512" w14:textId="77777777" w:rsidR="006D62D7" w:rsidRDefault="006D62D7" w:rsidP="0036574C">
      <w:pPr>
        <w:rPr>
          <w:rFonts w:ascii="Arial" w:hAnsi="Arial" w:cs="Arial"/>
          <w:b/>
          <w:bCs/>
          <w:sz w:val="24"/>
          <w:szCs w:val="24"/>
        </w:rPr>
      </w:pPr>
    </w:p>
    <w:p w14:paraId="717FB44C" w14:textId="77777777" w:rsidR="006D62D7" w:rsidRDefault="006D62D7" w:rsidP="0036574C">
      <w:pPr>
        <w:rPr>
          <w:rFonts w:ascii="Arial" w:hAnsi="Arial" w:cs="Arial"/>
          <w:b/>
          <w:bCs/>
          <w:sz w:val="24"/>
          <w:szCs w:val="24"/>
        </w:rPr>
      </w:pPr>
    </w:p>
    <w:p w14:paraId="3EEB9609" w14:textId="77777777" w:rsidR="006D62D7" w:rsidRDefault="006D62D7" w:rsidP="0036574C">
      <w:pPr>
        <w:rPr>
          <w:rFonts w:ascii="Arial" w:hAnsi="Arial" w:cs="Arial"/>
          <w:b/>
          <w:bCs/>
          <w:sz w:val="24"/>
          <w:szCs w:val="24"/>
        </w:rPr>
      </w:pPr>
    </w:p>
    <w:p w14:paraId="00C28E54" w14:textId="4B34AD5D" w:rsidR="0036574C" w:rsidRDefault="00980FF3" w:rsidP="0036574C">
      <w:pPr>
        <w:rPr>
          <w:rFonts w:ascii="Arial" w:hAnsi="Arial" w:cs="Arial"/>
          <w:sz w:val="24"/>
          <w:szCs w:val="24"/>
        </w:rPr>
      </w:pPr>
      <w:r w:rsidRPr="0036574C">
        <w:rPr>
          <w:rFonts w:ascii="Arial" w:hAnsi="Arial" w:cs="Arial"/>
          <w:b/>
          <w:bCs/>
          <w:sz w:val="24"/>
          <w:szCs w:val="24"/>
        </w:rPr>
        <w:lastRenderedPageBreak/>
        <w:t xml:space="preserve">Section 2 </w:t>
      </w:r>
      <w:r w:rsidR="0036574C">
        <w:rPr>
          <w:rFonts w:ascii="Arial" w:hAnsi="Arial" w:cs="Arial"/>
          <w:b/>
          <w:bCs/>
          <w:sz w:val="24"/>
          <w:szCs w:val="24"/>
        </w:rPr>
        <w:t xml:space="preserve">- </w:t>
      </w:r>
      <w:r w:rsidR="0036574C" w:rsidRPr="0036574C">
        <w:rPr>
          <w:rFonts w:ascii="Arial" w:hAnsi="Arial" w:cs="Arial"/>
          <w:b/>
          <w:bCs/>
          <w:sz w:val="24"/>
          <w:szCs w:val="24"/>
        </w:rPr>
        <w:t>Culture and Values</w:t>
      </w:r>
    </w:p>
    <w:p w14:paraId="7470FD3B" w14:textId="2887D425" w:rsidR="00980FF3" w:rsidRPr="0036574C" w:rsidRDefault="00980FF3" w:rsidP="0036574C">
      <w:pPr>
        <w:rPr>
          <w:rFonts w:ascii="Arial" w:hAnsi="Arial" w:cs="Arial"/>
          <w:b/>
          <w:bCs/>
          <w:sz w:val="24"/>
          <w:szCs w:val="24"/>
        </w:rPr>
      </w:pPr>
      <w:r w:rsidRPr="0036574C">
        <w:rPr>
          <w:rFonts w:ascii="Arial" w:hAnsi="Arial" w:cs="Arial"/>
          <w:b/>
          <w:bCs/>
          <w:sz w:val="24"/>
          <w:szCs w:val="24"/>
        </w:rPr>
        <w:t xml:space="preserve">Question 4 </w:t>
      </w:r>
      <w:r w:rsidRPr="0036574C">
        <w:rPr>
          <w:rFonts w:ascii="Arial" w:hAnsi="Arial" w:cs="Arial"/>
          <w:b/>
          <w:bCs/>
          <w:sz w:val="24"/>
          <w:szCs w:val="24"/>
        </w:rPr>
        <w:tab/>
      </w:r>
      <w:r w:rsidRPr="0036574C">
        <w:rPr>
          <w:rFonts w:ascii="Arial" w:hAnsi="Arial" w:cs="Arial"/>
          <w:b/>
          <w:bCs/>
          <w:sz w:val="24"/>
          <w:szCs w:val="24"/>
        </w:rPr>
        <w:tab/>
        <w:t>`</w:t>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0036574C" w:rsidRPr="0036574C">
        <w:rPr>
          <w:rFonts w:ascii="Arial" w:hAnsi="Arial" w:cs="Arial"/>
          <w:b/>
          <w:bCs/>
          <w:sz w:val="24"/>
          <w:szCs w:val="24"/>
        </w:rPr>
        <w:t xml:space="preserve">                 </w:t>
      </w:r>
      <w:proofErr w:type="gramStart"/>
      <w:r w:rsidR="0036574C" w:rsidRPr="0036574C">
        <w:rPr>
          <w:rFonts w:ascii="Arial" w:hAnsi="Arial" w:cs="Arial"/>
          <w:b/>
          <w:bCs/>
          <w:sz w:val="24"/>
          <w:szCs w:val="24"/>
        </w:rPr>
        <w:t xml:space="preserve">   </w:t>
      </w:r>
      <w:r w:rsidRPr="0036574C">
        <w:rPr>
          <w:rFonts w:ascii="Arial" w:hAnsi="Arial" w:cs="Arial"/>
          <w:b/>
          <w:bCs/>
          <w:sz w:val="24"/>
          <w:szCs w:val="24"/>
        </w:rPr>
        <w:t>(</w:t>
      </w:r>
      <w:proofErr w:type="gramEnd"/>
      <w:r w:rsidRPr="0036574C">
        <w:rPr>
          <w:rFonts w:ascii="Arial" w:hAnsi="Arial" w:cs="Arial"/>
          <w:b/>
          <w:bCs/>
          <w:sz w:val="24"/>
          <w:szCs w:val="24"/>
        </w:rPr>
        <w:t>12 m</w:t>
      </w:r>
      <w:r w:rsidR="0036574C" w:rsidRPr="0036574C">
        <w:rPr>
          <w:rFonts w:ascii="Arial" w:hAnsi="Arial" w:cs="Arial"/>
          <w:b/>
          <w:bCs/>
          <w:sz w:val="24"/>
          <w:szCs w:val="24"/>
        </w:rPr>
        <w:t>ar</w:t>
      </w:r>
      <w:r w:rsidRPr="0036574C">
        <w:rPr>
          <w:rFonts w:ascii="Arial" w:hAnsi="Arial" w:cs="Arial"/>
          <w:b/>
          <w:bCs/>
          <w:sz w:val="24"/>
          <w:szCs w:val="24"/>
        </w:rPr>
        <w:t>ks)</w:t>
      </w:r>
    </w:p>
    <w:p w14:paraId="6F3BEAC8" w14:textId="0859B492" w:rsidR="00980FF3" w:rsidRPr="00980FF3" w:rsidRDefault="00980FF3" w:rsidP="00980FF3">
      <w:pPr>
        <w:rPr>
          <w:rFonts w:ascii="Arial" w:hAnsi="Arial" w:cs="Arial"/>
          <w:sz w:val="24"/>
          <w:szCs w:val="24"/>
        </w:rPr>
      </w:pPr>
      <w:r w:rsidRPr="00FD481B">
        <w:rPr>
          <w:rFonts w:ascii="Arial" w:eastAsia="Times New Roman" w:hAnsi="Arial" w:cs="Arial"/>
          <w:bCs/>
          <w:sz w:val="24"/>
          <w:szCs w:val="24"/>
          <w:lang w:eastAsia="en-AU"/>
        </w:rPr>
        <w:t xml:space="preserve">April wanted to study Psychology and applied and got into Monash University. To attend she had to move from Brisbane to Melbourne. She </w:t>
      </w:r>
      <w:proofErr w:type="gramStart"/>
      <w:r w:rsidRPr="00FD481B">
        <w:rPr>
          <w:rFonts w:ascii="Arial" w:eastAsia="Times New Roman" w:hAnsi="Arial" w:cs="Arial"/>
          <w:bCs/>
          <w:sz w:val="24"/>
          <w:szCs w:val="24"/>
          <w:lang w:eastAsia="en-AU"/>
        </w:rPr>
        <w:t>didn’t</w:t>
      </w:r>
      <w:proofErr w:type="gramEnd"/>
      <w:r w:rsidRPr="00FD481B">
        <w:rPr>
          <w:rFonts w:ascii="Arial" w:eastAsia="Times New Roman" w:hAnsi="Arial" w:cs="Arial"/>
          <w:bCs/>
          <w:sz w:val="24"/>
          <w:szCs w:val="24"/>
          <w:lang w:eastAsia="en-AU"/>
        </w:rPr>
        <w:t xml:space="preserve"> like Melbourne and was very homesick for the first few months. April missed her friends from netball and from her high school environmental club. </w:t>
      </w:r>
    </w:p>
    <w:p w14:paraId="68AAE427" w14:textId="111537C7" w:rsidR="00980FF3" w:rsidRPr="00F83342" w:rsidRDefault="00980FF3" w:rsidP="00980FF3">
      <w:pPr>
        <w:pStyle w:val="ListParagraph"/>
        <w:numPr>
          <w:ilvl w:val="0"/>
          <w:numId w:val="33"/>
        </w:numPr>
        <w:spacing w:line="360" w:lineRule="auto"/>
        <w:jc w:val="both"/>
        <w:rPr>
          <w:rFonts w:ascii="Arial" w:hAnsi="Arial" w:cs="Arial"/>
          <w:sz w:val="24"/>
          <w:szCs w:val="24"/>
        </w:rPr>
      </w:pPr>
      <w:r w:rsidRPr="000C7C27">
        <w:rPr>
          <w:rFonts w:ascii="Arial" w:hAnsi="Arial" w:cs="Arial"/>
          <w:sz w:val="24"/>
          <w:szCs w:val="24"/>
          <w:lang w:val="en-US"/>
        </w:rPr>
        <w:t>Name</w:t>
      </w:r>
      <w:r>
        <w:rPr>
          <w:rFonts w:ascii="Arial" w:hAnsi="Arial" w:cs="Arial"/>
          <w:sz w:val="24"/>
          <w:szCs w:val="24"/>
          <w:lang w:val="en-US"/>
        </w:rPr>
        <w:t xml:space="preserve"> and describe</w:t>
      </w:r>
      <w:r w:rsidRPr="000C7C27">
        <w:rPr>
          <w:rFonts w:ascii="Arial" w:hAnsi="Arial" w:cs="Arial"/>
          <w:sz w:val="24"/>
          <w:szCs w:val="24"/>
          <w:lang w:val="en-US"/>
        </w:rPr>
        <w:t xml:space="preserve"> the </w:t>
      </w:r>
      <w:r w:rsidRPr="000C7C27">
        <w:rPr>
          <w:rFonts w:ascii="Arial" w:hAnsi="Arial" w:cs="Arial"/>
          <w:b/>
          <w:sz w:val="24"/>
          <w:szCs w:val="24"/>
          <w:lang w:val="en-US"/>
        </w:rPr>
        <w:t>four (4)</w:t>
      </w:r>
      <w:r w:rsidRPr="000C7C27">
        <w:rPr>
          <w:rFonts w:ascii="Arial" w:hAnsi="Arial" w:cs="Arial"/>
          <w:sz w:val="24"/>
          <w:szCs w:val="24"/>
          <w:lang w:val="en-US"/>
        </w:rPr>
        <w:t xml:space="preserve"> aspects of the McMillan-Chavis model.</w:t>
      </w:r>
      <w:r>
        <w:rPr>
          <w:rFonts w:ascii="Arial" w:hAnsi="Arial" w:cs="Arial"/>
          <w:sz w:val="24"/>
          <w:szCs w:val="24"/>
          <w:lang w:val="en-US"/>
        </w:rPr>
        <w:tab/>
      </w:r>
      <w:r>
        <w:rPr>
          <w:rFonts w:ascii="Arial" w:hAnsi="Arial" w:cs="Arial"/>
          <w:sz w:val="24"/>
          <w:szCs w:val="24"/>
          <w:lang w:val="en-US"/>
        </w:rPr>
        <w:tab/>
        <w:t>(8 marks)</w:t>
      </w:r>
      <w:r w:rsidR="00F83342">
        <w:rPr>
          <w:rFonts w:ascii="Arial" w:hAnsi="Arial" w:cs="Arial"/>
          <w:sz w:val="24"/>
          <w:szCs w:val="24"/>
          <w:lang w:val="en-US"/>
        </w:rPr>
        <w:t>]</w:t>
      </w:r>
    </w:p>
    <w:tbl>
      <w:tblPr>
        <w:tblStyle w:val="TableGrid"/>
        <w:tblW w:w="0" w:type="auto"/>
        <w:tblInd w:w="562" w:type="dxa"/>
        <w:tblLook w:val="04A0" w:firstRow="1" w:lastRow="0" w:firstColumn="1" w:lastColumn="0" w:noHBand="0" w:noVBand="1"/>
      </w:tblPr>
      <w:tblGrid>
        <w:gridCol w:w="8931"/>
        <w:gridCol w:w="963"/>
      </w:tblGrid>
      <w:tr w:rsidR="00F83342" w14:paraId="16D04AF5" w14:textId="77777777" w:rsidTr="00F83342">
        <w:trPr>
          <w:trHeight w:val="238"/>
        </w:trPr>
        <w:tc>
          <w:tcPr>
            <w:tcW w:w="8931" w:type="dxa"/>
          </w:tcPr>
          <w:p w14:paraId="0193E64E" w14:textId="06AEFE42" w:rsidR="00F83342" w:rsidRPr="00F83342" w:rsidRDefault="00F83342" w:rsidP="00F83342">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21F6DEDB" w14:textId="3327648A" w:rsidR="00F83342" w:rsidRPr="00F83342" w:rsidRDefault="00F83342" w:rsidP="00F83342">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F83342" w14:paraId="6A7E0F68" w14:textId="77777777" w:rsidTr="00F83342">
        <w:trPr>
          <w:trHeight w:val="648"/>
        </w:trPr>
        <w:tc>
          <w:tcPr>
            <w:tcW w:w="8931" w:type="dxa"/>
          </w:tcPr>
          <w:p w14:paraId="5B8EB3DC" w14:textId="406BBA51" w:rsidR="00F83342" w:rsidRDefault="00F83342" w:rsidP="00F83342">
            <w:pPr>
              <w:rPr>
                <w:rFonts w:ascii="Arial" w:eastAsia="Calibri" w:hAnsi="Arial" w:cs="Arial"/>
                <w:sz w:val="24"/>
                <w:szCs w:val="24"/>
              </w:rPr>
            </w:pPr>
            <w:r>
              <w:rPr>
                <w:rFonts w:ascii="Arial" w:eastAsia="Calibri" w:hAnsi="Arial" w:cs="Arial"/>
                <w:sz w:val="24"/>
                <w:szCs w:val="24"/>
              </w:rPr>
              <w:t xml:space="preserve">Membership (1) - </w:t>
            </w:r>
            <w:r w:rsidRPr="00F83342">
              <w:rPr>
                <w:rFonts w:ascii="Arial" w:eastAsia="Calibri" w:hAnsi="Arial" w:cs="Arial"/>
                <w:sz w:val="24"/>
                <w:szCs w:val="24"/>
              </w:rPr>
              <w:t>Considering yourself, and having others consider you to be a part of the community</w:t>
            </w:r>
            <w:r>
              <w:rPr>
                <w:rFonts w:ascii="Arial" w:eastAsia="Calibri" w:hAnsi="Arial" w:cs="Arial"/>
                <w:sz w:val="24"/>
                <w:szCs w:val="24"/>
              </w:rPr>
              <w:t xml:space="preserve"> (1)</w:t>
            </w:r>
          </w:p>
          <w:p w14:paraId="787C99D6" w14:textId="6A0A9A44" w:rsidR="00F83342" w:rsidRPr="00F83342" w:rsidRDefault="00F83342" w:rsidP="00F83342">
            <w:pPr>
              <w:rPr>
                <w:rFonts w:ascii="Arial" w:eastAsia="Calibri" w:hAnsi="Arial" w:cs="Arial"/>
                <w:sz w:val="24"/>
                <w:szCs w:val="24"/>
              </w:rPr>
            </w:pPr>
            <w:r>
              <w:rPr>
                <w:rFonts w:ascii="Arial" w:eastAsia="Calibri" w:hAnsi="Arial" w:cs="Arial"/>
                <w:sz w:val="24"/>
                <w:szCs w:val="24"/>
              </w:rPr>
              <w:t xml:space="preserve">Integration and fulfilment of needs (1) – </w:t>
            </w:r>
            <w:r w:rsidRPr="00F83342">
              <w:rPr>
                <w:rFonts w:ascii="Arial" w:eastAsia="Calibri" w:hAnsi="Arial" w:cs="Arial"/>
                <w:sz w:val="24"/>
                <w:szCs w:val="24"/>
              </w:rPr>
              <w:t>Members of the group are rewarded for their participation</w:t>
            </w:r>
            <w:r>
              <w:rPr>
                <w:rFonts w:ascii="Arial" w:eastAsia="Calibri" w:hAnsi="Arial" w:cs="Arial"/>
                <w:sz w:val="24"/>
                <w:szCs w:val="24"/>
              </w:rPr>
              <w:t xml:space="preserve">, having one or more of their </w:t>
            </w:r>
            <w:r w:rsidRPr="00F83342">
              <w:rPr>
                <w:rFonts w:ascii="Arial" w:eastAsia="Calibri" w:hAnsi="Arial" w:cs="Arial"/>
                <w:b/>
                <w:bCs/>
                <w:sz w:val="24"/>
                <w:szCs w:val="24"/>
              </w:rPr>
              <w:t>needs met</w:t>
            </w:r>
            <w:r>
              <w:rPr>
                <w:rFonts w:ascii="Arial" w:eastAsia="Calibri" w:hAnsi="Arial" w:cs="Arial"/>
                <w:sz w:val="24"/>
                <w:szCs w:val="24"/>
              </w:rPr>
              <w:t>, creating i</w:t>
            </w:r>
            <w:r w:rsidRPr="00F83342">
              <w:rPr>
                <w:rFonts w:ascii="Arial" w:eastAsia="Calibri" w:hAnsi="Arial" w:cs="Arial"/>
                <w:b/>
                <w:bCs/>
                <w:sz w:val="24"/>
                <w:szCs w:val="24"/>
              </w:rPr>
              <w:t>nterdependence</w:t>
            </w:r>
            <w:r>
              <w:rPr>
                <w:rFonts w:ascii="Arial" w:eastAsia="Calibri" w:hAnsi="Arial" w:cs="Arial"/>
                <w:b/>
                <w:bCs/>
                <w:sz w:val="24"/>
                <w:szCs w:val="24"/>
              </w:rPr>
              <w:t xml:space="preserve"> </w:t>
            </w:r>
            <w:r w:rsidRPr="00F83342">
              <w:rPr>
                <w:rFonts w:ascii="Arial" w:eastAsia="Calibri" w:hAnsi="Arial" w:cs="Arial"/>
                <w:sz w:val="24"/>
                <w:szCs w:val="24"/>
              </w:rPr>
              <w:t>(1)</w:t>
            </w:r>
          </w:p>
          <w:p w14:paraId="2F50CF3B" w14:textId="2B615295" w:rsidR="00F83342" w:rsidRDefault="00F83342" w:rsidP="00F83342">
            <w:pPr>
              <w:rPr>
                <w:rFonts w:ascii="Arial" w:eastAsia="Calibri" w:hAnsi="Arial" w:cs="Arial"/>
                <w:sz w:val="24"/>
                <w:szCs w:val="24"/>
              </w:rPr>
            </w:pPr>
            <w:r>
              <w:rPr>
                <w:rFonts w:ascii="Arial" w:eastAsia="Calibri" w:hAnsi="Arial" w:cs="Arial"/>
                <w:sz w:val="24"/>
                <w:szCs w:val="24"/>
              </w:rPr>
              <w:t>Influence (1) - Bi-directional, g</w:t>
            </w:r>
            <w:r w:rsidRPr="00F83342">
              <w:rPr>
                <w:rFonts w:ascii="Arial" w:eastAsia="Calibri" w:hAnsi="Arial" w:cs="Arial"/>
                <w:sz w:val="24"/>
                <w:szCs w:val="24"/>
              </w:rPr>
              <w:t>roup members must feel like they have influence</w:t>
            </w:r>
            <w:r>
              <w:rPr>
                <w:rFonts w:ascii="Arial" w:eastAsia="Calibri" w:hAnsi="Arial" w:cs="Arial"/>
                <w:sz w:val="24"/>
                <w:szCs w:val="24"/>
              </w:rPr>
              <w:t xml:space="preserve"> and you must be influenced by the group for cohesion (1)</w:t>
            </w:r>
          </w:p>
          <w:p w14:paraId="2CA6CB68" w14:textId="733D764C" w:rsidR="00F83342" w:rsidRDefault="00F83342" w:rsidP="00F83342">
            <w:pPr>
              <w:rPr>
                <w:rFonts w:ascii="Arial" w:eastAsia="Calibri" w:hAnsi="Arial" w:cs="Arial"/>
                <w:sz w:val="24"/>
                <w:szCs w:val="24"/>
              </w:rPr>
            </w:pPr>
            <w:r>
              <w:rPr>
                <w:rFonts w:ascii="Arial" w:eastAsia="Calibri" w:hAnsi="Arial" w:cs="Arial"/>
                <w:sz w:val="24"/>
                <w:szCs w:val="24"/>
              </w:rPr>
              <w:t xml:space="preserve">Shared emotional connection (1) - </w:t>
            </w:r>
            <w:r w:rsidRPr="00F83342">
              <w:rPr>
                <w:rFonts w:ascii="Arial" w:eastAsia="Calibri" w:hAnsi="Arial" w:cs="Arial"/>
                <w:sz w:val="24"/>
                <w:szCs w:val="24"/>
              </w:rPr>
              <w:t>shared history and shared participation</w:t>
            </w:r>
            <w:r>
              <w:rPr>
                <w:rFonts w:ascii="Arial" w:eastAsia="Calibri" w:hAnsi="Arial" w:cs="Arial"/>
                <w:sz w:val="24"/>
                <w:szCs w:val="24"/>
              </w:rPr>
              <w:t xml:space="preserve"> (1)</w:t>
            </w:r>
          </w:p>
          <w:p w14:paraId="4FD85E59" w14:textId="4ABD4F0E" w:rsidR="00F83342" w:rsidRPr="00BE7448" w:rsidRDefault="00F83342" w:rsidP="00F83342">
            <w:pPr>
              <w:rPr>
                <w:rFonts w:ascii="Arial" w:eastAsia="Calibri" w:hAnsi="Arial" w:cs="Arial"/>
                <w:sz w:val="24"/>
                <w:szCs w:val="24"/>
              </w:rPr>
            </w:pPr>
          </w:p>
        </w:tc>
        <w:tc>
          <w:tcPr>
            <w:tcW w:w="963" w:type="dxa"/>
          </w:tcPr>
          <w:p w14:paraId="3AA86D83" w14:textId="3A97D0F7" w:rsidR="00F83342" w:rsidRDefault="00F83342" w:rsidP="00F83342">
            <w:pPr>
              <w:contextualSpacing/>
              <w:rPr>
                <w:rFonts w:ascii="Arial" w:eastAsia="Calibri" w:hAnsi="Arial" w:cs="Arial"/>
                <w:sz w:val="24"/>
                <w:szCs w:val="24"/>
              </w:rPr>
            </w:pPr>
            <w:r>
              <w:rPr>
                <w:rFonts w:ascii="Arial" w:eastAsia="Calibri" w:hAnsi="Arial" w:cs="Arial"/>
                <w:sz w:val="24"/>
                <w:szCs w:val="24"/>
              </w:rPr>
              <w:t>1-8</w:t>
            </w:r>
          </w:p>
        </w:tc>
      </w:tr>
    </w:tbl>
    <w:p w14:paraId="76097A2C" w14:textId="64A0E29E" w:rsidR="00F83342" w:rsidRDefault="00F83342" w:rsidP="00F83342">
      <w:pPr>
        <w:pStyle w:val="ListParagraph"/>
        <w:spacing w:line="360" w:lineRule="auto"/>
        <w:ind w:left="1080"/>
        <w:jc w:val="both"/>
        <w:rPr>
          <w:rFonts w:ascii="Arial" w:hAnsi="Arial" w:cs="Arial"/>
          <w:sz w:val="24"/>
          <w:szCs w:val="24"/>
          <w:lang w:val="en-US"/>
        </w:rPr>
      </w:pPr>
    </w:p>
    <w:p w14:paraId="0B22B253" w14:textId="4D1FD558" w:rsidR="00F83342" w:rsidRDefault="00F83342" w:rsidP="00F83342">
      <w:pPr>
        <w:pStyle w:val="ListParagraph"/>
        <w:spacing w:line="360" w:lineRule="auto"/>
        <w:ind w:left="1080"/>
        <w:jc w:val="both"/>
        <w:rPr>
          <w:rFonts w:ascii="Arial" w:hAnsi="Arial" w:cs="Arial"/>
          <w:sz w:val="24"/>
          <w:szCs w:val="24"/>
          <w:lang w:val="en-US"/>
        </w:rPr>
      </w:pPr>
    </w:p>
    <w:p w14:paraId="59487DD7" w14:textId="77777777" w:rsidR="00F83342" w:rsidRPr="006C1F3F" w:rsidRDefault="00F83342" w:rsidP="00F83342">
      <w:pPr>
        <w:pStyle w:val="ListParagraph"/>
        <w:spacing w:line="360" w:lineRule="auto"/>
        <w:ind w:left="1080"/>
        <w:jc w:val="both"/>
        <w:rPr>
          <w:rFonts w:ascii="Arial" w:hAnsi="Arial" w:cs="Arial"/>
          <w:sz w:val="24"/>
          <w:szCs w:val="24"/>
        </w:rPr>
      </w:pPr>
    </w:p>
    <w:p w14:paraId="0ABB0E23" w14:textId="3F11C152" w:rsidR="00980FF3" w:rsidRPr="00980FF3" w:rsidRDefault="00980FF3" w:rsidP="00980FF3">
      <w:pPr>
        <w:pStyle w:val="ListParagraph"/>
        <w:numPr>
          <w:ilvl w:val="0"/>
          <w:numId w:val="33"/>
        </w:numPr>
        <w:rPr>
          <w:rFonts w:ascii="Arial" w:hAnsi="Arial" w:cs="Arial"/>
          <w:sz w:val="24"/>
          <w:szCs w:val="24"/>
        </w:rPr>
      </w:pPr>
      <w:r w:rsidRPr="00980FF3">
        <w:rPr>
          <w:rFonts w:ascii="Arial" w:hAnsi="Arial" w:cs="Arial"/>
          <w:sz w:val="24"/>
          <w:szCs w:val="24"/>
        </w:rPr>
        <w:t xml:space="preserve">Give </w:t>
      </w:r>
      <w:r>
        <w:rPr>
          <w:rFonts w:ascii="Arial" w:hAnsi="Arial" w:cs="Arial"/>
          <w:sz w:val="24"/>
          <w:szCs w:val="24"/>
        </w:rPr>
        <w:t>example</w:t>
      </w:r>
      <w:r w:rsidR="00F83342">
        <w:rPr>
          <w:rFonts w:ascii="Arial" w:hAnsi="Arial" w:cs="Arial"/>
          <w:sz w:val="24"/>
          <w:szCs w:val="24"/>
        </w:rPr>
        <w:t>s from</w:t>
      </w:r>
      <w:r>
        <w:rPr>
          <w:rFonts w:ascii="Arial" w:hAnsi="Arial" w:cs="Arial"/>
          <w:sz w:val="24"/>
          <w:szCs w:val="24"/>
        </w:rPr>
        <w:t xml:space="preserve"> </w:t>
      </w:r>
      <w:r w:rsidRPr="00980FF3">
        <w:rPr>
          <w:rFonts w:ascii="Arial" w:hAnsi="Arial" w:cs="Arial"/>
          <w:sz w:val="24"/>
          <w:szCs w:val="24"/>
        </w:rPr>
        <w:t>April’s</w:t>
      </w:r>
      <w:r>
        <w:rPr>
          <w:rFonts w:ascii="Arial" w:hAnsi="Arial" w:cs="Arial"/>
          <w:sz w:val="24"/>
          <w:szCs w:val="24"/>
        </w:rPr>
        <w:t xml:space="preserve"> new</w:t>
      </w:r>
      <w:r w:rsidRPr="00980FF3">
        <w:rPr>
          <w:rFonts w:ascii="Arial" w:hAnsi="Arial" w:cs="Arial"/>
          <w:sz w:val="24"/>
          <w:szCs w:val="24"/>
        </w:rPr>
        <w:t xml:space="preserve"> situation that demonstrates each of the four (4) aspects of the McMillan-Chavis model.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( 4</w:t>
      </w:r>
      <w:proofErr w:type="gramEnd"/>
      <w:r>
        <w:rPr>
          <w:rFonts w:ascii="Arial" w:hAnsi="Arial" w:cs="Arial"/>
          <w:sz w:val="24"/>
          <w:szCs w:val="24"/>
        </w:rPr>
        <w:t xml:space="preserve"> marks)</w:t>
      </w:r>
    </w:p>
    <w:p w14:paraId="6F589E92" w14:textId="77777777" w:rsidR="0036574C" w:rsidRDefault="0036574C" w:rsidP="001F4DE9">
      <w:pPr>
        <w:rPr>
          <w:rFonts w:ascii="Arial" w:hAnsi="Arial" w:cs="Arial"/>
          <w:b/>
          <w:bCs/>
          <w:sz w:val="24"/>
          <w:szCs w:val="24"/>
        </w:rPr>
      </w:pPr>
    </w:p>
    <w:tbl>
      <w:tblPr>
        <w:tblStyle w:val="TableGrid"/>
        <w:tblW w:w="0" w:type="auto"/>
        <w:tblInd w:w="562" w:type="dxa"/>
        <w:tblLook w:val="04A0" w:firstRow="1" w:lastRow="0" w:firstColumn="1" w:lastColumn="0" w:noHBand="0" w:noVBand="1"/>
      </w:tblPr>
      <w:tblGrid>
        <w:gridCol w:w="8931"/>
        <w:gridCol w:w="963"/>
      </w:tblGrid>
      <w:tr w:rsidR="00F83342" w14:paraId="0D0247C4" w14:textId="77777777" w:rsidTr="00F83342">
        <w:trPr>
          <w:trHeight w:val="238"/>
        </w:trPr>
        <w:tc>
          <w:tcPr>
            <w:tcW w:w="8931" w:type="dxa"/>
          </w:tcPr>
          <w:p w14:paraId="3C8FC35B" w14:textId="77777777" w:rsidR="00F83342" w:rsidRPr="00F83342" w:rsidRDefault="00F83342" w:rsidP="00F83342">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72464642" w14:textId="77777777" w:rsidR="00F83342" w:rsidRPr="00F83342" w:rsidRDefault="00F83342" w:rsidP="00F83342">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F83342" w14:paraId="57B20514" w14:textId="77777777" w:rsidTr="00F83342">
        <w:trPr>
          <w:trHeight w:val="648"/>
        </w:trPr>
        <w:tc>
          <w:tcPr>
            <w:tcW w:w="8931" w:type="dxa"/>
          </w:tcPr>
          <w:p w14:paraId="2B87F25C" w14:textId="5D2A8A6B" w:rsidR="00F83342" w:rsidRDefault="00F83342" w:rsidP="00F83342">
            <w:pPr>
              <w:rPr>
                <w:rFonts w:ascii="Arial" w:eastAsia="Calibri" w:hAnsi="Arial" w:cs="Arial"/>
                <w:sz w:val="24"/>
                <w:szCs w:val="24"/>
              </w:rPr>
            </w:pPr>
            <w:r>
              <w:rPr>
                <w:rFonts w:ascii="Arial" w:eastAsia="Calibri" w:hAnsi="Arial" w:cs="Arial"/>
                <w:sz w:val="24"/>
                <w:szCs w:val="24"/>
              </w:rPr>
              <w:t xml:space="preserve">Membership </w:t>
            </w:r>
            <w:proofErr w:type="gramStart"/>
            <w:r>
              <w:rPr>
                <w:rFonts w:ascii="Arial" w:eastAsia="Calibri" w:hAnsi="Arial" w:cs="Arial"/>
                <w:sz w:val="24"/>
                <w:szCs w:val="24"/>
              </w:rPr>
              <w:t>-  April</w:t>
            </w:r>
            <w:proofErr w:type="gramEnd"/>
            <w:r>
              <w:rPr>
                <w:rFonts w:ascii="Arial" w:eastAsia="Calibri" w:hAnsi="Arial" w:cs="Arial"/>
                <w:sz w:val="24"/>
                <w:szCs w:val="24"/>
              </w:rPr>
              <w:t xml:space="preserve"> is starting out in a new city so has to find a new sports team / clubs to be a member of (1)</w:t>
            </w:r>
          </w:p>
          <w:p w14:paraId="19698A31" w14:textId="2DC285BA" w:rsidR="00F83342" w:rsidRPr="00F83342" w:rsidRDefault="00F83342" w:rsidP="00F83342">
            <w:pPr>
              <w:rPr>
                <w:rFonts w:ascii="Arial" w:eastAsia="Calibri" w:hAnsi="Arial" w:cs="Arial"/>
                <w:sz w:val="24"/>
                <w:szCs w:val="24"/>
              </w:rPr>
            </w:pPr>
            <w:r>
              <w:rPr>
                <w:rFonts w:ascii="Arial" w:eastAsia="Calibri" w:hAnsi="Arial" w:cs="Arial"/>
                <w:sz w:val="24"/>
                <w:szCs w:val="24"/>
              </w:rPr>
              <w:t xml:space="preserve">Integration and fulfilment of needs (1) – April </w:t>
            </w:r>
            <w:r w:rsidR="00777487">
              <w:rPr>
                <w:rFonts w:ascii="Arial" w:eastAsia="Calibri" w:hAnsi="Arial" w:cs="Arial"/>
                <w:sz w:val="24"/>
                <w:szCs w:val="24"/>
              </w:rPr>
              <w:t xml:space="preserve">is no longer living in her hometown, surrounded by friends and family when she needs them, therefore her love and belonging needs </w:t>
            </w:r>
            <w:proofErr w:type="gramStart"/>
            <w:r w:rsidR="00777487">
              <w:rPr>
                <w:rFonts w:ascii="Arial" w:eastAsia="Calibri" w:hAnsi="Arial" w:cs="Arial"/>
                <w:sz w:val="24"/>
                <w:szCs w:val="24"/>
              </w:rPr>
              <w:t>aren’t</w:t>
            </w:r>
            <w:proofErr w:type="gramEnd"/>
            <w:r w:rsidR="00777487">
              <w:rPr>
                <w:rFonts w:ascii="Arial" w:eastAsia="Calibri" w:hAnsi="Arial" w:cs="Arial"/>
                <w:sz w:val="24"/>
                <w:szCs w:val="24"/>
              </w:rPr>
              <w:t xml:space="preserve"> being met (1)</w:t>
            </w:r>
          </w:p>
          <w:p w14:paraId="00E73A51" w14:textId="01E1AE85" w:rsidR="00F83342" w:rsidRDefault="00F83342" w:rsidP="00F83342">
            <w:pPr>
              <w:rPr>
                <w:rFonts w:ascii="Arial" w:eastAsia="Calibri" w:hAnsi="Arial" w:cs="Arial"/>
                <w:sz w:val="24"/>
                <w:szCs w:val="24"/>
              </w:rPr>
            </w:pPr>
            <w:r>
              <w:rPr>
                <w:rFonts w:ascii="Arial" w:eastAsia="Calibri" w:hAnsi="Arial" w:cs="Arial"/>
                <w:sz w:val="24"/>
                <w:szCs w:val="24"/>
              </w:rPr>
              <w:t xml:space="preserve">Influence (1) – April </w:t>
            </w:r>
            <w:r w:rsidR="00777487">
              <w:rPr>
                <w:rFonts w:ascii="Arial" w:eastAsia="Calibri" w:hAnsi="Arial" w:cs="Arial"/>
                <w:sz w:val="24"/>
                <w:szCs w:val="24"/>
              </w:rPr>
              <w:t xml:space="preserve">no longer is part of the environmentalist club which she felt influenced her views and she equally had her voice herd in (1) </w:t>
            </w:r>
          </w:p>
          <w:p w14:paraId="41B4F7F6" w14:textId="78234106" w:rsidR="00F83342" w:rsidRDefault="00F83342" w:rsidP="00F83342">
            <w:pPr>
              <w:rPr>
                <w:rFonts w:ascii="Arial" w:eastAsia="Calibri" w:hAnsi="Arial" w:cs="Arial"/>
                <w:sz w:val="24"/>
                <w:szCs w:val="24"/>
              </w:rPr>
            </w:pPr>
            <w:r>
              <w:rPr>
                <w:rFonts w:ascii="Arial" w:eastAsia="Calibri" w:hAnsi="Arial" w:cs="Arial"/>
                <w:sz w:val="24"/>
                <w:szCs w:val="24"/>
              </w:rPr>
              <w:t xml:space="preserve">Shared emotional connection (1) </w:t>
            </w:r>
            <w:proofErr w:type="gramStart"/>
            <w:r>
              <w:rPr>
                <w:rFonts w:ascii="Arial" w:eastAsia="Calibri" w:hAnsi="Arial" w:cs="Arial"/>
                <w:sz w:val="24"/>
                <w:szCs w:val="24"/>
              </w:rPr>
              <w:t xml:space="preserve">- </w:t>
            </w:r>
            <w:r w:rsidR="00777487">
              <w:rPr>
                <w:rFonts w:ascii="Arial" w:eastAsia="Calibri" w:hAnsi="Arial" w:cs="Arial"/>
                <w:sz w:val="24"/>
                <w:szCs w:val="24"/>
              </w:rPr>
              <w:t xml:space="preserve"> April</w:t>
            </w:r>
            <w:proofErr w:type="gramEnd"/>
            <w:r w:rsidR="00777487">
              <w:rPr>
                <w:rFonts w:ascii="Arial" w:eastAsia="Calibri" w:hAnsi="Arial" w:cs="Arial"/>
                <w:sz w:val="24"/>
                <w:szCs w:val="24"/>
              </w:rPr>
              <w:t xml:space="preserve"> no longer has her netball team which she would bond with after every game when they either celebrated or commiserate together (1)</w:t>
            </w:r>
          </w:p>
          <w:p w14:paraId="00DD6E10" w14:textId="77777777" w:rsidR="00F83342" w:rsidRDefault="00F83342" w:rsidP="00F83342">
            <w:pPr>
              <w:rPr>
                <w:rFonts w:ascii="Arial" w:eastAsia="Calibri" w:hAnsi="Arial" w:cs="Arial"/>
                <w:sz w:val="24"/>
                <w:szCs w:val="24"/>
              </w:rPr>
            </w:pPr>
          </w:p>
          <w:p w14:paraId="56997D98" w14:textId="7B4EA483" w:rsidR="00777487" w:rsidRPr="00BE7448" w:rsidRDefault="00777487" w:rsidP="00F83342">
            <w:pPr>
              <w:rPr>
                <w:rFonts w:ascii="Arial" w:eastAsia="Calibri" w:hAnsi="Arial" w:cs="Arial"/>
                <w:sz w:val="24"/>
                <w:szCs w:val="24"/>
              </w:rPr>
            </w:pPr>
            <w:proofErr w:type="gramStart"/>
            <w:r>
              <w:rPr>
                <w:rFonts w:ascii="Arial" w:eastAsia="Calibri" w:hAnsi="Arial" w:cs="Arial"/>
                <w:sz w:val="24"/>
                <w:szCs w:val="24"/>
              </w:rPr>
              <w:t>Has to</w:t>
            </w:r>
            <w:proofErr w:type="gramEnd"/>
            <w:r>
              <w:rPr>
                <w:rFonts w:ascii="Arial" w:eastAsia="Calibri" w:hAnsi="Arial" w:cs="Arial"/>
                <w:sz w:val="24"/>
                <w:szCs w:val="24"/>
              </w:rPr>
              <w:t xml:space="preserve"> be applied to Aprils no situation –explaining why each factor no longer applies OR how she can gain a sense of community in Melbourne. </w:t>
            </w:r>
          </w:p>
        </w:tc>
        <w:tc>
          <w:tcPr>
            <w:tcW w:w="963" w:type="dxa"/>
          </w:tcPr>
          <w:p w14:paraId="597424BB" w14:textId="7B828268" w:rsidR="00F83342" w:rsidRDefault="00777487" w:rsidP="00F83342">
            <w:pPr>
              <w:contextualSpacing/>
              <w:rPr>
                <w:rFonts w:ascii="Arial" w:eastAsia="Calibri" w:hAnsi="Arial" w:cs="Arial"/>
                <w:sz w:val="24"/>
                <w:szCs w:val="24"/>
              </w:rPr>
            </w:pPr>
            <w:r>
              <w:rPr>
                <w:rFonts w:ascii="Arial" w:eastAsia="Calibri" w:hAnsi="Arial" w:cs="Arial"/>
                <w:sz w:val="24"/>
                <w:szCs w:val="24"/>
              </w:rPr>
              <w:t>4</w:t>
            </w:r>
          </w:p>
        </w:tc>
      </w:tr>
    </w:tbl>
    <w:p w14:paraId="3EFAE1AC" w14:textId="77777777" w:rsidR="0036574C" w:rsidRDefault="0036574C" w:rsidP="001F4DE9">
      <w:pPr>
        <w:rPr>
          <w:rFonts w:ascii="Arial" w:hAnsi="Arial" w:cs="Arial"/>
          <w:b/>
          <w:bCs/>
          <w:sz w:val="24"/>
          <w:szCs w:val="24"/>
        </w:rPr>
      </w:pPr>
    </w:p>
    <w:p w14:paraId="52EB13C4" w14:textId="78DF0E70" w:rsidR="001F4DE9" w:rsidRPr="001F4DE9" w:rsidRDefault="00980FF3" w:rsidP="001F4DE9">
      <w:pPr>
        <w:rPr>
          <w:rFonts w:ascii="Arial" w:eastAsia="Times New Roman" w:hAnsi="Arial" w:cs="Arial"/>
          <w:b/>
          <w:sz w:val="24"/>
          <w:szCs w:val="24"/>
        </w:rPr>
      </w:pPr>
      <w:r w:rsidRPr="0036574C">
        <w:rPr>
          <w:rFonts w:ascii="Arial" w:hAnsi="Arial" w:cs="Arial"/>
          <w:b/>
          <w:bCs/>
          <w:sz w:val="24"/>
          <w:szCs w:val="24"/>
        </w:rPr>
        <w:t>Question 5</w:t>
      </w:r>
      <w:r w:rsidR="001F4DE9" w:rsidRPr="0036574C">
        <w:rPr>
          <w:rFonts w:ascii="Arial" w:eastAsia="Times New Roman" w:hAnsi="Arial" w:cs="Arial"/>
          <w:b/>
          <w:bCs/>
          <w:sz w:val="24"/>
          <w:szCs w:val="24"/>
        </w:rPr>
        <w:t xml:space="preserve"> </w:t>
      </w:r>
      <w:r w:rsidR="001F4DE9" w:rsidRPr="0036574C">
        <w:rPr>
          <w:rFonts w:ascii="Arial" w:eastAsia="Times New Roman" w:hAnsi="Arial" w:cs="Arial"/>
          <w:b/>
          <w:bCs/>
          <w:sz w:val="24"/>
          <w:szCs w:val="24"/>
        </w:rPr>
        <w:tab/>
      </w:r>
      <w:r w:rsidR="001F4DE9" w:rsidRPr="0036574C">
        <w:rPr>
          <w:rFonts w:ascii="Arial" w:eastAsia="Times New Roman" w:hAnsi="Arial" w:cs="Arial"/>
          <w:b/>
          <w:bCs/>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t xml:space="preserve">       </w:t>
      </w:r>
      <w:r w:rsidR="0036574C">
        <w:rPr>
          <w:rFonts w:ascii="Arial" w:eastAsia="Times New Roman" w:hAnsi="Arial" w:cs="Arial"/>
          <w:b/>
          <w:sz w:val="24"/>
          <w:szCs w:val="24"/>
        </w:rPr>
        <w:tab/>
      </w:r>
      <w:r w:rsidR="001F4DE9">
        <w:rPr>
          <w:rFonts w:ascii="Arial" w:eastAsia="Times New Roman" w:hAnsi="Arial" w:cs="Arial"/>
          <w:b/>
          <w:sz w:val="24"/>
          <w:szCs w:val="24"/>
        </w:rPr>
        <w:t xml:space="preserve"> </w:t>
      </w:r>
      <w:proofErr w:type="gramStart"/>
      <w:r w:rsidR="001F4DE9">
        <w:rPr>
          <w:rFonts w:ascii="Arial" w:eastAsia="Times New Roman" w:hAnsi="Arial" w:cs="Arial"/>
          <w:b/>
          <w:sz w:val="24"/>
          <w:szCs w:val="24"/>
        </w:rPr>
        <w:t xml:space="preserve">   (</w:t>
      </w:r>
      <w:proofErr w:type="gramEnd"/>
      <w:r w:rsidR="001F4DE9">
        <w:rPr>
          <w:rFonts w:ascii="Arial" w:eastAsia="Times New Roman" w:hAnsi="Arial" w:cs="Arial"/>
          <w:b/>
          <w:sz w:val="24"/>
          <w:szCs w:val="24"/>
        </w:rPr>
        <w:t>5 marks)</w:t>
      </w:r>
    </w:p>
    <w:p w14:paraId="11D03F0B" w14:textId="77777777" w:rsidR="001F4DE9" w:rsidRPr="001F4DE9" w:rsidRDefault="001F4DE9" w:rsidP="001F4DE9">
      <w:pPr>
        <w:spacing w:after="0" w:line="288" w:lineRule="auto"/>
        <w:rPr>
          <w:rFonts w:ascii="Arial" w:eastAsia="Times New Roman" w:hAnsi="Arial" w:cs="Arial"/>
        </w:rPr>
      </w:pPr>
      <w:r w:rsidRPr="001F4DE9">
        <w:rPr>
          <w:rFonts w:ascii="Arial" w:eastAsia="Times New Roman" w:hAnsi="Arial" w:cs="Arial"/>
        </w:rPr>
        <w:t xml:space="preserve">In </w:t>
      </w:r>
      <w:proofErr w:type="spellStart"/>
      <w:r w:rsidRPr="001F4DE9">
        <w:rPr>
          <w:rFonts w:ascii="Arial" w:eastAsia="Times New Roman" w:hAnsi="Arial" w:cs="Arial"/>
        </w:rPr>
        <w:t>Kobasa’s</w:t>
      </w:r>
      <w:proofErr w:type="spellEnd"/>
      <w:r w:rsidRPr="001F4DE9">
        <w:rPr>
          <w:rFonts w:ascii="Arial" w:eastAsia="Times New Roman" w:hAnsi="Arial" w:cs="Arial"/>
        </w:rPr>
        <w:t xml:space="preserve"> (1979) experiment, she examined whether personality differences could account for differing responses to events.</w:t>
      </w:r>
    </w:p>
    <w:p w14:paraId="7D0F40BD" w14:textId="77777777" w:rsidR="001F4DE9" w:rsidRPr="001F4DE9" w:rsidRDefault="001F4DE9" w:rsidP="001F4DE9">
      <w:pPr>
        <w:spacing w:after="0" w:line="288" w:lineRule="auto"/>
        <w:rPr>
          <w:rFonts w:ascii="Arial" w:eastAsia="Times New Roman" w:hAnsi="Arial" w:cs="Arial"/>
        </w:rPr>
      </w:pPr>
    </w:p>
    <w:p w14:paraId="4D339842" w14:textId="577ABF3B" w:rsidR="001F4DE9" w:rsidRDefault="001F4DE9" w:rsidP="0036574C">
      <w:pPr>
        <w:pStyle w:val="ListParagraph"/>
        <w:numPr>
          <w:ilvl w:val="0"/>
          <w:numId w:val="35"/>
        </w:numPr>
        <w:tabs>
          <w:tab w:val="right" w:pos="9923"/>
        </w:tabs>
        <w:suppressAutoHyphens/>
        <w:spacing w:after="0" w:line="288" w:lineRule="auto"/>
        <w:ind w:left="284"/>
        <w:rPr>
          <w:rFonts w:ascii="Arial" w:eastAsia="Times New Roman" w:hAnsi="Arial" w:cs="Arial"/>
          <w:spacing w:val="-2"/>
        </w:rPr>
      </w:pPr>
      <w:r w:rsidRPr="001F4DE9">
        <w:rPr>
          <w:rFonts w:ascii="Arial" w:eastAsia="Times New Roman" w:hAnsi="Arial" w:cs="Arial"/>
          <w:spacing w:val="-2"/>
        </w:rPr>
        <w:t xml:space="preserve">Briefly outline the method of this experiment </w:t>
      </w:r>
      <w:r w:rsidRPr="001F4DE9">
        <w:rPr>
          <w:rFonts w:ascii="Arial" w:eastAsia="Times New Roman" w:hAnsi="Arial" w:cs="Arial"/>
          <w:spacing w:val="-2"/>
        </w:rPr>
        <w:tab/>
      </w:r>
      <w:r w:rsidR="0036574C">
        <w:rPr>
          <w:rFonts w:ascii="Arial" w:eastAsia="Times New Roman" w:hAnsi="Arial" w:cs="Arial"/>
          <w:spacing w:val="-2"/>
        </w:rPr>
        <w:t xml:space="preserve">                    </w:t>
      </w:r>
      <w:proofErr w:type="gramStart"/>
      <w:r w:rsidR="0036574C">
        <w:rPr>
          <w:rFonts w:ascii="Arial" w:eastAsia="Times New Roman" w:hAnsi="Arial" w:cs="Arial"/>
          <w:spacing w:val="-2"/>
        </w:rPr>
        <w:t xml:space="preserve">   </w:t>
      </w:r>
      <w:r w:rsidRPr="001F4DE9">
        <w:rPr>
          <w:rFonts w:ascii="Arial" w:eastAsia="Times New Roman" w:hAnsi="Arial" w:cs="Arial"/>
          <w:spacing w:val="-2"/>
        </w:rPr>
        <w:t>(</w:t>
      </w:r>
      <w:proofErr w:type="gramEnd"/>
      <w:r w:rsidRPr="001F4DE9">
        <w:rPr>
          <w:rFonts w:ascii="Arial" w:eastAsia="Times New Roman" w:hAnsi="Arial" w:cs="Arial"/>
          <w:spacing w:val="-2"/>
        </w:rPr>
        <w:t>3 marks)</w:t>
      </w:r>
    </w:p>
    <w:p w14:paraId="1B072030" w14:textId="77777777" w:rsidR="00777487" w:rsidRPr="001F4DE9" w:rsidRDefault="00777487" w:rsidP="00777487">
      <w:pPr>
        <w:pStyle w:val="ListParagraph"/>
        <w:tabs>
          <w:tab w:val="right" w:pos="9923"/>
        </w:tabs>
        <w:suppressAutoHyphens/>
        <w:spacing w:after="0" w:line="288" w:lineRule="auto"/>
        <w:ind w:left="284"/>
        <w:rPr>
          <w:rFonts w:ascii="Arial" w:eastAsia="Times New Roman" w:hAnsi="Arial" w:cs="Arial"/>
          <w:spacing w:val="-2"/>
        </w:rPr>
      </w:pPr>
    </w:p>
    <w:tbl>
      <w:tblPr>
        <w:tblStyle w:val="TableGrid"/>
        <w:tblW w:w="0" w:type="auto"/>
        <w:tblInd w:w="562" w:type="dxa"/>
        <w:tblLook w:val="04A0" w:firstRow="1" w:lastRow="0" w:firstColumn="1" w:lastColumn="0" w:noHBand="0" w:noVBand="1"/>
      </w:tblPr>
      <w:tblGrid>
        <w:gridCol w:w="8931"/>
        <w:gridCol w:w="963"/>
      </w:tblGrid>
      <w:tr w:rsidR="00777487" w14:paraId="7073C1A9" w14:textId="77777777" w:rsidTr="00230EBC">
        <w:trPr>
          <w:trHeight w:val="238"/>
        </w:trPr>
        <w:tc>
          <w:tcPr>
            <w:tcW w:w="8931" w:type="dxa"/>
          </w:tcPr>
          <w:p w14:paraId="130A22D7" w14:textId="77777777" w:rsidR="00777487" w:rsidRPr="00F83342" w:rsidRDefault="00777487" w:rsidP="00230EBC">
            <w:pPr>
              <w:rPr>
                <w:rFonts w:ascii="Arial" w:eastAsia="Calibri" w:hAnsi="Arial" w:cs="Arial"/>
                <w:b/>
                <w:bCs/>
                <w:sz w:val="24"/>
                <w:szCs w:val="24"/>
              </w:rPr>
            </w:pPr>
            <w:r w:rsidRPr="00F83342">
              <w:rPr>
                <w:rFonts w:ascii="Arial" w:eastAsia="Calibri" w:hAnsi="Arial" w:cs="Arial"/>
                <w:b/>
                <w:bCs/>
                <w:sz w:val="24"/>
                <w:szCs w:val="24"/>
              </w:rPr>
              <w:lastRenderedPageBreak/>
              <w:t>Description</w:t>
            </w:r>
          </w:p>
        </w:tc>
        <w:tc>
          <w:tcPr>
            <w:tcW w:w="963" w:type="dxa"/>
          </w:tcPr>
          <w:p w14:paraId="06E73F4B" w14:textId="77777777" w:rsidR="00777487" w:rsidRPr="00F83342" w:rsidRDefault="00777487"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777487" w14:paraId="6DEB1B05" w14:textId="77777777" w:rsidTr="00230EBC">
        <w:trPr>
          <w:trHeight w:val="648"/>
        </w:trPr>
        <w:tc>
          <w:tcPr>
            <w:tcW w:w="8931" w:type="dxa"/>
          </w:tcPr>
          <w:p w14:paraId="1CA8B93B" w14:textId="77777777" w:rsidR="00777487" w:rsidRDefault="00777487" w:rsidP="00777487">
            <w:pPr>
              <w:rPr>
                <w:rFonts w:ascii="Arial" w:eastAsia="Calibri" w:hAnsi="Arial" w:cs="Arial"/>
                <w:sz w:val="24"/>
                <w:szCs w:val="24"/>
              </w:rPr>
            </w:pPr>
            <w:r>
              <w:rPr>
                <w:rFonts w:ascii="Arial" w:eastAsia="Calibri" w:hAnsi="Arial" w:cs="Arial"/>
                <w:sz w:val="24"/>
                <w:szCs w:val="24"/>
              </w:rPr>
              <w:t>Participants – 600 executives / managers correlational research (1)</w:t>
            </w:r>
          </w:p>
          <w:p w14:paraId="43D82706" w14:textId="456E8DE4" w:rsidR="00777487" w:rsidRPr="00BE7448" w:rsidRDefault="00777487" w:rsidP="00777487">
            <w:pPr>
              <w:rPr>
                <w:rFonts w:ascii="Arial" w:eastAsia="Calibri" w:hAnsi="Arial" w:cs="Arial"/>
                <w:sz w:val="24"/>
                <w:szCs w:val="24"/>
              </w:rPr>
            </w:pPr>
            <w:r>
              <w:rPr>
                <w:rFonts w:ascii="Arial" w:eastAsia="Calibri" w:hAnsi="Arial" w:cs="Arial"/>
                <w:sz w:val="24"/>
                <w:szCs w:val="24"/>
              </w:rPr>
              <w:t xml:space="preserve">2 questionnaires 1 measuring </w:t>
            </w:r>
          </w:p>
        </w:tc>
        <w:tc>
          <w:tcPr>
            <w:tcW w:w="963" w:type="dxa"/>
          </w:tcPr>
          <w:p w14:paraId="565DF775" w14:textId="77777777" w:rsidR="00777487" w:rsidRDefault="00777487" w:rsidP="00230EBC">
            <w:pPr>
              <w:contextualSpacing/>
              <w:rPr>
                <w:rFonts w:ascii="Arial" w:eastAsia="Calibri" w:hAnsi="Arial" w:cs="Arial"/>
                <w:sz w:val="24"/>
                <w:szCs w:val="24"/>
              </w:rPr>
            </w:pPr>
          </w:p>
        </w:tc>
      </w:tr>
    </w:tbl>
    <w:p w14:paraId="2E366970" w14:textId="722F1C89" w:rsidR="001F4DE9" w:rsidRPr="001F4DE9" w:rsidRDefault="001F4DE9" w:rsidP="001F4DE9">
      <w:pPr>
        <w:tabs>
          <w:tab w:val="right" w:pos="9360"/>
        </w:tabs>
        <w:suppressAutoHyphens/>
        <w:spacing w:after="0" w:line="288" w:lineRule="auto"/>
        <w:rPr>
          <w:rFonts w:ascii="Arial" w:eastAsia="Times New Roman" w:hAnsi="Arial" w:cs="Arial"/>
          <w:spacing w:val="-2"/>
        </w:rPr>
      </w:pPr>
      <w:r w:rsidRPr="001F4DE9">
        <w:rPr>
          <w:rFonts w:ascii="Arial" w:eastAsia="Times New Roman" w:hAnsi="Arial" w:cs="Arial"/>
          <w:spacing w:val="-2"/>
        </w:rPr>
        <w:tab/>
        <w:t xml:space="preserve"> </w:t>
      </w:r>
    </w:p>
    <w:p w14:paraId="7877C5F3" w14:textId="2C066E8B" w:rsidR="001F4DE9" w:rsidRPr="001F4DE9" w:rsidRDefault="001F4DE9" w:rsidP="001F4DE9">
      <w:pPr>
        <w:spacing w:after="0" w:line="288" w:lineRule="auto"/>
        <w:rPr>
          <w:rFonts w:ascii="Arial" w:eastAsia="Times New Roman" w:hAnsi="Arial" w:cs="Arial"/>
          <w:bCs/>
        </w:rPr>
      </w:pPr>
      <w:r w:rsidRPr="001F4DE9">
        <w:rPr>
          <w:rFonts w:ascii="Arial" w:eastAsia="Times New Roman" w:hAnsi="Arial" w:cs="Arial"/>
          <w:bCs/>
        </w:rPr>
        <w:t xml:space="preserve">b) </w:t>
      </w:r>
      <w:r>
        <w:rPr>
          <w:rFonts w:ascii="Arial" w:eastAsia="Times New Roman" w:hAnsi="Arial" w:cs="Arial"/>
          <w:bCs/>
        </w:rPr>
        <w:t xml:space="preserve">Evaluate the study by </w:t>
      </w:r>
      <w:proofErr w:type="spellStart"/>
      <w:r>
        <w:rPr>
          <w:rFonts w:ascii="Arial" w:eastAsia="Times New Roman" w:hAnsi="Arial" w:cs="Arial"/>
          <w:bCs/>
        </w:rPr>
        <w:t>Kobasa</w:t>
      </w:r>
      <w:proofErr w:type="spellEnd"/>
      <w:r>
        <w:rPr>
          <w:rFonts w:ascii="Arial" w:eastAsia="Times New Roman" w:hAnsi="Arial" w:cs="Arial"/>
          <w:bCs/>
        </w:rPr>
        <w:t xml:space="preserve"> </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36574C">
        <w:rPr>
          <w:rFonts w:ascii="Arial" w:eastAsia="Times New Roman" w:hAnsi="Arial" w:cs="Arial"/>
          <w:bCs/>
        </w:rPr>
        <w:t xml:space="preserve">    </w:t>
      </w:r>
      <w:proofErr w:type="gramStart"/>
      <w:r w:rsidR="0036574C">
        <w:rPr>
          <w:rFonts w:ascii="Arial" w:eastAsia="Times New Roman" w:hAnsi="Arial" w:cs="Arial"/>
          <w:bCs/>
        </w:rPr>
        <w:t xml:space="preserve">   </w:t>
      </w:r>
      <w:r>
        <w:rPr>
          <w:rFonts w:ascii="Arial" w:eastAsia="Times New Roman" w:hAnsi="Arial" w:cs="Arial"/>
          <w:bCs/>
        </w:rPr>
        <w:t>(</w:t>
      </w:r>
      <w:proofErr w:type="gramEnd"/>
      <w:r>
        <w:rPr>
          <w:rFonts w:ascii="Arial" w:eastAsia="Times New Roman" w:hAnsi="Arial" w:cs="Arial"/>
          <w:bCs/>
        </w:rPr>
        <w:t>2 marks)</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p>
    <w:tbl>
      <w:tblPr>
        <w:tblStyle w:val="TableGrid"/>
        <w:tblW w:w="0" w:type="auto"/>
        <w:tblInd w:w="562" w:type="dxa"/>
        <w:tblLook w:val="04A0" w:firstRow="1" w:lastRow="0" w:firstColumn="1" w:lastColumn="0" w:noHBand="0" w:noVBand="1"/>
      </w:tblPr>
      <w:tblGrid>
        <w:gridCol w:w="8931"/>
        <w:gridCol w:w="963"/>
      </w:tblGrid>
      <w:tr w:rsidR="00777487" w14:paraId="6F3F2134" w14:textId="77777777" w:rsidTr="00230EBC">
        <w:trPr>
          <w:trHeight w:val="238"/>
        </w:trPr>
        <w:tc>
          <w:tcPr>
            <w:tcW w:w="8931" w:type="dxa"/>
          </w:tcPr>
          <w:p w14:paraId="7B6A9E89" w14:textId="77777777" w:rsidR="00777487" w:rsidRPr="00F83342" w:rsidRDefault="00777487"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4450EA73" w14:textId="77777777" w:rsidR="00777487" w:rsidRPr="00F83342" w:rsidRDefault="00777487"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777487" w14:paraId="2809DB57" w14:textId="77777777" w:rsidTr="00230EBC">
        <w:trPr>
          <w:trHeight w:val="648"/>
        </w:trPr>
        <w:tc>
          <w:tcPr>
            <w:tcW w:w="8931" w:type="dxa"/>
          </w:tcPr>
          <w:p w14:paraId="54C19B9E" w14:textId="77777777" w:rsidR="00777487" w:rsidRDefault="00EA48F1" w:rsidP="00777487">
            <w:pPr>
              <w:rPr>
                <w:rFonts w:ascii="Arial" w:eastAsia="Calibri" w:hAnsi="Arial" w:cs="Arial"/>
                <w:sz w:val="24"/>
                <w:szCs w:val="24"/>
              </w:rPr>
            </w:pPr>
            <w:r>
              <w:rPr>
                <w:rFonts w:ascii="Arial" w:eastAsia="Calibri" w:hAnsi="Arial" w:cs="Arial"/>
                <w:sz w:val="24"/>
                <w:szCs w:val="24"/>
              </w:rPr>
              <w:t xml:space="preserve">Correlation cannot prove </w:t>
            </w:r>
            <w:proofErr w:type="gramStart"/>
            <w:r>
              <w:rPr>
                <w:rFonts w:ascii="Arial" w:eastAsia="Calibri" w:hAnsi="Arial" w:cs="Arial"/>
                <w:sz w:val="24"/>
                <w:szCs w:val="24"/>
              </w:rPr>
              <w:t>causation</w:t>
            </w:r>
            <w:proofErr w:type="gramEnd"/>
            <w:r w:rsidR="006D62D7">
              <w:rPr>
                <w:rFonts w:ascii="Arial" w:eastAsia="Calibri" w:hAnsi="Arial" w:cs="Arial"/>
                <w:sz w:val="24"/>
                <w:szCs w:val="24"/>
              </w:rPr>
              <w:t xml:space="preserve"> so it is impossible to say whether these hardy personally qualities caused the</w:t>
            </w:r>
            <w:r w:rsidR="009B239A">
              <w:rPr>
                <w:rFonts w:ascii="Arial" w:eastAsia="Calibri" w:hAnsi="Arial" w:cs="Arial"/>
                <w:sz w:val="24"/>
                <w:szCs w:val="24"/>
              </w:rPr>
              <w:t xml:space="preserve"> low illness / management of stress of </w:t>
            </w:r>
            <w:proofErr w:type="spellStart"/>
            <w:r w:rsidR="009B239A">
              <w:rPr>
                <w:rFonts w:ascii="Arial" w:eastAsia="Calibri" w:hAnsi="Arial" w:cs="Arial"/>
                <w:sz w:val="24"/>
                <w:szCs w:val="24"/>
              </w:rPr>
              <w:t>vica</w:t>
            </w:r>
            <w:proofErr w:type="spellEnd"/>
            <w:r w:rsidR="009B239A">
              <w:rPr>
                <w:rFonts w:ascii="Arial" w:eastAsia="Calibri" w:hAnsi="Arial" w:cs="Arial"/>
                <w:sz w:val="24"/>
                <w:szCs w:val="24"/>
              </w:rPr>
              <w:t xml:space="preserve"> versa. </w:t>
            </w:r>
          </w:p>
          <w:p w14:paraId="37AA9941" w14:textId="1D255E7C" w:rsidR="009B239A" w:rsidRDefault="009B239A" w:rsidP="00777487">
            <w:pPr>
              <w:rPr>
                <w:rFonts w:ascii="Arial" w:eastAsia="Calibri" w:hAnsi="Arial" w:cs="Arial"/>
                <w:sz w:val="24"/>
                <w:szCs w:val="24"/>
              </w:rPr>
            </w:pPr>
            <w:proofErr w:type="gramStart"/>
            <w:r>
              <w:rPr>
                <w:rFonts w:ascii="Arial" w:eastAsia="Calibri" w:hAnsi="Arial" w:cs="Arial"/>
                <w:sz w:val="24"/>
                <w:szCs w:val="24"/>
              </w:rPr>
              <w:t>Also</w:t>
            </w:r>
            <w:proofErr w:type="gramEnd"/>
            <w:r>
              <w:rPr>
                <w:rFonts w:ascii="Arial" w:eastAsia="Calibri" w:hAnsi="Arial" w:cs="Arial"/>
                <w:sz w:val="24"/>
                <w:szCs w:val="24"/>
              </w:rPr>
              <w:t xml:space="preserve"> low population validity as only tested one socioeconomic group / class – business people</w:t>
            </w:r>
          </w:p>
          <w:p w14:paraId="153AEEB6" w14:textId="6BA728F2" w:rsidR="009B239A" w:rsidRPr="00BE7448" w:rsidRDefault="009B239A" w:rsidP="00777487">
            <w:pPr>
              <w:rPr>
                <w:rFonts w:ascii="Arial" w:eastAsia="Calibri" w:hAnsi="Arial" w:cs="Arial"/>
                <w:sz w:val="24"/>
                <w:szCs w:val="24"/>
              </w:rPr>
            </w:pPr>
            <w:r>
              <w:rPr>
                <w:rFonts w:ascii="Arial" w:eastAsia="Calibri" w:hAnsi="Arial" w:cs="Arial"/>
                <w:sz w:val="24"/>
                <w:szCs w:val="24"/>
              </w:rPr>
              <w:t xml:space="preserve">Accept any other </w:t>
            </w:r>
            <w:proofErr w:type="gramStart"/>
            <w:r>
              <w:rPr>
                <w:rFonts w:ascii="Arial" w:eastAsia="Calibri" w:hAnsi="Arial" w:cs="Arial"/>
                <w:sz w:val="24"/>
                <w:szCs w:val="24"/>
              </w:rPr>
              <w:t>accurate  relevant</w:t>
            </w:r>
            <w:proofErr w:type="gramEnd"/>
            <w:r>
              <w:rPr>
                <w:rFonts w:ascii="Arial" w:eastAsia="Calibri" w:hAnsi="Arial" w:cs="Arial"/>
                <w:sz w:val="24"/>
                <w:szCs w:val="24"/>
              </w:rPr>
              <w:t xml:space="preserve"> answer</w:t>
            </w:r>
          </w:p>
        </w:tc>
        <w:tc>
          <w:tcPr>
            <w:tcW w:w="963" w:type="dxa"/>
          </w:tcPr>
          <w:p w14:paraId="272F9152" w14:textId="77777777" w:rsidR="00777487" w:rsidRDefault="009B239A" w:rsidP="00230EBC">
            <w:pPr>
              <w:contextualSpacing/>
              <w:rPr>
                <w:rFonts w:ascii="Arial" w:eastAsia="Calibri" w:hAnsi="Arial" w:cs="Arial"/>
                <w:sz w:val="24"/>
                <w:szCs w:val="24"/>
              </w:rPr>
            </w:pPr>
            <w:r>
              <w:rPr>
                <w:rFonts w:ascii="Arial" w:eastAsia="Calibri" w:hAnsi="Arial" w:cs="Arial"/>
                <w:sz w:val="24"/>
                <w:szCs w:val="24"/>
              </w:rPr>
              <w:t>1</w:t>
            </w:r>
          </w:p>
          <w:p w14:paraId="3E043780" w14:textId="77777777" w:rsidR="009B239A" w:rsidRDefault="009B239A" w:rsidP="00230EBC">
            <w:pPr>
              <w:contextualSpacing/>
              <w:rPr>
                <w:rFonts w:ascii="Arial" w:eastAsia="Calibri" w:hAnsi="Arial" w:cs="Arial"/>
                <w:sz w:val="24"/>
                <w:szCs w:val="24"/>
              </w:rPr>
            </w:pPr>
          </w:p>
          <w:p w14:paraId="10E47930" w14:textId="42D1F853" w:rsidR="009B239A" w:rsidRDefault="009B239A" w:rsidP="00230EBC">
            <w:pPr>
              <w:contextualSpacing/>
              <w:rPr>
                <w:rFonts w:ascii="Arial" w:eastAsia="Calibri" w:hAnsi="Arial" w:cs="Arial"/>
                <w:sz w:val="24"/>
                <w:szCs w:val="24"/>
              </w:rPr>
            </w:pPr>
            <w:r>
              <w:rPr>
                <w:rFonts w:ascii="Arial" w:eastAsia="Calibri" w:hAnsi="Arial" w:cs="Arial"/>
                <w:sz w:val="24"/>
                <w:szCs w:val="24"/>
              </w:rPr>
              <w:t>1</w:t>
            </w:r>
          </w:p>
        </w:tc>
      </w:tr>
    </w:tbl>
    <w:p w14:paraId="25986F9D" w14:textId="77777777" w:rsidR="0036574C" w:rsidRDefault="0036574C" w:rsidP="00980FF3">
      <w:pPr>
        <w:rPr>
          <w:rFonts w:ascii="Arial" w:hAnsi="Arial" w:cs="Arial"/>
          <w:b/>
          <w:bCs/>
          <w:sz w:val="24"/>
          <w:szCs w:val="24"/>
        </w:rPr>
      </w:pPr>
    </w:p>
    <w:p w14:paraId="7BAFAA7B" w14:textId="7354CD0A" w:rsidR="00980FF3" w:rsidRPr="0036574C" w:rsidRDefault="00980FF3" w:rsidP="00980FF3">
      <w:pPr>
        <w:rPr>
          <w:rFonts w:ascii="Arial" w:hAnsi="Arial" w:cs="Arial"/>
          <w:b/>
          <w:bCs/>
          <w:sz w:val="24"/>
          <w:szCs w:val="24"/>
        </w:rPr>
      </w:pPr>
      <w:r w:rsidRPr="0036574C">
        <w:rPr>
          <w:rFonts w:ascii="Arial" w:hAnsi="Arial" w:cs="Arial"/>
          <w:b/>
          <w:bCs/>
          <w:sz w:val="24"/>
          <w:szCs w:val="24"/>
        </w:rPr>
        <w:t xml:space="preserve">Question 6 </w:t>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r>
      <w:r w:rsidR="0036574C">
        <w:rPr>
          <w:rFonts w:ascii="Arial" w:hAnsi="Arial" w:cs="Arial"/>
          <w:b/>
          <w:bCs/>
          <w:sz w:val="24"/>
          <w:szCs w:val="24"/>
        </w:rPr>
        <w:tab/>
        <w:t>(22 marks)</w:t>
      </w:r>
    </w:p>
    <w:p w14:paraId="553F3089" w14:textId="77777777" w:rsidR="00463E88" w:rsidRDefault="001F4DE9" w:rsidP="00463E88">
      <w:pPr>
        <w:rPr>
          <w:rFonts w:ascii="Calibri" w:hAnsi="Calibri"/>
        </w:rPr>
      </w:pPr>
      <w:r>
        <w:rPr>
          <w:rFonts w:ascii="Calibri" w:hAnsi="Calibri"/>
        </w:rPr>
        <w:t>A recent</w:t>
      </w:r>
      <w:r w:rsidRPr="007F702C">
        <w:rPr>
          <w:rFonts w:ascii="Calibri" w:hAnsi="Calibri"/>
        </w:rPr>
        <w:t xml:space="preserve"> </w:t>
      </w:r>
      <w:r>
        <w:rPr>
          <w:rFonts w:ascii="Calibri" w:hAnsi="Calibri"/>
        </w:rPr>
        <w:t>terror attack has occurred</w:t>
      </w:r>
      <w:r w:rsidR="00432A5D">
        <w:rPr>
          <w:rFonts w:ascii="Calibri" w:hAnsi="Calibri"/>
        </w:rPr>
        <w:t xml:space="preserve"> during Sydney’s largest gay pride event</w:t>
      </w:r>
      <w:r>
        <w:rPr>
          <w:rFonts w:ascii="Calibri" w:hAnsi="Calibri"/>
        </w:rPr>
        <w:t xml:space="preserve">. </w:t>
      </w:r>
      <w:r w:rsidR="00432A5D">
        <w:rPr>
          <w:rFonts w:ascii="Calibri" w:hAnsi="Calibri"/>
        </w:rPr>
        <w:t>140</w:t>
      </w:r>
      <w:r>
        <w:rPr>
          <w:rFonts w:ascii="Calibri" w:hAnsi="Calibri"/>
        </w:rPr>
        <w:t xml:space="preserve"> people have been identified as developing post-traumatic stress disorder </w:t>
      </w:r>
      <w:proofErr w:type="gramStart"/>
      <w:r>
        <w:rPr>
          <w:rFonts w:ascii="Calibri" w:hAnsi="Calibri"/>
        </w:rPr>
        <w:t>as a result of</w:t>
      </w:r>
      <w:proofErr w:type="gramEnd"/>
      <w:r>
        <w:rPr>
          <w:rFonts w:ascii="Calibri" w:hAnsi="Calibri"/>
        </w:rPr>
        <w:t xml:space="preserve"> witnessing the horrific event.</w:t>
      </w:r>
      <w:r w:rsidR="00432A5D">
        <w:rPr>
          <w:rFonts w:ascii="Calibri" w:hAnsi="Calibri"/>
        </w:rPr>
        <w:t xml:space="preserve"> The local LGBTQIA+ community has tried to do their best to organise group events and the organisers and key members have gone from strength to strength, reporting a greater appreciation for life. </w:t>
      </w:r>
    </w:p>
    <w:p w14:paraId="1BF1F5FE" w14:textId="1EF3FC97" w:rsidR="00432A5D" w:rsidRPr="00463E88" w:rsidRDefault="00432A5D" w:rsidP="0036574C">
      <w:pPr>
        <w:pStyle w:val="ListParagraph"/>
        <w:numPr>
          <w:ilvl w:val="0"/>
          <w:numId w:val="41"/>
        </w:numPr>
        <w:ind w:left="284"/>
        <w:rPr>
          <w:rFonts w:ascii="Arial" w:hAnsi="Arial" w:cs="Arial"/>
        </w:rPr>
      </w:pPr>
      <w:r w:rsidRPr="00463E88">
        <w:rPr>
          <w:rFonts w:ascii="Arial" w:hAnsi="Arial" w:cs="Arial"/>
        </w:rPr>
        <w:t>List five key criteria or symptoms from the DSM-5, that clinicians use to diagnose Post Traumatic Stress Disorder.</w:t>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Pr="00463E88">
        <w:rPr>
          <w:rFonts w:ascii="Arial" w:hAnsi="Arial" w:cs="Arial"/>
        </w:rPr>
        <w:tab/>
      </w:r>
      <w:r w:rsidR="0036574C">
        <w:rPr>
          <w:rFonts w:ascii="Arial" w:hAnsi="Arial" w:cs="Arial"/>
        </w:rPr>
        <w:tab/>
      </w:r>
      <w:r w:rsidR="0036574C">
        <w:rPr>
          <w:rFonts w:ascii="Arial" w:hAnsi="Arial" w:cs="Arial"/>
        </w:rPr>
        <w:tab/>
      </w:r>
      <w:r w:rsidRPr="00463E88">
        <w:rPr>
          <w:rFonts w:ascii="Arial" w:hAnsi="Arial" w:cs="Arial"/>
        </w:rPr>
        <w:t>(5 marks)</w:t>
      </w:r>
    </w:p>
    <w:p w14:paraId="2817E481" w14:textId="77777777" w:rsidR="00432A5D" w:rsidRDefault="00432A5D" w:rsidP="00432A5D">
      <w:pPr>
        <w:pStyle w:val="ListParagraph"/>
        <w:spacing w:after="160" w:line="288" w:lineRule="auto"/>
        <w:rPr>
          <w:rFonts w:ascii="Arial" w:hAnsi="Arial" w:cs="Arial"/>
        </w:rPr>
      </w:pPr>
    </w:p>
    <w:tbl>
      <w:tblPr>
        <w:tblStyle w:val="TableGrid"/>
        <w:tblW w:w="0" w:type="auto"/>
        <w:tblInd w:w="562" w:type="dxa"/>
        <w:tblLook w:val="04A0" w:firstRow="1" w:lastRow="0" w:firstColumn="1" w:lastColumn="0" w:noHBand="0" w:noVBand="1"/>
      </w:tblPr>
      <w:tblGrid>
        <w:gridCol w:w="8931"/>
        <w:gridCol w:w="963"/>
      </w:tblGrid>
      <w:tr w:rsidR="00E6607B" w14:paraId="5EC90AA3" w14:textId="77777777" w:rsidTr="00230EBC">
        <w:trPr>
          <w:trHeight w:val="238"/>
        </w:trPr>
        <w:tc>
          <w:tcPr>
            <w:tcW w:w="8931" w:type="dxa"/>
          </w:tcPr>
          <w:p w14:paraId="7DE68321" w14:textId="77777777" w:rsidR="00E6607B" w:rsidRPr="00F83342" w:rsidRDefault="00E6607B"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0F417F9B" w14:textId="77777777" w:rsidR="00E6607B" w:rsidRPr="00F83342" w:rsidRDefault="00E6607B"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E6607B" w14:paraId="7870E6E5" w14:textId="77777777" w:rsidTr="00230EBC">
        <w:trPr>
          <w:trHeight w:val="648"/>
        </w:trPr>
        <w:tc>
          <w:tcPr>
            <w:tcW w:w="8931" w:type="dxa"/>
          </w:tcPr>
          <w:p w14:paraId="6D10A52C"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1 re-experiencing symptom</w:t>
            </w:r>
          </w:p>
          <w:p w14:paraId="329D7FE6"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1 avoidance symptom</w:t>
            </w:r>
          </w:p>
          <w:p w14:paraId="5F405838"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2 arousal and reactivity symptoms</w:t>
            </w:r>
          </w:p>
          <w:p w14:paraId="428548FD"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2 cognition and mood symptoms</w:t>
            </w:r>
          </w:p>
          <w:p w14:paraId="61AA0B4B" w14:textId="77777777" w:rsidR="00E6607B" w:rsidRPr="00BE7448" w:rsidRDefault="00E6607B" w:rsidP="00230EBC">
            <w:pPr>
              <w:rPr>
                <w:rFonts w:ascii="Arial" w:eastAsia="Calibri" w:hAnsi="Arial" w:cs="Arial"/>
                <w:sz w:val="24"/>
                <w:szCs w:val="24"/>
              </w:rPr>
            </w:pPr>
          </w:p>
        </w:tc>
        <w:tc>
          <w:tcPr>
            <w:tcW w:w="963" w:type="dxa"/>
          </w:tcPr>
          <w:p w14:paraId="25A2156A" w14:textId="77777777" w:rsidR="00E6607B" w:rsidRDefault="00EA48F1" w:rsidP="00230EBC">
            <w:pPr>
              <w:contextualSpacing/>
              <w:rPr>
                <w:rFonts w:ascii="Arial" w:eastAsia="Calibri" w:hAnsi="Arial" w:cs="Arial"/>
                <w:sz w:val="24"/>
                <w:szCs w:val="24"/>
              </w:rPr>
            </w:pPr>
            <w:r>
              <w:rPr>
                <w:rFonts w:ascii="Arial" w:eastAsia="Calibri" w:hAnsi="Arial" w:cs="Arial"/>
                <w:sz w:val="24"/>
                <w:szCs w:val="24"/>
              </w:rPr>
              <w:t>1</w:t>
            </w:r>
          </w:p>
          <w:p w14:paraId="069D3901" w14:textId="77777777" w:rsidR="00EA48F1" w:rsidRDefault="00EA48F1" w:rsidP="00230EBC">
            <w:pPr>
              <w:contextualSpacing/>
              <w:rPr>
                <w:rFonts w:ascii="Arial" w:eastAsia="Calibri" w:hAnsi="Arial" w:cs="Arial"/>
                <w:sz w:val="24"/>
                <w:szCs w:val="24"/>
              </w:rPr>
            </w:pPr>
            <w:r>
              <w:rPr>
                <w:rFonts w:ascii="Arial" w:eastAsia="Calibri" w:hAnsi="Arial" w:cs="Arial"/>
                <w:sz w:val="24"/>
                <w:szCs w:val="24"/>
              </w:rPr>
              <w:t>1</w:t>
            </w:r>
          </w:p>
          <w:p w14:paraId="48EC76E1" w14:textId="77777777" w:rsidR="00EA48F1" w:rsidRDefault="00EA48F1" w:rsidP="00230EBC">
            <w:pPr>
              <w:contextualSpacing/>
              <w:rPr>
                <w:rFonts w:ascii="Arial" w:eastAsia="Calibri" w:hAnsi="Arial" w:cs="Arial"/>
                <w:sz w:val="24"/>
                <w:szCs w:val="24"/>
              </w:rPr>
            </w:pPr>
            <w:r>
              <w:rPr>
                <w:rFonts w:ascii="Arial" w:eastAsia="Calibri" w:hAnsi="Arial" w:cs="Arial"/>
                <w:sz w:val="24"/>
                <w:szCs w:val="24"/>
              </w:rPr>
              <w:t>1</w:t>
            </w:r>
          </w:p>
          <w:p w14:paraId="16F1080B" w14:textId="77777777" w:rsidR="00EA48F1" w:rsidRDefault="00EA48F1" w:rsidP="00230EBC">
            <w:pPr>
              <w:contextualSpacing/>
              <w:rPr>
                <w:rFonts w:ascii="Arial" w:eastAsia="Calibri" w:hAnsi="Arial" w:cs="Arial"/>
                <w:sz w:val="24"/>
                <w:szCs w:val="24"/>
              </w:rPr>
            </w:pPr>
            <w:r>
              <w:rPr>
                <w:rFonts w:ascii="Arial" w:eastAsia="Calibri" w:hAnsi="Arial" w:cs="Arial"/>
                <w:sz w:val="24"/>
                <w:szCs w:val="24"/>
              </w:rPr>
              <w:t>1</w:t>
            </w:r>
          </w:p>
          <w:p w14:paraId="538034A8" w14:textId="37CE4BE3" w:rsidR="00EA48F1" w:rsidRDefault="00EA48F1" w:rsidP="00230EBC">
            <w:pPr>
              <w:contextualSpacing/>
              <w:rPr>
                <w:rFonts w:ascii="Arial" w:eastAsia="Calibri" w:hAnsi="Arial" w:cs="Arial"/>
                <w:sz w:val="24"/>
                <w:szCs w:val="24"/>
              </w:rPr>
            </w:pPr>
            <w:r>
              <w:rPr>
                <w:rFonts w:ascii="Arial" w:eastAsia="Calibri" w:hAnsi="Arial" w:cs="Arial"/>
                <w:sz w:val="24"/>
                <w:szCs w:val="24"/>
              </w:rPr>
              <w:t>1</w:t>
            </w:r>
          </w:p>
        </w:tc>
      </w:tr>
    </w:tbl>
    <w:p w14:paraId="0AAF18DD" w14:textId="77777777" w:rsidR="00E6607B" w:rsidRDefault="00E6607B" w:rsidP="00E6607B">
      <w:pPr>
        <w:pStyle w:val="ListParagraph"/>
        <w:tabs>
          <w:tab w:val="right" w:leader="underscore" w:pos="10348"/>
        </w:tabs>
        <w:spacing w:after="0" w:line="480" w:lineRule="auto"/>
        <w:ind w:left="284"/>
        <w:rPr>
          <w:rFonts w:ascii="Arial" w:eastAsia="Times New Roman" w:hAnsi="Arial" w:cs="Arial"/>
        </w:rPr>
      </w:pPr>
    </w:p>
    <w:p w14:paraId="60C81C01" w14:textId="6FF0F9E1" w:rsidR="00775FC9" w:rsidRPr="00775FC9" w:rsidRDefault="00775FC9" w:rsidP="0036574C">
      <w:pPr>
        <w:pStyle w:val="ListParagraph"/>
        <w:numPr>
          <w:ilvl w:val="0"/>
          <w:numId w:val="41"/>
        </w:numPr>
        <w:tabs>
          <w:tab w:val="right" w:leader="underscore" w:pos="10348"/>
        </w:tabs>
        <w:spacing w:after="0" w:line="480" w:lineRule="auto"/>
        <w:ind w:left="284"/>
        <w:rPr>
          <w:rFonts w:ascii="Arial" w:eastAsia="Times New Roman" w:hAnsi="Arial" w:cs="Arial"/>
        </w:rPr>
      </w:pPr>
      <w:r>
        <w:rPr>
          <w:rFonts w:ascii="Arial" w:eastAsia="Times New Roman" w:hAnsi="Arial" w:cs="Arial"/>
        </w:rPr>
        <w:t xml:space="preserve">Define the term trauma                                                                                                    </w:t>
      </w:r>
      <w:r w:rsidR="0036574C">
        <w:rPr>
          <w:rFonts w:ascii="Arial" w:eastAsia="Times New Roman" w:hAnsi="Arial" w:cs="Arial"/>
        </w:rPr>
        <w:t xml:space="preserve">      </w:t>
      </w:r>
      <w:r>
        <w:rPr>
          <w:rFonts w:ascii="Arial" w:eastAsia="Times New Roman" w:hAnsi="Arial" w:cs="Arial"/>
        </w:rPr>
        <w:t xml:space="preserve"> </w:t>
      </w:r>
      <w:r w:rsidR="0036574C">
        <w:rPr>
          <w:rFonts w:ascii="Arial" w:eastAsia="Times New Roman" w:hAnsi="Arial" w:cs="Arial"/>
        </w:rPr>
        <w:t xml:space="preserve">    </w:t>
      </w:r>
      <w:proofErr w:type="gramStart"/>
      <w:r w:rsidR="0036574C">
        <w:rPr>
          <w:rFonts w:ascii="Arial" w:eastAsia="Times New Roman" w:hAnsi="Arial" w:cs="Arial"/>
        </w:rPr>
        <w:t xml:space="preserve">   </w:t>
      </w:r>
      <w:r>
        <w:rPr>
          <w:rFonts w:ascii="Arial" w:eastAsia="Times New Roman" w:hAnsi="Arial" w:cs="Arial"/>
        </w:rPr>
        <w:t>(</w:t>
      </w:r>
      <w:proofErr w:type="gramEnd"/>
      <w:r>
        <w:rPr>
          <w:rFonts w:ascii="Arial" w:eastAsia="Times New Roman" w:hAnsi="Arial" w:cs="Arial"/>
        </w:rPr>
        <w:t>1 mark)</w:t>
      </w:r>
    </w:p>
    <w:tbl>
      <w:tblPr>
        <w:tblStyle w:val="TableGrid"/>
        <w:tblW w:w="0" w:type="auto"/>
        <w:tblInd w:w="562" w:type="dxa"/>
        <w:tblLook w:val="04A0" w:firstRow="1" w:lastRow="0" w:firstColumn="1" w:lastColumn="0" w:noHBand="0" w:noVBand="1"/>
      </w:tblPr>
      <w:tblGrid>
        <w:gridCol w:w="8931"/>
        <w:gridCol w:w="963"/>
      </w:tblGrid>
      <w:tr w:rsidR="00E6607B" w14:paraId="37BAD802" w14:textId="77777777" w:rsidTr="00230EBC">
        <w:trPr>
          <w:trHeight w:val="238"/>
        </w:trPr>
        <w:tc>
          <w:tcPr>
            <w:tcW w:w="8931" w:type="dxa"/>
          </w:tcPr>
          <w:p w14:paraId="7A598DF4" w14:textId="77777777" w:rsidR="00E6607B" w:rsidRPr="00F83342" w:rsidRDefault="00E6607B"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58A7C845" w14:textId="77777777" w:rsidR="00E6607B" w:rsidRPr="00F83342" w:rsidRDefault="00E6607B"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E6607B" w14:paraId="65ECF5B2" w14:textId="77777777" w:rsidTr="00230EBC">
        <w:trPr>
          <w:trHeight w:val="648"/>
        </w:trPr>
        <w:tc>
          <w:tcPr>
            <w:tcW w:w="8931" w:type="dxa"/>
          </w:tcPr>
          <w:p w14:paraId="15FD8F82" w14:textId="1643F51F" w:rsidR="00E6607B" w:rsidRPr="00BE7448" w:rsidRDefault="00EA48F1" w:rsidP="00230EBC">
            <w:pPr>
              <w:rPr>
                <w:rFonts w:ascii="Arial" w:eastAsia="Calibri" w:hAnsi="Arial" w:cs="Arial"/>
                <w:sz w:val="24"/>
                <w:szCs w:val="24"/>
              </w:rPr>
            </w:pPr>
            <w:r w:rsidRPr="00EA48F1">
              <w:rPr>
                <w:rFonts w:ascii="Arial" w:eastAsia="Calibri" w:hAnsi="Arial" w:cs="Arial"/>
                <w:b/>
                <w:bCs/>
                <w:sz w:val="24"/>
                <w:szCs w:val="24"/>
                <w:lang w:val="en-GB"/>
              </w:rPr>
              <w:t>any event they find physically or emotionally threatening</w:t>
            </w:r>
            <w:r w:rsidRPr="00EA48F1">
              <w:rPr>
                <w:rFonts w:ascii="Arial" w:eastAsia="Calibri" w:hAnsi="Arial" w:cs="Arial"/>
                <w:sz w:val="24"/>
                <w:szCs w:val="24"/>
                <w:lang w:val="en-GB"/>
              </w:rPr>
              <w:t xml:space="preserve"> or harmful</w:t>
            </w:r>
            <w:r>
              <w:rPr>
                <w:rFonts w:ascii="Arial" w:eastAsia="Calibri" w:hAnsi="Arial" w:cs="Arial"/>
                <w:sz w:val="24"/>
                <w:szCs w:val="24"/>
                <w:lang w:val="en-GB"/>
              </w:rPr>
              <w:t xml:space="preserve"> that </w:t>
            </w:r>
            <w:r w:rsidRPr="00EA48F1">
              <w:rPr>
                <w:rFonts w:ascii="Arial" w:eastAsia="Calibri" w:hAnsi="Arial" w:cs="Arial"/>
                <w:b/>
                <w:bCs/>
                <w:sz w:val="24"/>
                <w:szCs w:val="24"/>
                <w:lang w:val="en-GB"/>
              </w:rPr>
              <w:t>causes extreme stress</w:t>
            </w:r>
          </w:p>
        </w:tc>
        <w:tc>
          <w:tcPr>
            <w:tcW w:w="963" w:type="dxa"/>
          </w:tcPr>
          <w:p w14:paraId="3B772C58" w14:textId="481F595D" w:rsidR="00E6607B" w:rsidRDefault="00EA48F1" w:rsidP="00230EBC">
            <w:pPr>
              <w:contextualSpacing/>
              <w:rPr>
                <w:rFonts w:ascii="Arial" w:eastAsia="Calibri" w:hAnsi="Arial" w:cs="Arial"/>
                <w:sz w:val="24"/>
                <w:szCs w:val="24"/>
              </w:rPr>
            </w:pPr>
            <w:r>
              <w:rPr>
                <w:rFonts w:ascii="Arial" w:eastAsia="Calibri" w:hAnsi="Arial" w:cs="Arial"/>
                <w:sz w:val="24"/>
                <w:szCs w:val="24"/>
              </w:rPr>
              <w:t>1</w:t>
            </w:r>
          </w:p>
        </w:tc>
      </w:tr>
    </w:tbl>
    <w:p w14:paraId="670E9F02" w14:textId="77777777" w:rsidR="00E6607B" w:rsidRDefault="00E6607B" w:rsidP="00E6607B">
      <w:pPr>
        <w:pStyle w:val="ListParagraph"/>
        <w:spacing w:after="0" w:line="240" w:lineRule="auto"/>
        <w:ind w:left="284"/>
        <w:rPr>
          <w:rFonts w:cstheme="minorHAnsi"/>
          <w:bCs/>
        </w:rPr>
      </w:pPr>
    </w:p>
    <w:p w14:paraId="25E517A0" w14:textId="12AF3846" w:rsidR="00775FC9" w:rsidRPr="00E6607B" w:rsidRDefault="00775FC9" w:rsidP="00E6607B">
      <w:pPr>
        <w:pStyle w:val="ListParagraph"/>
        <w:numPr>
          <w:ilvl w:val="0"/>
          <w:numId w:val="41"/>
        </w:numPr>
        <w:spacing w:after="0" w:line="240" w:lineRule="auto"/>
        <w:ind w:left="284"/>
        <w:rPr>
          <w:rFonts w:cstheme="minorHAnsi"/>
          <w:bCs/>
        </w:rPr>
      </w:pPr>
      <w:r w:rsidRPr="00E6607B">
        <w:rPr>
          <w:rFonts w:cstheme="minorHAnsi"/>
          <w:bCs/>
        </w:rPr>
        <w:t xml:space="preserve">Other than having a greater appreciation for life, identify three other characteristics of post-traumatic growth </w:t>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r>
      <w:r w:rsidRPr="00E6607B">
        <w:rPr>
          <w:rFonts w:cstheme="minorHAnsi"/>
          <w:bCs/>
        </w:rPr>
        <w:tab/>
        <w:t xml:space="preserve">       </w:t>
      </w:r>
      <w:r w:rsidR="0036574C" w:rsidRPr="00E6607B">
        <w:rPr>
          <w:rFonts w:cstheme="minorHAnsi"/>
          <w:bCs/>
        </w:rPr>
        <w:t xml:space="preserve">                    </w:t>
      </w:r>
      <w:r w:rsidRPr="00E6607B">
        <w:rPr>
          <w:rFonts w:cstheme="minorHAnsi"/>
          <w:bCs/>
        </w:rPr>
        <w:t xml:space="preserve"> </w:t>
      </w:r>
      <w:proofErr w:type="gramStart"/>
      <w:r w:rsidRPr="00E6607B">
        <w:rPr>
          <w:rFonts w:cstheme="minorHAnsi"/>
          <w:bCs/>
        </w:rPr>
        <w:t xml:space="preserve">   (</w:t>
      </w:r>
      <w:proofErr w:type="gramEnd"/>
      <w:r w:rsidRPr="00E6607B">
        <w:rPr>
          <w:rFonts w:cstheme="minorHAnsi"/>
          <w:bCs/>
        </w:rPr>
        <w:t>3 marks)</w:t>
      </w:r>
    </w:p>
    <w:tbl>
      <w:tblPr>
        <w:tblStyle w:val="TableGrid"/>
        <w:tblW w:w="0" w:type="auto"/>
        <w:tblInd w:w="562" w:type="dxa"/>
        <w:tblLook w:val="04A0" w:firstRow="1" w:lastRow="0" w:firstColumn="1" w:lastColumn="0" w:noHBand="0" w:noVBand="1"/>
      </w:tblPr>
      <w:tblGrid>
        <w:gridCol w:w="8931"/>
        <w:gridCol w:w="963"/>
      </w:tblGrid>
      <w:tr w:rsidR="003B6AE3" w14:paraId="149350AE" w14:textId="77777777" w:rsidTr="00230EBC">
        <w:trPr>
          <w:trHeight w:val="238"/>
        </w:trPr>
        <w:tc>
          <w:tcPr>
            <w:tcW w:w="8931" w:type="dxa"/>
          </w:tcPr>
          <w:p w14:paraId="368BA936"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26E75ACE"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788BC2C4" w14:textId="77777777" w:rsidTr="00230EBC">
        <w:trPr>
          <w:trHeight w:val="648"/>
        </w:trPr>
        <w:tc>
          <w:tcPr>
            <w:tcW w:w="8931" w:type="dxa"/>
          </w:tcPr>
          <w:p w14:paraId="699CF4BF"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Changed relationships, with greater intimacy and warmth</w:t>
            </w:r>
          </w:p>
          <w:p w14:paraId="456643D0"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A sense of increased personal strength</w:t>
            </w:r>
          </w:p>
          <w:p w14:paraId="7F446923" w14:textId="77777777" w:rsidR="00EA48F1" w:rsidRPr="00EA48F1" w:rsidRDefault="00EA48F1" w:rsidP="00EA48F1">
            <w:pPr>
              <w:rPr>
                <w:rFonts w:ascii="Arial" w:eastAsia="Calibri" w:hAnsi="Arial" w:cs="Arial"/>
                <w:sz w:val="24"/>
                <w:szCs w:val="24"/>
              </w:rPr>
            </w:pPr>
            <w:r w:rsidRPr="00EA48F1">
              <w:rPr>
                <w:rFonts w:ascii="Arial" w:eastAsia="Calibri" w:hAnsi="Arial" w:cs="Arial"/>
                <w:sz w:val="24"/>
                <w:szCs w:val="24"/>
              </w:rPr>
              <w:t>An awareness of new possibilities and alternate paths for one’s life</w:t>
            </w:r>
          </w:p>
          <w:p w14:paraId="728ACD65" w14:textId="7E82571A" w:rsidR="003B6AE3" w:rsidRPr="00BE7448" w:rsidRDefault="00EA48F1" w:rsidP="00EA48F1">
            <w:pPr>
              <w:rPr>
                <w:rFonts w:ascii="Arial" w:eastAsia="Calibri" w:hAnsi="Arial" w:cs="Arial"/>
                <w:sz w:val="24"/>
                <w:szCs w:val="24"/>
              </w:rPr>
            </w:pPr>
            <w:r w:rsidRPr="00EA48F1">
              <w:rPr>
                <w:rFonts w:ascii="Arial" w:eastAsia="Calibri" w:hAnsi="Arial" w:cs="Arial"/>
                <w:sz w:val="24"/>
                <w:szCs w:val="24"/>
              </w:rPr>
              <w:t>Spiritual development</w:t>
            </w:r>
          </w:p>
        </w:tc>
        <w:tc>
          <w:tcPr>
            <w:tcW w:w="963" w:type="dxa"/>
          </w:tcPr>
          <w:p w14:paraId="51F67FA5" w14:textId="7FDB2D3C" w:rsidR="003B6AE3" w:rsidRDefault="00EA48F1" w:rsidP="00230EBC">
            <w:pPr>
              <w:contextualSpacing/>
              <w:rPr>
                <w:rFonts w:ascii="Arial" w:eastAsia="Calibri" w:hAnsi="Arial" w:cs="Arial"/>
                <w:sz w:val="24"/>
                <w:szCs w:val="24"/>
              </w:rPr>
            </w:pPr>
            <w:r>
              <w:rPr>
                <w:rFonts w:ascii="Arial" w:eastAsia="Calibri" w:hAnsi="Arial" w:cs="Arial"/>
                <w:sz w:val="24"/>
                <w:szCs w:val="24"/>
              </w:rPr>
              <w:t>Any of the three</w:t>
            </w:r>
          </w:p>
        </w:tc>
      </w:tr>
    </w:tbl>
    <w:p w14:paraId="4DD73959" w14:textId="06DAB02C" w:rsidR="003B6AE3" w:rsidRDefault="003B6AE3" w:rsidP="003B6AE3">
      <w:pPr>
        <w:pStyle w:val="ListParagraph"/>
        <w:ind w:left="284"/>
        <w:rPr>
          <w:rFonts w:ascii="Calibri" w:hAnsi="Calibri"/>
        </w:rPr>
      </w:pPr>
    </w:p>
    <w:p w14:paraId="0EA53CF6" w14:textId="74206CF3" w:rsidR="009B239A" w:rsidRDefault="009B239A" w:rsidP="003B6AE3">
      <w:pPr>
        <w:pStyle w:val="ListParagraph"/>
        <w:ind w:left="284"/>
        <w:rPr>
          <w:rFonts w:ascii="Calibri" w:hAnsi="Calibri"/>
        </w:rPr>
      </w:pPr>
    </w:p>
    <w:p w14:paraId="1B00A057" w14:textId="0213D90A" w:rsidR="009B239A" w:rsidRDefault="009B239A" w:rsidP="003B6AE3">
      <w:pPr>
        <w:pStyle w:val="ListParagraph"/>
        <w:ind w:left="284"/>
        <w:rPr>
          <w:rFonts w:ascii="Calibri" w:hAnsi="Calibri"/>
        </w:rPr>
      </w:pPr>
    </w:p>
    <w:p w14:paraId="4E7A0749" w14:textId="3A764D45" w:rsidR="009B239A" w:rsidRDefault="009B239A" w:rsidP="003B6AE3">
      <w:pPr>
        <w:pStyle w:val="ListParagraph"/>
        <w:ind w:left="284"/>
        <w:rPr>
          <w:rFonts w:ascii="Calibri" w:hAnsi="Calibri"/>
        </w:rPr>
      </w:pPr>
    </w:p>
    <w:p w14:paraId="677F2110" w14:textId="13244A37" w:rsidR="009B239A" w:rsidRDefault="009B239A" w:rsidP="003B6AE3">
      <w:pPr>
        <w:pStyle w:val="ListParagraph"/>
        <w:ind w:left="284"/>
        <w:rPr>
          <w:rFonts w:ascii="Calibri" w:hAnsi="Calibri"/>
        </w:rPr>
      </w:pPr>
    </w:p>
    <w:p w14:paraId="723FECEE" w14:textId="77777777" w:rsidR="009B239A" w:rsidRDefault="009B239A" w:rsidP="003B6AE3">
      <w:pPr>
        <w:pStyle w:val="ListParagraph"/>
        <w:ind w:left="284"/>
        <w:rPr>
          <w:rFonts w:ascii="Calibri" w:hAnsi="Calibri"/>
        </w:rPr>
      </w:pPr>
    </w:p>
    <w:p w14:paraId="493CA4D0" w14:textId="77777777" w:rsidR="003B6AE3" w:rsidRDefault="003B6AE3" w:rsidP="003B6AE3">
      <w:pPr>
        <w:pStyle w:val="ListParagraph"/>
        <w:ind w:left="284"/>
        <w:rPr>
          <w:rFonts w:ascii="Calibri" w:hAnsi="Calibri"/>
        </w:rPr>
      </w:pPr>
    </w:p>
    <w:p w14:paraId="120C6ED9" w14:textId="42DDB0DF" w:rsidR="001F4DE9" w:rsidRPr="00463E88" w:rsidRDefault="00A54A4C" w:rsidP="0036574C">
      <w:pPr>
        <w:pStyle w:val="ListParagraph"/>
        <w:numPr>
          <w:ilvl w:val="0"/>
          <w:numId w:val="41"/>
        </w:numPr>
        <w:ind w:left="284"/>
        <w:rPr>
          <w:rFonts w:ascii="Calibri" w:hAnsi="Calibri"/>
        </w:rPr>
      </w:pPr>
      <w:r w:rsidRPr="00463E88">
        <w:rPr>
          <w:rFonts w:ascii="Calibri" w:hAnsi="Calibri"/>
        </w:rPr>
        <w:lastRenderedPageBreak/>
        <w:t xml:space="preserve">Citing the relevant researchers explain two reasons why some people may be more vulnerable to developing PTSD. </w:t>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Pr="00463E88">
        <w:rPr>
          <w:rFonts w:ascii="Calibri" w:hAnsi="Calibri"/>
        </w:rPr>
        <w:tab/>
      </w:r>
      <w:r w:rsidR="0036574C">
        <w:rPr>
          <w:rFonts w:ascii="Calibri" w:hAnsi="Calibri"/>
        </w:rPr>
        <w:t xml:space="preserve">   </w:t>
      </w:r>
      <w:r w:rsidRPr="00463E88">
        <w:rPr>
          <w:rFonts w:ascii="Calibri" w:hAnsi="Calibri"/>
        </w:rPr>
        <w:t>(4 marks)</w:t>
      </w:r>
    </w:p>
    <w:tbl>
      <w:tblPr>
        <w:tblStyle w:val="TableGrid"/>
        <w:tblW w:w="0" w:type="auto"/>
        <w:tblInd w:w="562" w:type="dxa"/>
        <w:tblLook w:val="04A0" w:firstRow="1" w:lastRow="0" w:firstColumn="1" w:lastColumn="0" w:noHBand="0" w:noVBand="1"/>
      </w:tblPr>
      <w:tblGrid>
        <w:gridCol w:w="8931"/>
        <w:gridCol w:w="963"/>
      </w:tblGrid>
      <w:tr w:rsidR="003B6AE3" w14:paraId="7AD030A6" w14:textId="77777777" w:rsidTr="00230EBC">
        <w:trPr>
          <w:trHeight w:val="238"/>
        </w:trPr>
        <w:tc>
          <w:tcPr>
            <w:tcW w:w="8931" w:type="dxa"/>
          </w:tcPr>
          <w:p w14:paraId="76307164"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3B7B0DE0"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6959EA55" w14:textId="77777777" w:rsidTr="00230EBC">
        <w:trPr>
          <w:trHeight w:val="648"/>
        </w:trPr>
        <w:tc>
          <w:tcPr>
            <w:tcW w:w="8931" w:type="dxa"/>
          </w:tcPr>
          <w:p w14:paraId="1FE74E30" w14:textId="677C0F9C" w:rsidR="003B6AE3" w:rsidRPr="00BE7448" w:rsidRDefault="00EA48F1" w:rsidP="00230EBC">
            <w:pPr>
              <w:rPr>
                <w:rFonts w:ascii="Arial" w:eastAsia="Calibri" w:hAnsi="Arial" w:cs="Arial"/>
                <w:sz w:val="24"/>
                <w:szCs w:val="24"/>
              </w:rPr>
            </w:pPr>
            <w:r>
              <w:rPr>
                <w:rFonts w:ascii="Arial" w:eastAsia="Calibri" w:hAnsi="Arial" w:cs="Arial"/>
                <w:sz w:val="24"/>
                <w:szCs w:val="24"/>
              </w:rPr>
              <w:t>Pooley (2009) people who do not live in competent communities and lack social support are more likely to suffer from PTSD</w:t>
            </w:r>
          </w:p>
        </w:tc>
        <w:tc>
          <w:tcPr>
            <w:tcW w:w="963" w:type="dxa"/>
          </w:tcPr>
          <w:p w14:paraId="07AF40E9" w14:textId="77777777" w:rsidR="003B6AE3" w:rsidRDefault="003B6AE3" w:rsidP="00230EBC">
            <w:pPr>
              <w:contextualSpacing/>
              <w:rPr>
                <w:rFonts w:ascii="Arial" w:eastAsia="Calibri" w:hAnsi="Arial" w:cs="Arial"/>
                <w:sz w:val="24"/>
                <w:szCs w:val="24"/>
              </w:rPr>
            </w:pPr>
          </w:p>
        </w:tc>
      </w:tr>
      <w:tr w:rsidR="003B6AE3" w14:paraId="089E06C6" w14:textId="77777777" w:rsidTr="00230EBC">
        <w:trPr>
          <w:trHeight w:val="648"/>
        </w:trPr>
        <w:tc>
          <w:tcPr>
            <w:tcW w:w="8931" w:type="dxa"/>
          </w:tcPr>
          <w:p w14:paraId="0C4C71AA" w14:textId="071321E5" w:rsidR="003B6AE3" w:rsidRPr="00BE7448" w:rsidRDefault="00EA48F1" w:rsidP="00230EBC">
            <w:pPr>
              <w:rPr>
                <w:rFonts w:ascii="Arial" w:eastAsia="Calibri" w:hAnsi="Arial" w:cs="Arial"/>
                <w:sz w:val="24"/>
                <w:szCs w:val="24"/>
              </w:rPr>
            </w:pPr>
            <w:r w:rsidRPr="00EA48F1">
              <w:rPr>
                <w:rFonts w:ascii="Arial" w:eastAsia="Calibri" w:hAnsi="Arial" w:cs="Arial"/>
                <w:b/>
                <w:bCs/>
                <w:sz w:val="24"/>
                <w:szCs w:val="24"/>
                <w:lang w:val="en-GB"/>
              </w:rPr>
              <w:t xml:space="preserve">Elliot &amp; </w:t>
            </w:r>
            <w:proofErr w:type="spellStart"/>
            <w:r w:rsidRPr="00EA48F1">
              <w:rPr>
                <w:rFonts w:ascii="Arial" w:eastAsia="Calibri" w:hAnsi="Arial" w:cs="Arial"/>
                <w:b/>
                <w:bCs/>
                <w:sz w:val="24"/>
                <w:szCs w:val="24"/>
                <w:lang w:val="en-GB"/>
              </w:rPr>
              <w:t>Pais</w:t>
            </w:r>
            <w:proofErr w:type="spellEnd"/>
            <w:r w:rsidRPr="00EA48F1">
              <w:rPr>
                <w:rFonts w:ascii="Arial" w:eastAsia="Calibri" w:hAnsi="Arial" w:cs="Arial"/>
                <w:b/>
                <w:bCs/>
                <w:sz w:val="24"/>
                <w:szCs w:val="24"/>
                <w:lang w:val="en-GB"/>
              </w:rPr>
              <w:t xml:space="preserve"> (2006) </w:t>
            </w:r>
            <w:r w:rsidRPr="00EA48F1">
              <w:rPr>
                <w:rFonts w:ascii="Arial" w:eastAsia="Calibri" w:hAnsi="Arial" w:cs="Arial"/>
                <w:sz w:val="24"/>
                <w:szCs w:val="24"/>
                <w:lang w:val="en-GB"/>
              </w:rPr>
              <w:t>analysed hurricane Katrina and identified socially disadvantaged groups</w:t>
            </w:r>
          </w:p>
        </w:tc>
        <w:tc>
          <w:tcPr>
            <w:tcW w:w="963" w:type="dxa"/>
          </w:tcPr>
          <w:p w14:paraId="6BB13729" w14:textId="77777777" w:rsidR="003B6AE3" w:rsidRDefault="003B6AE3" w:rsidP="00230EBC">
            <w:pPr>
              <w:contextualSpacing/>
              <w:rPr>
                <w:rFonts w:ascii="Arial" w:eastAsia="Calibri" w:hAnsi="Arial" w:cs="Arial"/>
                <w:sz w:val="24"/>
                <w:szCs w:val="24"/>
              </w:rPr>
            </w:pPr>
          </w:p>
        </w:tc>
      </w:tr>
      <w:tr w:rsidR="00EA48F1" w14:paraId="1D6D8476" w14:textId="77777777" w:rsidTr="00230EBC">
        <w:trPr>
          <w:trHeight w:val="648"/>
        </w:trPr>
        <w:tc>
          <w:tcPr>
            <w:tcW w:w="8931" w:type="dxa"/>
          </w:tcPr>
          <w:p w14:paraId="4538EA22" w14:textId="77777777" w:rsidR="00EA48F1" w:rsidRDefault="00EA48F1" w:rsidP="00230EBC">
            <w:pPr>
              <w:rPr>
                <w:rFonts w:ascii="Arial" w:eastAsia="Calibri" w:hAnsi="Arial" w:cs="Arial"/>
                <w:sz w:val="24"/>
                <w:szCs w:val="24"/>
              </w:rPr>
            </w:pPr>
            <w:r w:rsidRPr="00EA48F1">
              <w:rPr>
                <w:rFonts w:ascii="Arial" w:eastAsia="Calibri" w:hAnsi="Arial" w:cs="Arial"/>
                <w:b/>
                <w:bCs/>
                <w:sz w:val="24"/>
                <w:szCs w:val="24"/>
              </w:rPr>
              <w:t xml:space="preserve">Buckle (2002) </w:t>
            </w:r>
            <w:r w:rsidRPr="00EA48F1">
              <w:rPr>
                <w:rFonts w:ascii="Arial" w:eastAsia="Calibri" w:hAnsi="Arial" w:cs="Arial"/>
                <w:sz w:val="24"/>
                <w:szCs w:val="24"/>
              </w:rPr>
              <w:t xml:space="preserve">found that the elderly </w:t>
            </w:r>
            <w:proofErr w:type="gramStart"/>
            <w:r w:rsidRPr="00EA48F1">
              <w:rPr>
                <w:rFonts w:ascii="Arial" w:eastAsia="Calibri" w:hAnsi="Arial" w:cs="Arial"/>
                <w:sz w:val="24"/>
                <w:szCs w:val="24"/>
              </w:rPr>
              <w:t>actually coped</w:t>
            </w:r>
            <w:proofErr w:type="gramEnd"/>
            <w:r w:rsidRPr="00EA48F1">
              <w:rPr>
                <w:rFonts w:ascii="Arial" w:eastAsia="Calibri" w:hAnsi="Arial" w:cs="Arial"/>
                <w:sz w:val="24"/>
                <w:szCs w:val="24"/>
              </w:rPr>
              <w:t xml:space="preserve"> better than young people after restrictions to natural gas</w:t>
            </w:r>
          </w:p>
          <w:p w14:paraId="5DB91EE4" w14:textId="18FEA975" w:rsidR="00EA48F1" w:rsidRPr="00EA48F1" w:rsidRDefault="00EA48F1" w:rsidP="00230EBC">
            <w:pPr>
              <w:rPr>
                <w:rFonts w:ascii="Arial" w:eastAsia="Calibri" w:hAnsi="Arial" w:cs="Arial"/>
                <w:b/>
                <w:bCs/>
                <w:sz w:val="24"/>
                <w:szCs w:val="24"/>
                <w:lang w:val="en-GB"/>
              </w:rPr>
            </w:pPr>
            <w:r>
              <w:rPr>
                <w:rFonts w:ascii="Arial" w:eastAsia="Calibri" w:hAnsi="Arial" w:cs="Arial"/>
                <w:b/>
                <w:bCs/>
                <w:sz w:val="24"/>
                <w:szCs w:val="24"/>
                <w:lang w:val="en-GB"/>
              </w:rPr>
              <w:t>Any of the two above</w:t>
            </w:r>
          </w:p>
        </w:tc>
        <w:tc>
          <w:tcPr>
            <w:tcW w:w="963" w:type="dxa"/>
          </w:tcPr>
          <w:p w14:paraId="21E30618" w14:textId="77777777" w:rsidR="00EA48F1" w:rsidRDefault="00EA48F1" w:rsidP="00230EBC">
            <w:pPr>
              <w:contextualSpacing/>
              <w:rPr>
                <w:rFonts w:ascii="Arial" w:eastAsia="Calibri" w:hAnsi="Arial" w:cs="Arial"/>
                <w:sz w:val="24"/>
                <w:szCs w:val="24"/>
              </w:rPr>
            </w:pPr>
          </w:p>
        </w:tc>
      </w:tr>
    </w:tbl>
    <w:p w14:paraId="2E604655" w14:textId="77777777" w:rsidR="003B6AE3" w:rsidRDefault="003B6AE3" w:rsidP="003B6AE3">
      <w:pPr>
        <w:pStyle w:val="ListParagraph"/>
        <w:tabs>
          <w:tab w:val="right" w:leader="underscore" w:pos="9360"/>
        </w:tabs>
        <w:spacing w:after="0" w:line="480" w:lineRule="auto"/>
        <w:ind w:left="284"/>
        <w:rPr>
          <w:rFonts w:ascii="Arial" w:eastAsia="Times New Roman" w:hAnsi="Arial" w:cs="Arial"/>
        </w:rPr>
      </w:pPr>
    </w:p>
    <w:p w14:paraId="07273D7F" w14:textId="31769C8B" w:rsidR="00775FC9" w:rsidRPr="00775FC9" w:rsidRDefault="00775FC9" w:rsidP="0036574C">
      <w:pPr>
        <w:pStyle w:val="ListParagraph"/>
        <w:numPr>
          <w:ilvl w:val="0"/>
          <w:numId w:val="41"/>
        </w:numPr>
        <w:tabs>
          <w:tab w:val="right" w:leader="underscore" w:pos="9360"/>
        </w:tabs>
        <w:spacing w:after="0" w:line="480" w:lineRule="auto"/>
        <w:ind w:left="284"/>
        <w:rPr>
          <w:rFonts w:ascii="Arial" w:eastAsia="Times New Roman" w:hAnsi="Arial" w:cs="Arial"/>
        </w:rPr>
      </w:pPr>
      <w:r>
        <w:rPr>
          <w:rFonts w:ascii="Arial" w:eastAsia="Times New Roman" w:hAnsi="Arial" w:cs="Arial"/>
        </w:rPr>
        <w:t xml:space="preserve">Relating your response to the scenario above, describe the </w:t>
      </w:r>
      <w:r w:rsidR="0036574C">
        <w:rPr>
          <w:rFonts w:ascii="Arial" w:eastAsia="Times New Roman" w:hAnsi="Arial" w:cs="Arial"/>
        </w:rPr>
        <w:t>two</w:t>
      </w:r>
      <w:r>
        <w:rPr>
          <w:rFonts w:ascii="Arial" w:eastAsia="Times New Roman" w:hAnsi="Arial" w:cs="Arial"/>
        </w:rPr>
        <w:t xml:space="preserve"> characteristics that classify this even as stressful.                                                                                                                 </w:t>
      </w:r>
      <w:r w:rsidR="0036574C">
        <w:rPr>
          <w:rFonts w:ascii="Arial" w:eastAsia="Times New Roman" w:hAnsi="Arial" w:cs="Arial"/>
        </w:rPr>
        <w:t xml:space="preserve">                     </w:t>
      </w:r>
      <w:r>
        <w:rPr>
          <w:rFonts w:ascii="Arial" w:eastAsia="Times New Roman" w:hAnsi="Arial" w:cs="Arial"/>
        </w:rPr>
        <w:t>(</w:t>
      </w:r>
      <w:r w:rsidR="0036574C">
        <w:rPr>
          <w:rFonts w:ascii="Arial" w:eastAsia="Times New Roman" w:hAnsi="Arial" w:cs="Arial"/>
        </w:rPr>
        <w:t>2</w:t>
      </w:r>
      <w:r>
        <w:rPr>
          <w:rFonts w:ascii="Arial" w:eastAsia="Times New Roman" w:hAnsi="Arial" w:cs="Arial"/>
        </w:rPr>
        <w:t xml:space="preserve"> marks)</w:t>
      </w:r>
    </w:p>
    <w:tbl>
      <w:tblPr>
        <w:tblStyle w:val="TableGrid"/>
        <w:tblW w:w="0" w:type="auto"/>
        <w:tblInd w:w="562" w:type="dxa"/>
        <w:tblLook w:val="04A0" w:firstRow="1" w:lastRow="0" w:firstColumn="1" w:lastColumn="0" w:noHBand="0" w:noVBand="1"/>
      </w:tblPr>
      <w:tblGrid>
        <w:gridCol w:w="8931"/>
        <w:gridCol w:w="963"/>
      </w:tblGrid>
      <w:tr w:rsidR="003B6AE3" w14:paraId="0EAB1633" w14:textId="77777777" w:rsidTr="00230EBC">
        <w:trPr>
          <w:trHeight w:val="238"/>
        </w:trPr>
        <w:tc>
          <w:tcPr>
            <w:tcW w:w="8931" w:type="dxa"/>
          </w:tcPr>
          <w:p w14:paraId="48B5D679"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02F1BB4C"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10F15DED" w14:textId="77777777" w:rsidTr="00230EBC">
        <w:trPr>
          <w:trHeight w:val="648"/>
        </w:trPr>
        <w:tc>
          <w:tcPr>
            <w:tcW w:w="8931" w:type="dxa"/>
          </w:tcPr>
          <w:p w14:paraId="48B8C9F8" w14:textId="77777777" w:rsidR="00EA48F1" w:rsidRDefault="00EA48F1" w:rsidP="00230EBC">
            <w:pPr>
              <w:rPr>
                <w:rFonts w:ascii="Arial" w:eastAsia="Calibri" w:hAnsi="Arial" w:cs="Arial"/>
                <w:sz w:val="24"/>
                <w:szCs w:val="24"/>
              </w:rPr>
            </w:pPr>
            <w:r w:rsidRPr="00EA48F1">
              <w:rPr>
                <w:rFonts w:ascii="Arial" w:eastAsia="Calibri" w:hAnsi="Arial" w:cs="Arial"/>
                <w:b/>
                <w:bCs/>
                <w:sz w:val="24"/>
                <w:szCs w:val="24"/>
              </w:rPr>
              <w:t>Applied</w:t>
            </w:r>
            <w:r>
              <w:rPr>
                <w:rFonts w:ascii="Arial" w:eastAsia="Calibri" w:hAnsi="Arial" w:cs="Arial"/>
                <w:sz w:val="24"/>
                <w:szCs w:val="24"/>
              </w:rPr>
              <w:t xml:space="preserve"> – any 2 of the three:</w:t>
            </w:r>
          </w:p>
          <w:p w14:paraId="547F4FDC" w14:textId="22F26927" w:rsidR="003B6AE3" w:rsidRPr="00BE7448" w:rsidRDefault="00EA48F1" w:rsidP="00230EBC">
            <w:pPr>
              <w:rPr>
                <w:rFonts w:ascii="Arial" w:eastAsia="Calibri" w:hAnsi="Arial" w:cs="Arial"/>
                <w:sz w:val="24"/>
                <w:szCs w:val="24"/>
              </w:rPr>
            </w:pPr>
            <w:r>
              <w:rPr>
                <w:rFonts w:ascii="Arial" w:eastAsia="Calibri" w:hAnsi="Arial" w:cs="Arial"/>
                <w:sz w:val="24"/>
                <w:szCs w:val="24"/>
              </w:rPr>
              <w:t xml:space="preserve"> predictability, expectation of loss or threat or control </w:t>
            </w:r>
          </w:p>
        </w:tc>
        <w:tc>
          <w:tcPr>
            <w:tcW w:w="963" w:type="dxa"/>
          </w:tcPr>
          <w:p w14:paraId="332797A5" w14:textId="77777777" w:rsidR="003B6AE3" w:rsidRDefault="003B6AE3" w:rsidP="00230EBC">
            <w:pPr>
              <w:contextualSpacing/>
              <w:rPr>
                <w:rFonts w:ascii="Arial" w:eastAsia="Calibri" w:hAnsi="Arial" w:cs="Arial"/>
                <w:sz w:val="24"/>
                <w:szCs w:val="24"/>
              </w:rPr>
            </w:pPr>
          </w:p>
        </w:tc>
      </w:tr>
    </w:tbl>
    <w:p w14:paraId="2C6D5916" w14:textId="10EC8925" w:rsidR="00A54A4C" w:rsidRPr="00230EBC" w:rsidRDefault="00775FC9" w:rsidP="00230EBC">
      <w:pPr>
        <w:rPr>
          <w:rFonts w:ascii="Calibri" w:hAnsi="Calibri"/>
        </w:rPr>
      </w:pPr>
      <w:r w:rsidRPr="00230EBC">
        <w:rPr>
          <w:rFonts w:ascii="Calibri" w:hAnsi="Calibri"/>
        </w:rPr>
        <w:tab/>
      </w:r>
    </w:p>
    <w:p w14:paraId="387082C4" w14:textId="0F9456BA" w:rsidR="001F4DE9" w:rsidRPr="00463E88" w:rsidRDefault="00432A5D" w:rsidP="00463E88">
      <w:pPr>
        <w:pStyle w:val="ListParagraph"/>
        <w:numPr>
          <w:ilvl w:val="0"/>
          <w:numId w:val="41"/>
        </w:numPr>
        <w:rPr>
          <w:rFonts w:ascii="Arial" w:hAnsi="Arial" w:cs="Arial"/>
          <w:sz w:val="24"/>
          <w:szCs w:val="24"/>
        </w:rPr>
      </w:pPr>
      <w:r w:rsidRPr="00463E88">
        <w:rPr>
          <w:rFonts w:ascii="Arial" w:hAnsi="Arial" w:cs="Arial"/>
          <w:sz w:val="24"/>
          <w:szCs w:val="24"/>
        </w:rPr>
        <w:t>Compare resilience and post-traumatic growth</w:t>
      </w:r>
      <w:r w:rsidR="00775FC9">
        <w:rPr>
          <w:rFonts w:ascii="Arial" w:hAnsi="Arial" w:cs="Arial"/>
          <w:sz w:val="24"/>
          <w:szCs w:val="24"/>
        </w:rPr>
        <w:t>.</w:t>
      </w:r>
      <w:r w:rsidR="00775FC9">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t>(2 marks)</w:t>
      </w:r>
    </w:p>
    <w:tbl>
      <w:tblPr>
        <w:tblStyle w:val="TableGrid"/>
        <w:tblW w:w="0" w:type="auto"/>
        <w:tblInd w:w="562" w:type="dxa"/>
        <w:tblLook w:val="04A0" w:firstRow="1" w:lastRow="0" w:firstColumn="1" w:lastColumn="0" w:noHBand="0" w:noVBand="1"/>
      </w:tblPr>
      <w:tblGrid>
        <w:gridCol w:w="8931"/>
        <w:gridCol w:w="963"/>
      </w:tblGrid>
      <w:tr w:rsidR="003B6AE3" w14:paraId="5C5DC4AE" w14:textId="77777777" w:rsidTr="00230EBC">
        <w:trPr>
          <w:trHeight w:val="238"/>
        </w:trPr>
        <w:tc>
          <w:tcPr>
            <w:tcW w:w="8931" w:type="dxa"/>
          </w:tcPr>
          <w:p w14:paraId="6662C3A6"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75F8944A"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382C0667" w14:textId="77777777" w:rsidTr="00230EBC">
        <w:trPr>
          <w:trHeight w:val="648"/>
        </w:trPr>
        <w:tc>
          <w:tcPr>
            <w:tcW w:w="8931" w:type="dxa"/>
          </w:tcPr>
          <w:p w14:paraId="144F3356" w14:textId="0AAEE72B" w:rsidR="003B6AE3" w:rsidRPr="00BE7448" w:rsidRDefault="00486C90" w:rsidP="00230EBC">
            <w:pPr>
              <w:rPr>
                <w:rFonts w:ascii="Arial" w:eastAsia="Calibri" w:hAnsi="Arial" w:cs="Arial"/>
                <w:sz w:val="24"/>
                <w:szCs w:val="24"/>
              </w:rPr>
            </w:pPr>
            <w:r>
              <w:rPr>
                <w:rFonts w:ascii="Arial" w:hAnsi="Arial" w:cs="Arial"/>
                <w:b/>
                <w:bCs/>
                <w:color w:val="222222"/>
                <w:shd w:val="clear" w:color="auto" w:fill="FFFFFF"/>
              </w:rPr>
              <w:t>Resilience</w:t>
            </w:r>
            <w:r>
              <w:rPr>
                <w:rFonts w:ascii="Arial" w:hAnsi="Arial" w:cs="Arial"/>
                <w:color w:val="222222"/>
                <w:shd w:val="clear" w:color="auto" w:fill="FFFFFF"/>
              </w:rPr>
              <w:t> is the ability to bounce back from hardships and adversity </w:t>
            </w:r>
            <w:r>
              <w:rPr>
                <w:rFonts w:ascii="Arial" w:hAnsi="Arial" w:cs="Arial"/>
                <w:b/>
                <w:bCs/>
                <w:color w:val="222222"/>
                <w:shd w:val="clear" w:color="auto" w:fill="FFFFFF"/>
              </w:rPr>
              <w:t>in the</w:t>
            </w:r>
            <w:r>
              <w:rPr>
                <w:rFonts w:ascii="Arial" w:hAnsi="Arial" w:cs="Arial"/>
                <w:color w:val="222222"/>
                <w:shd w:val="clear" w:color="auto" w:fill="FFFFFF"/>
              </w:rPr>
              <w:t> moment; whereas </w:t>
            </w:r>
            <w:r>
              <w:rPr>
                <w:rFonts w:ascii="Arial" w:hAnsi="Arial" w:cs="Arial"/>
                <w:b/>
                <w:bCs/>
                <w:color w:val="222222"/>
                <w:shd w:val="clear" w:color="auto" w:fill="FFFFFF"/>
              </w:rPr>
              <w:t>posttraumatic growth</w:t>
            </w:r>
            <w:r>
              <w:rPr>
                <w:rFonts w:ascii="Arial" w:hAnsi="Arial" w:cs="Arial"/>
                <w:color w:val="222222"/>
                <w:shd w:val="clear" w:color="auto" w:fill="FFFFFF"/>
              </w:rPr>
              <w:t> is the process of experiencing positive change beyond the individual's pre-trauma baseline despite the traumatic event.</w:t>
            </w:r>
          </w:p>
        </w:tc>
        <w:tc>
          <w:tcPr>
            <w:tcW w:w="963" w:type="dxa"/>
          </w:tcPr>
          <w:p w14:paraId="6F5CB048" w14:textId="77777777" w:rsidR="003B6AE3" w:rsidRDefault="00486C90" w:rsidP="00230EBC">
            <w:pPr>
              <w:contextualSpacing/>
              <w:rPr>
                <w:rFonts w:ascii="Arial" w:eastAsia="Calibri" w:hAnsi="Arial" w:cs="Arial"/>
                <w:sz w:val="24"/>
                <w:szCs w:val="24"/>
              </w:rPr>
            </w:pPr>
            <w:r>
              <w:rPr>
                <w:rFonts w:ascii="Arial" w:eastAsia="Calibri" w:hAnsi="Arial" w:cs="Arial"/>
                <w:sz w:val="24"/>
                <w:szCs w:val="24"/>
              </w:rPr>
              <w:t>1</w:t>
            </w:r>
          </w:p>
          <w:p w14:paraId="3D7121D7" w14:textId="51E3A261" w:rsidR="00486C90" w:rsidRDefault="00486C90" w:rsidP="00230EBC">
            <w:pPr>
              <w:contextualSpacing/>
              <w:rPr>
                <w:rFonts w:ascii="Arial" w:eastAsia="Calibri" w:hAnsi="Arial" w:cs="Arial"/>
                <w:sz w:val="24"/>
                <w:szCs w:val="24"/>
              </w:rPr>
            </w:pPr>
            <w:r>
              <w:rPr>
                <w:rFonts w:ascii="Arial" w:eastAsia="Calibri" w:hAnsi="Arial" w:cs="Arial"/>
                <w:sz w:val="24"/>
                <w:szCs w:val="24"/>
              </w:rPr>
              <w:t>1</w:t>
            </w:r>
          </w:p>
        </w:tc>
      </w:tr>
    </w:tbl>
    <w:p w14:paraId="3190ED28" w14:textId="7681A34D" w:rsidR="00432A5D" w:rsidRPr="001F4DE9" w:rsidRDefault="00432A5D" w:rsidP="00230EBC">
      <w:pPr>
        <w:tabs>
          <w:tab w:val="right" w:leader="underscore" w:pos="9360"/>
        </w:tabs>
        <w:spacing w:after="0" w:line="480" w:lineRule="auto"/>
        <w:rPr>
          <w:rFonts w:ascii="Arial" w:eastAsia="Times New Roman" w:hAnsi="Arial" w:cs="Arial"/>
        </w:rPr>
      </w:pPr>
    </w:p>
    <w:p w14:paraId="5BAF7F17" w14:textId="3320267C" w:rsidR="00463E88" w:rsidRPr="00463E88" w:rsidRDefault="00463E88" w:rsidP="00775FC9">
      <w:pPr>
        <w:pStyle w:val="ListParagraph"/>
        <w:numPr>
          <w:ilvl w:val="0"/>
          <w:numId w:val="41"/>
        </w:numPr>
        <w:ind w:left="284"/>
        <w:rPr>
          <w:rFonts w:ascii="Arial" w:hAnsi="Arial" w:cs="Arial"/>
        </w:rPr>
      </w:pPr>
      <w:r w:rsidRPr="00463E88">
        <w:rPr>
          <w:rFonts w:ascii="Arial" w:hAnsi="Arial" w:cs="Arial"/>
        </w:rPr>
        <w:t xml:space="preserve">You have been requested to fly over to New South Wales and work with the individuals diagnosed with PTSD to help them to move forward and improve their quality of life. </w:t>
      </w:r>
    </w:p>
    <w:p w14:paraId="44F317E9" w14:textId="74F5DABD" w:rsidR="00463E88" w:rsidRDefault="00463E88" w:rsidP="0036574C">
      <w:pPr>
        <w:pStyle w:val="ListParagraph"/>
        <w:numPr>
          <w:ilvl w:val="5"/>
          <w:numId w:val="38"/>
        </w:numPr>
        <w:ind w:left="709"/>
        <w:rPr>
          <w:rFonts w:ascii="Arial" w:eastAsia="Times New Roman" w:hAnsi="Arial" w:cs="Arial"/>
          <w:spacing w:val="-2"/>
        </w:rPr>
      </w:pPr>
      <w:r w:rsidRPr="00463E88">
        <w:rPr>
          <w:rFonts w:ascii="Arial" w:hAnsi="Arial" w:cs="Arial"/>
          <w:sz w:val="24"/>
          <w:szCs w:val="24"/>
        </w:rPr>
        <w:t>Referring to research by McMillian and Chavis outline 2 ways in</w:t>
      </w:r>
      <w:r>
        <w:rPr>
          <w:rFonts w:ascii="Arial" w:hAnsi="Arial" w:cs="Arial"/>
          <w:sz w:val="24"/>
          <w:szCs w:val="24"/>
        </w:rPr>
        <w:t xml:space="preserve"> which you could implement </w:t>
      </w:r>
      <w:r w:rsidR="00775FC9">
        <w:rPr>
          <w:rFonts w:ascii="Arial" w:hAnsi="Arial" w:cs="Arial"/>
          <w:sz w:val="24"/>
          <w:szCs w:val="24"/>
        </w:rPr>
        <w:t xml:space="preserve">a support group to help these PTSD sufferers </w:t>
      </w:r>
      <w:r w:rsidR="00775FC9">
        <w:rPr>
          <w:rFonts w:ascii="Arial" w:hAnsi="Arial" w:cs="Arial"/>
          <w:sz w:val="24"/>
          <w:szCs w:val="24"/>
        </w:rPr>
        <w:tab/>
      </w:r>
      <w:r w:rsidR="00775FC9">
        <w:rPr>
          <w:rFonts w:ascii="Arial" w:hAnsi="Arial" w:cs="Arial"/>
          <w:sz w:val="24"/>
          <w:szCs w:val="24"/>
        </w:rPr>
        <w:tab/>
      </w:r>
      <w:r w:rsidR="0036574C">
        <w:rPr>
          <w:rFonts w:ascii="Arial" w:hAnsi="Arial" w:cs="Arial"/>
          <w:sz w:val="24"/>
          <w:szCs w:val="24"/>
        </w:rPr>
        <w:t xml:space="preserve">                                       </w:t>
      </w:r>
      <w:proofErr w:type="gramStart"/>
      <w:r w:rsidR="0036574C">
        <w:rPr>
          <w:rFonts w:ascii="Arial" w:hAnsi="Arial" w:cs="Arial"/>
          <w:sz w:val="24"/>
          <w:szCs w:val="24"/>
        </w:rPr>
        <w:t xml:space="preserve">   </w:t>
      </w:r>
      <w:r w:rsidR="00775FC9">
        <w:rPr>
          <w:rFonts w:ascii="Arial" w:hAnsi="Arial" w:cs="Arial"/>
          <w:sz w:val="24"/>
          <w:szCs w:val="24"/>
        </w:rPr>
        <w:t>(</w:t>
      </w:r>
      <w:proofErr w:type="gramEnd"/>
      <w:r w:rsidR="00775FC9">
        <w:rPr>
          <w:rFonts w:ascii="Arial" w:hAnsi="Arial" w:cs="Arial"/>
          <w:sz w:val="24"/>
          <w:szCs w:val="24"/>
        </w:rPr>
        <w:t>2 marks)</w:t>
      </w:r>
      <w:r w:rsidR="00432A5D"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tbl>
      <w:tblPr>
        <w:tblStyle w:val="TableGrid"/>
        <w:tblW w:w="0" w:type="auto"/>
        <w:tblInd w:w="562" w:type="dxa"/>
        <w:tblLook w:val="04A0" w:firstRow="1" w:lastRow="0" w:firstColumn="1" w:lastColumn="0" w:noHBand="0" w:noVBand="1"/>
      </w:tblPr>
      <w:tblGrid>
        <w:gridCol w:w="8931"/>
        <w:gridCol w:w="963"/>
      </w:tblGrid>
      <w:tr w:rsidR="003B6AE3" w14:paraId="31ABF40E" w14:textId="77777777" w:rsidTr="00230EBC">
        <w:trPr>
          <w:trHeight w:val="238"/>
        </w:trPr>
        <w:tc>
          <w:tcPr>
            <w:tcW w:w="8931" w:type="dxa"/>
          </w:tcPr>
          <w:p w14:paraId="62FDD593"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3EF75606"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10766EBC" w14:textId="77777777" w:rsidTr="00230EBC">
        <w:trPr>
          <w:trHeight w:val="648"/>
        </w:trPr>
        <w:tc>
          <w:tcPr>
            <w:tcW w:w="8931" w:type="dxa"/>
          </w:tcPr>
          <w:p w14:paraId="2CBE88B1" w14:textId="2D5756EF" w:rsidR="003B6AE3" w:rsidRPr="00BE7448" w:rsidRDefault="00486C90" w:rsidP="00230EBC">
            <w:pPr>
              <w:rPr>
                <w:rFonts w:ascii="Arial" w:eastAsia="Calibri" w:hAnsi="Arial" w:cs="Arial"/>
                <w:sz w:val="24"/>
                <w:szCs w:val="24"/>
              </w:rPr>
            </w:pPr>
            <w:r>
              <w:rPr>
                <w:rFonts w:ascii="Arial" w:eastAsia="Calibri" w:hAnsi="Arial" w:cs="Arial"/>
                <w:sz w:val="24"/>
                <w:szCs w:val="24"/>
              </w:rPr>
              <w:t>Have people suffering from PTSD from the attack come together and take through their shared emotional connection and experiences.</w:t>
            </w:r>
          </w:p>
        </w:tc>
        <w:tc>
          <w:tcPr>
            <w:tcW w:w="963" w:type="dxa"/>
          </w:tcPr>
          <w:p w14:paraId="248EAC58" w14:textId="1568BA26" w:rsidR="003B6AE3" w:rsidRDefault="00486C90" w:rsidP="00230EBC">
            <w:pPr>
              <w:contextualSpacing/>
              <w:rPr>
                <w:rFonts w:ascii="Arial" w:eastAsia="Calibri" w:hAnsi="Arial" w:cs="Arial"/>
                <w:sz w:val="24"/>
                <w:szCs w:val="24"/>
              </w:rPr>
            </w:pPr>
            <w:r>
              <w:rPr>
                <w:rFonts w:ascii="Arial" w:eastAsia="Calibri" w:hAnsi="Arial" w:cs="Arial"/>
                <w:sz w:val="24"/>
                <w:szCs w:val="24"/>
              </w:rPr>
              <w:t>1</w:t>
            </w:r>
          </w:p>
        </w:tc>
      </w:tr>
      <w:tr w:rsidR="003B6AE3" w14:paraId="653DECF3" w14:textId="77777777" w:rsidTr="00230EBC">
        <w:trPr>
          <w:trHeight w:val="648"/>
        </w:trPr>
        <w:tc>
          <w:tcPr>
            <w:tcW w:w="8931" w:type="dxa"/>
          </w:tcPr>
          <w:p w14:paraId="399433C3" w14:textId="7CA0512E" w:rsidR="00486C90" w:rsidRPr="00BE7448" w:rsidRDefault="00486C90" w:rsidP="00230EBC">
            <w:pPr>
              <w:rPr>
                <w:rFonts w:ascii="Arial" w:eastAsia="Calibri" w:hAnsi="Arial" w:cs="Arial"/>
                <w:sz w:val="24"/>
                <w:szCs w:val="24"/>
              </w:rPr>
            </w:pPr>
            <w:r>
              <w:rPr>
                <w:rFonts w:ascii="Arial" w:eastAsia="Calibri" w:hAnsi="Arial" w:cs="Arial"/>
                <w:sz w:val="24"/>
                <w:szCs w:val="24"/>
              </w:rPr>
              <w:t>Integration and fulfillment of needs – have people suffering from PTSD from the attack.</w:t>
            </w:r>
          </w:p>
        </w:tc>
        <w:tc>
          <w:tcPr>
            <w:tcW w:w="963" w:type="dxa"/>
          </w:tcPr>
          <w:p w14:paraId="0592A12D" w14:textId="6DBA0836" w:rsidR="003B6AE3" w:rsidRDefault="00486C90" w:rsidP="00230EBC">
            <w:pPr>
              <w:contextualSpacing/>
              <w:rPr>
                <w:rFonts w:ascii="Arial" w:eastAsia="Calibri" w:hAnsi="Arial" w:cs="Arial"/>
                <w:sz w:val="24"/>
                <w:szCs w:val="24"/>
              </w:rPr>
            </w:pPr>
            <w:r>
              <w:rPr>
                <w:rFonts w:ascii="Arial" w:eastAsia="Calibri" w:hAnsi="Arial" w:cs="Arial"/>
                <w:sz w:val="24"/>
                <w:szCs w:val="24"/>
              </w:rPr>
              <w:t>1</w:t>
            </w:r>
          </w:p>
        </w:tc>
      </w:tr>
      <w:tr w:rsidR="00486C90" w14:paraId="275DC159" w14:textId="77777777" w:rsidTr="00230EBC">
        <w:trPr>
          <w:trHeight w:val="648"/>
        </w:trPr>
        <w:tc>
          <w:tcPr>
            <w:tcW w:w="8931" w:type="dxa"/>
          </w:tcPr>
          <w:p w14:paraId="056A9D30" w14:textId="094957B3" w:rsidR="00486C90" w:rsidRDefault="00486C90" w:rsidP="00230EBC">
            <w:pPr>
              <w:rPr>
                <w:rFonts w:ascii="Arial" w:eastAsia="Calibri" w:hAnsi="Arial" w:cs="Arial"/>
                <w:sz w:val="24"/>
                <w:szCs w:val="24"/>
              </w:rPr>
            </w:pPr>
            <w:r>
              <w:rPr>
                <w:rFonts w:ascii="Arial" w:eastAsia="Calibri" w:hAnsi="Arial" w:cs="Arial"/>
                <w:sz w:val="24"/>
                <w:szCs w:val="24"/>
              </w:rPr>
              <w:t>Influence – The support group could put on events and raise awareness for PTSD whereby each member can contribute ideas and the group works cohesively for the cause.</w:t>
            </w:r>
          </w:p>
          <w:p w14:paraId="2BCABF64" w14:textId="5D01495F" w:rsidR="00486C90" w:rsidRPr="00486C90" w:rsidRDefault="00486C90" w:rsidP="00230EBC">
            <w:pPr>
              <w:rPr>
                <w:rFonts w:ascii="Arial" w:eastAsia="Calibri" w:hAnsi="Arial" w:cs="Arial"/>
                <w:b/>
                <w:bCs/>
                <w:sz w:val="24"/>
                <w:szCs w:val="24"/>
              </w:rPr>
            </w:pPr>
            <w:r w:rsidRPr="00486C90">
              <w:rPr>
                <w:rFonts w:ascii="Arial" w:eastAsia="Calibri" w:hAnsi="Arial" w:cs="Arial"/>
                <w:b/>
                <w:bCs/>
                <w:sz w:val="24"/>
                <w:szCs w:val="24"/>
              </w:rPr>
              <w:t>Any other relevant aspect of (MIIS) from McMillan and Chavis model accurately applied</w:t>
            </w:r>
          </w:p>
        </w:tc>
        <w:tc>
          <w:tcPr>
            <w:tcW w:w="963" w:type="dxa"/>
          </w:tcPr>
          <w:p w14:paraId="1C1D33ED" w14:textId="14D9F99A" w:rsidR="00486C90" w:rsidRDefault="00486C90" w:rsidP="00230EBC">
            <w:pPr>
              <w:contextualSpacing/>
              <w:rPr>
                <w:rFonts w:ascii="Arial" w:eastAsia="Calibri" w:hAnsi="Arial" w:cs="Arial"/>
                <w:sz w:val="24"/>
                <w:szCs w:val="24"/>
              </w:rPr>
            </w:pPr>
            <w:r>
              <w:rPr>
                <w:rFonts w:ascii="Arial" w:eastAsia="Calibri" w:hAnsi="Arial" w:cs="Arial"/>
                <w:sz w:val="24"/>
                <w:szCs w:val="24"/>
              </w:rPr>
              <w:t>1</w:t>
            </w:r>
          </w:p>
        </w:tc>
      </w:tr>
    </w:tbl>
    <w:p w14:paraId="16538047" w14:textId="19715535" w:rsidR="003B6AE3" w:rsidRDefault="003B6AE3" w:rsidP="003B6AE3">
      <w:pPr>
        <w:pStyle w:val="ListParagraph"/>
        <w:tabs>
          <w:tab w:val="right" w:leader="underscore" w:pos="9360"/>
        </w:tabs>
        <w:spacing w:after="0" w:line="480" w:lineRule="auto"/>
        <w:ind w:left="709"/>
        <w:rPr>
          <w:rFonts w:ascii="Arial" w:eastAsia="Times New Roman" w:hAnsi="Arial" w:cs="Arial"/>
        </w:rPr>
      </w:pPr>
    </w:p>
    <w:p w14:paraId="2BDE97B7" w14:textId="156F0992" w:rsidR="009B239A" w:rsidRDefault="009B239A" w:rsidP="003B6AE3">
      <w:pPr>
        <w:pStyle w:val="ListParagraph"/>
        <w:tabs>
          <w:tab w:val="right" w:leader="underscore" w:pos="9360"/>
        </w:tabs>
        <w:spacing w:after="0" w:line="480" w:lineRule="auto"/>
        <w:ind w:left="709"/>
        <w:rPr>
          <w:rFonts w:ascii="Arial" w:eastAsia="Times New Roman" w:hAnsi="Arial" w:cs="Arial"/>
        </w:rPr>
      </w:pPr>
    </w:p>
    <w:p w14:paraId="5FCEE175" w14:textId="1EAC20EB" w:rsidR="009B239A" w:rsidRDefault="009B239A" w:rsidP="003B6AE3">
      <w:pPr>
        <w:pStyle w:val="ListParagraph"/>
        <w:tabs>
          <w:tab w:val="right" w:leader="underscore" w:pos="9360"/>
        </w:tabs>
        <w:spacing w:after="0" w:line="480" w:lineRule="auto"/>
        <w:ind w:left="709"/>
        <w:rPr>
          <w:rFonts w:ascii="Arial" w:eastAsia="Times New Roman" w:hAnsi="Arial" w:cs="Arial"/>
        </w:rPr>
      </w:pPr>
    </w:p>
    <w:p w14:paraId="4C77A1ED" w14:textId="248BD0AC" w:rsidR="009B239A" w:rsidRDefault="009B239A" w:rsidP="003B6AE3">
      <w:pPr>
        <w:pStyle w:val="ListParagraph"/>
        <w:tabs>
          <w:tab w:val="right" w:leader="underscore" w:pos="9360"/>
        </w:tabs>
        <w:spacing w:after="0" w:line="480" w:lineRule="auto"/>
        <w:ind w:left="709"/>
        <w:rPr>
          <w:rFonts w:ascii="Arial" w:eastAsia="Times New Roman" w:hAnsi="Arial" w:cs="Arial"/>
        </w:rPr>
      </w:pPr>
    </w:p>
    <w:p w14:paraId="22D12C94" w14:textId="77777777" w:rsidR="009B239A" w:rsidRDefault="009B239A" w:rsidP="003B6AE3">
      <w:pPr>
        <w:pStyle w:val="ListParagraph"/>
        <w:tabs>
          <w:tab w:val="right" w:leader="underscore" w:pos="9360"/>
        </w:tabs>
        <w:spacing w:after="0" w:line="480" w:lineRule="auto"/>
        <w:ind w:left="709"/>
        <w:rPr>
          <w:rFonts w:ascii="Arial" w:eastAsia="Times New Roman" w:hAnsi="Arial" w:cs="Arial"/>
        </w:rPr>
      </w:pPr>
    </w:p>
    <w:p w14:paraId="3BFAF9E3" w14:textId="13B8098F" w:rsidR="00775FC9" w:rsidRDefault="00775FC9" w:rsidP="0036574C">
      <w:pPr>
        <w:pStyle w:val="ListParagraph"/>
        <w:numPr>
          <w:ilvl w:val="5"/>
          <w:numId w:val="38"/>
        </w:numPr>
        <w:tabs>
          <w:tab w:val="right" w:leader="underscore" w:pos="9360"/>
        </w:tabs>
        <w:spacing w:after="0" w:line="480" w:lineRule="auto"/>
        <w:ind w:left="709"/>
        <w:rPr>
          <w:rFonts w:ascii="Arial" w:eastAsia="Times New Roman" w:hAnsi="Arial" w:cs="Arial"/>
        </w:rPr>
      </w:pPr>
      <w:r>
        <w:rPr>
          <w:rFonts w:ascii="Arial" w:eastAsia="Times New Roman" w:hAnsi="Arial" w:cs="Arial"/>
        </w:rPr>
        <w:t xml:space="preserve">Outline two additional ways in which to improve the quality of life for those who are suffering from PTSD                                                                                                       </w:t>
      </w:r>
      <w:r w:rsidR="0036574C">
        <w:rPr>
          <w:rFonts w:ascii="Arial" w:eastAsia="Times New Roman" w:hAnsi="Arial" w:cs="Arial"/>
        </w:rPr>
        <w:t xml:space="preserve">                         </w:t>
      </w:r>
      <w:proofErr w:type="gramStart"/>
      <w:r w:rsidR="0036574C">
        <w:rPr>
          <w:rFonts w:ascii="Arial" w:eastAsia="Times New Roman" w:hAnsi="Arial" w:cs="Arial"/>
        </w:rPr>
        <w:t xml:space="preserve"> </w:t>
      </w:r>
      <w:r>
        <w:rPr>
          <w:rFonts w:ascii="Arial" w:eastAsia="Times New Roman" w:hAnsi="Arial" w:cs="Arial"/>
        </w:rPr>
        <w:t xml:space="preserve">  (</w:t>
      </w:r>
      <w:proofErr w:type="gramEnd"/>
      <w:r>
        <w:rPr>
          <w:rFonts w:ascii="Arial" w:eastAsia="Times New Roman" w:hAnsi="Arial" w:cs="Arial"/>
        </w:rPr>
        <w:t>2 marks)</w:t>
      </w:r>
    </w:p>
    <w:tbl>
      <w:tblPr>
        <w:tblStyle w:val="TableGrid"/>
        <w:tblW w:w="0" w:type="auto"/>
        <w:tblInd w:w="562" w:type="dxa"/>
        <w:tblLook w:val="04A0" w:firstRow="1" w:lastRow="0" w:firstColumn="1" w:lastColumn="0" w:noHBand="0" w:noVBand="1"/>
      </w:tblPr>
      <w:tblGrid>
        <w:gridCol w:w="8931"/>
        <w:gridCol w:w="963"/>
      </w:tblGrid>
      <w:tr w:rsidR="003B6AE3" w14:paraId="138306FE" w14:textId="77777777" w:rsidTr="00230EBC">
        <w:trPr>
          <w:trHeight w:val="238"/>
        </w:trPr>
        <w:tc>
          <w:tcPr>
            <w:tcW w:w="8931" w:type="dxa"/>
          </w:tcPr>
          <w:p w14:paraId="192625BD" w14:textId="77777777" w:rsidR="003B6AE3" w:rsidRPr="00F83342" w:rsidRDefault="003B6AE3" w:rsidP="00230EBC">
            <w:pPr>
              <w:rPr>
                <w:rFonts w:ascii="Arial" w:eastAsia="Calibri" w:hAnsi="Arial" w:cs="Arial"/>
                <w:b/>
                <w:bCs/>
                <w:sz w:val="24"/>
                <w:szCs w:val="24"/>
              </w:rPr>
            </w:pPr>
            <w:r w:rsidRPr="00F83342">
              <w:rPr>
                <w:rFonts w:ascii="Arial" w:eastAsia="Calibri" w:hAnsi="Arial" w:cs="Arial"/>
                <w:b/>
                <w:bCs/>
                <w:sz w:val="24"/>
                <w:szCs w:val="24"/>
              </w:rPr>
              <w:t>Description</w:t>
            </w:r>
          </w:p>
        </w:tc>
        <w:tc>
          <w:tcPr>
            <w:tcW w:w="963" w:type="dxa"/>
          </w:tcPr>
          <w:p w14:paraId="678279AE" w14:textId="77777777" w:rsidR="003B6AE3" w:rsidRPr="00F83342" w:rsidRDefault="003B6AE3" w:rsidP="00230EBC">
            <w:pPr>
              <w:contextualSpacing/>
              <w:rPr>
                <w:rFonts w:ascii="Arial" w:eastAsia="Calibri" w:hAnsi="Arial" w:cs="Arial"/>
                <w:b/>
                <w:bCs/>
                <w:sz w:val="24"/>
                <w:szCs w:val="24"/>
              </w:rPr>
            </w:pPr>
            <w:r w:rsidRPr="00F83342">
              <w:rPr>
                <w:rFonts w:ascii="Arial" w:eastAsia="Calibri" w:hAnsi="Arial" w:cs="Arial"/>
                <w:b/>
                <w:bCs/>
                <w:sz w:val="24"/>
                <w:szCs w:val="24"/>
              </w:rPr>
              <w:t>Mark</w:t>
            </w:r>
          </w:p>
        </w:tc>
      </w:tr>
      <w:tr w:rsidR="003B6AE3" w14:paraId="3F0341D1" w14:textId="77777777" w:rsidTr="00230EBC">
        <w:trPr>
          <w:trHeight w:val="648"/>
        </w:trPr>
        <w:tc>
          <w:tcPr>
            <w:tcW w:w="8931" w:type="dxa"/>
          </w:tcPr>
          <w:p w14:paraId="24AFFEA4" w14:textId="22D6AE9B" w:rsidR="003B6AE3" w:rsidRPr="00BE7448" w:rsidRDefault="00486C90" w:rsidP="00230EBC">
            <w:pPr>
              <w:rPr>
                <w:rFonts w:ascii="Arial" w:eastAsia="Calibri" w:hAnsi="Arial" w:cs="Arial"/>
                <w:sz w:val="24"/>
                <w:szCs w:val="24"/>
              </w:rPr>
            </w:pPr>
            <w:r>
              <w:rPr>
                <w:rFonts w:ascii="Arial" w:eastAsia="Calibri" w:hAnsi="Arial" w:cs="Arial"/>
                <w:sz w:val="24"/>
                <w:szCs w:val="24"/>
              </w:rPr>
              <w:t xml:space="preserve">Drug therapy – </w:t>
            </w:r>
            <w:proofErr w:type="gramStart"/>
            <w:r>
              <w:rPr>
                <w:rFonts w:ascii="Arial" w:eastAsia="Calibri" w:hAnsi="Arial" w:cs="Arial"/>
                <w:sz w:val="24"/>
                <w:szCs w:val="24"/>
              </w:rPr>
              <w:t>through the use of</w:t>
            </w:r>
            <w:proofErr w:type="gramEnd"/>
            <w:r>
              <w:rPr>
                <w:rFonts w:ascii="Arial" w:eastAsia="Calibri" w:hAnsi="Arial" w:cs="Arial"/>
                <w:sz w:val="24"/>
                <w:szCs w:val="24"/>
              </w:rPr>
              <w:t xml:space="preserve"> anti-depressants or anti-anxiety medication to support the individual through the hard</w:t>
            </w:r>
          </w:p>
        </w:tc>
        <w:tc>
          <w:tcPr>
            <w:tcW w:w="963" w:type="dxa"/>
          </w:tcPr>
          <w:p w14:paraId="0EC88E2E" w14:textId="77777777" w:rsidR="003B6AE3" w:rsidRDefault="003B6AE3" w:rsidP="00230EBC">
            <w:pPr>
              <w:contextualSpacing/>
              <w:rPr>
                <w:rFonts w:ascii="Arial" w:eastAsia="Calibri" w:hAnsi="Arial" w:cs="Arial"/>
                <w:sz w:val="24"/>
                <w:szCs w:val="24"/>
              </w:rPr>
            </w:pPr>
          </w:p>
        </w:tc>
      </w:tr>
      <w:tr w:rsidR="003B6AE3" w14:paraId="6BCE6B64" w14:textId="77777777" w:rsidTr="00230EBC">
        <w:trPr>
          <w:trHeight w:val="648"/>
        </w:trPr>
        <w:tc>
          <w:tcPr>
            <w:tcW w:w="8931" w:type="dxa"/>
          </w:tcPr>
          <w:p w14:paraId="0777DDD8" w14:textId="6E0B8FFA" w:rsidR="00486C90" w:rsidRPr="00BE7448" w:rsidRDefault="00486C90" w:rsidP="00230EBC">
            <w:pPr>
              <w:rPr>
                <w:rFonts w:ascii="Arial" w:eastAsia="Calibri" w:hAnsi="Arial" w:cs="Arial"/>
                <w:sz w:val="24"/>
                <w:szCs w:val="24"/>
              </w:rPr>
            </w:pPr>
            <w:r>
              <w:rPr>
                <w:rFonts w:ascii="Arial" w:eastAsia="Calibri" w:hAnsi="Arial" w:cs="Arial"/>
                <w:sz w:val="24"/>
                <w:szCs w:val="24"/>
              </w:rPr>
              <w:t>CBT and exposure therapy – working with a therapist to identify negative thought patterns, behaviours or emotions and working to reframe and reshape them so that they no longer negatively impact the individual</w:t>
            </w:r>
          </w:p>
        </w:tc>
        <w:tc>
          <w:tcPr>
            <w:tcW w:w="963" w:type="dxa"/>
          </w:tcPr>
          <w:p w14:paraId="1C866B48" w14:textId="1964BD35" w:rsidR="003B6AE3" w:rsidRDefault="00486C90" w:rsidP="00230EBC">
            <w:pPr>
              <w:contextualSpacing/>
              <w:rPr>
                <w:rFonts w:ascii="Arial" w:eastAsia="Calibri" w:hAnsi="Arial" w:cs="Arial"/>
                <w:sz w:val="24"/>
                <w:szCs w:val="24"/>
              </w:rPr>
            </w:pPr>
            <w:r>
              <w:rPr>
                <w:rFonts w:ascii="Arial" w:eastAsia="Calibri" w:hAnsi="Arial" w:cs="Arial"/>
                <w:sz w:val="24"/>
                <w:szCs w:val="24"/>
              </w:rPr>
              <w:t>1</w:t>
            </w:r>
          </w:p>
        </w:tc>
      </w:tr>
    </w:tbl>
    <w:p w14:paraId="36032EF6" w14:textId="1C6CE8A8" w:rsidR="00980FF3" w:rsidRPr="0036574C" w:rsidRDefault="00980FF3" w:rsidP="0036574C">
      <w:pPr>
        <w:tabs>
          <w:tab w:val="right" w:leader="underscore" w:pos="9360"/>
        </w:tabs>
        <w:spacing w:after="0" w:line="480" w:lineRule="auto"/>
        <w:rPr>
          <w:rFonts w:ascii="Arial" w:eastAsia="Times New Roman" w:hAnsi="Arial" w:cs="Arial"/>
        </w:rPr>
      </w:pPr>
    </w:p>
    <w:sectPr w:rsidR="00980FF3" w:rsidRPr="0036574C" w:rsidSect="004C7C4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CEFA5" w14:textId="77777777" w:rsidR="00EC594E" w:rsidRDefault="00EC594E" w:rsidP="005C0D2D">
      <w:pPr>
        <w:spacing w:after="0" w:line="240" w:lineRule="auto"/>
      </w:pPr>
      <w:r>
        <w:separator/>
      </w:r>
    </w:p>
  </w:endnote>
  <w:endnote w:type="continuationSeparator" w:id="0">
    <w:p w14:paraId="29555800" w14:textId="77777777" w:rsidR="00EC594E" w:rsidRDefault="00EC594E"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34D20" w14:textId="77777777" w:rsidR="00EC594E" w:rsidRDefault="00EC594E" w:rsidP="005C0D2D">
      <w:pPr>
        <w:spacing w:after="0" w:line="240" w:lineRule="auto"/>
      </w:pPr>
      <w:r>
        <w:separator/>
      </w:r>
    </w:p>
  </w:footnote>
  <w:footnote w:type="continuationSeparator" w:id="0">
    <w:p w14:paraId="192621B6" w14:textId="77777777" w:rsidR="00EC594E" w:rsidRDefault="00EC594E"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0BA17558" w:rsidR="00230EBC" w:rsidRPr="005C0D2D" w:rsidRDefault="00230EBC" w:rsidP="005C0D2D">
    <w:pPr>
      <w:pStyle w:val="Header"/>
      <w:jc w:val="center"/>
      <w:rPr>
        <w:rFonts w:ascii="Arial" w:hAnsi="Arial" w:cs="Arial"/>
        <w:sz w:val="16"/>
        <w:szCs w:val="16"/>
      </w:rPr>
    </w:pPr>
    <w:r>
      <w:rPr>
        <w:rFonts w:ascii="Arial" w:hAnsi="Arial" w:cs="Arial"/>
        <w:sz w:val="16"/>
        <w:szCs w:val="16"/>
      </w:rPr>
      <w:t>Year 12 ATAR Psychology – Assessment Task 10 – Culture and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76CA2"/>
    <w:multiLevelType w:val="hybridMultilevel"/>
    <w:tmpl w:val="7F1015A8"/>
    <w:lvl w:ilvl="0" w:tplc="A66C0F90">
      <w:start w:val="1"/>
      <w:numFmt w:val="decimal"/>
      <w:lvlText w:val="%1."/>
      <w:lvlJc w:val="left"/>
      <w:pPr>
        <w:ind w:left="720" w:hanging="360"/>
      </w:pPr>
      <w:rPr>
        <w:b w:val="0"/>
      </w:rPr>
    </w:lvl>
    <w:lvl w:ilvl="1" w:tplc="E30283E0">
      <w:start w:val="1"/>
      <w:numFmt w:val="lowerRoman"/>
      <w:lvlText w:val="%2."/>
      <w:lvlJc w:val="left"/>
      <w:pPr>
        <w:ind w:left="1800" w:hanging="720"/>
      </w:pPr>
    </w:lvl>
    <w:lvl w:ilvl="2" w:tplc="69F0AED2">
      <w:start w:val="1"/>
      <w:numFmt w:val="lowerRoman"/>
      <w:lvlText w:val="%3)"/>
      <w:lvlJc w:val="left"/>
      <w:pPr>
        <w:ind w:left="2700" w:hanging="720"/>
      </w:pPr>
    </w:lvl>
    <w:lvl w:ilvl="3" w:tplc="55262426">
      <w:start w:val="2"/>
      <w:numFmt w:val="lowerLetter"/>
      <w:lvlText w:val="%4."/>
      <w:lvlJc w:val="left"/>
      <w:pPr>
        <w:ind w:left="2880" w:hanging="360"/>
      </w:pPr>
      <w:rPr>
        <w:rFonts w:ascii="Arial" w:hAnsi="Arial" w:cs="Arial"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8FB32C2"/>
    <w:multiLevelType w:val="hybridMultilevel"/>
    <w:tmpl w:val="A884724E"/>
    <w:lvl w:ilvl="0" w:tplc="7FC0813A">
      <w:start w:val="1"/>
      <w:numFmt w:val="lowerLetter"/>
      <w:lvlText w:val="%1)"/>
      <w:lvlJc w:val="left"/>
      <w:pPr>
        <w:ind w:left="720" w:hanging="360"/>
      </w:pPr>
      <w:rPr>
        <w:rFonts w:ascii="Calibri" w:hAnsi="Calibri" w:cstheme="minorBidi"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2F06B1"/>
    <w:multiLevelType w:val="hybridMultilevel"/>
    <w:tmpl w:val="5A0009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3652C6"/>
    <w:multiLevelType w:val="hybridMultilevel"/>
    <w:tmpl w:val="3864A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4078B"/>
    <w:multiLevelType w:val="hybridMultilevel"/>
    <w:tmpl w:val="DD6026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2"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639DD"/>
    <w:multiLevelType w:val="hybridMultilevel"/>
    <w:tmpl w:val="120A690A"/>
    <w:lvl w:ilvl="0" w:tplc="33B29B94">
      <w:start w:val="1"/>
      <w:numFmt w:val="lowerLetter"/>
      <w:lvlText w:val="%1)"/>
      <w:lvlJc w:val="left"/>
      <w:pPr>
        <w:tabs>
          <w:tab w:val="num" w:pos="720"/>
        </w:tabs>
        <w:ind w:left="720" w:hanging="360"/>
      </w:pPr>
    </w:lvl>
    <w:lvl w:ilvl="1" w:tplc="05FE5E16" w:tentative="1">
      <w:start w:val="1"/>
      <w:numFmt w:val="lowerLetter"/>
      <w:lvlText w:val="%2)"/>
      <w:lvlJc w:val="left"/>
      <w:pPr>
        <w:tabs>
          <w:tab w:val="num" w:pos="1440"/>
        </w:tabs>
        <w:ind w:left="1440" w:hanging="360"/>
      </w:pPr>
    </w:lvl>
    <w:lvl w:ilvl="2" w:tplc="DC681DB8" w:tentative="1">
      <w:start w:val="1"/>
      <w:numFmt w:val="lowerLetter"/>
      <w:lvlText w:val="%3)"/>
      <w:lvlJc w:val="left"/>
      <w:pPr>
        <w:tabs>
          <w:tab w:val="num" w:pos="2160"/>
        </w:tabs>
        <w:ind w:left="2160" w:hanging="360"/>
      </w:pPr>
    </w:lvl>
    <w:lvl w:ilvl="3" w:tplc="5D3C5D92" w:tentative="1">
      <w:start w:val="1"/>
      <w:numFmt w:val="lowerLetter"/>
      <w:lvlText w:val="%4)"/>
      <w:lvlJc w:val="left"/>
      <w:pPr>
        <w:tabs>
          <w:tab w:val="num" w:pos="2880"/>
        </w:tabs>
        <w:ind w:left="2880" w:hanging="360"/>
      </w:pPr>
    </w:lvl>
    <w:lvl w:ilvl="4" w:tplc="3670C950" w:tentative="1">
      <w:start w:val="1"/>
      <w:numFmt w:val="lowerLetter"/>
      <w:lvlText w:val="%5)"/>
      <w:lvlJc w:val="left"/>
      <w:pPr>
        <w:tabs>
          <w:tab w:val="num" w:pos="3600"/>
        </w:tabs>
        <w:ind w:left="3600" w:hanging="360"/>
      </w:pPr>
    </w:lvl>
    <w:lvl w:ilvl="5" w:tplc="BFB63E72" w:tentative="1">
      <w:start w:val="1"/>
      <w:numFmt w:val="lowerLetter"/>
      <w:lvlText w:val="%6)"/>
      <w:lvlJc w:val="left"/>
      <w:pPr>
        <w:tabs>
          <w:tab w:val="num" w:pos="4320"/>
        </w:tabs>
        <w:ind w:left="4320" w:hanging="360"/>
      </w:pPr>
    </w:lvl>
    <w:lvl w:ilvl="6" w:tplc="075EE06A" w:tentative="1">
      <w:start w:val="1"/>
      <w:numFmt w:val="lowerLetter"/>
      <w:lvlText w:val="%7)"/>
      <w:lvlJc w:val="left"/>
      <w:pPr>
        <w:tabs>
          <w:tab w:val="num" w:pos="5040"/>
        </w:tabs>
        <w:ind w:left="5040" w:hanging="360"/>
      </w:pPr>
    </w:lvl>
    <w:lvl w:ilvl="7" w:tplc="CE985694" w:tentative="1">
      <w:start w:val="1"/>
      <w:numFmt w:val="lowerLetter"/>
      <w:lvlText w:val="%8)"/>
      <w:lvlJc w:val="left"/>
      <w:pPr>
        <w:tabs>
          <w:tab w:val="num" w:pos="5760"/>
        </w:tabs>
        <w:ind w:left="5760" w:hanging="360"/>
      </w:pPr>
    </w:lvl>
    <w:lvl w:ilvl="8" w:tplc="F6B4011C" w:tentative="1">
      <w:start w:val="1"/>
      <w:numFmt w:val="lowerLetter"/>
      <w:lvlText w:val="%9)"/>
      <w:lvlJc w:val="left"/>
      <w:pPr>
        <w:tabs>
          <w:tab w:val="num" w:pos="6480"/>
        </w:tabs>
        <w:ind w:left="6480" w:hanging="360"/>
      </w:pPr>
    </w:lvl>
  </w:abstractNum>
  <w:abstractNum w:abstractNumId="25" w15:restartNumberingAfterBreak="0">
    <w:nsid w:val="48C02144"/>
    <w:multiLevelType w:val="hybridMultilevel"/>
    <w:tmpl w:val="C1765306"/>
    <w:lvl w:ilvl="0" w:tplc="99FABB9A">
      <w:start w:val="1"/>
      <w:numFmt w:val="lowerLetter"/>
      <w:lvlText w:val="%1)"/>
      <w:lvlJc w:val="left"/>
      <w:pPr>
        <w:tabs>
          <w:tab w:val="num" w:pos="720"/>
        </w:tabs>
        <w:ind w:left="720" w:hanging="360"/>
      </w:pPr>
    </w:lvl>
    <w:lvl w:ilvl="1" w:tplc="730287BA" w:tentative="1">
      <w:start w:val="1"/>
      <w:numFmt w:val="lowerLetter"/>
      <w:lvlText w:val="%2)"/>
      <w:lvlJc w:val="left"/>
      <w:pPr>
        <w:tabs>
          <w:tab w:val="num" w:pos="1440"/>
        </w:tabs>
        <w:ind w:left="1440" w:hanging="360"/>
      </w:pPr>
    </w:lvl>
    <w:lvl w:ilvl="2" w:tplc="7212B9E2" w:tentative="1">
      <w:start w:val="1"/>
      <w:numFmt w:val="lowerLetter"/>
      <w:lvlText w:val="%3)"/>
      <w:lvlJc w:val="left"/>
      <w:pPr>
        <w:tabs>
          <w:tab w:val="num" w:pos="2160"/>
        </w:tabs>
        <w:ind w:left="2160" w:hanging="360"/>
      </w:pPr>
    </w:lvl>
    <w:lvl w:ilvl="3" w:tplc="8DDE204E" w:tentative="1">
      <w:start w:val="1"/>
      <w:numFmt w:val="lowerLetter"/>
      <w:lvlText w:val="%4)"/>
      <w:lvlJc w:val="left"/>
      <w:pPr>
        <w:tabs>
          <w:tab w:val="num" w:pos="2880"/>
        </w:tabs>
        <w:ind w:left="2880" w:hanging="360"/>
      </w:pPr>
    </w:lvl>
    <w:lvl w:ilvl="4" w:tplc="CB52B0AE" w:tentative="1">
      <w:start w:val="1"/>
      <w:numFmt w:val="lowerLetter"/>
      <w:lvlText w:val="%5)"/>
      <w:lvlJc w:val="left"/>
      <w:pPr>
        <w:tabs>
          <w:tab w:val="num" w:pos="3600"/>
        </w:tabs>
        <w:ind w:left="3600" w:hanging="360"/>
      </w:pPr>
    </w:lvl>
    <w:lvl w:ilvl="5" w:tplc="958CB502" w:tentative="1">
      <w:start w:val="1"/>
      <w:numFmt w:val="lowerLetter"/>
      <w:lvlText w:val="%6)"/>
      <w:lvlJc w:val="left"/>
      <w:pPr>
        <w:tabs>
          <w:tab w:val="num" w:pos="4320"/>
        </w:tabs>
        <w:ind w:left="4320" w:hanging="360"/>
      </w:pPr>
    </w:lvl>
    <w:lvl w:ilvl="6" w:tplc="A6545C16" w:tentative="1">
      <w:start w:val="1"/>
      <w:numFmt w:val="lowerLetter"/>
      <w:lvlText w:val="%7)"/>
      <w:lvlJc w:val="left"/>
      <w:pPr>
        <w:tabs>
          <w:tab w:val="num" w:pos="5040"/>
        </w:tabs>
        <w:ind w:left="5040" w:hanging="360"/>
      </w:pPr>
    </w:lvl>
    <w:lvl w:ilvl="7" w:tplc="179C0220" w:tentative="1">
      <w:start w:val="1"/>
      <w:numFmt w:val="lowerLetter"/>
      <w:lvlText w:val="%8)"/>
      <w:lvlJc w:val="left"/>
      <w:pPr>
        <w:tabs>
          <w:tab w:val="num" w:pos="5760"/>
        </w:tabs>
        <w:ind w:left="5760" w:hanging="360"/>
      </w:pPr>
    </w:lvl>
    <w:lvl w:ilvl="8" w:tplc="F98AE650" w:tentative="1">
      <w:start w:val="1"/>
      <w:numFmt w:val="lowerLetter"/>
      <w:lvlText w:val="%9)"/>
      <w:lvlJc w:val="left"/>
      <w:pPr>
        <w:tabs>
          <w:tab w:val="num" w:pos="6480"/>
        </w:tabs>
        <w:ind w:left="6480" w:hanging="360"/>
      </w:pPr>
    </w:lvl>
  </w:abstractNum>
  <w:abstractNum w:abstractNumId="26"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E2259C"/>
    <w:multiLevelType w:val="hybridMultilevel"/>
    <w:tmpl w:val="2168EC94"/>
    <w:lvl w:ilvl="0" w:tplc="6FCC7A80">
      <w:start w:val="1"/>
      <w:numFmt w:val="bullet"/>
      <w:lvlText w:val="-"/>
      <w:lvlJc w:val="left"/>
      <w:pPr>
        <w:tabs>
          <w:tab w:val="num" w:pos="720"/>
        </w:tabs>
        <w:ind w:left="720" w:hanging="360"/>
      </w:pPr>
      <w:rPr>
        <w:rFonts w:ascii="Times New Roman" w:hAnsi="Times New Roman" w:hint="default"/>
      </w:rPr>
    </w:lvl>
    <w:lvl w:ilvl="1" w:tplc="FE767A18" w:tentative="1">
      <w:start w:val="1"/>
      <w:numFmt w:val="bullet"/>
      <w:lvlText w:val="-"/>
      <w:lvlJc w:val="left"/>
      <w:pPr>
        <w:tabs>
          <w:tab w:val="num" w:pos="1440"/>
        </w:tabs>
        <w:ind w:left="1440" w:hanging="360"/>
      </w:pPr>
      <w:rPr>
        <w:rFonts w:ascii="Times New Roman" w:hAnsi="Times New Roman" w:hint="default"/>
      </w:rPr>
    </w:lvl>
    <w:lvl w:ilvl="2" w:tplc="5A9470A4" w:tentative="1">
      <w:start w:val="1"/>
      <w:numFmt w:val="bullet"/>
      <w:lvlText w:val="-"/>
      <w:lvlJc w:val="left"/>
      <w:pPr>
        <w:tabs>
          <w:tab w:val="num" w:pos="2160"/>
        </w:tabs>
        <w:ind w:left="2160" w:hanging="360"/>
      </w:pPr>
      <w:rPr>
        <w:rFonts w:ascii="Times New Roman" w:hAnsi="Times New Roman" w:hint="default"/>
      </w:rPr>
    </w:lvl>
    <w:lvl w:ilvl="3" w:tplc="A2E8320A" w:tentative="1">
      <w:start w:val="1"/>
      <w:numFmt w:val="bullet"/>
      <w:lvlText w:val="-"/>
      <w:lvlJc w:val="left"/>
      <w:pPr>
        <w:tabs>
          <w:tab w:val="num" w:pos="2880"/>
        </w:tabs>
        <w:ind w:left="2880" w:hanging="360"/>
      </w:pPr>
      <w:rPr>
        <w:rFonts w:ascii="Times New Roman" w:hAnsi="Times New Roman" w:hint="default"/>
      </w:rPr>
    </w:lvl>
    <w:lvl w:ilvl="4" w:tplc="00A044A4" w:tentative="1">
      <w:start w:val="1"/>
      <w:numFmt w:val="bullet"/>
      <w:lvlText w:val="-"/>
      <w:lvlJc w:val="left"/>
      <w:pPr>
        <w:tabs>
          <w:tab w:val="num" w:pos="3600"/>
        </w:tabs>
        <w:ind w:left="3600" w:hanging="360"/>
      </w:pPr>
      <w:rPr>
        <w:rFonts w:ascii="Times New Roman" w:hAnsi="Times New Roman" w:hint="default"/>
      </w:rPr>
    </w:lvl>
    <w:lvl w:ilvl="5" w:tplc="A13870A2" w:tentative="1">
      <w:start w:val="1"/>
      <w:numFmt w:val="bullet"/>
      <w:lvlText w:val="-"/>
      <w:lvlJc w:val="left"/>
      <w:pPr>
        <w:tabs>
          <w:tab w:val="num" w:pos="4320"/>
        </w:tabs>
        <w:ind w:left="4320" w:hanging="360"/>
      </w:pPr>
      <w:rPr>
        <w:rFonts w:ascii="Times New Roman" w:hAnsi="Times New Roman" w:hint="default"/>
      </w:rPr>
    </w:lvl>
    <w:lvl w:ilvl="6" w:tplc="5BC04248" w:tentative="1">
      <w:start w:val="1"/>
      <w:numFmt w:val="bullet"/>
      <w:lvlText w:val="-"/>
      <w:lvlJc w:val="left"/>
      <w:pPr>
        <w:tabs>
          <w:tab w:val="num" w:pos="5040"/>
        </w:tabs>
        <w:ind w:left="5040" w:hanging="360"/>
      </w:pPr>
      <w:rPr>
        <w:rFonts w:ascii="Times New Roman" w:hAnsi="Times New Roman" w:hint="default"/>
      </w:rPr>
    </w:lvl>
    <w:lvl w:ilvl="7" w:tplc="3F9A7914" w:tentative="1">
      <w:start w:val="1"/>
      <w:numFmt w:val="bullet"/>
      <w:lvlText w:val="-"/>
      <w:lvlJc w:val="left"/>
      <w:pPr>
        <w:tabs>
          <w:tab w:val="num" w:pos="5760"/>
        </w:tabs>
        <w:ind w:left="5760" w:hanging="360"/>
      </w:pPr>
      <w:rPr>
        <w:rFonts w:ascii="Times New Roman" w:hAnsi="Times New Roman" w:hint="default"/>
      </w:rPr>
    </w:lvl>
    <w:lvl w:ilvl="8" w:tplc="74A0AED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62B00"/>
    <w:multiLevelType w:val="singleLevel"/>
    <w:tmpl w:val="FB26AA9E"/>
    <w:lvl w:ilvl="0">
      <w:numFmt w:val="decimal"/>
      <w:pStyle w:val="csbullet"/>
      <w:lvlText w:val=""/>
      <w:lvlJc w:val="left"/>
    </w:lvl>
  </w:abstractNum>
  <w:abstractNum w:abstractNumId="30" w15:restartNumberingAfterBreak="0">
    <w:nsid w:val="4D5611AA"/>
    <w:multiLevelType w:val="hybridMultilevel"/>
    <w:tmpl w:val="BB346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824E5F"/>
    <w:multiLevelType w:val="hybridMultilevel"/>
    <w:tmpl w:val="C9405984"/>
    <w:lvl w:ilvl="0" w:tplc="0C090019">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55752E49"/>
    <w:multiLevelType w:val="hybridMultilevel"/>
    <w:tmpl w:val="AFA000EC"/>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0"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7B679D"/>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F2E5866"/>
    <w:multiLevelType w:val="hybridMultilevel"/>
    <w:tmpl w:val="4E1E2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28"/>
  </w:num>
  <w:num w:numId="3">
    <w:abstractNumId w:val="31"/>
  </w:num>
  <w:num w:numId="4">
    <w:abstractNumId w:val="19"/>
  </w:num>
  <w:num w:numId="5">
    <w:abstractNumId w:val="16"/>
  </w:num>
  <w:num w:numId="6">
    <w:abstractNumId w:val="32"/>
  </w:num>
  <w:num w:numId="7">
    <w:abstractNumId w:val="1"/>
  </w:num>
  <w:num w:numId="8">
    <w:abstractNumId w:val="42"/>
  </w:num>
  <w:num w:numId="9">
    <w:abstractNumId w:val="26"/>
  </w:num>
  <w:num w:numId="10">
    <w:abstractNumId w:val="38"/>
  </w:num>
  <w:num w:numId="11">
    <w:abstractNumId w:val="36"/>
  </w:num>
  <w:num w:numId="12">
    <w:abstractNumId w:val="0"/>
  </w:num>
  <w:num w:numId="13">
    <w:abstractNumId w:val="18"/>
  </w:num>
  <w:num w:numId="14">
    <w:abstractNumId w:val="13"/>
  </w:num>
  <w:num w:numId="15">
    <w:abstractNumId w:val="22"/>
  </w:num>
  <w:num w:numId="16">
    <w:abstractNumId w:val="14"/>
  </w:num>
  <w:num w:numId="17">
    <w:abstractNumId w:val="12"/>
  </w:num>
  <w:num w:numId="18">
    <w:abstractNumId w:val="11"/>
  </w:num>
  <w:num w:numId="19">
    <w:abstractNumId w:val="8"/>
  </w:num>
  <w:num w:numId="20">
    <w:abstractNumId w:val="33"/>
  </w:num>
  <w:num w:numId="21">
    <w:abstractNumId w:val="7"/>
  </w:num>
  <w:num w:numId="22">
    <w:abstractNumId w:val="6"/>
  </w:num>
  <w:num w:numId="23">
    <w:abstractNumId w:val="17"/>
  </w:num>
  <w:num w:numId="24">
    <w:abstractNumId w:val="23"/>
  </w:num>
  <w:num w:numId="25">
    <w:abstractNumId w:val="20"/>
  </w:num>
  <w:num w:numId="26">
    <w:abstractNumId w:val="37"/>
  </w:num>
  <w:num w:numId="27">
    <w:abstractNumId w:val="40"/>
  </w:num>
  <w:num w:numId="28">
    <w:abstractNumId w:val="39"/>
  </w:num>
  <w:num w:numId="29">
    <w:abstractNumId w:val="21"/>
  </w:num>
  <w:num w:numId="30">
    <w:abstractNumId w:val="25"/>
  </w:num>
  <w:num w:numId="31">
    <w:abstractNumId w:val="9"/>
  </w:num>
  <w:num w:numId="32">
    <w:abstractNumId w:val="15"/>
  </w:num>
  <w:num w:numId="33">
    <w:abstractNumId w:val="35"/>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0"/>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num>
  <w:num w:numId="40">
    <w:abstractNumId w:val="5"/>
  </w:num>
  <w:num w:numId="41">
    <w:abstractNumId w:val="3"/>
  </w:num>
  <w:num w:numId="42">
    <w:abstractNumId w:val="2"/>
  </w:num>
  <w:num w:numId="43">
    <w:abstractNumId w:val="24"/>
  </w:num>
  <w:num w:numId="44">
    <w:abstractNumId w:val="41"/>
  </w:num>
  <w:num w:numId="45">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741"/>
    <w:rsid w:val="000230F6"/>
    <w:rsid w:val="0002421B"/>
    <w:rsid w:val="0002618D"/>
    <w:rsid w:val="00027C76"/>
    <w:rsid w:val="000321AD"/>
    <w:rsid w:val="000339E3"/>
    <w:rsid w:val="00035E15"/>
    <w:rsid w:val="0004646E"/>
    <w:rsid w:val="000550BA"/>
    <w:rsid w:val="00061F91"/>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1046"/>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1C55"/>
    <w:rsid w:val="001C5523"/>
    <w:rsid w:val="001D0E9B"/>
    <w:rsid w:val="001D7B71"/>
    <w:rsid w:val="001E0955"/>
    <w:rsid w:val="001E1624"/>
    <w:rsid w:val="001E2E0C"/>
    <w:rsid w:val="001E3AB8"/>
    <w:rsid w:val="001F04BD"/>
    <w:rsid w:val="001F2040"/>
    <w:rsid w:val="001F4DE9"/>
    <w:rsid w:val="002003E7"/>
    <w:rsid w:val="0020113A"/>
    <w:rsid w:val="00206558"/>
    <w:rsid w:val="00207762"/>
    <w:rsid w:val="00210143"/>
    <w:rsid w:val="00210FA8"/>
    <w:rsid w:val="002127EF"/>
    <w:rsid w:val="00213A50"/>
    <w:rsid w:val="00215B20"/>
    <w:rsid w:val="00217726"/>
    <w:rsid w:val="00230EBC"/>
    <w:rsid w:val="00233008"/>
    <w:rsid w:val="00237212"/>
    <w:rsid w:val="00243AA8"/>
    <w:rsid w:val="00251364"/>
    <w:rsid w:val="00253FB2"/>
    <w:rsid w:val="00257282"/>
    <w:rsid w:val="00264A99"/>
    <w:rsid w:val="0026548C"/>
    <w:rsid w:val="00270097"/>
    <w:rsid w:val="00271618"/>
    <w:rsid w:val="002756A7"/>
    <w:rsid w:val="00280478"/>
    <w:rsid w:val="00283CA7"/>
    <w:rsid w:val="0029474A"/>
    <w:rsid w:val="002A0665"/>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0857"/>
    <w:rsid w:val="003453EB"/>
    <w:rsid w:val="003456B7"/>
    <w:rsid w:val="003512D9"/>
    <w:rsid w:val="00355935"/>
    <w:rsid w:val="003621A3"/>
    <w:rsid w:val="003628A7"/>
    <w:rsid w:val="00363616"/>
    <w:rsid w:val="00363DD0"/>
    <w:rsid w:val="0036574C"/>
    <w:rsid w:val="003677C2"/>
    <w:rsid w:val="00371168"/>
    <w:rsid w:val="00382883"/>
    <w:rsid w:val="00383966"/>
    <w:rsid w:val="00390562"/>
    <w:rsid w:val="00395926"/>
    <w:rsid w:val="003A09C0"/>
    <w:rsid w:val="003A4D03"/>
    <w:rsid w:val="003A7D95"/>
    <w:rsid w:val="003B6AE3"/>
    <w:rsid w:val="003C30BF"/>
    <w:rsid w:val="003C375C"/>
    <w:rsid w:val="003C6B3A"/>
    <w:rsid w:val="003C6FBF"/>
    <w:rsid w:val="003D1178"/>
    <w:rsid w:val="003D5288"/>
    <w:rsid w:val="003D68F6"/>
    <w:rsid w:val="003E0272"/>
    <w:rsid w:val="003E12F3"/>
    <w:rsid w:val="00406C93"/>
    <w:rsid w:val="00422E89"/>
    <w:rsid w:val="00423095"/>
    <w:rsid w:val="0043223B"/>
    <w:rsid w:val="00432A5D"/>
    <w:rsid w:val="004342E2"/>
    <w:rsid w:val="0044676C"/>
    <w:rsid w:val="00460695"/>
    <w:rsid w:val="00460EA5"/>
    <w:rsid w:val="00461ECE"/>
    <w:rsid w:val="00463E88"/>
    <w:rsid w:val="00473A25"/>
    <w:rsid w:val="00475433"/>
    <w:rsid w:val="00476C07"/>
    <w:rsid w:val="00483742"/>
    <w:rsid w:val="00485C97"/>
    <w:rsid w:val="00486C90"/>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0383"/>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52B3"/>
    <w:rsid w:val="006D5A84"/>
    <w:rsid w:val="006D62D7"/>
    <w:rsid w:val="006D7C0B"/>
    <w:rsid w:val="006E5B7F"/>
    <w:rsid w:val="006E77BD"/>
    <w:rsid w:val="006E7D03"/>
    <w:rsid w:val="006F0ADD"/>
    <w:rsid w:val="006F3F34"/>
    <w:rsid w:val="006F4395"/>
    <w:rsid w:val="006F5E76"/>
    <w:rsid w:val="00707D5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1155"/>
    <w:rsid w:val="00762280"/>
    <w:rsid w:val="0076229D"/>
    <w:rsid w:val="00762A67"/>
    <w:rsid w:val="007637F8"/>
    <w:rsid w:val="00765914"/>
    <w:rsid w:val="00767656"/>
    <w:rsid w:val="00771456"/>
    <w:rsid w:val="00771CBC"/>
    <w:rsid w:val="00775D68"/>
    <w:rsid w:val="00775FC9"/>
    <w:rsid w:val="0077688C"/>
    <w:rsid w:val="00776B1C"/>
    <w:rsid w:val="00777487"/>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4708"/>
    <w:rsid w:val="00815F8B"/>
    <w:rsid w:val="008336DB"/>
    <w:rsid w:val="00851580"/>
    <w:rsid w:val="00851EF7"/>
    <w:rsid w:val="00853C4F"/>
    <w:rsid w:val="00860A66"/>
    <w:rsid w:val="00862C4A"/>
    <w:rsid w:val="00866545"/>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E1D"/>
    <w:rsid w:val="008E29D0"/>
    <w:rsid w:val="008E308C"/>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0FF3"/>
    <w:rsid w:val="00984639"/>
    <w:rsid w:val="009849C3"/>
    <w:rsid w:val="00991603"/>
    <w:rsid w:val="00997237"/>
    <w:rsid w:val="0099731C"/>
    <w:rsid w:val="009A6244"/>
    <w:rsid w:val="009A65D1"/>
    <w:rsid w:val="009A7A75"/>
    <w:rsid w:val="009B01A8"/>
    <w:rsid w:val="009B14A2"/>
    <w:rsid w:val="009B239A"/>
    <w:rsid w:val="009B24BF"/>
    <w:rsid w:val="009C2999"/>
    <w:rsid w:val="009D2DC0"/>
    <w:rsid w:val="009D5E75"/>
    <w:rsid w:val="009D6F2A"/>
    <w:rsid w:val="009E3D91"/>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4A4C"/>
    <w:rsid w:val="00A5555F"/>
    <w:rsid w:val="00A6049C"/>
    <w:rsid w:val="00A613DD"/>
    <w:rsid w:val="00A625FA"/>
    <w:rsid w:val="00A640AA"/>
    <w:rsid w:val="00A7075D"/>
    <w:rsid w:val="00A800C1"/>
    <w:rsid w:val="00A8189A"/>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6967"/>
    <w:rsid w:val="00B677B2"/>
    <w:rsid w:val="00B72280"/>
    <w:rsid w:val="00B76E68"/>
    <w:rsid w:val="00B80B7B"/>
    <w:rsid w:val="00B97373"/>
    <w:rsid w:val="00BA2C75"/>
    <w:rsid w:val="00BA4D0B"/>
    <w:rsid w:val="00BB2823"/>
    <w:rsid w:val="00BC0980"/>
    <w:rsid w:val="00BC17EE"/>
    <w:rsid w:val="00BC33C4"/>
    <w:rsid w:val="00BC70DF"/>
    <w:rsid w:val="00BD16EA"/>
    <w:rsid w:val="00BD61EA"/>
    <w:rsid w:val="00BD6495"/>
    <w:rsid w:val="00BE0C45"/>
    <w:rsid w:val="00BE4524"/>
    <w:rsid w:val="00C000A2"/>
    <w:rsid w:val="00C01A5B"/>
    <w:rsid w:val="00C021FA"/>
    <w:rsid w:val="00C0524F"/>
    <w:rsid w:val="00C112F0"/>
    <w:rsid w:val="00C15D04"/>
    <w:rsid w:val="00C23C4F"/>
    <w:rsid w:val="00C24BE4"/>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1471"/>
    <w:rsid w:val="00CD47D9"/>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24A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977F0"/>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607B"/>
    <w:rsid w:val="00E66500"/>
    <w:rsid w:val="00E8073D"/>
    <w:rsid w:val="00E814B1"/>
    <w:rsid w:val="00E82AA5"/>
    <w:rsid w:val="00E83498"/>
    <w:rsid w:val="00E9387F"/>
    <w:rsid w:val="00EA48F1"/>
    <w:rsid w:val="00EA5B9A"/>
    <w:rsid w:val="00EC3F79"/>
    <w:rsid w:val="00EC4F9F"/>
    <w:rsid w:val="00EC594E"/>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3E95"/>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334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3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3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004">
      <w:bodyDiv w:val="1"/>
      <w:marLeft w:val="0"/>
      <w:marRight w:val="0"/>
      <w:marTop w:val="0"/>
      <w:marBottom w:val="0"/>
      <w:divBdr>
        <w:top w:val="none" w:sz="0" w:space="0" w:color="auto"/>
        <w:left w:val="none" w:sz="0" w:space="0" w:color="auto"/>
        <w:bottom w:val="none" w:sz="0" w:space="0" w:color="auto"/>
        <w:right w:val="none" w:sz="0" w:space="0" w:color="auto"/>
      </w:divBdr>
    </w:div>
    <w:div w:id="37515241">
      <w:bodyDiv w:val="1"/>
      <w:marLeft w:val="0"/>
      <w:marRight w:val="0"/>
      <w:marTop w:val="0"/>
      <w:marBottom w:val="0"/>
      <w:divBdr>
        <w:top w:val="none" w:sz="0" w:space="0" w:color="auto"/>
        <w:left w:val="none" w:sz="0" w:space="0" w:color="auto"/>
        <w:bottom w:val="none" w:sz="0" w:space="0" w:color="auto"/>
        <w:right w:val="none" w:sz="0" w:space="0" w:color="auto"/>
      </w:divBdr>
      <w:divsChild>
        <w:div w:id="1823306734">
          <w:marLeft w:val="547"/>
          <w:marRight w:val="0"/>
          <w:marTop w:val="0"/>
          <w:marBottom w:val="0"/>
          <w:divBdr>
            <w:top w:val="none" w:sz="0" w:space="0" w:color="auto"/>
            <w:left w:val="none" w:sz="0" w:space="0" w:color="auto"/>
            <w:bottom w:val="none" w:sz="0" w:space="0" w:color="auto"/>
            <w:right w:val="none" w:sz="0" w:space="0" w:color="auto"/>
          </w:divBdr>
        </w:div>
        <w:div w:id="71242147">
          <w:marLeft w:val="547"/>
          <w:marRight w:val="0"/>
          <w:marTop w:val="0"/>
          <w:marBottom w:val="0"/>
          <w:divBdr>
            <w:top w:val="none" w:sz="0" w:space="0" w:color="auto"/>
            <w:left w:val="none" w:sz="0" w:space="0" w:color="auto"/>
            <w:bottom w:val="none" w:sz="0" w:space="0" w:color="auto"/>
            <w:right w:val="none" w:sz="0" w:space="0" w:color="auto"/>
          </w:divBdr>
        </w:div>
        <w:div w:id="394818585">
          <w:marLeft w:val="547"/>
          <w:marRight w:val="0"/>
          <w:marTop w:val="0"/>
          <w:marBottom w:val="0"/>
          <w:divBdr>
            <w:top w:val="none" w:sz="0" w:space="0" w:color="auto"/>
            <w:left w:val="none" w:sz="0" w:space="0" w:color="auto"/>
            <w:bottom w:val="none" w:sz="0" w:space="0" w:color="auto"/>
            <w:right w:val="none" w:sz="0" w:space="0" w:color="auto"/>
          </w:divBdr>
        </w:div>
        <w:div w:id="1623461499">
          <w:marLeft w:val="547"/>
          <w:marRight w:val="0"/>
          <w:marTop w:val="0"/>
          <w:marBottom w:val="0"/>
          <w:divBdr>
            <w:top w:val="none" w:sz="0" w:space="0" w:color="auto"/>
            <w:left w:val="none" w:sz="0" w:space="0" w:color="auto"/>
            <w:bottom w:val="none" w:sz="0" w:space="0" w:color="auto"/>
            <w:right w:val="none" w:sz="0" w:space="0" w:color="auto"/>
          </w:divBdr>
        </w:div>
      </w:divsChild>
    </w:div>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101460238">
      <w:bodyDiv w:val="1"/>
      <w:marLeft w:val="0"/>
      <w:marRight w:val="0"/>
      <w:marTop w:val="0"/>
      <w:marBottom w:val="0"/>
      <w:divBdr>
        <w:top w:val="none" w:sz="0" w:space="0" w:color="auto"/>
        <w:left w:val="none" w:sz="0" w:space="0" w:color="auto"/>
        <w:bottom w:val="none" w:sz="0" w:space="0" w:color="auto"/>
        <w:right w:val="none" w:sz="0" w:space="0" w:color="auto"/>
      </w:divBdr>
      <w:divsChild>
        <w:div w:id="1449544598">
          <w:marLeft w:val="446"/>
          <w:marRight w:val="0"/>
          <w:marTop w:val="0"/>
          <w:marBottom w:val="0"/>
          <w:divBdr>
            <w:top w:val="none" w:sz="0" w:space="0" w:color="auto"/>
            <w:left w:val="none" w:sz="0" w:space="0" w:color="auto"/>
            <w:bottom w:val="none" w:sz="0" w:space="0" w:color="auto"/>
            <w:right w:val="none" w:sz="0" w:space="0" w:color="auto"/>
          </w:divBdr>
        </w:div>
        <w:div w:id="651449458">
          <w:marLeft w:val="446"/>
          <w:marRight w:val="0"/>
          <w:marTop w:val="0"/>
          <w:marBottom w:val="0"/>
          <w:divBdr>
            <w:top w:val="none" w:sz="0" w:space="0" w:color="auto"/>
            <w:left w:val="none" w:sz="0" w:space="0" w:color="auto"/>
            <w:bottom w:val="none" w:sz="0" w:space="0" w:color="auto"/>
            <w:right w:val="none" w:sz="0" w:space="0" w:color="auto"/>
          </w:divBdr>
        </w:div>
        <w:div w:id="289018833">
          <w:marLeft w:val="446"/>
          <w:marRight w:val="0"/>
          <w:marTop w:val="0"/>
          <w:marBottom w:val="0"/>
          <w:divBdr>
            <w:top w:val="none" w:sz="0" w:space="0" w:color="auto"/>
            <w:left w:val="none" w:sz="0" w:space="0" w:color="auto"/>
            <w:bottom w:val="none" w:sz="0" w:space="0" w:color="auto"/>
            <w:right w:val="none" w:sz="0" w:space="0" w:color="auto"/>
          </w:divBdr>
        </w:div>
        <w:div w:id="1172527557">
          <w:marLeft w:val="446"/>
          <w:marRight w:val="0"/>
          <w:marTop w:val="0"/>
          <w:marBottom w:val="0"/>
          <w:divBdr>
            <w:top w:val="none" w:sz="0" w:space="0" w:color="auto"/>
            <w:left w:val="none" w:sz="0" w:space="0" w:color="auto"/>
            <w:bottom w:val="none" w:sz="0" w:space="0" w:color="auto"/>
            <w:right w:val="none" w:sz="0" w:space="0" w:color="auto"/>
          </w:divBdr>
        </w:div>
      </w:divsChild>
    </w:div>
    <w:div w:id="443816671">
      <w:bodyDiv w:val="1"/>
      <w:marLeft w:val="0"/>
      <w:marRight w:val="0"/>
      <w:marTop w:val="0"/>
      <w:marBottom w:val="0"/>
      <w:divBdr>
        <w:top w:val="none" w:sz="0" w:space="0" w:color="auto"/>
        <w:left w:val="none" w:sz="0" w:space="0" w:color="auto"/>
        <w:bottom w:val="none" w:sz="0" w:space="0" w:color="auto"/>
        <w:right w:val="none" w:sz="0" w:space="0" w:color="auto"/>
      </w:divBdr>
    </w:div>
    <w:div w:id="632446196">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672997189">
      <w:bodyDiv w:val="1"/>
      <w:marLeft w:val="0"/>
      <w:marRight w:val="0"/>
      <w:marTop w:val="0"/>
      <w:marBottom w:val="0"/>
      <w:divBdr>
        <w:top w:val="none" w:sz="0" w:space="0" w:color="auto"/>
        <w:left w:val="none" w:sz="0" w:space="0" w:color="auto"/>
        <w:bottom w:val="none" w:sz="0" w:space="0" w:color="auto"/>
        <w:right w:val="none" w:sz="0" w:space="0" w:color="auto"/>
      </w:divBdr>
    </w:div>
    <w:div w:id="673992294">
      <w:bodyDiv w:val="1"/>
      <w:marLeft w:val="0"/>
      <w:marRight w:val="0"/>
      <w:marTop w:val="0"/>
      <w:marBottom w:val="0"/>
      <w:divBdr>
        <w:top w:val="none" w:sz="0" w:space="0" w:color="auto"/>
        <w:left w:val="none" w:sz="0" w:space="0" w:color="auto"/>
        <w:bottom w:val="none" w:sz="0" w:space="0" w:color="auto"/>
        <w:right w:val="none" w:sz="0" w:space="0" w:color="auto"/>
      </w:divBdr>
    </w:div>
    <w:div w:id="724525254">
      <w:bodyDiv w:val="1"/>
      <w:marLeft w:val="0"/>
      <w:marRight w:val="0"/>
      <w:marTop w:val="0"/>
      <w:marBottom w:val="0"/>
      <w:divBdr>
        <w:top w:val="none" w:sz="0" w:space="0" w:color="auto"/>
        <w:left w:val="none" w:sz="0" w:space="0" w:color="auto"/>
        <w:bottom w:val="none" w:sz="0" w:space="0" w:color="auto"/>
        <w:right w:val="none" w:sz="0" w:space="0" w:color="auto"/>
      </w:divBdr>
    </w:div>
    <w:div w:id="1045449877">
      <w:bodyDiv w:val="1"/>
      <w:marLeft w:val="0"/>
      <w:marRight w:val="0"/>
      <w:marTop w:val="0"/>
      <w:marBottom w:val="0"/>
      <w:divBdr>
        <w:top w:val="none" w:sz="0" w:space="0" w:color="auto"/>
        <w:left w:val="none" w:sz="0" w:space="0" w:color="auto"/>
        <w:bottom w:val="none" w:sz="0" w:space="0" w:color="auto"/>
        <w:right w:val="none" w:sz="0" w:space="0" w:color="auto"/>
      </w:divBdr>
      <w:divsChild>
        <w:div w:id="1438214710">
          <w:marLeft w:val="547"/>
          <w:marRight w:val="0"/>
          <w:marTop w:val="0"/>
          <w:marBottom w:val="0"/>
          <w:divBdr>
            <w:top w:val="none" w:sz="0" w:space="0" w:color="auto"/>
            <w:left w:val="none" w:sz="0" w:space="0" w:color="auto"/>
            <w:bottom w:val="none" w:sz="0" w:space="0" w:color="auto"/>
            <w:right w:val="none" w:sz="0" w:space="0" w:color="auto"/>
          </w:divBdr>
        </w:div>
      </w:divsChild>
    </w:div>
    <w:div w:id="1214198600">
      <w:bodyDiv w:val="1"/>
      <w:marLeft w:val="0"/>
      <w:marRight w:val="0"/>
      <w:marTop w:val="0"/>
      <w:marBottom w:val="0"/>
      <w:divBdr>
        <w:top w:val="none" w:sz="0" w:space="0" w:color="auto"/>
        <w:left w:val="none" w:sz="0" w:space="0" w:color="auto"/>
        <w:bottom w:val="none" w:sz="0" w:space="0" w:color="auto"/>
        <w:right w:val="none" w:sz="0" w:space="0" w:color="auto"/>
      </w:divBdr>
    </w:div>
    <w:div w:id="1241065558">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653409178">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 w:id="1906254598">
      <w:bodyDiv w:val="1"/>
      <w:marLeft w:val="0"/>
      <w:marRight w:val="0"/>
      <w:marTop w:val="0"/>
      <w:marBottom w:val="0"/>
      <w:divBdr>
        <w:top w:val="none" w:sz="0" w:space="0" w:color="auto"/>
        <w:left w:val="none" w:sz="0" w:space="0" w:color="auto"/>
        <w:bottom w:val="none" w:sz="0" w:space="0" w:color="auto"/>
        <w:right w:val="none" w:sz="0" w:space="0" w:color="auto"/>
      </w:divBdr>
      <w:divsChild>
        <w:div w:id="235284033">
          <w:marLeft w:val="1267"/>
          <w:marRight w:val="0"/>
          <w:marTop w:val="0"/>
          <w:marBottom w:val="0"/>
          <w:divBdr>
            <w:top w:val="none" w:sz="0" w:space="0" w:color="auto"/>
            <w:left w:val="none" w:sz="0" w:space="0" w:color="auto"/>
            <w:bottom w:val="none" w:sz="0" w:space="0" w:color="auto"/>
            <w:right w:val="none" w:sz="0" w:space="0" w:color="auto"/>
          </w:divBdr>
        </w:div>
        <w:div w:id="287586181">
          <w:marLeft w:val="1267"/>
          <w:marRight w:val="0"/>
          <w:marTop w:val="0"/>
          <w:marBottom w:val="0"/>
          <w:divBdr>
            <w:top w:val="none" w:sz="0" w:space="0" w:color="auto"/>
            <w:left w:val="none" w:sz="0" w:space="0" w:color="auto"/>
            <w:bottom w:val="none" w:sz="0" w:space="0" w:color="auto"/>
            <w:right w:val="none" w:sz="0" w:space="0" w:color="auto"/>
          </w:divBdr>
        </w:div>
        <w:div w:id="397826291">
          <w:marLeft w:val="1267"/>
          <w:marRight w:val="0"/>
          <w:marTop w:val="0"/>
          <w:marBottom w:val="0"/>
          <w:divBdr>
            <w:top w:val="none" w:sz="0" w:space="0" w:color="auto"/>
            <w:left w:val="none" w:sz="0" w:space="0" w:color="auto"/>
            <w:bottom w:val="none" w:sz="0" w:space="0" w:color="auto"/>
            <w:right w:val="none" w:sz="0" w:space="0" w:color="auto"/>
          </w:divBdr>
        </w:div>
        <w:div w:id="66763307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B024-A706-F04D-BBE2-0CD879A6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sarahdavey.yoga@gmail.com</cp:lastModifiedBy>
  <cp:revision>6</cp:revision>
  <cp:lastPrinted>2020-08-09T15:49:00Z</cp:lastPrinted>
  <dcterms:created xsi:type="dcterms:W3CDTF">2020-08-30T11:31:00Z</dcterms:created>
  <dcterms:modified xsi:type="dcterms:W3CDTF">2020-09-17T02:49:00Z</dcterms:modified>
</cp:coreProperties>
</file>