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7A1" w:rsidRPr="00C237A1" w:rsidRDefault="00C237A1" w:rsidP="00C237A1">
      <w:pPr>
        <w:jc w:val="center"/>
        <w:rPr>
          <w:b/>
          <w:sz w:val="56"/>
          <w:szCs w:val="56"/>
          <w:u w:val="single"/>
        </w:rPr>
      </w:pPr>
      <w:r w:rsidRPr="00C237A1">
        <w:rPr>
          <w:b/>
          <w:sz w:val="56"/>
          <w:szCs w:val="56"/>
          <w:u w:val="single"/>
        </w:rPr>
        <w:t>MARKING KEY</w:t>
      </w:r>
    </w:p>
    <w:p w:rsidR="00C237A1" w:rsidRDefault="00C237A1" w:rsidP="00C237A1">
      <w:pPr>
        <w:jc w:val="center"/>
        <w:rPr>
          <w:sz w:val="56"/>
          <w:szCs w:val="56"/>
        </w:rPr>
      </w:pPr>
    </w:p>
    <w:p w:rsidR="00C237A1" w:rsidRDefault="00C237A1" w:rsidP="00C237A1">
      <w:pPr>
        <w:jc w:val="center"/>
        <w:rPr>
          <w:sz w:val="56"/>
          <w:szCs w:val="56"/>
        </w:rPr>
      </w:pPr>
      <w:r w:rsidRPr="00896530">
        <w:rPr>
          <w:sz w:val="56"/>
          <w:szCs w:val="56"/>
        </w:rPr>
        <w:t>2021 – 12ATAR Psychology</w:t>
      </w:r>
    </w:p>
    <w:p w:rsidR="00C237A1" w:rsidRDefault="00C237A1" w:rsidP="00C237A1">
      <w:pPr>
        <w:jc w:val="center"/>
        <w:rPr>
          <w:sz w:val="56"/>
          <w:szCs w:val="56"/>
        </w:rPr>
      </w:pPr>
    </w:p>
    <w:p w:rsidR="00C237A1" w:rsidRDefault="00C237A1" w:rsidP="00C237A1">
      <w:pPr>
        <w:jc w:val="center"/>
        <w:rPr>
          <w:sz w:val="56"/>
          <w:szCs w:val="56"/>
        </w:rPr>
      </w:pPr>
      <w:r>
        <w:rPr>
          <w:sz w:val="56"/>
          <w:szCs w:val="56"/>
        </w:rPr>
        <w:t>Task Four – Topic Test</w:t>
      </w:r>
    </w:p>
    <w:p w:rsidR="00C237A1" w:rsidRDefault="00C237A1" w:rsidP="00C237A1">
      <w:pPr>
        <w:jc w:val="center"/>
        <w:rPr>
          <w:sz w:val="56"/>
          <w:szCs w:val="56"/>
        </w:rPr>
      </w:pPr>
      <w:r>
        <w:rPr>
          <w:sz w:val="56"/>
          <w:szCs w:val="56"/>
        </w:rPr>
        <w:t>5%</w:t>
      </w:r>
    </w:p>
    <w:p w:rsidR="00C237A1" w:rsidRDefault="00C237A1" w:rsidP="00C237A1">
      <w:pPr>
        <w:jc w:val="center"/>
        <w:rPr>
          <w:sz w:val="56"/>
          <w:szCs w:val="56"/>
        </w:rPr>
      </w:pPr>
    </w:p>
    <w:p w:rsidR="00C237A1" w:rsidRDefault="00C237A1" w:rsidP="00C237A1">
      <w:pPr>
        <w:jc w:val="center"/>
        <w:rPr>
          <w:sz w:val="56"/>
          <w:szCs w:val="56"/>
        </w:rPr>
      </w:pPr>
      <w:r>
        <w:rPr>
          <w:sz w:val="56"/>
          <w:szCs w:val="56"/>
        </w:rPr>
        <w:t>Relational Influences</w:t>
      </w:r>
    </w:p>
    <w:p w:rsidR="00C237A1" w:rsidRDefault="00C237A1" w:rsidP="00C237A1">
      <w:pPr>
        <w:jc w:val="center"/>
        <w:rPr>
          <w:sz w:val="56"/>
          <w:szCs w:val="56"/>
        </w:rPr>
      </w:pPr>
    </w:p>
    <w:p w:rsidR="00C237A1" w:rsidRDefault="00C237A1" w:rsidP="00C237A1">
      <w:pPr>
        <w:jc w:val="center"/>
        <w:rPr>
          <w:sz w:val="56"/>
          <w:szCs w:val="56"/>
        </w:rPr>
      </w:pPr>
    </w:p>
    <w:p w:rsidR="00C237A1" w:rsidRDefault="00C237A1" w:rsidP="00C237A1">
      <w:pPr>
        <w:jc w:val="center"/>
        <w:rPr>
          <w:sz w:val="56"/>
          <w:szCs w:val="56"/>
        </w:rPr>
      </w:pPr>
    </w:p>
    <w:p w:rsidR="00C237A1" w:rsidRDefault="00C237A1" w:rsidP="00C237A1">
      <w:pPr>
        <w:rPr>
          <w:sz w:val="52"/>
          <w:szCs w:val="56"/>
        </w:rPr>
      </w:pPr>
      <w:r w:rsidRPr="00896530">
        <w:rPr>
          <w:sz w:val="52"/>
          <w:szCs w:val="56"/>
        </w:rPr>
        <w:t>Name:</w:t>
      </w:r>
      <w:r>
        <w:rPr>
          <w:sz w:val="52"/>
          <w:szCs w:val="56"/>
        </w:rPr>
        <w:t xml:space="preserve"> </w:t>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p>
    <w:p w:rsidR="00C237A1" w:rsidRDefault="00C237A1" w:rsidP="00C237A1">
      <w:pPr>
        <w:rPr>
          <w:sz w:val="52"/>
          <w:szCs w:val="56"/>
        </w:rPr>
      </w:pPr>
      <w:r>
        <w:rPr>
          <w:sz w:val="52"/>
          <w:szCs w:val="56"/>
        </w:rPr>
        <w:t>Time: 55 minutes</w:t>
      </w:r>
    </w:p>
    <w:p w:rsidR="00C237A1" w:rsidRDefault="00C237A1" w:rsidP="00C237A1">
      <w:pPr>
        <w:rPr>
          <w:sz w:val="48"/>
          <w:szCs w:val="48"/>
        </w:rPr>
      </w:pPr>
      <w:r>
        <w:rPr>
          <w:sz w:val="52"/>
          <w:szCs w:val="56"/>
        </w:rPr>
        <w:t>Score:</w:t>
      </w:r>
      <w:r w:rsidRPr="005A416A">
        <w:rPr>
          <w:sz w:val="48"/>
          <w:szCs w:val="48"/>
        </w:rPr>
        <w:t xml:space="preserve">            </w:t>
      </w:r>
      <w:r>
        <w:rPr>
          <w:sz w:val="48"/>
          <w:szCs w:val="48"/>
        </w:rPr>
        <w:tab/>
      </w:r>
      <w:r w:rsidRPr="005A416A">
        <w:rPr>
          <w:sz w:val="48"/>
          <w:szCs w:val="48"/>
        </w:rPr>
        <w:t>/</w:t>
      </w:r>
      <w:r>
        <w:rPr>
          <w:sz w:val="48"/>
          <w:szCs w:val="48"/>
        </w:rPr>
        <w:t>44 (Relational Influences)</w:t>
      </w:r>
    </w:p>
    <w:p w:rsidR="00C237A1" w:rsidRDefault="00C237A1" w:rsidP="00C237A1">
      <w:pPr>
        <w:rPr>
          <w:sz w:val="48"/>
          <w:szCs w:val="48"/>
        </w:rPr>
      </w:pPr>
      <w:r>
        <w:rPr>
          <w:sz w:val="48"/>
          <w:szCs w:val="48"/>
        </w:rPr>
        <w:tab/>
      </w:r>
      <w:r>
        <w:rPr>
          <w:sz w:val="48"/>
          <w:szCs w:val="48"/>
        </w:rPr>
        <w:tab/>
      </w:r>
      <w:r>
        <w:rPr>
          <w:sz w:val="48"/>
          <w:szCs w:val="48"/>
        </w:rPr>
        <w:tab/>
      </w:r>
      <w:r>
        <w:rPr>
          <w:sz w:val="48"/>
          <w:szCs w:val="48"/>
        </w:rPr>
        <w:tab/>
        <w:t>/15 (Research Methods)</w:t>
      </w:r>
    </w:p>
    <w:p w:rsidR="00A77E9F" w:rsidRPr="00C237A1" w:rsidRDefault="00C237A1" w:rsidP="00A77E9F">
      <w:pPr>
        <w:rPr>
          <w:i/>
          <w:sz w:val="52"/>
          <w:szCs w:val="56"/>
        </w:rPr>
      </w:pPr>
      <w:r>
        <w:rPr>
          <w:sz w:val="48"/>
          <w:szCs w:val="48"/>
        </w:rPr>
        <w:t>Total:</w:t>
      </w:r>
      <w:r>
        <w:rPr>
          <w:sz w:val="48"/>
          <w:szCs w:val="48"/>
        </w:rPr>
        <w:tab/>
      </w:r>
      <w:r>
        <w:rPr>
          <w:sz w:val="48"/>
          <w:szCs w:val="48"/>
        </w:rPr>
        <w:tab/>
      </w:r>
      <w:r>
        <w:rPr>
          <w:sz w:val="48"/>
          <w:szCs w:val="48"/>
        </w:rPr>
        <w:tab/>
        <w:t>/59</w:t>
      </w:r>
      <w:r w:rsidRPr="00BA60C8">
        <w:rPr>
          <w:rFonts w:ascii="Times New Roman" w:hAnsi="Times New Roman" w:cs="Times New Roman"/>
          <w:b/>
          <w:sz w:val="28"/>
          <w:szCs w:val="28"/>
        </w:rPr>
        <w:br w:type="page"/>
      </w:r>
    </w:p>
    <w:p w:rsidR="00A77E9F" w:rsidRPr="0017771C" w:rsidRDefault="00A77E9F" w:rsidP="00A77E9F">
      <w:pPr>
        <w:pStyle w:val="ListParagraph"/>
        <w:numPr>
          <w:ilvl w:val="0"/>
          <w:numId w:val="1"/>
        </w:numPr>
        <w:rPr>
          <w:rFonts w:ascii="Arial" w:hAnsi="Arial" w:cs="Arial"/>
          <w:sz w:val="24"/>
          <w:szCs w:val="24"/>
        </w:rPr>
      </w:pPr>
      <w:r w:rsidRPr="0017771C">
        <w:rPr>
          <w:rFonts w:ascii="Arial" w:hAnsi="Arial" w:cs="Arial"/>
          <w:sz w:val="24"/>
          <w:szCs w:val="24"/>
        </w:rPr>
        <w:lastRenderedPageBreak/>
        <w:t xml:space="preserve">Define conflict? </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00C237A1">
        <w:rPr>
          <w:rFonts w:ascii="Arial" w:hAnsi="Arial" w:cs="Arial"/>
          <w:sz w:val="24"/>
          <w:szCs w:val="24"/>
        </w:rPr>
        <w:tab/>
      </w:r>
      <w:r w:rsidRPr="0017771C">
        <w:rPr>
          <w:rFonts w:ascii="Arial" w:hAnsi="Arial" w:cs="Arial"/>
          <w:sz w:val="24"/>
          <w:szCs w:val="24"/>
        </w:rPr>
        <w:t>(2</w:t>
      </w:r>
      <w:r>
        <w:rPr>
          <w:rFonts w:ascii="Arial" w:hAnsi="Arial" w:cs="Arial"/>
          <w:sz w:val="24"/>
          <w:szCs w:val="24"/>
        </w:rPr>
        <w:t xml:space="preserve"> marks</w:t>
      </w:r>
      <w:r w:rsidRPr="0017771C">
        <w:rPr>
          <w:rFonts w:ascii="Arial" w:hAnsi="Arial" w:cs="Arial"/>
          <w:sz w:val="24"/>
          <w:szCs w:val="24"/>
        </w:rPr>
        <w:t>)</w:t>
      </w:r>
    </w:p>
    <w:p w:rsidR="00C237A1" w:rsidRDefault="00C237A1" w:rsidP="00A77E9F">
      <w:pPr>
        <w:rPr>
          <w:rFonts w:ascii="Arial" w:hAnsi="Arial" w:cs="Arial"/>
          <w:b/>
          <w:sz w:val="24"/>
          <w:szCs w:val="24"/>
        </w:rPr>
      </w:pPr>
    </w:p>
    <w:p w:rsidR="00A77E9F" w:rsidRPr="00A77E9F" w:rsidRDefault="00A77E9F" w:rsidP="00A77E9F">
      <w:pPr>
        <w:rPr>
          <w:rFonts w:ascii="Arial" w:hAnsi="Arial" w:cs="Arial"/>
          <w:b/>
          <w:sz w:val="24"/>
          <w:szCs w:val="24"/>
        </w:rPr>
      </w:pPr>
      <w:r w:rsidRPr="00A77E9F">
        <w:rPr>
          <w:rFonts w:ascii="Arial" w:hAnsi="Arial" w:cs="Arial"/>
          <w:b/>
          <w:sz w:val="24"/>
          <w:szCs w:val="24"/>
        </w:rPr>
        <w:t>Occurs when there is a perception that 2 parties have incompatible goals/beliefs (1)</w:t>
      </w:r>
    </w:p>
    <w:p w:rsidR="00A77E9F" w:rsidRDefault="00A77E9F" w:rsidP="00A77E9F">
      <w:pPr>
        <w:rPr>
          <w:rFonts w:ascii="Arial" w:hAnsi="Arial" w:cs="Arial"/>
          <w:b/>
          <w:sz w:val="24"/>
          <w:szCs w:val="24"/>
        </w:rPr>
      </w:pPr>
      <w:r w:rsidRPr="00A77E9F">
        <w:rPr>
          <w:rFonts w:ascii="Arial" w:hAnsi="Arial" w:cs="Arial"/>
          <w:b/>
          <w:sz w:val="24"/>
          <w:szCs w:val="24"/>
        </w:rPr>
        <w:t>When an individual’s needs are not met (1)</w:t>
      </w:r>
    </w:p>
    <w:p w:rsidR="00C237A1" w:rsidRPr="00A77E9F" w:rsidRDefault="00C237A1" w:rsidP="00A77E9F">
      <w:pPr>
        <w:rPr>
          <w:rFonts w:ascii="Arial" w:hAnsi="Arial" w:cs="Arial"/>
          <w:b/>
          <w:sz w:val="24"/>
          <w:szCs w:val="24"/>
        </w:rPr>
      </w:pPr>
    </w:p>
    <w:p w:rsidR="00A77E9F" w:rsidRPr="0017771C" w:rsidRDefault="00A77E9F" w:rsidP="00A77E9F">
      <w:pPr>
        <w:pStyle w:val="ListParagraph"/>
        <w:numPr>
          <w:ilvl w:val="0"/>
          <w:numId w:val="1"/>
        </w:numPr>
        <w:rPr>
          <w:rFonts w:ascii="Arial" w:hAnsi="Arial" w:cs="Arial"/>
          <w:sz w:val="24"/>
          <w:szCs w:val="24"/>
        </w:rPr>
      </w:pPr>
      <w:r w:rsidRPr="0017771C">
        <w:rPr>
          <w:rFonts w:ascii="Arial" w:hAnsi="Arial" w:cs="Arial"/>
          <w:sz w:val="24"/>
          <w:szCs w:val="24"/>
        </w:rPr>
        <w:t>Define socialisation and list 3 agents of socialisation that would influence a child aged between 3 and 7 years.</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00C237A1">
        <w:rPr>
          <w:rFonts w:ascii="Arial" w:hAnsi="Arial" w:cs="Arial"/>
          <w:sz w:val="24"/>
          <w:szCs w:val="24"/>
        </w:rPr>
        <w:tab/>
      </w:r>
      <w:r w:rsidR="00C237A1">
        <w:rPr>
          <w:rFonts w:ascii="Arial" w:hAnsi="Arial" w:cs="Arial"/>
          <w:sz w:val="24"/>
          <w:szCs w:val="24"/>
        </w:rPr>
        <w:tab/>
      </w:r>
      <w:r w:rsidRPr="0017771C">
        <w:rPr>
          <w:rFonts w:ascii="Arial" w:hAnsi="Arial" w:cs="Arial"/>
          <w:sz w:val="24"/>
          <w:szCs w:val="24"/>
        </w:rPr>
        <w:t>(4</w:t>
      </w:r>
      <w:r>
        <w:rPr>
          <w:rFonts w:ascii="Arial" w:hAnsi="Arial" w:cs="Arial"/>
          <w:sz w:val="24"/>
          <w:szCs w:val="24"/>
        </w:rPr>
        <w:t xml:space="preserve"> marks</w:t>
      </w:r>
      <w:r w:rsidRPr="0017771C">
        <w:rPr>
          <w:rFonts w:ascii="Arial" w:hAnsi="Arial" w:cs="Arial"/>
          <w:sz w:val="24"/>
          <w:szCs w:val="24"/>
        </w:rPr>
        <w:t>)</w:t>
      </w:r>
    </w:p>
    <w:p w:rsidR="00C237A1" w:rsidRDefault="00C237A1" w:rsidP="00B01F9A">
      <w:pPr>
        <w:rPr>
          <w:rFonts w:ascii="Arial" w:hAnsi="Arial" w:cs="Arial"/>
          <w:b/>
          <w:sz w:val="24"/>
          <w:szCs w:val="24"/>
        </w:rPr>
      </w:pPr>
    </w:p>
    <w:p w:rsidR="00A77E9F" w:rsidRPr="00B01F9A" w:rsidRDefault="00A77E9F" w:rsidP="00B01F9A">
      <w:pPr>
        <w:rPr>
          <w:rFonts w:ascii="Arial" w:hAnsi="Arial" w:cs="Arial"/>
          <w:b/>
          <w:sz w:val="24"/>
          <w:szCs w:val="24"/>
        </w:rPr>
      </w:pPr>
      <w:r w:rsidRPr="00B01F9A">
        <w:rPr>
          <w:rFonts w:ascii="Arial" w:hAnsi="Arial" w:cs="Arial"/>
          <w:b/>
          <w:sz w:val="24"/>
          <w:szCs w:val="24"/>
        </w:rPr>
        <w:t>Socialisation: the acquisition of beliefs, values and behaviours appropriate to functioning effectively as a member of society/as an adult (1)</w:t>
      </w:r>
    </w:p>
    <w:p w:rsidR="00A77E9F" w:rsidRPr="00B01F9A" w:rsidRDefault="00A77E9F" w:rsidP="00B01F9A">
      <w:pPr>
        <w:rPr>
          <w:rFonts w:ascii="Arial" w:hAnsi="Arial" w:cs="Arial"/>
          <w:b/>
          <w:sz w:val="24"/>
          <w:szCs w:val="24"/>
        </w:rPr>
      </w:pPr>
      <w:r w:rsidRPr="00B01F9A">
        <w:rPr>
          <w:rFonts w:ascii="Arial" w:hAnsi="Arial" w:cs="Arial"/>
          <w:b/>
          <w:sz w:val="24"/>
          <w:szCs w:val="24"/>
        </w:rPr>
        <w:t>Any three agents: parents; families; school</w:t>
      </w:r>
      <w:r w:rsidR="00B01F9A" w:rsidRPr="00B01F9A">
        <w:rPr>
          <w:rFonts w:ascii="Arial" w:hAnsi="Arial" w:cs="Arial"/>
          <w:b/>
          <w:sz w:val="24"/>
          <w:szCs w:val="24"/>
        </w:rPr>
        <w:t xml:space="preserve"> friends/peers; teachers; religion; media/TV/films/social media</w:t>
      </w:r>
      <w:r w:rsidRPr="00B01F9A">
        <w:rPr>
          <w:rFonts w:ascii="Arial" w:hAnsi="Arial" w:cs="Arial"/>
          <w:b/>
          <w:sz w:val="24"/>
          <w:szCs w:val="24"/>
        </w:rPr>
        <w:t xml:space="preserve"> </w:t>
      </w:r>
      <w:r w:rsidR="00B01F9A">
        <w:rPr>
          <w:rFonts w:ascii="Arial" w:hAnsi="Arial" w:cs="Arial"/>
          <w:b/>
          <w:sz w:val="24"/>
          <w:szCs w:val="24"/>
        </w:rPr>
        <w:t>1 mark each</w:t>
      </w:r>
    </w:p>
    <w:p w:rsidR="00A77E9F" w:rsidRPr="0017771C" w:rsidRDefault="00A77E9F" w:rsidP="00A77E9F">
      <w:pPr>
        <w:rPr>
          <w:rFonts w:ascii="Arial" w:hAnsi="Arial" w:cs="Arial"/>
          <w:sz w:val="24"/>
          <w:szCs w:val="24"/>
        </w:rPr>
      </w:pPr>
    </w:p>
    <w:p w:rsidR="00A77E9F" w:rsidRDefault="00A77E9F" w:rsidP="00A77E9F">
      <w:pPr>
        <w:pStyle w:val="ListParagraph"/>
        <w:numPr>
          <w:ilvl w:val="0"/>
          <w:numId w:val="1"/>
        </w:numPr>
        <w:rPr>
          <w:rFonts w:ascii="Arial" w:hAnsi="Arial" w:cs="Arial"/>
          <w:sz w:val="24"/>
          <w:szCs w:val="24"/>
        </w:rPr>
      </w:pPr>
      <w:r w:rsidRPr="00A90120">
        <w:rPr>
          <w:rFonts w:ascii="Arial" w:hAnsi="Arial" w:cs="Arial"/>
          <w:sz w:val="24"/>
          <w:szCs w:val="24"/>
        </w:rPr>
        <w:t xml:space="preserve">A divorced couple have two young children and they argue over who gets them on each of their birthdays. The mother always wants to hold a party at her house, whilst the father wants to take them out on an “adventure”. </w:t>
      </w:r>
    </w:p>
    <w:p w:rsidR="00A77E9F" w:rsidRDefault="00A77E9F" w:rsidP="00A77E9F">
      <w:pPr>
        <w:pStyle w:val="ListParagraph"/>
        <w:rPr>
          <w:rFonts w:ascii="Arial" w:hAnsi="Arial" w:cs="Arial"/>
          <w:sz w:val="24"/>
          <w:szCs w:val="24"/>
        </w:rPr>
      </w:pPr>
    </w:p>
    <w:p w:rsidR="00A77E9F" w:rsidRPr="00A90120" w:rsidRDefault="00A77E9F" w:rsidP="00A77E9F">
      <w:pPr>
        <w:pStyle w:val="ListParagraph"/>
        <w:rPr>
          <w:rFonts w:ascii="Arial" w:hAnsi="Arial" w:cs="Arial"/>
          <w:sz w:val="24"/>
          <w:szCs w:val="24"/>
        </w:rPr>
      </w:pPr>
      <w:r w:rsidRPr="00A90120">
        <w:rPr>
          <w:rFonts w:ascii="Arial" w:hAnsi="Arial" w:cs="Arial"/>
          <w:sz w:val="24"/>
          <w:szCs w:val="24"/>
        </w:rPr>
        <w:t>Suggest a “win-win” solution to this dilemma. Make sure you mention which conflict resolution</w:t>
      </w:r>
      <w:r>
        <w:rPr>
          <w:rFonts w:ascii="Arial" w:hAnsi="Arial" w:cs="Arial"/>
          <w:b/>
          <w:sz w:val="24"/>
          <w:szCs w:val="24"/>
        </w:rPr>
        <w:t xml:space="preserve"> solution</w:t>
      </w:r>
      <w:r w:rsidRPr="00A90120">
        <w:rPr>
          <w:rFonts w:ascii="Arial" w:hAnsi="Arial" w:cs="Arial"/>
          <w:sz w:val="24"/>
          <w:szCs w:val="24"/>
        </w:rPr>
        <w:t xml:space="preserve"> you think would be </w:t>
      </w:r>
      <w:r>
        <w:rPr>
          <w:rFonts w:ascii="Arial" w:hAnsi="Arial" w:cs="Arial"/>
          <w:sz w:val="24"/>
          <w:szCs w:val="24"/>
        </w:rPr>
        <w:t xml:space="preserve">most </w:t>
      </w:r>
      <w:r w:rsidRPr="00A90120">
        <w:rPr>
          <w:rFonts w:ascii="Arial" w:hAnsi="Arial" w:cs="Arial"/>
          <w:sz w:val="24"/>
          <w:szCs w:val="24"/>
        </w:rPr>
        <w:t xml:space="preserve">effective. </w:t>
      </w:r>
      <w:r w:rsidRPr="00A90120">
        <w:rPr>
          <w:rFonts w:ascii="Arial" w:hAnsi="Arial" w:cs="Arial"/>
          <w:sz w:val="24"/>
          <w:szCs w:val="24"/>
        </w:rPr>
        <w:tab/>
      </w:r>
      <w:r w:rsidRPr="00A90120">
        <w:rPr>
          <w:rFonts w:ascii="Arial" w:hAnsi="Arial" w:cs="Arial"/>
          <w:sz w:val="24"/>
          <w:szCs w:val="24"/>
        </w:rPr>
        <w:tab/>
      </w:r>
      <w:r w:rsidRPr="00A90120">
        <w:rPr>
          <w:rFonts w:ascii="Arial" w:hAnsi="Arial" w:cs="Arial"/>
          <w:sz w:val="24"/>
          <w:szCs w:val="24"/>
        </w:rPr>
        <w:tab/>
      </w:r>
      <w:r w:rsidRPr="00A90120">
        <w:rPr>
          <w:rFonts w:ascii="Arial" w:hAnsi="Arial" w:cs="Arial"/>
          <w:sz w:val="24"/>
          <w:szCs w:val="24"/>
        </w:rPr>
        <w:tab/>
      </w:r>
      <w:r w:rsidRPr="00A90120">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r w:rsidRPr="00A90120">
        <w:rPr>
          <w:rFonts w:ascii="Arial" w:hAnsi="Arial" w:cs="Arial"/>
          <w:sz w:val="24"/>
          <w:szCs w:val="24"/>
        </w:rPr>
        <w:t>)</w:t>
      </w:r>
    </w:p>
    <w:p w:rsidR="00A77E9F" w:rsidRPr="00E34EC8" w:rsidRDefault="00B01F9A" w:rsidP="00E34EC8">
      <w:pPr>
        <w:rPr>
          <w:rFonts w:ascii="Arial" w:hAnsi="Arial" w:cs="Arial"/>
          <w:b/>
          <w:sz w:val="24"/>
          <w:szCs w:val="24"/>
        </w:rPr>
      </w:pPr>
      <w:r w:rsidRPr="00E34EC8">
        <w:rPr>
          <w:rFonts w:ascii="Arial" w:hAnsi="Arial" w:cs="Arial"/>
          <w:b/>
          <w:sz w:val="24"/>
          <w:szCs w:val="24"/>
        </w:rPr>
        <w:t>Win-win = integrative solution (1)</w:t>
      </w:r>
    </w:p>
    <w:p w:rsidR="00B01F9A" w:rsidRPr="00E34EC8" w:rsidRDefault="00B01F9A" w:rsidP="00E34EC8">
      <w:pPr>
        <w:rPr>
          <w:rFonts w:ascii="Arial" w:hAnsi="Arial" w:cs="Arial"/>
          <w:b/>
          <w:sz w:val="24"/>
          <w:szCs w:val="24"/>
        </w:rPr>
      </w:pPr>
      <w:r w:rsidRPr="00E34EC8">
        <w:rPr>
          <w:rFonts w:ascii="Arial" w:hAnsi="Arial" w:cs="Arial"/>
          <w:b/>
          <w:sz w:val="24"/>
          <w:szCs w:val="24"/>
        </w:rPr>
        <w:t>Both parents must benefit from the decision (1)</w:t>
      </w:r>
    </w:p>
    <w:p w:rsidR="00B01F9A" w:rsidRPr="00E34EC8" w:rsidRDefault="00B01F9A" w:rsidP="00E34EC8">
      <w:pPr>
        <w:rPr>
          <w:rFonts w:ascii="Arial" w:hAnsi="Arial" w:cs="Arial"/>
          <w:b/>
          <w:sz w:val="24"/>
          <w:szCs w:val="24"/>
        </w:rPr>
      </w:pPr>
      <w:r w:rsidRPr="00E34EC8">
        <w:rPr>
          <w:rFonts w:ascii="Arial" w:hAnsi="Arial" w:cs="Arial"/>
          <w:b/>
          <w:sz w:val="24"/>
          <w:szCs w:val="24"/>
        </w:rPr>
        <w:t>Parents could take turns such that mother has party for one child one year, and the other child the following birthday (1)</w:t>
      </w:r>
      <w:r w:rsidR="00E34EC8" w:rsidRPr="00E34EC8">
        <w:rPr>
          <w:rFonts w:ascii="Arial" w:hAnsi="Arial" w:cs="Arial"/>
          <w:b/>
          <w:sz w:val="24"/>
          <w:szCs w:val="24"/>
        </w:rPr>
        <w:t>/</w:t>
      </w:r>
    </w:p>
    <w:p w:rsidR="00B01F9A" w:rsidRPr="00E34EC8" w:rsidRDefault="00B01F9A" w:rsidP="00E34EC8">
      <w:pPr>
        <w:rPr>
          <w:rFonts w:ascii="Arial" w:hAnsi="Arial" w:cs="Arial"/>
          <w:b/>
          <w:sz w:val="24"/>
          <w:szCs w:val="24"/>
        </w:rPr>
      </w:pPr>
      <w:r w:rsidRPr="00E34EC8">
        <w:rPr>
          <w:rFonts w:ascii="Arial" w:hAnsi="Arial" w:cs="Arial"/>
          <w:b/>
          <w:sz w:val="24"/>
          <w:szCs w:val="24"/>
        </w:rPr>
        <w:t xml:space="preserve">Dad has </w:t>
      </w:r>
      <w:r w:rsidR="00E34EC8" w:rsidRPr="00E34EC8">
        <w:rPr>
          <w:rFonts w:ascii="Arial" w:hAnsi="Arial" w:cs="Arial"/>
          <w:b/>
          <w:sz w:val="24"/>
          <w:szCs w:val="24"/>
        </w:rPr>
        <w:t>the other child for adventure when mum has party (1)</w:t>
      </w:r>
    </w:p>
    <w:p w:rsidR="00A77E9F" w:rsidRDefault="00A77E9F"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E34EC8" w:rsidRDefault="00E34EC8" w:rsidP="00A77E9F">
      <w:pPr>
        <w:jc w:val="center"/>
        <w:rPr>
          <w:rFonts w:ascii="Arial" w:hAnsi="Arial" w:cs="Arial"/>
          <w:sz w:val="24"/>
          <w:szCs w:val="24"/>
        </w:rPr>
      </w:pPr>
    </w:p>
    <w:p w:rsidR="00C237A1" w:rsidRDefault="00C237A1" w:rsidP="00A77E9F">
      <w:pPr>
        <w:jc w:val="center"/>
        <w:rPr>
          <w:rFonts w:ascii="Arial" w:hAnsi="Arial" w:cs="Arial"/>
          <w:sz w:val="24"/>
          <w:szCs w:val="24"/>
        </w:rPr>
      </w:pPr>
    </w:p>
    <w:p w:rsidR="00E34EC8" w:rsidRPr="0017771C" w:rsidRDefault="00E34EC8" w:rsidP="00A77E9F">
      <w:pPr>
        <w:jc w:val="center"/>
        <w:rPr>
          <w:rFonts w:ascii="Arial" w:hAnsi="Arial" w:cs="Arial"/>
          <w:sz w:val="24"/>
          <w:szCs w:val="24"/>
        </w:rPr>
      </w:pPr>
    </w:p>
    <w:p w:rsidR="00A77E9F" w:rsidRDefault="00A77E9F" w:rsidP="00A77E9F">
      <w:pPr>
        <w:pStyle w:val="ListParagraph"/>
        <w:numPr>
          <w:ilvl w:val="0"/>
          <w:numId w:val="1"/>
        </w:numPr>
        <w:rPr>
          <w:rFonts w:ascii="Arial" w:hAnsi="Arial" w:cs="Arial"/>
          <w:sz w:val="24"/>
          <w:szCs w:val="24"/>
        </w:rPr>
      </w:pPr>
      <w:r>
        <w:rPr>
          <w:rFonts w:ascii="Arial" w:hAnsi="Arial" w:cs="Arial"/>
          <w:sz w:val="24"/>
          <w:szCs w:val="24"/>
        </w:rPr>
        <w:lastRenderedPageBreak/>
        <w:t>Jack and Joshua want to play with same football because it has the Eagles logo on it, even though there are other footballs available for them to use</w:t>
      </w:r>
      <w:r w:rsidRPr="0017771C">
        <w:rPr>
          <w:rFonts w:ascii="Arial" w:hAnsi="Arial" w:cs="Arial"/>
          <w:sz w:val="24"/>
          <w:szCs w:val="24"/>
        </w:rPr>
        <w:t>.</w:t>
      </w:r>
      <w:r>
        <w:rPr>
          <w:rFonts w:ascii="Arial" w:hAnsi="Arial" w:cs="Arial"/>
          <w:sz w:val="24"/>
          <w:szCs w:val="24"/>
        </w:rPr>
        <w:t xml:space="preserve"> This results in conflict between the two boys, as they yell at each other and try to snatch the ball.</w:t>
      </w:r>
    </w:p>
    <w:p w:rsidR="00A77E9F" w:rsidRDefault="00A77E9F" w:rsidP="00A77E9F">
      <w:pPr>
        <w:pStyle w:val="ListParagraph"/>
        <w:rPr>
          <w:rFonts w:ascii="Arial" w:hAnsi="Arial" w:cs="Arial"/>
          <w:sz w:val="24"/>
          <w:szCs w:val="24"/>
        </w:rPr>
      </w:pPr>
    </w:p>
    <w:p w:rsidR="00A77E9F" w:rsidRPr="0017771C" w:rsidRDefault="00A77E9F" w:rsidP="00A77E9F">
      <w:pPr>
        <w:pStyle w:val="ListParagraph"/>
        <w:rPr>
          <w:rFonts w:ascii="Arial" w:hAnsi="Arial" w:cs="Arial"/>
          <w:sz w:val="24"/>
          <w:szCs w:val="24"/>
        </w:rPr>
      </w:pPr>
      <w:r>
        <w:rPr>
          <w:rFonts w:ascii="Arial" w:hAnsi="Arial" w:cs="Arial"/>
          <w:sz w:val="24"/>
          <w:szCs w:val="24"/>
        </w:rPr>
        <w:t>Using your knowledge of Psychology, explain why this situation has escalated into conflict, and describe a technique that would most effectively assist them with their conflict resolution.</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 marks</w:t>
      </w:r>
      <w:r w:rsidRPr="0017771C">
        <w:rPr>
          <w:rFonts w:ascii="Arial" w:hAnsi="Arial" w:cs="Arial"/>
          <w:sz w:val="24"/>
          <w:szCs w:val="24"/>
        </w:rPr>
        <w:t>)</w:t>
      </w:r>
    </w:p>
    <w:p w:rsidR="00A77E9F" w:rsidRDefault="00864E1D" w:rsidP="007007D8">
      <w:pPr>
        <w:rPr>
          <w:rFonts w:ascii="Arial" w:hAnsi="Arial" w:cs="Arial"/>
          <w:b/>
          <w:sz w:val="24"/>
          <w:szCs w:val="24"/>
        </w:rPr>
      </w:pPr>
      <w:r>
        <w:rPr>
          <w:rFonts w:ascii="Arial" w:hAnsi="Arial" w:cs="Arial"/>
          <w:b/>
          <w:sz w:val="24"/>
          <w:szCs w:val="24"/>
        </w:rPr>
        <w:t>Both boys want the same thing – the football</w:t>
      </w:r>
    </w:p>
    <w:p w:rsidR="00864E1D" w:rsidRDefault="00864E1D" w:rsidP="007007D8">
      <w:pPr>
        <w:rPr>
          <w:rFonts w:ascii="Arial" w:hAnsi="Arial" w:cs="Arial"/>
          <w:b/>
          <w:sz w:val="24"/>
          <w:szCs w:val="24"/>
        </w:rPr>
      </w:pPr>
      <w:r>
        <w:rPr>
          <w:rFonts w:ascii="Arial" w:hAnsi="Arial" w:cs="Arial"/>
          <w:b/>
          <w:sz w:val="24"/>
          <w:szCs w:val="24"/>
        </w:rPr>
        <w:t>Their needs are not being met and the belief is that their goals are incompatible i.e. they each want the one thing (1)</w:t>
      </w:r>
    </w:p>
    <w:p w:rsidR="00864E1D" w:rsidRDefault="00864E1D" w:rsidP="007007D8">
      <w:pPr>
        <w:rPr>
          <w:rFonts w:ascii="Arial" w:hAnsi="Arial" w:cs="Arial"/>
          <w:b/>
          <w:sz w:val="24"/>
          <w:szCs w:val="24"/>
        </w:rPr>
      </w:pPr>
      <w:r>
        <w:rPr>
          <w:rFonts w:ascii="Arial" w:hAnsi="Arial" w:cs="Arial"/>
          <w:b/>
          <w:sz w:val="24"/>
          <w:szCs w:val="24"/>
        </w:rPr>
        <w:t>Hostility escalates as each boy thinks that he deserves the football more than the other/the motives for wanting it are incompatible as perceived by each boy (1)</w:t>
      </w:r>
    </w:p>
    <w:p w:rsidR="00864E1D" w:rsidRDefault="00864E1D" w:rsidP="007007D8">
      <w:pPr>
        <w:rPr>
          <w:rFonts w:ascii="Arial" w:hAnsi="Arial" w:cs="Arial"/>
          <w:b/>
          <w:sz w:val="24"/>
          <w:szCs w:val="24"/>
        </w:rPr>
      </w:pPr>
      <w:r>
        <w:rPr>
          <w:rFonts w:ascii="Arial" w:hAnsi="Arial" w:cs="Arial"/>
          <w:b/>
          <w:sz w:val="24"/>
          <w:szCs w:val="24"/>
        </w:rPr>
        <w:t>Negotiation (1) would work best so that a compromise can be reached such as sharing it/Jack using it on one day and Josh the next etc. (1)</w:t>
      </w: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Default="00C237A1" w:rsidP="007007D8">
      <w:pPr>
        <w:rPr>
          <w:rFonts w:ascii="Arial" w:hAnsi="Arial" w:cs="Arial"/>
          <w:b/>
          <w:sz w:val="24"/>
          <w:szCs w:val="24"/>
        </w:rPr>
      </w:pPr>
    </w:p>
    <w:p w:rsidR="00C237A1" w:rsidRPr="0017771C" w:rsidRDefault="00C237A1" w:rsidP="007007D8">
      <w:pPr>
        <w:rPr>
          <w:rFonts w:ascii="Arial" w:hAnsi="Arial" w:cs="Arial"/>
          <w:sz w:val="24"/>
          <w:szCs w:val="24"/>
        </w:rPr>
      </w:pPr>
    </w:p>
    <w:p w:rsidR="00A77E9F" w:rsidRPr="0017771C" w:rsidRDefault="00A77E9F" w:rsidP="00A77E9F">
      <w:pPr>
        <w:pStyle w:val="ListParagraph"/>
        <w:numPr>
          <w:ilvl w:val="0"/>
          <w:numId w:val="1"/>
        </w:numPr>
        <w:rPr>
          <w:rFonts w:ascii="Arial" w:hAnsi="Arial" w:cs="Arial"/>
          <w:sz w:val="24"/>
          <w:szCs w:val="24"/>
        </w:rPr>
      </w:pPr>
      <w:r>
        <w:rPr>
          <w:rFonts w:ascii="Arial" w:hAnsi="Arial" w:cs="Arial"/>
          <w:sz w:val="24"/>
          <w:szCs w:val="24"/>
        </w:rPr>
        <w:lastRenderedPageBreak/>
        <w:t>A longitudinal research study by Emery and colleagues (2005) evaluated the effectiveness of mediation as opposed to other forms of dispute resolution in divorce cases. State three reasons for mediation effectiveness compared with court settlements.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t>(3</w:t>
      </w:r>
      <w:r>
        <w:rPr>
          <w:rFonts w:ascii="Arial" w:hAnsi="Arial" w:cs="Arial"/>
          <w:sz w:val="24"/>
          <w:szCs w:val="24"/>
        </w:rPr>
        <w:t xml:space="preserve"> marks</w:t>
      </w:r>
      <w:r w:rsidRPr="0017771C">
        <w:rPr>
          <w:rFonts w:ascii="Arial" w:hAnsi="Arial" w:cs="Arial"/>
          <w:sz w:val="24"/>
          <w:szCs w:val="24"/>
        </w:rPr>
        <w:t>)</w:t>
      </w:r>
    </w:p>
    <w:p w:rsidR="00A77E9F" w:rsidRPr="0017771C" w:rsidRDefault="00A77E9F" w:rsidP="00A77E9F">
      <w:pPr>
        <w:pStyle w:val="ListParagraph"/>
        <w:rPr>
          <w:rFonts w:ascii="Arial" w:hAnsi="Arial" w:cs="Arial"/>
          <w:sz w:val="24"/>
          <w:szCs w:val="24"/>
        </w:rPr>
      </w:pPr>
    </w:p>
    <w:p w:rsidR="00864E1D" w:rsidRDefault="00864E1D" w:rsidP="00864E1D">
      <w:pPr>
        <w:rPr>
          <w:rFonts w:ascii="Arial" w:hAnsi="Arial" w:cs="Arial"/>
          <w:b/>
          <w:sz w:val="24"/>
          <w:szCs w:val="24"/>
        </w:rPr>
      </w:pPr>
      <w:r>
        <w:rPr>
          <w:rFonts w:ascii="Arial" w:hAnsi="Arial" w:cs="Arial"/>
          <w:b/>
          <w:sz w:val="24"/>
          <w:szCs w:val="24"/>
        </w:rPr>
        <w:t>Any three for 1 mark each:</w:t>
      </w:r>
    </w:p>
    <w:p w:rsidR="00A77E9F" w:rsidRDefault="00864E1D" w:rsidP="00864E1D">
      <w:pPr>
        <w:rPr>
          <w:rFonts w:ascii="Arial" w:hAnsi="Arial" w:cs="Arial"/>
          <w:b/>
          <w:sz w:val="24"/>
          <w:szCs w:val="24"/>
        </w:rPr>
      </w:pPr>
      <w:r>
        <w:rPr>
          <w:rFonts w:ascii="Arial" w:hAnsi="Arial" w:cs="Arial"/>
          <w:b/>
          <w:sz w:val="24"/>
          <w:szCs w:val="24"/>
        </w:rPr>
        <w:t>Mediation is much less costly (1)</w:t>
      </w:r>
    </w:p>
    <w:p w:rsidR="00864E1D" w:rsidRDefault="00864E1D" w:rsidP="00864E1D">
      <w:pPr>
        <w:rPr>
          <w:rFonts w:ascii="Arial" w:hAnsi="Arial" w:cs="Arial"/>
          <w:b/>
          <w:sz w:val="24"/>
          <w:szCs w:val="24"/>
        </w:rPr>
      </w:pPr>
      <w:r>
        <w:rPr>
          <w:rFonts w:ascii="Arial" w:hAnsi="Arial" w:cs="Arial"/>
          <w:b/>
          <w:sz w:val="24"/>
          <w:szCs w:val="24"/>
        </w:rPr>
        <w:t>Mediation can improve relationships between the conflicting parties whereas litigation tends to make it worse (1)</w:t>
      </w:r>
    </w:p>
    <w:p w:rsidR="00864E1D" w:rsidRDefault="00864E1D" w:rsidP="00864E1D">
      <w:pPr>
        <w:rPr>
          <w:rFonts w:ascii="Arial" w:hAnsi="Arial" w:cs="Arial"/>
          <w:b/>
          <w:sz w:val="24"/>
          <w:szCs w:val="24"/>
        </w:rPr>
      </w:pPr>
      <w:r>
        <w:rPr>
          <w:rFonts w:ascii="Arial" w:hAnsi="Arial" w:cs="Arial"/>
          <w:b/>
          <w:sz w:val="24"/>
          <w:szCs w:val="24"/>
        </w:rPr>
        <w:t>Takes less time so less stress (1)</w:t>
      </w:r>
    </w:p>
    <w:p w:rsidR="00C237A1" w:rsidRDefault="00864E1D" w:rsidP="00C237A1">
      <w:pPr>
        <w:rPr>
          <w:rFonts w:ascii="Arial" w:hAnsi="Arial" w:cs="Arial"/>
          <w:b/>
          <w:sz w:val="24"/>
          <w:szCs w:val="24"/>
        </w:rPr>
      </w:pPr>
      <w:r>
        <w:rPr>
          <w:rFonts w:ascii="Arial" w:hAnsi="Arial" w:cs="Arial"/>
          <w:b/>
          <w:sz w:val="24"/>
          <w:szCs w:val="24"/>
        </w:rPr>
        <w:t>Mediation tends to incre</w:t>
      </w:r>
      <w:r w:rsidR="00C237A1">
        <w:rPr>
          <w:rFonts w:ascii="Arial" w:hAnsi="Arial" w:cs="Arial"/>
          <w:b/>
          <w:sz w:val="24"/>
          <w:szCs w:val="24"/>
        </w:rPr>
        <w:t xml:space="preserve">ase all </w:t>
      </w:r>
      <w:proofErr w:type="gramStart"/>
      <w:r w:rsidR="00C237A1">
        <w:rPr>
          <w:rFonts w:ascii="Arial" w:hAnsi="Arial" w:cs="Arial"/>
          <w:b/>
          <w:sz w:val="24"/>
          <w:szCs w:val="24"/>
        </w:rPr>
        <w:t>parties</w:t>
      </w:r>
      <w:proofErr w:type="gramEnd"/>
      <w:r w:rsidR="00C237A1">
        <w:rPr>
          <w:rFonts w:ascii="Arial" w:hAnsi="Arial" w:cs="Arial"/>
          <w:b/>
          <w:sz w:val="24"/>
          <w:szCs w:val="24"/>
        </w:rPr>
        <w:t xml:space="preserve"> satisfaction (1)</w:t>
      </w:r>
    </w:p>
    <w:p w:rsidR="00C237A1" w:rsidRDefault="00C237A1" w:rsidP="00C237A1">
      <w:pPr>
        <w:rPr>
          <w:rFonts w:ascii="Arial" w:hAnsi="Arial" w:cs="Arial"/>
          <w:b/>
          <w:sz w:val="24"/>
          <w:szCs w:val="24"/>
        </w:rPr>
      </w:pPr>
    </w:p>
    <w:p w:rsidR="00C237A1" w:rsidRDefault="00C237A1" w:rsidP="00C237A1">
      <w:pPr>
        <w:rPr>
          <w:rFonts w:ascii="Arial" w:hAnsi="Arial" w:cs="Arial"/>
          <w:b/>
          <w:sz w:val="24"/>
          <w:szCs w:val="24"/>
        </w:rPr>
      </w:pPr>
    </w:p>
    <w:p w:rsidR="00C237A1" w:rsidRDefault="00C237A1" w:rsidP="00C237A1">
      <w:pPr>
        <w:rPr>
          <w:rFonts w:ascii="Arial" w:hAnsi="Arial" w:cs="Arial"/>
          <w:b/>
          <w:sz w:val="24"/>
          <w:szCs w:val="24"/>
        </w:rPr>
      </w:pPr>
    </w:p>
    <w:p w:rsidR="00C237A1" w:rsidRDefault="00C237A1" w:rsidP="00C237A1">
      <w:pPr>
        <w:rPr>
          <w:rFonts w:ascii="Arial" w:hAnsi="Arial" w:cs="Arial"/>
          <w:b/>
          <w:sz w:val="24"/>
          <w:szCs w:val="24"/>
        </w:rPr>
      </w:pPr>
    </w:p>
    <w:p w:rsidR="00C237A1" w:rsidRDefault="00C237A1" w:rsidP="00C237A1">
      <w:pPr>
        <w:rPr>
          <w:rFonts w:ascii="Arial" w:hAnsi="Arial" w:cs="Arial"/>
          <w:b/>
          <w:sz w:val="24"/>
          <w:szCs w:val="24"/>
        </w:rPr>
      </w:pPr>
    </w:p>
    <w:p w:rsidR="00A77E9F" w:rsidRDefault="00A77E9F" w:rsidP="00C237A1">
      <w:pPr>
        <w:pStyle w:val="ListParagraph"/>
        <w:numPr>
          <w:ilvl w:val="0"/>
          <w:numId w:val="1"/>
        </w:numPr>
        <w:rPr>
          <w:rFonts w:ascii="Arial" w:hAnsi="Arial" w:cs="Arial"/>
          <w:sz w:val="24"/>
          <w:szCs w:val="24"/>
        </w:rPr>
      </w:pPr>
      <w:r w:rsidRPr="00C237A1">
        <w:rPr>
          <w:rFonts w:ascii="Arial" w:hAnsi="Arial" w:cs="Arial"/>
          <w:sz w:val="24"/>
          <w:szCs w:val="24"/>
        </w:rPr>
        <w:t>Harry Harlow was responsible for conducting experiments using monkeys to measure the development of attachment of infant rhesus monkeys to their mothers.</w:t>
      </w:r>
    </w:p>
    <w:p w:rsidR="00C237A1" w:rsidRPr="00C237A1" w:rsidRDefault="00C237A1" w:rsidP="00C237A1">
      <w:pPr>
        <w:pStyle w:val="ListParagraph"/>
        <w:ind w:left="360"/>
        <w:rPr>
          <w:rFonts w:ascii="Arial" w:hAnsi="Arial" w:cs="Arial"/>
          <w:sz w:val="24"/>
          <w:szCs w:val="24"/>
        </w:rPr>
      </w:pPr>
    </w:p>
    <w:p w:rsidR="00A77E9F" w:rsidRPr="0017771C" w:rsidRDefault="00A77E9F" w:rsidP="00A77E9F">
      <w:pPr>
        <w:pStyle w:val="ListParagraph"/>
        <w:numPr>
          <w:ilvl w:val="0"/>
          <w:numId w:val="2"/>
        </w:numPr>
        <w:ind w:left="426" w:hanging="284"/>
        <w:rPr>
          <w:rFonts w:ascii="Arial" w:hAnsi="Arial" w:cs="Arial"/>
          <w:sz w:val="24"/>
          <w:szCs w:val="24"/>
        </w:rPr>
      </w:pPr>
      <w:r w:rsidRPr="0017771C">
        <w:rPr>
          <w:rFonts w:ascii="Arial" w:hAnsi="Arial" w:cs="Arial"/>
          <w:sz w:val="24"/>
          <w:szCs w:val="24"/>
        </w:rPr>
        <w:t>Describe what attachment means in psychology.</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Pr>
          <w:rFonts w:ascii="Arial" w:hAnsi="Arial" w:cs="Arial"/>
          <w:sz w:val="24"/>
          <w:szCs w:val="24"/>
        </w:rPr>
        <w:t>(2 marks</w:t>
      </w:r>
      <w:r w:rsidRPr="0017771C">
        <w:rPr>
          <w:rFonts w:ascii="Arial" w:hAnsi="Arial" w:cs="Arial"/>
          <w:sz w:val="24"/>
          <w:szCs w:val="24"/>
        </w:rPr>
        <w:t>)</w:t>
      </w:r>
    </w:p>
    <w:p w:rsidR="00A77E9F" w:rsidRDefault="00D95190" w:rsidP="00A77E9F">
      <w:pPr>
        <w:spacing w:line="360" w:lineRule="auto"/>
        <w:rPr>
          <w:rFonts w:ascii="Arial" w:hAnsi="Arial" w:cs="Arial"/>
          <w:b/>
          <w:sz w:val="24"/>
          <w:szCs w:val="24"/>
        </w:rPr>
      </w:pPr>
      <w:r>
        <w:rPr>
          <w:rFonts w:ascii="Arial" w:hAnsi="Arial" w:cs="Arial"/>
          <w:b/>
          <w:sz w:val="24"/>
          <w:szCs w:val="24"/>
        </w:rPr>
        <w:t>Formation of a strong emotional bond/tie between mother/primary caregiver and infant/baby (1) which is important in the development of later socialisation of the infant (1)</w:t>
      </w: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Default="00C237A1" w:rsidP="00A77E9F">
      <w:pPr>
        <w:spacing w:line="360" w:lineRule="auto"/>
        <w:rPr>
          <w:rFonts w:ascii="Arial" w:hAnsi="Arial" w:cs="Arial"/>
          <w:b/>
          <w:sz w:val="24"/>
          <w:szCs w:val="24"/>
        </w:rPr>
      </w:pPr>
    </w:p>
    <w:p w:rsidR="00C237A1" w:rsidRPr="00D95190" w:rsidRDefault="00C237A1" w:rsidP="00A77E9F">
      <w:pPr>
        <w:spacing w:line="360" w:lineRule="auto"/>
        <w:rPr>
          <w:rFonts w:ascii="Arial" w:hAnsi="Arial" w:cs="Arial"/>
          <w:b/>
          <w:sz w:val="24"/>
          <w:szCs w:val="24"/>
        </w:rPr>
      </w:pPr>
    </w:p>
    <w:p w:rsidR="00A77E9F" w:rsidRPr="0017771C" w:rsidRDefault="00A77E9F" w:rsidP="00A77E9F">
      <w:pPr>
        <w:pStyle w:val="ListParagraph"/>
        <w:numPr>
          <w:ilvl w:val="0"/>
          <w:numId w:val="2"/>
        </w:numPr>
        <w:ind w:left="426" w:hanging="284"/>
        <w:rPr>
          <w:rFonts w:ascii="Arial" w:hAnsi="Arial" w:cs="Arial"/>
          <w:sz w:val="24"/>
          <w:szCs w:val="24"/>
        </w:rPr>
      </w:pPr>
      <w:r w:rsidRPr="0017771C">
        <w:rPr>
          <w:rFonts w:ascii="Arial" w:hAnsi="Arial" w:cs="Arial"/>
          <w:sz w:val="24"/>
          <w:szCs w:val="24"/>
        </w:rPr>
        <w:lastRenderedPageBreak/>
        <w:t>Briefly describe the method</w:t>
      </w:r>
      <w:r>
        <w:rPr>
          <w:rFonts w:ascii="Arial" w:hAnsi="Arial" w:cs="Arial"/>
          <w:sz w:val="24"/>
          <w:szCs w:val="24"/>
        </w:rPr>
        <w:t xml:space="preserve"> used in Harlow’s experiment.</w:t>
      </w:r>
      <w:r>
        <w:rPr>
          <w:rFonts w:ascii="Arial" w:hAnsi="Arial" w:cs="Arial"/>
          <w:sz w:val="24"/>
          <w:szCs w:val="24"/>
        </w:rPr>
        <w:tab/>
      </w:r>
      <w:r>
        <w:rPr>
          <w:rFonts w:ascii="Arial" w:hAnsi="Arial" w:cs="Arial"/>
          <w:sz w:val="24"/>
          <w:szCs w:val="24"/>
        </w:rPr>
        <w:tab/>
      </w:r>
      <w:r w:rsidRPr="0017771C">
        <w:rPr>
          <w:rFonts w:ascii="Arial" w:hAnsi="Arial" w:cs="Arial"/>
          <w:sz w:val="24"/>
          <w:szCs w:val="24"/>
        </w:rPr>
        <w:t>(5</w:t>
      </w:r>
      <w:r>
        <w:rPr>
          <w:rFonts w:ascii="Arial" w:hAnsi="Arial" w:cs="Arial"/>
          <w:sz w:val="24"/>
          <w:szCs w:val="24"/>
        </w:rPr>
        <w:t xml:space="preserve"> marks</w:t>
      </w:r>
      <w:r w:rsidRPr="0017771C">
        <w:rPr>
          <w:rFonts w:ascii="Arial" w:hAnsi="Arial" w:cs="Arial"/>
          <w:sz w:val="24"/>
          <w:szCs w:val="24"/>
        </w:rPr>
        <w:t>)</w:t>
      </w:r>
    </w:p>
    <w:p w:rsidR="00A77E9F"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Newborn Rhesus monkeys were taken/separated from their mothers (1)</w:t>
      </w:r>
    </w:p>
    <w:p w:rsidR="00D95190"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Some were put in cages (isolated) with cloth mother and wire surrogate (1)</w:t>
      </w:r>
    </w:p>
    <w:p w:rsidR="00D95190"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Where wire mother provided food (1)</w:t>
      </w:r>
    </w:p>
    <w:p w:rsidR="00D95190"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Or cloth mother provided food (1)</w:t>
      </w:r>
    </w:p>
    <w:p w:rsidR="00D95190" w:rsidRDefault="00D95190" w:rsidP="00D95190">
      <w:pPr>
        <w:pStyle w:val="ListParagraph"/>
        <w:numPr>
          <w:ilvl w:val="0"/>
          <w:numId w:val="4"/>
        </w:numPr>
        <w:spacing w:line="360" w:lineRule="auto"/>
        <w:rPr>
          <w:rFonts w:ascii="Arial" w:hAnsi="Arial" w:cs="Arial"/>
          <w:b/>
          <w:sz w:val="24"/>
          <w:szCs w:val="24"/>
        </w:rPr>
      </w:pPr>
      <w:r>
        <w:rPr>
          <w:rFonts w:ascii="Arial" w:hAnsi="Arial" w:cs="Arial"/>
          <w:b/>
          <w:sz w:val="24"/>
          <w:szCs w:val="24"/>
        </w:rPr>
        <w:t>The amount of contact time with wire and cloth mothers were observed (1)</w:t>
      </w: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Default="00C237A1" w:rsidP="00C237A1">
      <w:pPr>
        <w:spacing w:line="360" w:lineRule="auto"/>
        <w:rPr>
          <w:rFonts w:ascii="Arial" w:hAnsi="Arial" w:cs="Arial"/>
          <w:b/>
          <w:sz w:val="24"/>
          <w:szCs w:val="24"/>
        </w:rPr>
      </w:pPr>
    </w:p>
    <w:p w:rsidR="00C237A1" w:rsidRPr="00C237A1" w:rsidRDefault="00C237A1" w:rsidP="00C237A1">
      <w:pPr>
        <w:spacing w:line="360" w:lineRule="auto"/>
        <w:rPr>
          <w:rFonts w:ascii="Arial" w:hAnsi="Arial" w:cs="Arial"/>
          <w:b/>
          <w:sz w:val="24"/>
          <w:szCs w:val="24"/>
        </w:rPr>
      </w:pPr>
    </w:p>
    <w:p w:rsidR="00A77E9F" w:rsidRPr="0017771C" w:rsidRDefault="00A77E9F" w:rsidP="00A77E9F">
      <w:pPr>
        <w:pStyle w:val="ListParagraph"/>
        <w:numPr>
          <w:ilvl w:val="0"/>
          <w:numId w:val="2"/>
        </w:numPr>
        <w:ind w:left="426" w:hanging="284"/>
        <w:rPr>
          <w:rFonts w:ascii="Arial" w:hAnsi="Arial" w:cs="Arial"/>
          <w:sz w:val="24"/>
          <w:szCs w:val="24"/>
        </w:rPr>
      </w:pPr>
      <w:r>
        <w:rPr>
          <w:rFonts w:ascii="Arial" w:hAnsi="Arial" w:cs="Arial"/>
          <w:sz w:val="24"/>
          <w:szCs w:val="24"/>
        </w:rPr>
        <w:t>State</w:t>
      </w:r>
      <w:r w:rsidRPr="0017771C">
        <w:rPr>
          <w:rFonts w:ascii="Arial" w:hAnsi="Arial" w:cs="Arial"/>
          <w:sz w:val="24"/>
          <w:szCs w:val="24"/>
        </w:rPr>
        <w:t xml:space="preserve"> </w:t>
      </w:r>
      <w:r>
        <w:rPr>
          <w:rFonts w:ascii="Arial" w:hAnsi="Arial" w:cs="Arial"/>
          <w:sz w:val="24"/>
          <w:szCs w:val="24"/>
        </w:rPr>
        <w:t>the conclusion of Harlow’s experiments and describe how it can be generalised to human behaviour.</w:t>
      </w:r>
      <w:r w:rsidRPr="0017771C">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r w:rsidRPr="0017771C">
        <w:rPr>
          <w:rFonts w:ascii="Arial" w:hAnsi="Arial" w:cs="Arial"/>
          <w:sz w:val="24"/>
          <w:szCs w:val="24"/>
        </w:rPr>
        <w:t>)</w:t>
      </w:r>
    </w:p>
    <w:p w:rsidR="00A77E9F" w:rsidRDefault="00A3012F" w:rsidP="00A3012F">
      <w:pPr>
        <w:spacing w:line="360" w:lineRule="auto"/>
        <w:rPr>
          <w:rFonts w:ascii="Arial" w:hAnsi="Arial" w:cs="Arial"/>
          <w:b/>
          <w:sz w:val="24"/>
          <w:szCs w:val="24"/>
        </w:rPr>
      </w:pPr>
      <w:r>
        <w:rPr>
          <w:rFonts w:ascii="Arial" w:hAnsi="Arial" w:cs="Arial"/>
          <w:b/>
          <w:sz w:val="24"/>
          <w:szCs w:val="24"/>
        </w:rPr>
        <w:t>Contact comfort is more important than feeding (1) in the formation of infant-mother attachment in rhesus monkeys (1) This is very similar to human babies who are often comforted just by having the mother in contact with them (1)</w:t>
      </w:r>
    </w:p>
    <w:p w:rsidR="00C237A1" w:rsidRDefault="00C237A1" w:rsidP="00A3012F">
      <w:pPr>
        <w:spacing w:line="360" w:lineRule="auto"/>
        <w:rPr>
          <w:rFonts w:ascii="Arial" w:hAnsi="Arial" w:cs="Arial"/>
          <w:b/>
          <w:sz w:val="24"/>
          <w:szCs w:val="24"/>
        </w:rPr>
      </w:pPr>
    </w:p>
    <w:p w:rsidR="00C237A1" w:rsidRDefault="00C237A1" w:rsidP="00A3012F">
      <w:pPr>
        <w:spacing w:line="360" w:lineRule="auto"/>
        <w:rPr>
          <w:rFonts w:ascii="Arial" w:hAnsi="Arial" w:cs="Arial"/>
          <w:b/>
          <w:sz w:val="24"/>
          <w:szCs w:val="24"/>
        </w:rPr>
      </w:pPr>
    </w:p>
    <w:p w:rsidR="00C237A1" w:rsidRPr="00A3012F" w:rsidRDefault="00C237A1" w:rsidP="00A3012F">
      <w:pPr>
        <w:spacing w:line="360" w:lineRule="auto"/>
        <w:rPr>
          <w:rFonts w:ascii="Arial" w:hAnsi="Arial" w:cs="Arial"/>
          <w:b/>
          <w:sz w:val="24"/>
          <w:szCs w:val="24"/>
        </w:rPr>
      </w:pPr>
    </w:p>
    <w:p w:rsidR="00A77E9F" w:rsidRDefault="00A77E9F" w:rsidP="00A77E9F">
      <w:pPr>
        <w:ind w:left="360" w:hanging="360"/>
        <w:rPr>
          <w:rFonts w:ascii="Arial" w:hAnsi="Arial" w:cs="Arial"/>
          <w:sz w:val="24"/>
          <w:szCs w:val="24"/>
          <w:lang w:val="en-US"/>
        </w:rPr>
      </w:pPr>
      <w:r>
        <w:rPr>
          <w:rFonts w:ascii="Arial" w:hAnsi="Arial" w:cs="Arial"/>
          <w:sz w:val="24"/>
          <w:szCs w:val="24"/>
          <w:lang w:val="en-US"/>
        </w:rPr>
        <w:lastRenderedPageBreak/>
        <w:t>7.</w:t>
      </w:r>
      <w:r>
        <w:rPr>
          <w:rFonts w:ascii="Arial" w:hAnsi="Arial" w:cs="Arial"/>
          <w:sz w:val="24"/>
          <w:szCs w:val="24"/>
          <w:lang w:val="en-US"/>
        </w:rPr>
        <w:tab/>
        <w:t>John Bowlby suggested a theory for attachment that involved both the primary caregiver, usually the mother, and the child.</w:t>
      </w:r>
    </w:p>
    <w:p w:rsidR="00A77E9F" w:rsidRDefault="00A77E9F" w:rsidP="00A77E9F">
      <w:pPr>
        <w:ind w:left="360" w:hanging="360"/>
        <w:rPr>
          <w:rFonts w:ascii="Arial" w:hAnsi="Arial" w:cs="Arial"/>
          <w:sz w:val="24"/>
          <w:szCs w:val="24"/>
          <w:lang w:val="en-US"/>
        </w:rPr>
      </w:pPr>
      <w:r>
        <w:rPr>
          <w:rFonts w:ascii="Arial" w:hAnsi="Arial" w:cs="Arial"/>
          <w:sz w:val="24"/>
          <w:szCs w:val="24"/>
          <w:lang w:val="en-US"/>
        </w:rPr>
        <w:t>a)</w:t>
      </w:r>
      <w:r>
        <w:rPr>
          <w:rFonts w:ascii="Arial" w:hAnsi="Arial" w:cs="Arial"/>
          <w:sz w:val="24"/>
          <w:szCs w:val="24"/>
          <w:lang w:val="en-US"/>
        </w:rPr>
        <w:tab/>
        <w:t>Define the term “monotropy” and explain Bowlby’s beliefs about this type of attachment.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(3 marks)</w:t>
      </w:r>
    </w:p>
    <w:p w:rsidR="00A77E9F" w:rsidRDefault="00A3012F" w:rsidP="00A77E9F">
      <w:pPr>
        <w:spacing w:line="360" w:lineRule="auto"/>
        <w:ind w:left="360"/>
        <w:rPr>
          <w:rFonts w:ascii="Arial" w:hAnsi="Arial" w:cs="Arial"/>
          <w:b/>
          <w:sz w:val="24"/>
          <w:szCs w:val="24"/>
        </w:rPr>
      </w:pPr>
      <w:r>
        <w:rPr>
          <w:rFonts w:ascii="Arial" w:hAnsi="Arial" w:cs="Arial"/>
          <w:b/>
          <w:sz w:val="24"/>
          <w:szCs w:val="24"/>
        </w:rPr>
        <w:t>Attachment as a close bond between infant and just one attachment figure (1)</w:t>
      </w:r>
    </w:p>
    <w:p w:rsidR="00A3012F" w:rsidRDefault="00A3012F" w:rsidP="00A77E9F">
      <w:pPr>
        <w:spacing w:line="360" w:lineRule="auto"/>
        <w:ind w:left="360"/>
        <w:rPr>
          <w:rFonts w:ascii="Arial" w:hAnsi="Arial" w:cs="Arial"/>
          <w:b/>
          <w:sz w:val="24"/>
          <w:szCs w:val="24"/>
        </w:rPr>
      </w:pPr>
      <w:r>
        <w:rPr>
          <w:rFonts w:ascii="Arial" w:hAnsi="Arial" w:cs="Arial"/>
          <w:b/>
          <w:sz w:val="24"/>
          <w:szCs w:val="24"/>
        </w:rPr>
        <w:t>The primary bond between the infant and mother is more important than with any other (1)</w:t>
      </w:r>
    </w:p>
    <w:p w:rsidR="00A3012F" w:rsidRDefault="00A3012F" w:rsidP="00A77E9F">
      <w:pPr>
        <w:spacing w:line="360" w:lineRule="auto"/>
        <w:ind w:left="360"/>
        <w:rPr>
          <w:rFonts w:ascii="Arial" w:hAnsi="Arial" w:cs="Arial"/>
          <w:b/>
          <w:sz w:val="24"/>
          <w:szCs w:val="24"/>
        </w:rPr>
      </w:pPr>
      <w:r>
        <w:rPr>
          <w:rFonts w:ascii="Arial" w:hAnsi="Arial" w:cs="Arial"/>
          <w:b/>
          <w:sz w:val="24"/>
          <w:szCs w:val="24"/>
        </w:rPr>
        <w:t>Failure to initiate or a breakdown of this bond can lead to serious negative consequences (1)</w:t>
      </w:r>
    </w:p>
    <w:p w:rsidR="00A3012F" w:rsidRDefault="00A3012F" w:rsidP="00A77E9F">
      <w:pPr>
        <w:spacing w:line="360" w:lineRule="auto"/>
        <w:ind w:left="360"/>
        <w:rPr>
          <w:rFonts w:ascii="Arial" w:hAnsi="Arial" w:cs="Arial"/>
          <w:b/>
          <w:sz w:val="24"/>
          <w:szCs w:val="24"/>
        </w:rPr>
      </w:pPr>
    </w:p>
    <w:p w:rsidR="00A3012F" w:rsidRPr="00A3012F" w:rsidRDefault="00A3012F" w:rsidP="00A77E9F">
      <w:pPr>
        <w:spacing w:line="360" w:lineRule="auto"/>
        <w:ind w:left="360"/>
        <w:rPr>
          <w:rFonts w:ascii="Arial" w:hAnsi="Arial" w:cs="Arial"/>
          <w:b/>
          <w:sz w:val="24"/>
          <w:szCs w:val="24"/>
        </w:rPr>
      </w:pPr>
    </w:p>
    <w:p w:rsidR="00A77E9F" w:rsidRDefault="00A77E9F" w:rsidP="00A77E9F">
      <w:pPr>
        <w:ind w:left="360" w:hanging="360"/>
        <w:rPr>
          <w:rFonts w:ascii="Arial" w:hAnsi="Arial" w:cs="Arial"/>
          <w:sz w:val="24"/>
          <w:szCs w:val="24"/>
          <w:lang w:val="en-US"/>
        </w:rPr>
      </w:pPr>
      <w:r>
        <w:rPr>
          <w:rFonts w:ascii="Arial" w:hAnsi="Arial" w:cs="Arial"/>
          <w:sz w:val="24"/>
          <w:szCs w:val="24"/>
          <w:lang w:val="en-US"/>
        </w:rPr>
        <w:t>b)</w:t>
      </w:r>
      <w:r>
        <w:rPr>
          <w:rFonts w:ascii="Arial" w:hAnsi="Arial" w:cs="Arial"/>
          <w:sz w:val="24"/>
          <w:szCs w:val="24"/>
          <w:lang w:val="en-US"/>
        </w:rPr>
        <w:tab/>
        <w:t>Describe the three main features of the internal working model.</w:t>
      </w:r>
      <w:r>
        <w:rPr>
          <w:rFonts w:ascii="Arial" w:hAnsi="Arial" w:cs="Arial"/>
          <w:sz w:val="24"/>
          <w:szCs w:val="24"/>
          <w:lang w:val="en-US"/>
        </w:rPr>
        <w:tab/>
      </w:r>
      <w:r>
        <w:rPr>
          <w:rFonts w:ascii="Arial" w:hAnsi="Arial" w:cs="Arial"/>
          <w:sz w:val="24"/>
          <w:szCs w:val="24"/>
          <w:lang w:val="en-US"/>
        </w:rPr>
        <w:tab/>
        <w:t>(3 marks)</w:t>
      </w:r>
    </w:p>
    <w:p w:rsidR="00A77E9F" w:rsidRPr="00A3012F" w:rsidRDefault="00A3012F" w:rsidP="00A3012F">
      <w:pPr>
        <w:pStyle w:val="ListParagraph"/>
        <w:numPr>
          <w:ilvl w:val="0"/>
          <w:numId w:val="5"/>
        </w:numPr>
        <w:spacing w:line="360" w:lineRule="auto"/>
        <w:rPr>
          <w:rFonts w:ascii="Arial" w:hAnsi="Arial" w:cs="Arial"/>
          <w:b/>
          <w:sz w:val="24"/>
          <w:szCs w:val="24"/>
        </w:rPr>
      </w:pPr>
      <w:r>
        <w:rPr>
          <w:rFonts w:ascii="Arial" w:hAnsi="Arial" w:cs="Arial"/>
          <w:sz w:val="24"/>
          <w:szCs w:val="24"/>
        </w:rPr>
        <w:t xml:space="preserve"> </w:t>
      </w:r>
      <w:r w:rsidRPr="00A3012F">
        <w:rPr>
          <w:rFonts w:ascii="Arial" w:hAnsi="Arial" w:cs="Arial"/>
          <w:b/>
          <w:sz w:val="24"/>
          <w:szCs w:val="24"/>
        </w:rPr>
        <w:t>A model of others such as the mother being experienced as trustworthy</w:t>
      </w:r>
      <w:r w:rsidR="00CD5F28">
        <w:rPr>
          <w:rFonts w:ascii="Arial" w:hAnsi="Arial" w:cs="Arial"/>
          <w:b/>
          <w:sz w:val="24"/>
          <w:szCs w:val="24"/>
        </w:rPr>
        <w:t xml:space="preserve"> (1)</w:t>
      </w:r>
    </w:p>
    <w:p w:rsidR="00A3012F" w:rsidRPr="00A3012F" w:rsidRDefault="00A3012F" w:rsidP="00A3012F">
      <w:pPr>
        <w:pStyle w:val="ListParagraph"/>
        <w:numPr>
          <w:ilvl w:val="0"/>
          <w:numId w:val="5"/>
        </w:numPr>
        <w:spacing w:line="360" w:lineRule="auto"/>
        <w:rPr>
          <w:rFonts w:ascii="Arial" w:hAnsi="Arial" w:cs="Arial"/>
          <w:b/>
          <w:sz w:val="24"/>
          <w:szCs w:val="24"/>
        </w:rPr>
      </w:pPr>
      <w:r w:rsidRPr="00A3012F">
        <w:rPr>
          <w:rFonts w:ascii="Arial" w:hAnsi="Arial" w:cs="Arial"/>
          <w:b/>
          <w:sz w:val="24"/>
          <w:szCs w:val="24"/>
        </w:rPr>
        <w:t xml:space="preserve">A model of the self as being valuable </w:t>
      </w:r>
      <w:r w:rsidR="00CD5F28">
        <w:rPr>
          <w:rFonts w:ascii="Arial" w:hAnsi="Arial" w:cs="Arial"/>
          <w:b/>
          <w:sz w:val="24"/>
          <w:szCs w:val="24"/>
        </w:rPr>
        <w:t>a</w:t>
      </w:r>
      <w:r w:rsidRPr="00A3012F">
        <w:rPr>
          <w:rFonts w:ascii="Arial" w:hAnsi="Arial" w:cs="Arial"/>
          <w:b/>
          <w:sz w:val="24"/>
          <w:szCs w:val="24"/>
        </w:rPr>
        <w:t>nd important to others</w:t>
      </w:r>
      <w:r w:rsidR="00CD5F28">
        <w:rPr>
          <w:rFonts w:ascii="Arial" w:hAnsi="Arial" w:cs="Arial"/>
          <w:b/>
          <w:sz w:val="24"/>
          <w:szCs w:val="24"/>
        </w:rPr>
        <w:t xml:space="preserve"> (1)</w:t>
      </w:r>
    </w:p>
    <w:p w:rsidR="00A3012F" w:rsidRDefault="00A3012F" w:rsidP="00A3012F">
      <w:pPr>
        <w:pStyle w:val="ListParagraph"/>
        <w:numPr>
          <w:ilvl w:val="0"/>
          <w:numId w:val="5"/>
        </w:numPr>
        <w:spacing w:line="360" w:lineRule="auto"/>
        <w:rPr>
          <w:rFonts w:ascii="Arial" w:hAnsi="Arial" w:cs="Arial"/>
          <w:b/>
          <w:sz w:val="24"/>
          <w:szCs w:val="24"/>
        </w:rPr>
      </w:pPr>
      <w:r w:rsidRPr="00A3012F">
        <w:rPr>
          <w:rFonts w:ascii="Arial" w:hAnsi="Arial" w:cs="Arial"/>
          <w:b/>
          <w:sz w:val="24"/>
          <w:szCs w:val="24"/>
        </w:rPr>
        <w:t>A model of the self as having been effective when interacting with others, such as with their mothers</w:t>
      </w:r>
      <w:r w:rsidR="00CD5F28">
        <w:rPr>
          <w:rFonts w:ascii="Arial" w:hAnsi="Arial" w:cs="Arial"/>
          <w:b/>
          <w:sz w:val="24"/>
          <w:szCs w:val="24"/>
        </w:rPr>
        <w:t xml:space="preserve"> (1)</w:t>
      </w:r>
    </w:p>
    <w:p w:rsidR="00C237A1" w:rsidRDefault="00C237A1" w:rsidP="00C237A1">
      <w:pPr>
        <w:pStyle w:val="ListParagraph"/>
        <w:spacing w:line="360" w:lineRule="auto"/>
        <w:ind w:left="1080"/>
        <w:rPr>
          <w:rFonts w:ascii="Arial" w:hAnsi="Arial" w:cs="Arial"/>
          <w:b/>
          <w:sz w:val="24"/>
          <w:szCs w:val="24"/>
        </w:rPr>
      </w:pPr>
    </w:p>
    <w:p w:rsidR="00A77E9F" w:rsidRDefault="00A77E9F" w:rsidP="00A77E9F">
      <w:pPr>
        <w:ind w:left="360" w:hanging="360"/>
        <w:rPr>
          <w:rFonts w:ascii="Arial" w:hAnsi="Arial" w:cs="Arial"/>
          <w:sz w:val="24"/>
          <w:szCs w:val="24"/>
          <w:lang w:val="en-US"/>
        </w:rPr>
      </w:pPr>
      <w:r>
        <w:rPr>
          <w:rFonts w:ascii="Arial" w:hAnsi="Arial" w:cs="Arial"/>
          <w:sz w:val="24"/>
          <w:szCs w:val="24"/>
          <w:lang w:val="en-US"/>
        </w:rPr>
        <w:t>c)</w:t>
      </w:r>
      <w:r>
        <w:rPr>
          <w:rFonts w:ascii="Arial" w:hAnsi="Arial" w:cs="Arial"/>
          <w:sz w:val="24"/>
          <w:szCs w:val="24"/>
          <w:lang w:val="en-US"/>
        </w:rPr>
        <w:tab/>
        <w:t>Describe what Bowlby means by “maternal deprivation”, and state three possible consequences of this phenomena.</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(4 marks)</w:t>
      </w:r>
    </w:p>
    <w:p w:rsidR="00CD5F28" w:rsidRDefault="00CD5F28" w:rsidP="00CD5F28">
      <w:pPr>
        <w:pStyle w:val="NormalWeb"/>
        <w:shd w:val="clear" w:color="auto" w:fill="FFFFFF"/>
        <w:spacing w:before="0" w:beforeAutospacing="0" w:after="192" w:afterAutospacing="0"/>
        <w:rPr>
          <w:rFonts w:ascii="Arial" w:hAnsi="Arial" w:cs="Arial"/>
          <w:b/>
          <w:color w:val="000000"/>
        </w:rPr>
      </w:pPr>
      <w:r>
        <w:rPr>
          <w:rFonts w:ascii="Arial" w:hAnsi="Arial" w:cs="Arial"/>
          <w:b/>
          <w:color w:val="000000"/>
        </w:rPr>
        <w:t>The separation from or loss of the mother, and the failure to form/develop an attachment</w:t>
      </w:r>
    </w:p>
    <w:p w:rsidR="00CD5F28" w:rsidRDefault="00CD5F28" w:rsidP="00CD5F28">
      <w:pPr>
        <w:pStyle w:val="NormalWeb"/>
        <w:shd w:val="clear" w:color="auto" w:fill="FFFFFF"/>
        <w:spacing w:before="0" w:beforeAutospacing="0" w:after="192" w:afterAutospacing="0"/>
        <w:rPr>
          <w:rFonts w:ascii="Arial" w:hAnsi="Arial" w:cs="Arial"/>
          <w:b/>
          <w:color w:val="000000"/>
        </w:rPr>
      </w:pPr>
      <w:r>
        <w:rPr>
          <w:rFonts w:ascii="Arial" w:hAnsi="Arial" w:cs="Arial"/>
          <w:b/>
          <w:color w:val="000000"/>
        </w:rPr>
        <w:t>Any three of the following:</w:t>
      </w:r>
    </w:p>
    <w:p w:rsidR="00CD5F28" w:rsidRPr="00CD5F28" w:rsidRDefault="00CD5F28" w:rsidP="00CD5F28">
      <w:pPr>
        <w:pStyle w:val="NormalWeb"/>
        <w:shd w:val="clear" w:color="auto" w:fill="FFFFFF"/>
        <w:spacing w:before="0" w:beforeAutospacing="0" w:after="192" w:afterAutospacing="0"/>
        <w:rPr>
          <w:rFonts w:ascii="Arial" w:hAnsi="Arial" w:cs="Arial"/>
          <w:b/>
          <w:color w:val="000000"/>
        </w:rPr>
      </w:pPr>
      <w:r w:rsidRPr="00CD5F28">
        <w:rPr>
          <w:rFonts w:ascii="Arial" w:hAnsi="Arial" w:cs="Arial"/>
          <w:b/>
          <w:color w:val="000000"/>
        </w:rPr>
        <w:t>Bowlby concluded that maternal separation/deprivation in the child’s early life caused permanent emotional damage.</w:t>
      </w:r>
    </w:p>
    <w:p w:rsidR="00CD5F28" w:rsidRDefault="00CD5F28" w:rsidP="00CD5F28">
      <w:pPr>
        <w:pStyle w:val="NormalWeb"/>
        <w:shd w:val="clear" w:color="auto" w:fill="FFFFFF"/>
        <w:spacing w:before="0" w:beforeAutospacing="0" w:after="192" w:afterAutospacing="0"/>
        <w:rPr>
          <w:rFonts w:ascii="Arial" w:hAnsi="Arial" w:cs="Arial"/>
          <w:b/>
          <w:color w:val="000000"/>
        </w:rPr>
      </w:pPr>
      <w:r>
        <w:rPr>
          <w:rFonts w:ascii="Arial" w:hAnsi="Arial" w:cs="Arial"/>
          <w:b/>
          <w:color w:val="000000"/>
        </w:rPr>
        <w:t>(</w:t>
      </w:r>
      <w:r w:rsidRPr="00CD5F28">
        <w:rPr>
          <w:rFonts w:ascii="Arial" w:hAnsi="Arial" w:cs="Arial"/>
          <w:b/>
          <w:color w:val="000000"/>
        </w:rPr>
        <w:t>He diagnosed this as a condition and called it Affectionless Psychopathy.</w:t>
      </w:r>
      <w:r>
        <w:rPr>
          <w:rFonts w:ascii="Arial" w:hAnsi="Arial" w:cs="Arial"/>
          <w:b/>
          <w:color w:val="000000"/>
        </w:rPr>
        <w:t>)</w:t>
      </w:r>
    </w:p>
    <w:p w:rsidR="00CD5F28" w:rsidRDefault="00CD5F28" w:rsidP="00CD5F28">
      <w:pPr>
        <w:pStyle w:val="NormalWeb"/>
        <w:shd w:val="clear" w:color="auto" w:fill="FFFFFF"/>
        <w:spacing w:before="0" w:beforeAutospacing="0" w:after="192" w:afterAutospacing="0"/>
        <w:rPr>
          <w:rFonts w:ascii="Arial" w:hAnsi="Arial" w:cs="Arial"/>
          <w:b/>
          <w:color w:val="000000"/>
        </w:rPr>
      </w:pPr>
      <w:r>
        <w:rPr>
          <w:rFonts w:ascii="Arial" w:hAnsi="Arial" w:cs="Arial"/>
          <w:b/>
          <w:color w:val="000000"/>
        </w:rPr>
        <w:t>T</w:t>
      </w:r>
      <w:r w:rsidRPr="00CD5F28">
        <w:rPr>
          <w:rFonts w:ascii="Arial" w:hAnsi="Arial" w:cs="Arial"/>
          <w:b/>
          <w:color w:val="000000"/>
        </w:rPr>
        <w:t>his condition involves a lack of emotional development, characterized by a lack of concern for others, lack of guilt and inability to form meaningful and lasting relationships.</w:t>
      </w:r>
    </w:p>
    <w:p w:rsidR="00C237A1" w:rsidRDefault="00C237A1" w:rsidP="00CD5F28">
      <w:pPr>
        <w:pStyle w:val="NormalWeb"/>
        <w:shd w:val="clear" w:color="auto" w:fill="FFFFFF"/>
        <w:spacing w:before="0" w:beforeAutospacing="0" w:after="192" w:afterAutospacing="0"/>
        <w:rPr>
          <w:rFonts w:ascii="Arial" w:hAnsi="Arial" w:cs="Arial"/>
          <w:b/>
          <w:color w:val="000000"/>
        </w:rPr>
      </w:pPr>
    </w:p>
    <w:p w:rsidR="00C237A1" w:rsidRPr="00CD5F28" w:rsidRDefault="00C237A1" w:rsidP="00CD5F28">
      <w:pPr>
        <w:pStyle w:val="NormalWeb"/>
        <w:shd w:val="clear" w:color="auto" w:fill="FFFFFF"/>
        <w:spacing w:before="0" w:beforeAutospacing="0" w:after="192" w:afterAutospacing="0"/>
        <w:rPr>
          <w:rFonts w:ascii="Arial" w:hAnsi="Arial" w:cs="Arial"/>
          <w:b/>
          <w:color w:val="000000"/>
        </w:rPr>
      </w:pPr>
    </w:p>
    <w:p w:rsidR="00A77E9F" w:rsidRDefault="00CD5F28" w:rsidP="00CD5F28">
      <w:pPr>
        <w:ind w:left="360" w:hanging="360"/>
        <w:rPr>
          <w:rFonts w:ascii="Arial" w:hAnsi="Arial" w:cs="Arial"/>
          <w:sz w:val="24"/>
          <w:szCs w:val="24"/>
          <w:lang w:val="en-US"/>
        </w:rPr>
      </w:pPr>
      <w:r>
        <w:rPr>
          <w:rFonts w:ascii="Arial" w:hAnsi="Arial" w:cs="Arial"/>
          <w:sz w:val="24"/>
          <w:szCs w:val="24"/>
          <w:lang w:val="en-US"/>
        </w:rPr>
        <w:lastRenderedPageBreak/>
        <w:t xml:space="preserve"> </w:t>
      </w:r>
      <w:r w:rsidR="00A77E9F">
        <w:rPr>
          <w:rFonts w:ascii="Arial" w:hAnsi="Arial" w:cs="Arial"/>
          <w:sz w:val="24"/>
          <w:szCs w:val="24"/>
          <w:lang w:val="en-US"/>
        </w:rPr>
        <w:t>d)</w:t>
      </w:r>
      <w:r w:rsidR="00A77E9F">
        <w:rPr>
          <w:rFonts w:ascii="Arial" w:hAnsi="Arial" w:cs="Arial"/>
          <w:sz w:val="24"/>
          <w:szCs w:val="24"/>
          <w:lang w:val="en-US"/>
        </w:rPr>
        <w:tab/>
        <w:t>Name the research measure developed by Mary Ainsworth.</w:t>
      </w:r>
      <w:r w:rsidR="00A77E9F">
        <w:rPr>
          <w:rFonts w:ascii="Arial" w:hAnsi="Arial" w:cs="Arial"/>
          <w:sz w:val="24"/>
          <w:szCs w:val="24"/>
          <w:lang w:val="en-US"/>
        </w:rPr>
        <w:tab/>
      </w:r>
      <w:r w:rsidR="00A77E9F">
        <w:rPr>
          <w:rFonts w:ascii="Arial" w:hAnsi="Arial" w:cs="Arial"/>
          <w:sz w:val="24"/>
          <w:szCs w:val="24"/>
          <w:lang w:val="en-US"/>
        </w:rPr>
        <w:tab/>
        <w:t>(1 mark)</w:t>
      </w:r>
    </w:p>
    <w:p w:rsidR="00A77E9F" w:rsidRDefault="0005239B" w:rsidP="0005239B">
      <w:pPr>
        <w:ind w:left="360"/>
        <w:rPr>
          <w:rFonts w:ascii="Arial" w:hAnsi="Arial" w:cs="Arial"/>
          <w:b/>
          <w:sz w:val="24"/>
          <w:szCs w:val="24"/>
        </w:rPr>
      </w:pPr>
      <w:r>
        <w:rPr>
          <w:rFonts w:ascii="Arial" w:hAnsi="Arial" w:cs="Arial"/>
          <w:b/>
          <w:sz w:val="24"/>
          <w:szCs w:val="24"/>
        </w:rPr>
        <w:t>Strange Situation</w:t>
      </w:r>
    </w:p>
    <w:p w:rsidR="001B15A1" w:rsidRDefault="001B15A1" w:rsidP="0005239B">
      <w:pPr>
        <w:ind w:left="360"/>
        <w:rPr>
          <w:rFonts w:ascii="Arial" w:hAnsi="Arial" w:cs="Arial"/>
          <w:b/>
          <w:sz w:val="24"/>
          <w:szCs w:val="24"/>
        </w:rPr>
      </w:pPr>
    </w:p>
    <w:p w:rsidR="001B15A1" w:rsidRPr="0005239B" w:rsidRDefault="001B15A1" w:rsidP="0005239B">
      <w:pPr>
        <w:ind w:left="360"/>
        <w:rPr>
          <w:rFonts w:ascii="Arial" w:hAnsi="Arial" w:cs="Arial"/>
          <w:b/>
          <w:sz w:val="24"/>
          <w:szCs w:val="24"/>
        </w:rPr>
      </w:pPr>
    </w:p>
    <w:p w:rsidR="00A77E9F" w:rsidRDefault="00A77E9F" w:rsidP="00A77E9F">
      <w:pPr>
        <w:ind w:left="360"/>
        <w:rPr>
          <w:rFonts w:ascii="Arial" w:hAnsi="Arial" w:cs="Arial"/>
          <w:sz w:val="24"/>
          <w:szCs w:val="24"/>
          <w:lang w:val="en-US"/>
        </w:rPr>
      </w:pPr>
      <w:r>
        <w:rPr>
          <w:rFonts w:ascii="Arial" w:hAnsi="Arial" w:cs="Arial"/>
          <w:sz w:val="24"/>
          <w:szCs w:val="24"/>
          <w:lang w:val="en-US"/>
        </w:rPr>
        <w:t>e)</w:t>
      </w:r>
      <w:r>
        <w:rPr>
          <w:rFonts w:ascii="Arial" w:hAnsi="Arial" w:cs="Arial"/>
          <w:sz w:val="24"/>
          <w:szCs w:val="24"/>
          <w:lang w:val="en-US"/>
        </w:rPr>
        <w:tab/>
        <w:t xml:space="preserve">Ainsworth believed that by observing </w:t>
      </w:r>
      <w:proofErr w:type="gramStart"/>
      <w:r>
        <w:rPr>
          <w:rFonts w:ascii="Arial" w:hAnsi="Arial" w:cs="Arial"/>
          <w:sz w:val="24"/>
          <w:szCs w:val="24"/>
          <w:lang w:val="en-US"/>
        </w:rPr>
        <w:t>infants</w:t>
      </w:r>
      <w:proofErr w:type="gramEnd"/>
      <w:r>
        <w:rPr>
          <w:rFonts w:ascii="Arial" w:hAnsi="Arial" w:cs="Arial"/>
          <w:sz w:val="24"/>
          <w:szCs w:val="24"/>
          <w:lang w:val="en-US"/>
        </w:rPr>
        <w:t xml:space="preserve"> reactions to the separation and reunion with their mothers in an unfamiliar environment, that they could be categorized into one of three attachment categories.</w:t>
      </w:r>
    </w:p>
    <w:p w:rsidR="00A77E9F" w:rsidRDefault="00A77E9F" w:rsidP="00A77E9F">
      <w:pPr>
        <w:ind w:left="360"/>
        <w:rPr>
          <w:rFonts w:ascii="Arial" w:hAnsi="Arial" w:cs="Arial"/>
          <w:sz w:val="24"/>
          <w:szCs w:val="24"/>
          <w:lang w:val="en-US"/>
        </w:rPr>
      </w:pPr>
      <w:r>
        <w:rPr>
          <w:rFonts w:ascii="Arial" w:hAnsi="Arial" w:cs="Arial"/>
          <w:sz w:val="24"/>
          <w:szCs w:val="24"/>
          <w:lang w:val="en-US"/>
        </w:rPr>
        <w:t>Outline the characteristics of the following: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(6 marks)</w:t>
      </w:r>
    </w:p>
    <w:p w:rsidR="00C237A1" w:rsidRDefault="00C237A1" w:rsidP="00A77E9F">
      <w:pPr>
        <w:ind w:left="360"/>
        <w:rPr>
          <w:rFonts w:ascii="Arial" w:hAnsi="Arial" w:cs="Arial"/>
          <w:sz w:val="24"/>
          <w:szCs w:val="24"/>
          <w:lang w:val="en-US"/>
        </w:rPr>
      </w:pPr>
    </w:p>
    <w:p w:rsidR="00A77E9F" w:rsidRDefault="00A77E9F" w:rsidP="00A77E9F">
      <w:pPr>
        <w:ind w:left="360"/>
        <w:rPr>
          <w:rFonts w:ascii="Arial" w:hAnsi="Arial" w:cs="Arial"/>
          <w:sz w:val="24"/>
          <w:szCs w:val="24"/>
          <w:lang w:val="en-US"/>
        </w:rPr>
      </w:pPr>
      <w:r>
        <w:rPr>
          <w:rFonts w:ascii="Arial" w:hAnsi="Arial" w:cs="Arial"/>
          <w:sz w:val="24"/>
          <w:szCs w:val="24"/>
          <w:lang w:val="en-US"/>
        </w:rPr>
        <w:t>Type A – anxious and avoidant infants:</w:t>
      </w:r>
    </w:p>
    <w:p w:rsidR="0005239B" w:rsidRPr="001B15A1" w:rsidRDefault="0005239B" w:rsidP="0005239B">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Insecure avoidant children do not orientate to their attachment figure while investigating the environment.</w:t>
      </w:r>
      <w:r w:rsidR="001B15A1">
        <w:rPr>
          <w:rFonts w:ascii="Arial" w:hAnsi="Arial" w:cs="Arial"/>
          <w:b/>
          <w:color w:val="000000"/>
        </w:rPr>
        <w:t xml:space="preserve"> (1)</w:t>
      </w:r>
    </w:p>
    <w:p w:rsidR="0005239B" w:rsidRPr="001B15A1" w:rsidRDefault="0005239B" w:rsidP="0005239B">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 xml:space="preserve">They are very independent of the attachment figure both physically and emotionally </w:t>
      </w:r>
      <w:r w:rsidR="001B15A1">
        <w:rPr>
          <w:rFonts w:ascii="Arial" w:hAnsi="Arial" w:cs="Arial"/>
          <w:b/>
          <w:color w:val="000000"/>
        </w:rPr>
        <w:t>(1)</w:t>
      </w:r>
    </w:p>
    <w:p w:rsidR="0005239B" w:rsidRPr="001B15A1" w:rsidRDefault="0005239B" w:rsidP="0005239B">
      <w:pPr>
        <w:pStyle w:val="NormalWeb"/>
        <w:shd w:val="clear" w:color="auto" w:fill="FFFFFF"/>
        <w:spacing w:before="0" w:beforeAutospacing="0" w:after="192" w:afterAutospacing="0"/>
        <w:rPr>
          <w:rFonts w:ascii="Georgia" w:hAnsi="Georgia"/>
          <w:b/>
          <w:color w:val="000000"/>
          <w:sz w:val="26"/>
          <w:szCs w:val="26"/>
        </w:rPr>
      </w:pPr>
      <w:r w:rsidRPr="001B15A1">
        <w:rPr>
          <w:rFonts w:ascii="Arial" w:hAnsi="Arial" w:cs="Arial"/>
          <w:b/>
          <w:color w:val="000000"/>
        </w:rPr>
        <w:t xml:space="preserve">They do not seek contact with the attachment figure when distressed. Such children are likely to have a caregiver who is insensitive and rejecting of their needs </w:t>
      </w:r>
      <w:r w:rsidR="001B15A1">
        <w:rPr>
          <w:rFonts w:ascii="Arial" w:hAnsi="Arial" w:cs="Arial"/>
          <w:b/>
          <w:color w:val="000000"/>
        </w:rPr>
        <w:t>(1)</w:t>
      </w:r>
    </w:p>
    <w:p w:rsidR="00C237A1" w:rsidRDefault="00C237A1" w:rsidP="00A77E9F">
      <w:pPr>
        <w:ind w:left="360"/>
        <w:rPr>
          <w:rFonts w:ascii="Arial" w:hAnsi="Arial" w:cs="Arial"/>
          <w:sz w:val="24"/>
          <w:szCs w:val="24"/>
          <w:lang w:val="en-US"/>
        </w:rPr>
      </w:pPr>
    </w:p>
    <w:p w:rsidR="00A77E9F" w:rsidRDefault="00A77E9F" w:rsidP="00A77E9F">
      <w:pPr>
        <w:ind w:left="360"/>
        <w:rPr>
          <w:rFonts w:ascii="Arial" w:hAnsi="Arial" w:cs="Arial"/>
          <w:sz w:val="24"/>
          <w:szCs w:val="24"/>
          <w:lang w:val="en-US"/>
        </w:rPr>
      </w:pPr>
      <w:r>
        <w:rPr>
          <w:rFonts w:ascii="Arial" w:hAnsi="Arial" w:cs="Arial"/>
          <w:sz w:val="24"/>
          <w:szCs w:val="24"/>
          <w:lang w:val="en-US"/>
        </w:rPr>
        <w:t>Type B – secure infants</w:t>
      </w:r>
    </w:p>
    <w:p w:rsidR="001B15A1" w:rsidRDefault="001B15A1" w:rsidP="001B15A1">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 xml:space="preserve">Such children feel confident that the attachment figure will be available to meet their needs. </w:t>
      </w:r>
      <w:r>
        <w:rPr>
          <w:rFonts w:ascii="Arial" w:hAnsi="Arial" w:cs="Arial"/>
          <w:b/>
          <w:color w:val="000000"/>
        </w:rPr>
        <w:t xml:space="preserve"> (1)</w:t>
      </w:r>
    </w:p>
    <w:p w:rsidR="001B15A1" w:rsidRPr="001B15A1" w:rsidRDefault="001B15A1" w:rsidP="001B15A1">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 xml:space="preserve">They use the attachment figure as a safe base to explore the environment and seek the attachment figure in times of </w:t>
      </w:r>
      <w:proofErr w:type="gramStart"/>
      <w:r w:rsidRPr="001B15A1">
        <w:rPr>
          <w:rFonts w:ascii="Arial" w:hAnsi="Arial" w:cs="Arial"/>
          <w:b/>
          <w:color w:val="000000"/>
        </w:rPr>
        <w:t>distress</w:t>
      </w:r>
      <w:r>
        <w:rPr>
          <w:rFonts w:ascii="Arial" w:hAnsi="Arial" w:cs="Arial"/>
          <w:b/>
          <w:color w:val="000000"/>
        </w:rPr>
        <w:t xml:space="preserve">  (</w:t>
      </w:r>
      <w:proofErr w:type="gramEnd"/>
      <w:r>
        <w:rPr>
          <w:rFonts w:ascii="Arial" w:hAnsi="Arial" w:cs="Arial"/>
          <w:b/>
          <w:color w:val="000000"/>
        </w:rPr>
        <w:t>1)</w:t>
      </w:r>
      <w:r w:rsidRPr="001B15A1">
        <w:rPr>
          <w:rFonts w:ascii="Arial" w:hAnsi="Arial" w:cs="Arial"/>
          <w:b/>
          <w:color w:val="000000"/>
        </w:rPr>
        <w:t xml:space="preserve"> </w:t>
      </w:r>
    </w:p>
    <w:p w:rsidR="001B15A1" w:rsidRPr="001B15A1" w:rsidRDefault="001B15A1" w:rsidP="001B15A1">
      <w:pPr>
        <w:pStyle w:val="NormalWeb"/>
        <w:shd w:val="clear" w:color="auto" w:fill="FFFFFF"/>
        <w:spacing w:before="0" w:beforeAutospacing="0" w:after="192" w:afterAutospacing="0"/>
        <w:rPr>
          <w:rFonts w:ascii="Arial" w:hAnsi="Arial" w:cs="Arial"/>
          <w:b/>
          <w:color w:val="000000"/>
        </w:rPr>
      </w:pPr>
      <w:r w:rsidRPr="001B15A1">
        <w:rPr>
          <w:rFonts w:ascii="Arial" w:hAnsi="Arial" w:cs="Arial"/>
          <w:b/>
          <w:color w:val="000000"/>
        </w:rPr>
        <w:t xml:space="preserve">Securely attached infants are easily soothed by the attachment figure when upset. </w:t>
      </w:r>
      <w:r>
        <w:rPr>
          <w:rFonts w:ascii="Arial" w:hAnsi="Arial" w:cs="Arial"/>
          <w:b/>
          <w:color w:val="000000"/>
        </w:rPr>
        <w:t>(1)</w:t>
      </w:r>
    </w:p>
    <w:p w:rsidR="001B15A1" w:rsidRDefault="001B15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C237A1" w:rsidRDefault="00C237A1" w:rsidP="00A77E9F">
      <w:pPr>
        <w:ind w:left="360"/>
        <w:rPr>
          <w:rFonts w:ascii="Arial" w:hAnsi="Arial" w:cs="Arial"/>
          <w:b/>
          <w:sz w:val="24"/>
          <w:szCs w:val="24"/>
          <w:u w:val="single"/>
          <w:lang w:val="en-US"/>
        </w:rPr>
      </w:pPr>
    </w:p>
    <w:p w:rsidR="00A77E9F" w:rsidRPr="00B97ED8" w:rsidRDefault="00A77E9F" w:rsidP="00A77E9F">
      <w:pPr>
        <w:ind w:left="360"/>
        <w:rPr>
          <w:rFonts w:ascii="Arial" w:hAnsi="Arial" w:cs="Arial"/>
          <w:b/>
          <w:sz w:val="24"/>
          <w:szCs w:val="24"/>
          <w:u w:val="single"/>
          <w:lang w:val="en-US"/>
        </w:rPr>
      </w:pPr>
      <w:r w:rsidRPr="00B97ED8">
        <w:rPr>
          <w:rFonts w:ascii="Arial" w:hAnsi="Arial" w:cs="Arial"/>
          <w:b/>
          <w:sz w:val="24"/>
          <w:szCs w:val="24"/>
          <w:u w:val="single"/>
          <w:lang w:val="en-US"/>
        </w:rPr>
        <w:lastRenderedPageBreak/>
        <w:t>SCIENTIFIC METHOD QUESTION</w:t>
      </w:r>
    </w:p>
    <w:p w:rsidR="00A77E9F" w:rsidRPr="0017771C" w:rsidRDefault="00A77E9F" w:rsidP="00A77E9F">
      <w:pPr>
        <w:ind w:left="360"/>
        <w:rPr>
          <w:rFonts w:ascii="Arial" w:hAnsi="Arial" w:cs="Arial"/>
          <w:sz w:val="24"/>
          <w:szCs w:val="24"/>
          <w:lang w:val="en-US"/>
        </w:rPr>
      </w:pPr>
      <w:r w:rsidRPr="0017771C">
        <w:rPr>
          <w:rFonts w:ascii="Arial" w:hAnsi="Arial" w:cs="Arial"/>
          <w:sz w:val="24"/>
          <w:szCs w:val="24"/>
          <w:lang w:val="en-US"/>
        </w:rPr>
        <w:t>A study was conducted to determine the effect of meditation on memory in high school students.</w:t>
      </w:r>
      <w:r w:rsidRPr="0017771C">
        <w:rPr>
          <w:rFonts w:ascii="Arial" w:eastAsia="MS Mincho" w:hAnsi="Arial" w:cs="Arial"/>
          <w:sz w:val="24"/>
          <w:szCs w:val="24"/>
          <w:lang w:val="en-US"/>
        </w:rPr>
        <w:t xml:space="preserve"> </w:t>
      </w:r>
      <w:r w:rsidRPr="0017771C">
        <w:rPr>
          <w:rFonts w:ascii="Arial" w:hAnsi="Arial" w:cs="Arial"/>
          <w:sz w:val="24"/>
          <w:szCs w:val="24"/>
          <w:lang w:val="en-US"/>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rsidR="00A77E9F" w:rsidRPr="0017771C" w:rsidRDefault="00A77E9F" w:rsidP="00A77E9F">
      <w:pPr>
        <w:widowControl w:val="0"/>
        <w:autoSpaceDE w:val="0"/>
        <w:autoSpaceDN w:val="0"/>
        <w:adjustRightInd w:val="0"/>
        <w:spacing w:after="0" w:line="240" w:lineRule="auto"/>
        <w:rPr>
          <w:rFonts w:ascii="Arial" w:hAnsi="Arial" w:cs="Arial"/>
          <w:sz w:val="24"/>
          <w:szCs w:val="24"/>
          <w:lang w:val="en-US"/>
        </w:rPr>
      </w:pPr>
    </w:p>
    <w:p w:rsidR="00A77E9F" w:rsidRPr="0017771C"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sidRPr="0017771C">
        <w:rPr>
          <w:rFonts w:ascii="Arial" w:hAnsi="Arial" w:cs="Arial"/>
          <w:sz w:val="24"/>
          <w:szCs w:val="24"/>
          <w:lang w:val="en-US"/>
        </w:rPr>
        <w:t>Identify the independent and dependent variables.</w:t>
      </w:r>
      <w:r w:rsidRPr="0017771C">
        <w:rPr>
          <w:rFonts w:ascii="Arial" w:hAnsi="Arial" w:cs="Arial"/>
          <w:sz w:val="24"/>
          <w:szCs w:val="24"/>
          <w:lang w:val="en-US"/>
        </w:rPr>
        <w:tab/>
        <w:t xml:space="preserve"> </w:t>
      </w:r>
      <w:r w:rsidRPr="0017771C">
        <w:rPr>
          <w:rFonts w:ascii="Arial" w:hAnsi="Arial" w:cs="Arial"/>
          <w:sz w:val="24"/>
          <w:szCs w:val="24"/>
          <w:lang w:val="en-US"/>
        </w:rPr>
        <w:tab/>
      </w:r>
      <w:r w:rsidRPr="0017771C">
        <w:rPr>
          <w:rFonts w:ascii="Arial" w:hAnsi="Arial" w:cs="Arial"/>
          <w:sz w:val="24"/>
          <w:szCs w:val="24"/>
          <w:lang w:val="en-US"/>
        </w:rPr>
        <w:tab/>
        <w:t>(2</w:t>
      </w:r>
      <w:r>
        <w:rPr>
          <w:rFonts w:ascii="Arial" w:hAnsi="Arial" w:cs="Arial"/>
          <w:sz w:val="24"/>
          <w:szCs w:val="24"/>
          <w:lang w:val="en-US"/>
        </w:rPr>
        <w:t xml:space="preserve"> marks</w:t>
      </w:r>
      <w:r w:rsidRPr="0017771C">
        <w:rPr>
          <w:rFonts w:ascii="Arial" w:hAnsi="Arial" w:cs="Arial"/>
          <w:sz w:val="24"/>
          <w:szCs w:val="24"/>
          <w:lang w:val="en-US"/>
        </w:rPr>
        <w:t>)</w:t>
      </w:r>
    </w:p>
    <w:p w:rsidR="00A77E9F" w:rsidRPr="0017771C" w:rsidRDefault="00C237A1" w:rsidP="00A77E9F">
      <w:pPr>
        <w:pStyle w:val="ListParagraph"/>
        <w:widowControl w:val="0"/>
        <w:numPr>
          <w:ilvl w:val="1"/>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Pr>
          <w:rFonts w:ascii="Arial" w:hAnsi="Arial" w:cs="Arial"/>
          <w:sz w:val="24"/>
          <w:szCs w:val="24"/>
          <w:lang w:val="en-US"/>
        </w:rPr>
        <w:t xml:space="preserve">Independent Variable: </w:t>
      </w:r>
      <w:r w:rsidR="001B15A1">
        <w:rPr>
          <w:rFonts w:ascii="Arial" w:hAnsi="Arial" w:cs="Arial"/>
          <w:b/>
          <w:sz w:val="24"/>
          <w:szCs w:val="24"/>
          <w:lang w:val="en-US"/>
        </w:rPr>
        <w:t>Meditation (1)</w:t>
      </w:r>
    </w:p>
    <w:p w:rsidR="00A77E9F" w:rsidRDefault="00A77E9F" w:rsidP="00A77E9F">
      <w:pPr>
        <w:pStyle w:val="ListParagraph"/>
        <w:widowControl w:val="0"/>
        <w:numPr>
          <w:ilvl w:val="1"/>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sidRPr="0017771C">
        <w:rPr>
          <w:rFonts w:ascii="Arial" w:hAnsi="Arial" w:cs="Arial"/>
          <w:sz w:val="24"/>
          <w:szCs w:val="24"/>
          <w:lang w:val="en-US"/>
        </w:rPr>
        <w:t xml:space="preserve">Dependent Variable: </w:t>
      </w:r>
      <w:r w:rsidR="001B15A1">
        <w:rPr>
          <w:rFonts w:ascii="Arial" w:hAnsi="Arial" w:cs="Arial"/>
          <w:b/>
          <w:sz w:val="24"/>
          <w:szCs w:val="24"/>
          <w:lang w:val="en-US"/>
        </w:rPr>
        <w:t>memory recall of words (1)</w:t>
      </w:r>
    </w:p>
    <w:p w:rsidR="00A77E9F" w:rsidRPr="0017771C" w:rsidRDefault="00A77E9F" w:rsidP="00A77E9F">
      <w:pPr>
        <w:pStyle w:val="ListParagraph"/>
        <w:widowControl w:val="0"/>
        <w:tabs>
          <w:tab w:val="left" w:pos="220"/>
          <w:tab w:val="left" w:pos="720"/>
          <w:tab w:val="left" w:pos="4640"/>
        </w:tabs>
        <w:autoSpaceDE w:val="0"/>
        <w:autoSpaceDN w:val="0"/>
        <w:adjustRightInd w:val="0"/>
        <w:spacing w:after="0" w:line="276" w:lineRule="auto"/>
        <w:ind w:left="1440"/>
        <w:rPr>
          <w:rFonts w:ascii="Arial" w:hAnsi="Arial" w:cs="Arial"/>
          <w:sz w:val="24"/>
          <w:szCs w:val="24"/>
          <w:lang w:val="en-US"/>
        </w:rPr>
      </w:pPr>
    </w:p>
    <w:p w:rsidR="001B15A1" w:rsidRPr="001B15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sidRPr="0017771C">
        <w:rPr>
          <w:rFonts w:ascii="Arial" w:hAnsi="Arial" w:cs="Arial"/>
          <w:sz w:val="24"/>
          <w:szCs w:val="24"/>
          <w:lang w:val="en-US"/>
        </w:rPr>
        <w:t xml:space="preserve">List </w:t>
      </w:r>
      <w:r w:rsidRPr="0017771C">
        <w:rPr>
          <w:rFonts w:ascii="Arial" w:hAnsi="Arial" w:cs="Arial"/>
          <w:b/>
          <w:bCs/>
          <w:sz w:val="24"/>
          <w:szCs w:val="24"/>
          <w:lang w:val="en-US"/>
        </w:rPr>
        <w:t xml:space="preserve">two (2) </w:t>
      </w:r>
      <w:r w:rsidRPr="0017771C">
        <w:rPr>
          <w:rFonts w:ascii="Arial" w:hAnsi="Arial" w:cs="Arial"/>
          <w:sz w:val="24"/>
          <w:szCs w:val="24"/>
          <w:lang w:val="en-US"/>
        </w:rPr>
        <w:t xml:space="preserve">variables the researchers controlled in this study.  </w:t>
      </w:r>
      <w:r w:rsidRPr="0017771C">
        <w:rPr>
          <w:rFonts w:ascii="Arial" w:hAnsi="Arial" w:cs="Arial"/>
          <w:sz w:val="24"/>
          <w:szCs w:val="24"/>
          <w:lang w:val="en-US"/>
        </w:rPr>
        <w:tab/>
        <w:t>(2</w:t>
      </w:r>
      <w:r>
        <w:rPr>
          <w:rFonts w:ascii="Arial" w:hAnsi="Arial" w:cs="Arial"/>
          <w:sz w:val="24"/>
          <w:szCs w:val="24"/>
          <w:lang w:val="en-US"/>
        </w:rPr>
        <w:t xml:space="preserve"> marks</w:t>
      </w:r>
      <w:r w:rsidRPr="0017771C">
        <w:rPr>
          <w:rFonts w:ascii="Arial" w:hAnsi="Arial" w:cs="Arial"/>
          <w:sz w:val="24"/>
          <w:szCs w:val="24"/>
          <w:lang w:val="en-US"/>
        </w:rPr>
        <w:t xml:space="preserve">) </w:t>
      </w:r>
      <w:r w:rsidR="001B15A1">
        <w:rPr>
          <w:rFonts w:ascii="Arial" w:hAnsi="Arial" w:cs="Arial"/>
          <w:sz w:val="24"/>
          <w:szCs w:val="24"/>
          <w:lang w:val="en-US"/>
        </w:rPr>
        <w:t>Any 2 of the following for 1 mark each:</w:t>
      </w:r>
    </w:p>
    <w:p w:rsidR="00A77E9F"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The same memory test</w:t>
      </w:r>
    </w:p>
    <w:p w:rsid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Same age of participants</w:t>
      </w:r>
    </w:p>
    <w:p w:rsid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Same venue</w:t>
      </w:r>
    </w:p>
    <w:p w:rsidR="001B15A1" w:rsidRP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Same time</w:t>
      </w:r>
    </w:p>
    <w:p w:rsidR="00A77E9F" w:rsidRPr="00B97ED8" w:rsidRDefault="00A77E9F" w:rsidP="00A77E9F">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A77E9F" w:rsidRPr="00C237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17771C">
        <w:rPr>
          <w:rFonts w:ascii="Arial" w:hAnsi="Arial" w:cs="Arial"/>
          <w:sz w:val="24"/>
          <w:szCs w:val="24"/>
          <w:lang w:val="en-US"/>
        </w:rPr>
        <w:t xml:space="preserve">Identify the sample for this study. </w:t>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t>(1</w:t>
      </w:r>
      <w:r>
        <w:rPr>
          <w:rFonts w:ascii="Arial" w:hAnsi="Arial" w:cs="Arial"/>
          <w:sz w:val="24"/>
          <w:szCs w:val="24"/>
          <w:lang w:val="en-US"/>
        </w:rPr>
        <w:t xml:space="preserve"> mark</w:t>
      </w:r>
      <w:r w:rsidRPr="0017771C">
        <w:rPr>
          <w:rFonts w:ascii="Arial" w:hAnsi="Arial" w:cs="Arial"/>
          <w:sz w:val="24"/>
          <w:szCs w:val="24"/>
          <w:lang w:val="en-US"/>
        </w:rPr>
        <w:t xml:space="preserve">) </w:t>
      </w:r>
      <w:r w:rsidR="001B15A1" w:rsidRPr="001B15A1">
        <w:rPr>
          <w:rFonts w:ascii="Arial" w:hAnsi="Arial" w:cs="Arial"/>
          <w:b/>
          <w:sz w:val="24"/>
          <w:szCs w:val="24"/>
          <w:lang w:val="en-US"/>
        </w:rPr>
        <w:t>100 Year 11 students</w:t>
      </w:r>
    </w:p>
    <w:p w:rsidR="00C237A1" w:rsidRPr="0017771C" w:rsidRDefault="00C237A1" w:rsidP="00C237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17771C">
        <w:rPr>
          <w:rFonts w:ascii="Arial" w:hAnsi="Arial" w:cs="Arial"/>
          <w:sz w:val="24"/>
          <w:szCs w:val="24"/>
          <w:lang w:val="en-US"/>
        </w:rPr>
        <w:t xml:space="preserve">Write an operational hypothesis for this study.  </w:t>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t>(3</w:t>
      </w:r>
      <w:r>
        <w:rPr>
          <w:rFonts w:ascii="Arial" w:hAnsi="Arial" w:cs="Arial"/>
          <w:sz w:val="24"/>
          <w:szCs w:val="24"/>
          <w:lang w:val="en-US"/>
        </w:rPr>
        <w:t xml:space="preserve"> marks</w:t>
      </w:r>
      <w:r w:rsidRPr="0017771C">
        <w:rPr>
          <w:rFonts w:ascii="Arial" w:hAnsi="Arial" w:cs="Arial"/>
          <w:sz w:val="24"/>
          <w:szCs w:val="24"/>
          <w:lang w:val="en-US"/>
        </w:rPr>
        <w:t xml:space="preserve">) </w:t>
      </w:r>
      <w:r w:rsidR="001B15A1" w:rsidRPr="001B15A1">
        <w:rPr>
          <w:rFonts w:ascii="Arial" w:hAnsi="Arial" w:cs="Arial"/>
          <w:b/>
          <w:sz w:val="24"/>
          <w:szCs w:val="24"/>
          <w:lang w:val="en-US"/>
        </w:rPr>
        <w:t>Year 11 students who meditate for 20 minutes before a memory recall test (1) will remember more words from a list of 20 words (1) than students who do not meditate (1)</w:t>
      </w:r>
      <w:r w:rsidR="001B15A1">
        <w:rPr>
          <w:rFonts w:ascii="Arial" w:hAnsi="Arial" w:cs="Arial"/>
          <w:sz w:val="24"/>
          <w:szCs w:val="24"/>
          <w:lang w:val="en-US"/>
        </w:rPr>
        <w:t xml:space="preserve"> </w:t>
      </w:r>
    </w:p>
    <w:p w:rsidR="00C237A1" w:rsidRPr="00C237A1" w:rsidRDefault="00C237A1" w:rsidP="00C237A1">
      <w:pPr>
        <w:pStyle w:val="ListParagraph"/>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A77E9F" w:rsidRPr="00C237A1" w:rsidRDefault="00A77E9F"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C237A1">
        <w:rPr>
          <w:rFonts w:ascii="Arial" w:hAnsi="Arial" w:cs="Arial"/>
          <w:sz w:val="24"/>
          <w:szCs w:val="24"/>
          <w:lang w:val="en-US"/>
        </w:rPr>
        <w:br/>
      </w:r>
    </w:p>
    <w:p w:rsidR="00A77E9F" w:rsidRPr="001B15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17771C">
        <w:rPr>
          <w:rFonts w:ascii="Arial" w:hAnsi="Arial" w:cs="Arial"/>
          <w:sz w:val="24"/>
          <w:szCs w:val="24"/>
          <w:lang w:val="en-US"/>
        </w:rPr>
        <w:lastRenderedPageBreak/>
        <w:t xml:space="preserve">Is this study scientific or non-scientific?  Give two reasons for your answer. </w:t>
      </w:r>
      <w:r w:rsidRPr="0017771C">
        <w:rPr>
          <w:rFonts w:ascii="Arial" w:hAnsi="Arial" w:cs="Arial"/>
          <w:sz w:val="24"/>
          <w:szCs w:val="24"/>
          <w:lang w:val="en-US"/>
        </w:rPr>
        <w:br/>
        <w:t xml:space="preserve">  </w:t>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r>
      <w:r w:rsidRPr="0017771C">
        <w:rPr>
          <w:rFonts w:ascii="Arial" w:hAnsi="Arial" w:cs="Arial"/>
          <w:sz w:val="24"/>
          <w:szCs w:val="24"/>
          <w:lang w:val="en-US"/>
        </w:rPr>
        <w:tab/>
        <w:t>(3</w:t>
      </w:r>
      <w:r>
        <w:rPr>
          <w:rFonts w:ascii="Arial" w:hAnsi="Arial" w:cs="Arial"/>
          <w:sz w:val="24"/>
          <w:szCs w:val="24"/>
          <w:lang w:val="en-US"/>
        </w:rPr>
        <w:t xml:space="preserve"> marks</w:t>
      </w:r>
      <w:r w:rsidRPr="0017771C">
        <w:rPr>
          <w:rFonts w:ascii="Arial" w:hAnsi="Arial" w:cs="Arial"/>
          <w:sz w:val="24"/>
          <w:szCs w:val="24"/>
          <w:lang w:val="en-US"/>
        </w:rPr>
        <w:t xml:space="preserve">) </w:t>
      </w:r>
      <w:r w:rsidR="001B15A1">
        <w:rPr>
          <w:rFonts w:ascii="Arial" w:hAnsi="Arial" w:cs="Arial"/>
          <w:b/>
          <w:sz w:val="24"/>
          <w:szCs w:val="24"/>
          <w:lang w:val="en-US"/>
        </w:rPr>
        <w:t>Scientific (1)</w:t>
      </w:r>
    </w:p>
    <w:p w:rsid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Planning and conducting a controlled experiment (1)</w:t>
      </w:r>
    </w:p>
    <w:p w:rsid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Allows the collection of empirical data/evidence (1)</w:t>
      </w:r>
    </w:p>
    <w:p w:rsidR="00C237A1" w:rsidRPr="00C237A1" w:rsidRDefault="00C237A1" w:rsidP="00C237A1">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bookmarkStart w:id="0" w:name="_GoBack"/>
      <w:bookmarkEnd w:id="0"/>
    </w:p>
    <w:p w:rsidR="00A77E9F" w:rsidRPr="001B15A1" w:rsidRDefault="00A77E9F" w:rsidP="00A77E9F">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17771C">
        <w:rPr>
          <w:rFonts w:ascii="Arial" w:hAnsi="Arial" w:cs="Arial"/>
          <w:sz w:val="24"/>
          <w:szCs w:val="24"/>
          <w:lang w:val="en-US"/>
        </w:rPr>
        <w:t xml:space="preserve">Identify </w:t>
      </w:r>
      <w:r w:rsidRPr="0017771C">
        <w:rPr>
          <w:rFonts w:ascii="Arial" w:hAnsi="Arial" w:cs="Arial"/>
          <w:b/>
          <w:bCs/>
          <w:sz w:val="24"/>
          <w:szCs w:val="24"/>
          <w:lang w:val="en-US"/>
        </w:rPr>
        <w:t xml:space="preserve">two (2) </w:t>
      </w:r>
      <w:r w:rsidRPr="0017771C">
        <w:rPr>
          <w:rFonts w:ascii="Arial" w:hAnsi="Arial" w:cs="Arial"/>
          <w:sz w:val="24"/>
          <w:szCs w:val="24"/>
          <w:lang w:val="en-US"/>
        </w:rPr>
        <w:t xml:space="preserve">ethical considerations relevant to this study. For each consideration, identify how the researchers should deal with it. </w:t>
      </w:r>
      <w:r w:rsidRPr="0017771C">
        <w:rPr>
          <w:rFonts w:ascii="Arial" w:hAnsi="Arial" w:cs="Arial"/>
          <w:sz w:val="24"/>
          <w:szCs w:val="24"/>
          <w:lang w:val="en-US"/>
        </w:rPr>
        <w:tab/>
        <w:t>(4</w:t>
      </w:r>
      <w:r>
        <w:rPr>
          <w:rFonts w:ascii="Arial" w:hAnsi="Arial" w:cs="Arial"/>
          <w:sz w:val="24"/>
          <w:szCs w:val="24"/>
          <w:lang w:val="en-US"/>
        </w:rPr>
        <w:t xml:space="preserve"> marks</w:t>
      </w:r>
      <w:r w:rsidRPr="0017771C">
        <w:rPr>
          <w:rFonts w:ascii="Arial" w:hAnsi="Arial" w:cs="Arial"/>
          <w:sz w:val="24"/>
          <w:szCs w:val="24"/>
          <w:lang w:val="en-US"/>
        </w:rPr>
        <w:t xml:space="preserve">) </w:t>
      </w:r>
      <w:r w:rsidR="001B15A1">
        <w:rPr>
          <w:rFonts w:ascii="Arial" w:hAnsi="Arial" w:cs="Arial"/>
          <w:b/>
          <w:sz w:val="24"/>
          <w:szCs w:val="24"/>
          <w:lang w:val="en-US"/>
        </w:rPr>
        <w:t>Any two of the following but they MUST say HOW to achieve:</w:t>
      </w:r>
    </w:p>
    <w:p w:rsidR="001B15A1" w:rsidRPr="001B15A1"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b/>
          <w:sz w:val="24"/>
          <w:szCs w:val="24"/>
          <w:lang w:val="en-US"/>
        </w:rPr>
        <w:t>Informed consent – letter home to parents and students</w:t>
      </w:r>
    </w:p>
    <w:p w:rsidR="001B15A1" w:rsidRDefault="000F5B8A"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sidRPr="000F5B8A">
        <w:rPr>
          <w:rFonts w:ascii="Arial" w:hAnsi="Arial" w:cs="Arial"/>
          <w:b/>
          <w:sz w:val="24"/>
          <w:szCs w:val="24"/>
          <w:lang w:val="en-US"/>
        </w:rPr>
        <w:t xml:space="preserve">Volunteer – only give consent forms to those who want to participate/no </w:t>
      </w:r>
      <w:proofErr w:type="spellStart"/>
      <w:r w:rsidRPr="000F5B8A">
        <w:rPr>
          <w:rFonts w:ascii="Arial" w:hAnsi="Arial" w:cs="Arial"/>
          <w:b/>
          <w:sz w:val="24"/>
          <w:szCs w:val="24"/>
          <w:lang w:val="en-US"/>
        </w:rPr>
        <w:t>cohersion</w:t>
      </w:r>
      <w:proofErr w:type="spellEnd"/>
    </w:p>
    <w:p w:rsidR="000F5B8A" w:rsidRPr="000F5B8A" w:rsidRDefault="000F5B8A"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b/>
          <w:sz w:val="24"/>
          <w:szCs w:val="24"/>
          <w:lang w:val="en-US"/>
        </w:rPr>
      </w:pPr>
      <w:r>
        <w:rPr>
          <w:rFonts w:ascii="Arial" w:hAnsi="Arial" w:cs="Arial"/>
          <w:b/>
          <w:sz w:val="24"/>
          <w:szCs w:val="24"/>
          <w:lang w:val="en-US"/>
        </w:rPr>
        <w:t>Anonymity – no names used on forms/tests etc.</w:t>
      </w:r>
    </w:p>
    <w:p w:rsidR="000F5B8A" w:rsidRPr="001B15A1" w:rsidRDefault="000F5B8A"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1B15A1" w:rsidRPr="0017771C" w:rsidRDefault="001B15A1" w:rsidP="001B15A1">
      <w:pPr>
        <w:pStyle w:val="ListParagraph"/>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A77E9F" w:rsidRPr="0017771C" w:rsidRDefault="00A77E9F" w:rsidP="00A77E9F">
      <w:pPr>
        <w:widowControl w:val="0"/>
        <w:autoSpaceDE w:val="0"/>
        <w:autoSpaceDN w:val="0"/>
        <w:adjustRightInd w:val="0"/>
        <w:spacing w:after="0" w:line="240" w:lineRule="auto"/>
        <w:rPr>
          <w:rFonts w:ascii="Arial" w:hAnsi="Arial" w:cs="Arial"/>
          <w:sz w:val="24"/>
          <w:szCs w:val="24"/>
          <w:lang w:val="en-US"/>
        </w:rPr>
      </w:pPr>
    </w:p>
    <w:p w:rsidR="00CF0DDE" w:rsidRDefault="00CF0DDE"/>
    <w:sectPr w:rsidR="00CF0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5CF1"/>
    <w:multiLevelType w:val="hybridMultilevel"/>
    <w:tmpl w:val="9A44A1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8595F71"/>
    <w:multiLevelType w:val="hybridMultilevel"/>
    <w:tmpl w:val="C47A293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F291BBE"/>
    <w:multiLevelType w:val="hybridMultilevel"/>
    <w:tmpl w:val="21003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5E2160"/>
    <w:multiLevelType w:val="hybridMultilevel"/>
    <w:tmpl w:val="68B417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E72726"/>
    <w:multiLevelType w:val="hybridMultilevel"/>
    <w:tmpl w:val="D09A2528"/>
    <w:lvl w:ilvl="0" w:tplc="4F54BC72">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E9F"/>
    <w:rsid w:val="0005239B"/>
    <w:rsid w:val="000F5B8A"/>
    <w:rsid w:val="001B15A1"/>
    <w:rsid w:val="007007D8"/>
    <w:rsid w:val="00864E1D"/>
    <w:rsid w:val="00A3012F"/>
    <w:rsid w:val="00A77E9F"/>
    <w:rsid w:val="00B01F9A"/>
    <w:rsid w:val="00C237A1"/>
    <w:rsid w:val="00CD5F28"/>
    <w:rsid w:val="00CF0DDE"/>
    <w:rsid w:val="00D95190"/>
    <w:rsid w:val="00E34EC8"/>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A4ED"/>
  <w15:chartTrackingRefBased/>
  <w15:docId w15:val="{77A929FC-888E-439D-9886-7B06417D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E9F"/>
  </w:style>
  <w:style w:type="paragraph" w:styleId="Heading1">
    <w:name w:val="heading 1"/>
    <w:basedOn w:val="Normal"/>
    <w:next w:val="Normal"/>
    <w:link w:val="Heading1Char"/>
    <w:uiPriority w:val="9"/>
    <w:qFormat/>
    <w:rsid w:val="00A77E9F"/>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9F"/>
    <w:rPr>
      <w:rFonts w:ascii="Franklin Gothic Book" w:eastAsia="MS Mincho" w:hAnsi="Franklin Gothic Book" w:cs="Calibri"/>
      <w:color w:val="342568"/>
      <w:sz w:val="28"/>
      <w:szCs w:val="28"/>
      <w:lang w:val="en-GB" w:eastAsia="ja-JP"/>
    </w:rPr>
  </w:style>
  <w:style w:type="paragraph" w:styleId="ListParagraph">
    <w:name w:val="List Paragraph"/>
    <w:basedOn w:val="Normal"/>
    <w:uiPriority w:val="34"/>
    <w:qFormat/>
    <w:rsid w:val="00A77E9F"/>
    <w:pPr>
      <w:ind w:left="720"/>
      <w:contextualSpacing/>
    </w:pPr>
  </w:style>
  <w:style w:type="paragraph" w:styleId="NormalWeb">
    <w:name w:val="Normal (Web)"/>
    <w:basedOn w:val="Normal"/>
    <w:uiPriority w:val="99"/>
    <w:semiHidden/>
    <w:unhideWhenUsed/>
    <w:rsid w:val="00CD5F2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51720">
      <w:bodyDiv w:val="1"/>
      <w:marLeft w:val="0"/>
      <w:marRight w:val="0"/>
      <w:marTop w:val="0"/>
      <w:marBottom w:val="0"/>
      <w:divBdr>
        <w:top w:val="none" w:sz="0" w:space="0" w:color="auto"/>
        <w:left w:val="none" w:sz="0" w:space="0" w:color="auto"/>
        <w:bottom w:val="none" w:sz="0" w:space="0" w:color="auto"/>
        <w:right w:val="none" w:sz="0" w:space="0" w:color="auto"/>
      </w:divBdr>
    </w:div>
    <w:div w:id="1684551427">
      <w:bodyDiv w:val="1"/>
      <w:marLeft w:val="0"/>
      <w:marRight w:val="0"/>
      <w:marTop w:val="0"/>
      <w:marBottom w:val="0"/>
      <w:divBdr>
        <w:top w:val="none" w:sz="0" w:space="0" w:color="auto"/>
        <w:left w:val="none" w:sz="0" w:space="0" w:color="auto"/>
        <w:bottom w:val="none" w:sz="0" w:space="0" w:color="auto"/>
        <w:right w:val="none" w:sz="0" w:space="0" w:color="auto"/>
      </w:divBdr>
    </w:div>
    <w:div w:id="20673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ROBERTS Amy [East Kimberley College]</cp:lastModifiedBy>
  <cp:revision>2</cp:revision>
  <dcterms:created xsi:type="dcterms:W3CDTF">2020-12-04T01:26:00Z</dcterms:created>
  <dcterms:modified xsi:type="dcterms:W3CDTF">2020-12-04T01:26:00Z</dcterms:modified>
</cp:coreProperties>
</file>