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F05" w:rsidRDefault="00D52F05" w:rsidP="00D52F05">
      <w:pPr>
        <w:pStyle w:val="NormalWeb"/>
        <w:rPr>
          <w:rFonts w:ascii="Arial" w:hAnsi="Arial" w:cs="Arial"/>
          <w:b/>
          <w:bCs/>
          <w:sz w:val="36"/>
          <w:szCs w:val="36"/>
          <w:u w:val="single"/>
        </w:rPr>
      </w:pPr>
      <w:r w:rsidRPr="00D52F05">
        <w:rPr>
          <w:rFonts w:ascii="Arial" w:hAnsi="Arial" w:cs="Arial"/>
          <w:b/>
          <w:bCs/>
          <w:sz w:val="36"/>
          <w:szCs w:val="36"/>
          <w:u w:val="single"/>
        </w:rPr>
        <w:t>PRACTICE</w:t>
      </w:r>
      <w:r>
        <w:rPr>
          <w:rFonts w:ascii="Arial" w:hAnsi="Arial" w:cs="Arial"/>
          <w:b/>
          <w:bCs/>
          <w:sz w:val="36"/>
          <w:szCs w:val="36"/>
          <w:u w:val="single"/>
        </w:rPr>
        <w:t xml:space="preserve"> ESSAY QUESTION</w:t>
      </w:r>
    </w:p>
    <w:p w:rsidR="00D52F05" w:rsidRPr="00D52F05" w:rsidRDefault="00D52F05" w:rsidP="00D52F05">
      <w:pPr>
        <w:pStyle w:val="NormalWeb"/>
        <w:rPr>
          <w:rFonts w:ascii="Arial" w:hAnsi="Arial" w:cs="Arial"/>
          <w:b/>
          <w:bCs/>
          <w:sz w:val="36"/>
          <w:szCs w:val="36"/>
          <w:u w:val="single"/>
        </w:rPr>
      </w:pPr>
      <w:r w:rsidRPr="00D52F05">
        <w:rPr>
          <w:rFonts w:ascii="Arial" w:hAnsi="Arial" w:cs="Arial"/>
          <w:b/>
          <w:bCs/>
          <w:sz w:val="36"/>
          <w:szCs w:val="36"/>
          <w:u w:val="single"/>
        </w:rPr>
        <w:t>MEMORY</w:t>
      </w:r>
    </w:p>
    <w:p w:rsidR="00D52F05" w:rsidRDefault="00D52F05" w:rsidP="00D52F05">
      <w:pPr>
        <w:pStyle w:val="NormalWeb"/>
        <w:rPr>
          <w:rFonts w:ascii="Arial" w:hAnsi="Arial" w:cs="Arial"/>
          <w:b/>
          <w:bCs/>
          <w:sz w:val="22"/>
          <w:szCs w:val="22"/>
        </w:rPr>
      </w:pPr>
    </w:p>
    <w:p w:rsidR="00D52F05" w:rsidRDefault="00D52F05" w:rsidP="00D52F05">
      <w:pPr>
        <w:pStyle w:val="NormalWeb"/>
      </w:pPr>
      <w:r>
        <w:rPr>
          <w:rFonts w:ascii="Arial" w:hAnsi="Arial" w:cs="Arial"/>
          <w:b/>
          <w:bCs/>
          <w:sz w:val="22"/>
          <w:szCs w:val="22"/>
        </w:rPr>
        <w:t xml:space="preserve">Question: </w:t>
      </w:r>
      <w:r>
        <w:tab/>
      </w:r>
      <w:r>
        <w:tab/>
      </w:r>
      <w:r>
        <w:tab/>
      </w:r>
      <w:r>
        <w:tab/>
      </w:r>
      <w:r>
        <w:tab/>
      </w:r>
      <w:r>
        <w:tab/>
      </w:r>
      <w:r>
        <w:tab/>
      </w:r>
      <w:r>
        <w:tab/>
      </w:r>
      <w:r>
        <w:rPr>
          <w:rFonts w:ascii="Arial" w:hAnsi="Arial" w:cs="Arial"/>
          <w:b/>
          <w:bCs/>
          <w:sz w:val="22"/>
          <w:szCs w:val="22"/>
        </w:rPr>
        <w:t xml:space="preserve">(15 marks) </w:t>
      </w:r>
    </w:p>
    <w:p w:rsidR="00D52F05" w:rsidRDefault="00D52F05" w:rsidP="00D52F05">
      <w:pPr>
        <w:pStyle w:val="NormalWeb"/>
      </w:pPr>
      <w:r>
        <w:rPr>
          <w:rFonts w:ascii="Arial" w:hAnsi="Arial" w:cs="Arial"/>
          <w:sz w:val="22"/>
          <w:szCs w:val="22"/>
        </w:rPr>
        <w:t xml:space="preserve">Jane witnessed a robbery. When interviewed by police half an hour later, she was able to recall many details. However, during the trial three months later, she was not able to recall many details. Discuss Jane’s behaviour in relation to memory. </w:t>
      </w:r>
    </w:p>
    <w:p w:rsidR="00D52F05" w:rsidRDefault="00D52F05" w:rsidP="00D52F05">
      <w:pPr>
        <w:pStyle w:val="NormalWeb"/>
        <w:rPr>
          <w:rFonts w:ascii="Arial" w:hAnsi="Arial" w:cs="Arial"/>
          <w:sz w:val="22"/>
          <w:szCs w:val="22"/>
        </w:rPr>
      </w:pPr>
      <w:r>
        <w:rPr>
          <w:rFonts w:ascii="Arial" w:hAnsi="Arial" w:cs="Arial"/>
          <w:sz w:val="22"/>
          <w:szCs w:val="22"/>
        </w:rPr>
        <w:t>In your answer, you should:</w:t>
      </w:r>
    </w:p>
    <w:p w:rsidR="00D52F05" w:rsidRDefault="00D52F05" w:rsidP="00D52F05">
      <w:pPr>
        <w:pStyle w:val="NormalWeb"/>
        <w:numPr>
          <w:ilvl w:val="0"/>
          <w:numId w:val="4"/>
        </w:numPr>
        <w:rPr>
          <w:rFonts w:ascii="Arial" w:hAnsi="Arial" w:cs="Arial"/>
          <w:sz w:val="22"/>
          <w:szCs w:val="22"/>
        </w:rPr>
      </w:pPr>
      <w:proofErr w:type="gramStart"/>
      <w:r>
        <w:rPr>
          <w:rFonts w:ascii="Arial" w:hAnsi="Arial" w:cs="Arial"/>
          <w:sz w:val="22"/>
          <w:szCs w:val="22"/>
        </w:rPr>
        <w:t>define</w:t>
      </w:r>
      <w:proofErr w:type="gramEnd"/>
      <w:r>
        <w:rPr>
          <w:rFonts w:ascii="Arial" w:hAnsi="Arial" w:cs="Arial"/>
          <w:sz w:val="22"/>
          <w:szCs w:val="22"/>
        </w:rPr>
        <w:t xml:space="preserve"> and discuss working (short-term) memory</w:t>
      </w:r>
    </w:p>
    <w:p w:rsidR="00D52F05" w:rsidRDefault="00D52F05" w:rsidP="00D52F05">
      <w:pPr>
        <w:pStyle w:val="NormalWeb"/>
        <w:numPr>
          <w:ilvl w:val="0"/>
          <w:numId w:val="4"/>
        </w:numPr>
        <w:rPr>
          <w:rFonts w:ascii="Arial" w:hAnsi="Arial" w:cs="Arial"/>
          <w:sz w:val="22"/>
          <w:szCs w:val="22"/>
        </w:rPr>
      </w:pPr>
      <w:proofErr w:type="gramStart"/>
      <w:r>
        <w:rPr>
          <w:rFonts w:ascii="Arial" w:hAnsi="Arial" w:cs="Arial"/>
          <w:sz w:val="22"/>
          <w:szCs w:val="22"/>
        </w:rPr>
        <w:t>define</w:t>
      </w:r>
      <w:proofErr w:type="gramEnd"/>
      <w:r>
        <w:rPr>
          <w:rFonts w:ascii="Arial" w:hAnsi="Arial" w:cs="Arial"/>
          <w:sz w:val="22"/>
          <w:szCs w:val="22"/>
        </w:rPr>
        <w:t xml:space="preserve"> and discuss long-term memory.</w:t>
      </w:r>
    </w:p>
    <w:p w:rsidR="00D52F05" w:rsidRPr="00D52F05" w:rsidRDefault="00D52F05" w:rsidP="00D52F05">
      <w:pPr>
        <w:pStyle w:val="NormalWeb"/>
        <w:numPr>
          <w:ilvl w:val="0"/>
          <w:numId w:val="4"/>
        </w:numPr>
        <w:rPr>
          <w:rFonts w:ascii="Arial" w:hAnsi="Arial" w:cs="Arial"/>
          <w:sz w:val="22"/>
          <w:szCs w:val="22"/>
        </w:rPr>
      </w:pPr>
      <w:proofErr w:type="gramStart"/>
      <w:r>
        <w:rPr>
          <w:rFonts w:ascii="Arial" w:hAnsi="Arial" w:cs="Arial"/>
          <w:sz w:val="22"/>
          <w:szCs w:val="22"/>
        </w:rPr>
        <w:t>discuss</w:t>
      </w:r>
      <w:proofErr w:type="gramEnd"/>
      <w:r>
        <w:rPr>
          <w:rFonts w:ascii="Arial" w:hAnsi="Arial" w:cs="Arial"/>
          <w:sz w:val="22"/>
          <w:szCs w:val="22"/>
        </w:rPr>
        <w:t xml:space="preserve"> forgetting and remembering. </w:t>
      </w:r>
    </w:p>
    <w:p w:rsidR="00D52F05" w:rsidRDefault="00D52F05" w:rsidP="00D52F05">
      <w:pPr>
        <w:pStyle w:val="NormalWeb"/>
        <w:rPr>
          <w:rFonts w:ascii="Arial" w:hAnsi="Arial" w:cs="Arial"/>
          <w:b/>
          <w:bCs/>
          <w:sz w:val="22"/>
          <w:szCs w:val="22"/>
        </w:rPr>
      </w:pPr>
    </w:p>
    <w:p w:rsidR="00D52F05" w:rsidRDefault="00D52F05" w:rsidP="00D52F05">
      <w:pPr>
        <w:pStyle w:val="NormalWeb"/>
        <w:rPr>
          <w:rFonts w:ascii="Arial" w:hAnsi="Arial" w:cs="Arial"/>
          <w:b/>
          <w:bCs/>
          <w:sz w:val="22"/>
          <w:szCs w:val="22"/>
        </w:rPr>
      </w:pPr>
    </w:p>
    <w:p w:rsidR="00D52F05" w:rsidRDefault="00D52F05" w:rsidP="00D52F05">
      <w:pPr>
        <w:pStyle w:val="NormalWeb"/>
        <w:rPr>
          <w:rFonts w:ascii="Arial" w:hAnsi="Arial" w:cs="Arial"/>
          <w:b/>
          <w:bCs/>
          <w:sz w:val="22"/>
          <w:szCs w:val="22"/>
        </w:rPr>
      </w:pPr>
    </w:p>
    <w:p w:rsidR="00D52F05" w:rsidRDefault="00D52F05" w:rsidP="00D52F05">
      <w:pPr>
        <w:pStyle w:val="NormalWeb"/>
        <w:rPr>
          <w:rFonts w:ascii="Arial" w:hAnsi="Arial" w:cs="Arial"/>
          <w:b/>
          <w:bCs/>
          <w:sz w:val="22"/>
          <w:szCs w:val="22"/>
        </w:rPr>
      </w:pPr>
    </w:p>
    <w:p w:rsidR="00D52F05" w:rsidRDefault="00D52F05" w:rsidP="00D52F05">
      <w:pPr>
        <w:pStyle w:val="NormalWeb"/>
        <w:rPr>
          <w:rFonts w:ascii="Arial" w:hAnsi="Arial" w:cs="Arial"/>
          <w:b/>
          <w:bCs/>
          <w:sz w:val="22"/>
          <w:szCs w:val="22"/>
        </w:rPr>
      </w:pPr>
    </w:p>
    <w:p w:rsidR="00D52F05" w:rsidRDefault="00D52F05" w:rsidP="00D52F05">
      <w:pPr>
        <w:pStyle w:val="NormalWeb"/>
        <w:rPr>
          <w:rFonts w:ascii="Arial" w:hAnsi="Arial" w:cs="Arial"/>
          <w:b/>
          <w:bCs/>
          <w:sz w:val="22"/>
          <w:szCs w:val="22"/>
        </w:rPr>
      </w:pPr>
    </w:p>
    <w:p w:rsidR="00D52F05" w:rsidRDefault="00D52F05" w:rsidP="00D52F05">
      <w:pPr>
        <w:pStyle w:val="NormalWeb"/>
        <w:rPr>
          <w:rFonts w:ascii="Arial" w:hAnsi="Arial" w:cs="Arial"/>
          <w:b/>
          <w:bCs/>
          <w:sz w:val="22"/>
          <w:szCs w:val="22"/>
        </w:rPr>
      </w:pPr>
    </w:p>
    <w:p w:rsidR="00D52F05" w:rsidRDefault="00D52F05" w:rsidP="00D52F05">
      <w:pPr>
        <w:pStyle w:val="NormalWeb"/>
        <w:rPr>
          <w:rFonts w:ascii="Arial" w:hAnsi="Arial" w:cs="Arial"/>
          <w:b/>
          <w:bCs/>
          <w:sz w:val="22"/>
          <w:szCs w:val="22"/>
        </w:rPr>
      </w:pPr>
    </w:p>
    <w:p w:rsidR="00D52F05" w:rsidRDefault="00D52F05" w:rsidP="00D52F05">
      <w:pPr>
        <w:pStyle w:val="NormalWeb"/>
        <w:rPr>
          <w:rFonts w:ascii="Arial" w:hAnsi="Arial" w:cs="Arial"/>
          <w:b/>
          <w:bCs/>
          <w:sz w:val="22"/>
          <w:szCs w:val="22"/>
        </w:rPr>
      </w:pPr>
    </w:p>
    <w:p w:rsidR="00D52F05" w:rsidRDefault="00D52F05" w:rsidP="00D52F05">
      <w:pPr>
        <w:pStyle w:val="NormalWeb"/>
        <w:rPr>
          <w:rFonts w:ascii="Arial" w:hAnsi="Arial" w:cs="Arial"/>
          <w:b/>
          <w:bCs/>
          <w:sz w:val="22"/>
          <w:szCs w:val="22"/>
        </w:rPr>
      </w:pPr>
    </w:p>
    <w:p w:rsidR="00D52F05" w:rsidRDefault="00D52F05" w:rsidP="00D52F05">
      <w:pPr>
        <w:pStyle w:val="NormalWeb"/>
        <w:rPr>
          <w:rFonts w:ascii="Arial" w:hAnsi="Arial" w:cs="Arial"/>
          <w:b/>
          <w:bCs/>
          <w:sz w:val="22"/>
          <w:szCs w:val="22"/>
        </w:rPr>
      </w:pPr>
    </w:p>
    <w:p w:rsidR="00D52F05" w:rsidRDefault="00D52F05" w:rsidP="00D52F05">
      <w:pPr>
        <w:pStyle w:val="NormalWeb"/>
        <w:rPr>
          <w:rFonts w:ascii="Arial" w:hAnsi="Arial" w:cs="Arial"/>
          <w:b/>
          <w:bCs/>
          <w:sz w:val="22"/>
          <w:szCs w:val="22"/>
        </w:rPr>
      </w:pPr>
    </w:p>
    <w:p w:rsidR="00D52F05" w:rsidRDefault="00D52F05" w:rsidP="00D52F05">
      <w:pPr>
        <w:pStyle w:val="NormalWeb"/>
        <w:rPr>
          <w:rFonts w:ascii="Arial" w:hAnsi="Arial" w:cs="Arial"/>
          <w:b/>
          <w:bCs/>
          <w:sz w:val="22"/>
          <w:szCs w:val="22"/>
        </w:rPr>
      </w:pPr>
    </w:p>
    <w:p w:rsidR="00D52F05" w:rsidRDefault="00D52F05" w:rsidP="00D52F05">
      <w:pPr>
        <w:pStyle w:val="NormalWeb"/>
        <w:rPr>
          <w:rFonts w:ascii="Arial" w:hAnsi="Arial" w:cs="Arial"/>
          <w:b/>
          <w:bCs/>
          <w:sz w:val="22"/>
          <w:szCs w:val="22"/>
        </w:rPr>
      </w:pPr>
    </w:p>
    <w:p w:rsidR="00D52F05" w:rsidRDefault="00D52F05" w:rsidP="00D52F05">
      <w:pPr>
        <w:pStyle w:val="NormalWeb"/>
        <w:rPr>
          <w:rFonts w:ascii="Arial" w:hAnsi="Arial" w:cs="Arial"/>
          <w:b/>
          <w:bCs/>
          <w:sz w:val="22"/>
          <w:szCs w:val="22"/>
        </w:rPr>
      </w:pPr>
    </w:p>
    <w:p w:rsidR="00D52F05" w:rsidRDefault="00D52F05" w:rsidP="00D52F05">
      <w:pPr>
        <w:pStyle w:val="NormalWeb"/>
        <w:rPr>
          <w:rFonts w:ascii="Arial" w:hAnsi="Arial" w:cs="Arial"/>
          <w:b/>
          <w:bCs/>
          <w:sz w:val="22"/>
          <w:szCs w:val="22"/>
        </w:rPr>
      </w:pPr>
    </w:p>
    <w:p w:rsidR="00D52F05" w:rsidRDefault="00D52F05" w:rsidP="00D52F05">
      <w:pPr>
        <w:pStyle w:val="NormalWeb"/>
        <w:rPr>
          <w:rFonts w:ascii="Arial" w:hAnsi="Arial" w:cs="Arial"/>
          <w:b/>
          <w:bCs/>
          <w:sz w:val="22"/>
          <w:szCs w:val="22"/>
        </w:rPr>
      </w:pPr>
    </w:p>
    <w:p w:rsidR="00D52F05" w:rsidRPr="00D52F05" w:rsidRDefault="00D52F05" w:rsidP="00D52F05">
      <w:pPr>
        <w:pStyle w:val="NormalWeb"/>
        <w:rPr>
          <w:rFonts w:ascii="Arial" w:hAnsi="Arial" w:cs="Arial"/>
          <w:b/>
          <w:bCs/>
          <w:sz w:val="36"/>
          <w:szCs w:val="36"/>
          <w:u w:val="single"/>
        </w:rPr>
      </w:pPr>
      <w:r w:rsidRPr="00D52F05">
        <w:rPr>
          <w:rFonts w:ascii="Arial" w:hAnsi="Arial" w:cs="Arial"/>
          <w:b/>
          <w:bCs/>
          <w:sz w:val="36"/>
          <w:szCs w:val="36"/>
          <w:u w:val="single"/>
        </w:rPr>
        <w:lastRenderedPageBreak/>
        <w:t>ANSWER</w:t>
      </w:r>
      <w:r>
        <w:rPr>
          <w:rFonts w:ascii="Arial" w:hAnsi="Arial" w:cs="Arial"/>
          <w:b/>
          <w:bCs/>
          <w:sz w:val="36"/>
          <w:szCs w:val="36"/>
          <w:u w:val="single"/>
        </w:rPr>
        <w:t>S &amp; MARKING RUBRIC</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 xml:space="preserve"> </w:t>
      </w:r>
    </w:p>
    <w:p w:rsidR="00D52F05" w:rsidRDefault="00D52F05" w:rsidP="00D52F05">
      <w:pPr>
        <w:pStyle w:val="NormalWeb"/>
      </w:pPr>
      <w:r>
        <w:rPr>
          <w:rFonts w:ascii="Arial" w:hAnsi="Arial" w:cs="Arial"/>
          <w:sz w:val="22"/>
          <w:szCs w:val="22"/>
        </w:rPr>
        <w:t xml:space="preserve">Answers must be in the context of the question. </w:t>
      </w:r>
    </w:p>
    <w:p w:rsidR="00D52F05" w:rsidRPr="00D52F05" w:rsidRDefault="00D52F05" w:rsidP="00D52F05">
      <w:pPr>
        <w:pStyle w:val="NormalWeb"/>
        <w:rPr>
          <w:u w:val="single"/>
        </w:rPr>
      </w:pPr>
      <w:r w:rsidRPr="00D52F05">
        <w:rPr>
          <w:rFonts w:ascii="Arial" w:hAnsi="Arial" w:cs="Arial"/>
          <w:sz w:val="22"/>
          <w:szCs w:val="22"/>
          <w:u w:val="single"/>
        </w:rPr>
        <w:t xml:space="preserve">Working (Short-term) memory: </w:t>
      </w:r>
    </w:p>
    <w:p w:rsidR="00D52F05" w:rsidRDefault="00D52F05" w:rsidP="00D52F05">
      <w:pPr>
        <w:pStyle w:val="NormalWeb"/>
        <w:numPr>
          <w:ilvl w:val="0"/>
          <w:numId w:val="1"/>
        </w:numPr>
        <w:rPr>
          <w:rFonts w:ascii="SymbolMT" w:hAnsi="SymbolMT"/>
          <w:sz w:val="22"/>
          <w:szCs w:val="22"/>
        </w:rPr>
      </w:pPr>
      <w:r>
        <w:rPr>
          <w:rFonts w:ascii="Arial" w:hAnsi="Arial" w:cs="Arial"/>
          <w:sz w:val="22"/>
          <w:szCs w:val="22"/>
        </w:rPr>
        <w:t xml:space="preserve">Usually up to 30 seconds for short-term memory and up to 30 minutes for working memory </w:t>
      </w:r>
    </w:p>
    <w:p w:rsidR="00D52F05" w:rsidRDefault="00D52F05" w:rsidP="00D52F05">
      <w:pPr>
        <w:pStyle w:val="NormalWeb"/>
        <w:numPr>
          <w:ilvl w:val="0"/>
          <w:numId w:val="1"/>
        </w:numPr>
        <w:rPr>
          <w:rFonts w:ascii="SymbolMT" w:hAnsi="SymbolMT"/>
          <w:sz w:val="22"/>
          <w:szCs w:val="22"/>
        </w:rPr>
      </w:pPr>
      <w:r>
        <w:rPr>
          <w:rFonts w:ascii="Arial" w:hAnsi="Arial" w:cs="Arial"/>
          <w:sz w:val="22"/>
          <w:szCs w:val="22"/>
        </w:rPr>
        <w:t xml:space="preserve">Also known as primary or active memory </w:t>
      </w:r>
    </w:p>
    <w:p w:rsidR="00D52F05" w:rsidRDefault="00D52F05" w:rsidP="00D52F05">
      <w:pPr>
        <w:pStyle w:val="NormalWeb"/>
        <w:numPr>
          <w:ilvl w:val="0"/>
          <w:numId w:val="1"/>
        </w:numPr>
        <w:rPr>
          <w:rFonts w:ascii="SymbolMT" w:hAnsi="SymbolMT"/>
          <w:sz w:val="22"/>
          <w:szCs w:val="22"/>
        </w:rPr>
      </w:pPr>
      <w:r>
        <w:rPr>
          <w:rFonts w:ascii="Arial" w:hAnsi="Arial" w:cs="Arial"/>
          <w:sz w:val="22"/>
          <w:szCs w:val="22"/>
        </w:rPr>
        <w:t>The infor</w:t>
      </w:r>
      <w:bookmarkStart w:id="0" w:name="_GoBack"/>
      <w:bookmarkEnd w:id="0"/>
      <w:r>
        <w:rPr>
          <w:rFonts w:ascii="Arial" w:hAnsi="Arial" w:cs="Arial"/>
          <w:sz w:val="22"/>
          <w:szCs w:val="22"/>
        </w:rPr>
        <w:t xml:space="preserve">mation we are currently aware of or thinking about </w:t>
      </w:r>
    </w:p>
    <w:p w:rsidR="00D52F05" w:rsidRDefault="00D52F05" w:rsidP="00D52F05">
      <w:pPr>
        <w:pStyle w:val="NormalWeb"/>
        <w:numPr>
          <w:ilvl w:val="0"/>
          <w:numId w:val="1"/>
        </w:numPr>
        <w:rPr>
          <w:rFonts w:ascii="SymbolMT" w:hAnsi="SymbolMT"/>
          <w:sz w:val="22"/>
          <w:szCs w:val="22"/>
        </w:rPr>
      </w:pPr>
      <w:r>
        <w:rPr>
          <w:rFonts w:ascii="Arial" w:hAnsi="Arial" w:cs="Arial"/>
          <w:sz w:val="22"/>
          <w:szCs w:val="22"/>
        </w:rPr>
        <w:t xml:space="preserve">The amount of information that can be stored in short-term memory can vary </w:t>
      </w:r>
    </w:p>
    <w:p w:rsidR="00D52F05" w:rsidRDefault="00D52F05" w:rsidP="00D52F05">
      <w:pPr>
        <w:pStyle w:val="NormalWeb"/>
        <w:numPr>
          <w:ilvl w:val="0"/>
          <w:numId w:val="1"/>
        </w:numPr>
        <w:rPr>
          <w:rFonts w:ascii="SymbolMT" w:hAnsi="SymbolMT"/>
          <w:sz w:val="22"/>
          <w:szCs w:val="22"/>
        </w:rPr>
      </w:pPr>
      <w:r>
        <w:rPr>
          <w:rFonts w:ascii="Arial" w:hAnsi="Arial" w:cs="Arial"/>
          <w:sz w:val="22"/>
          <w:szCs w:val="22"/>
        </w:rPr>
        <w:t xml:space="preserve">Working memory refers to the processes that are used to temporarily store, organise </w:t>
      </w:r>
      <w:r w:rsidRPr="00D52F05">
        <w:rPr>
          <w:rFonts w:ascii="Arial" w:hAnsi="Arial" w:cs="Arial"/>
          <w:sz w:val="22"/>
          <w:szCs w:val="22"/>
        </w:rPr>
        <w:t xml:space="preserve">and manipulate information </w:t>
      </w:r>
    </w:p>
    <w:p w:rsidR="00D52F05" w:rsidRPr="00D52F05" w:rsidRDefault="00D52F05" w:rsidP="00D52F05">
      <w:pPr>
        <w:pStyle w:val="NormalWeb"/>
        <w:numPr>
          <w:ilvl w:val="0"/>
          <w:numId w:val="1"/>
        </w:numPr>
        <w:rPr>
          <w:rFonts w:ascii="SymbolMT" w:hAnsi="SymbolMT"/>
          <w:sz w:val="22"/>
          <w:szCs w:val="22"/>
        </w:rPr>
      </w:pPr>
      <w:r w:rsidRPr="00D52F05">
        <w:rPr>
          <w:rFonts w:ascii="Arial" w:hAnsi="Arial" w:cs="Arial"/>
          <w:sz w:val="22"/>
          <w:szCs w:val="22"/>
        </w:rPr>
        <w:t xml:space="preserve">Short-term memory, on the other hand, refers only to the temporary storage of Information in memory </w:t>
      </w:r>
    </w:p>
    <w:p w:rsidR="00D52F05" w:rsidRDefault="00D52F05" w:rsidP="00D52F05">
      <w:pPr>
        <w:pStyle w:val="NormalWeb"/>
        <w:numPr>
          <w:ilvl w:val="0"/>
          <w:numId w:val="1"/>
        </w:numPr>
        <w:rPr>
          <w:rFonts w:ascii="SymbolMT" w:hAnsi="SymbolMT"/>
          <w:sz w:val="22"/>
          <w:szCs w:val="22"/>
        </w:rPr>
      </w:pPr>
      <w:r>
        <w:rPr>
          <w:rFonts w:ascii="Arial" w:hAnsi="Arial" w:cs="Arial"/>
          <w:sz w:val="22"/>
          <w:szCs w:val="22"/>
        </w:rPr>
        <w:t xml:space="preserve">Miller, Hitch, </w:t>
      </w:r>
      <w:proofErr w:type="spellStart"/>
      <w:r>
        <w:rPr>
          <w:rFonts w:ascii="Arial" w:hAnsi="Arial" w:cs="Arial"/>
          <w:sz w:val="22"/>
          <w:szCs w:val="22"/>
        </w:rPr>
        <w:t>Baddeley</w:t>
      </w:r>
      <w:proofErr w:type="spellEnd"/>
      <w:r>
        <w:rPr>
          <w:rFonts w:ascii="Arial" w:hAnsi="Arial" w:cs="Arial"/>
          <w:sz w:val="22"/>
          <w:szCs w:val="22"/>
        </w:rPr>
        <w:t xml:space="preserve">, </w:t>
      </w:r>
      <w:proofErr w:type="spellStart"/>
      <w:r>
        <w:rPr>
          <w:rFonts w:ascii="Arial" w:hAnsi="Arial" w:cs="Arial"/>
          <w:sz w:val="22"/>
          <w:szCs w:val="22"/>
        </w:rPr>
        <w:t>Kahneman</w:t>
      </w:r>
      <w:proofErr w:type="spellEnd"/>
      <w:r>
        <w:rPr>
          <w:rFonts w:ascii="Arial" w:hAnsi="Arial" w:cs="Arial"/>
          <w:sz w:val="22"/>
          <w:szCs w:val="22"/>
        </w:rPr>
        <w:t xml:space="preserve">, </w:t>
      </w:r>
      <w:proofErr w:type="spellStart"/>
      <w:r>
        <w:rPr>
          <w:rFonts w:ascii="Arial" w:hAnsi="Arial" w:cs="Arial"/>
          <w:sz w:val="22"/>
          <w:szCs w:val="22"/>
        </w:rPr>
        <w:t>Tversky</w:t>
      </w:r>
      <w:proofErr w:type="spellEnd"/>
      <w:r>
        <w:rPr>
          <w:rFonts w:ascii="Arial" w:hAnsi="Arial" w:cs="Arial"/>
          <w:sz w:val="22"/>
          <w:szCs w:val="22"/>
        </w:rPr>
        <w:t xml:space="preserve">. </w:t>
      </w:r>
    </w:p>
    <w:p w:rsidR="00D52F05" w:rsidRPr="00D52F05" w:rsidRDefault="00D52F05" w:rsidP="00D52F05">
      <w:pPr>
        <w:pStyle w:val="NormalWeb"/>
        <w:rPr>
          <w:rFonts w:ascii="SymbolMT" w:hAnsi="SymbolMT"/>
          <w:sz w:val="22"/>
          <w:szCs w:val="22"/>
        </w:rPr>
      </w:pPr>
      <w:r w:rsidRPr="00D52F05">
        <w:rPr>
          <w:rFonts w:ascii="Arial" w:hAnsi="Arial" w:cs="Arial"/>
          <w:sz w:val="22"/>
          <w:szCs w:val="22"/>
          <w:u w:val="single"/>
        </w:rPr>
        <w:t xml:space="preserve">Long-term memory: </w:t>
      </w:r>
    </w:p>
    <w:p w:rsidR="00D52F05" w:rsidRDefault="00D52F05" w:rsidP="00D52F05">
      <w:pPr>
        <w:pStyle w:val="NormalWeb"/>
        <w:numPr>
          <w:ilvl w:val="0"/>
          <w:numId w:val="2"/>
        </w:numPr>
        <w:rPr>
          <w:rFonts w:ascii="SymbolMT" w:hAnsi="SymbolMT"/>
          <w:sz w:val="22"/>
          <w:szCs w:val="22"/>
        </w:rPr>
      </w:pPr>
      <w:r>
        <w:rPr>
          <w:rFonts w:ascii="Arial" w:hAnsi="Arial" w:cs="Arial"/>
          <w:sz w:val="22"/>
          <w:szCs w:val="22"/>
        </w:rPr>
        <w:t xml:space="preserve">Refers to the continuing storage of information </w:t>
      </w:r>
    </w:p>
    <w:p w:rsidR="00D52F05" w:rsidRPr="00D52F05" w:rsidRDefault="00D52F05" w:rsidP="00D52F05">
      <w:pPr>
        <w:pStyle w:val="NormalWeb"/>
        <w:numPr>
          <w:ilvl w:val="0"/>
          <w:numId w:val="2"/>
        </w:numPr>
        <w:rPr>
          <w:rFonts w:ascii="SymbolMT" w:hAnsi="SymbolMT"/>
          <w:sz w:val="22"/>
          <w:szCs w:val="22"/>
        </w:rPr>
      </w:pPr>
      <w:r>
        <w:rPr>
          <w:rFonts w:ascii="Arial" w:hAnsi="Arial" w:cs="Arial"/>
          <w:sz w:val="22"/>
          <w:szCs w:val="22"/>
        </w:rPr>
        <w:t xml:space="preserve">Information is largely outside of our awareness, but can be called into working memory </w:t>
      </w:r>
      <w:r w:rsidRPr="00D52F05">
        <w:rPr>
          <w:rFonts w:ascii="Arial" w:hAnsi="Arial" w:cs="Arial"/>
          <w:sz w:val="22"/>
          <w:szCs w:val="22"/>
        </w:rPr>
        <w:t xml:space="preserve">to be used when needed </w:t>
      </w:r>
    </w:p>
    <w:p w:rsidR="00D52F05" w:rsidRPr="00D52F05" w:rsidRDefault="00D52F05" w:rsidP="00D52F05">
      <w:pPr>
        <w:pStyle w:val="NormalWeb"/>
        <w:numPr>
          <w:ilvl w:val="0"/>
          <w:numId w:val="2"/>
        </w:numPr>
        <w:rPr>
          <w:rFonts w:ascii="SymbolMT" w:hAnsi="SymbolMT"/>
          <w:sz w:val="22"/>
          <w:szCs w:val="22"/>
        </w:rPr>
      </w:pPr>
      <w:r>
        <w:rPr>
          <w:rFonts w:ascii="Arial" w:hAnsi="Arial" w:cs="Arial"/>
          <w:sz w:val="22"/>
          <w:szCs w:val="22"/>
        </w:rPr>
        <w:t xml:space="preserve">While long-term memory is also susceptible to the forgetting process, long-term </w:t>
      </w:r>
      <w:r w:rsidRPr="00D52F05">
        <w:rPr>
          <w:rFonts w:ascii="Arial" w:hAnsi="Arial" w:cs="Arial"/>
          <w:sz w:val="22"/>
          <w:szCs w:val="22"/>
        </w:rPr>
        <w:t xml:space="preserve">memories can last for a matter of days to as long as many decades </w:t>
      </w:r>
    </w:p>
    <w:p w:rsidR="00D52F05" w:rsidRPr="00D52F05" w:rsidRDefault="00D52F05" w:rsidP="00D52F05">
      <w:pPr>
        <w:pStyle w:val="NormalWeb"/>
        <w:numPr>
          <w:ilvl w:val="0"/>
          <w:numId w:val="2"/>
        </w:numPr>
        <w:rPr>
          <w:rFonts w:ascii="SymbolMT" w:hAnsi="SymbolMT"/>
          <w:sz w:val="22"/>
          <w:szCs w:val="22"/>
        </w:rPr>
      </w:pPr>
      <w:r>
        <w:rPr>
          <w:rFonts w:ascii="Arial" w:hAnsi="Arial" w:cs="Arial"/>
          <w:sz w:val="22"/>
          <w:szCs w:val="22"/>
        </w:rPr>
        <w:t xml:space="preserve">Declarative (explicit) memory and procedural (implicit) memory </w:t>
      </w:r>
    </w:p>
    <w:p w:rsidR="00D52F05" w:rsidRDefault="00D52F05" w:rsidP="00D52F05">
      <w:pPr>
        <w:pStyle w:val="NormalWeb"/>
        <w:rPr>
          <w:rFonts w:ascii="Arial" w:hAnsi="Arial" w:cs="Arial"/>
          <w:sz w:val="22"/>
          <w:szCs w:val="22"/>
        </w:rPr>
      </w:pPr>
    </w:p>
    <w:p w:rsidR="00D52F05" w:rsidRDefault="00D52F05" w:rsidP="00D52F05">
      <w:pPr>
        <w:pStyle w:val="NormalWeb"/>
        <w:rPr>
          <w:rFonts w:ascii="Arial" w:hAnsi="Arial" w:cs="Arial"/>
          <w:sz w:val="22"/>
          <w:szCs w:val="22"/>
        </w:rPr>
      </w:pPr>
    </w:p>
    <w:p w:rsidR="00D52F05" w:rsidRDefault="00D52F05" w:rsidP="00D52F05">
      <w:pPr>
        <w:pStyle w:val="NormalWeb"/>
        <w:rPr>
          <w:rFonts w:ascii="Arial" w:hAnsi="Arial" w:cs="Arial"/>
          <w:sz w:val="22"/>
          <w:szCs w:val="22"/>
        </w:rPr>
      </w:pPr>
    </w:p>
    <w:p w:rsidR="00D52F05" w:rsidRDefault="00D52F05" w:rsidP="00D52F05">
      <w:pPr>
        <w:pStyle w:val="NormalWeb"/>
        <w:rPr>
          <w:rFonts w:ascii="Arial" w:hAnsi="Arial" w:cs="Arial"/>
          <w:sz w:val="22"/>
          <w:szCs w:val="22"/>
        </w:rPr>
      </w:pPr>
    </w:p>
    <w:p w:rsidR="00D52F05" w:rsidRDefault="00D52F05" w:rsidP="00D52F05">
      <w:pPr>
        <w:pStyle w:val="NormalWeb"/>
        <w:rPr>
          <w:rFonts w:ascii="Arial" w:hAnsi="Arial" w:cs="Arial"/>
          <w:sz w:val="22"/>
          <w:szCs w:val="22"/>
        </w:rPr>
      </w:pPr>
    </w:p>
    <w:p w:rsidR="00D52F05" w:rsidRDefault="00D52F05" w:rsidP="00D52F05">
      <w:pPr>
        <w:pStyle w:val="NormalWeb"/>
        <w:rPr>
          <w:rFonts w:ascii="Arial" w:hAnsi="Arial" w:cs="Arial"/>
          <w:sz w:val="22"/>
          <w:szCs w:val="22"/>
        </w:rPr>
      </w:pPr>
    </w:p>
    <w:p w:rsidR="00D52F05" w:rsidRDefault="00D52F05" w:rsidP="00D52F05">
      <w:pPr>
        <w:pStyle w:val="NormalWeb"/>
        <w:rPr>
          <w:rFonts w:ascii="Arial" w:hAnsi="Arial" w:cs="Arial"/>
          <w:sz w:val="22"/>
          <w:szCs w:val="22"/>
        </w:rPr>
      </w:pPr>
    </w:p>
    <w:p w:rsidR="00D52F05" w:rsidRDefault="00D52F05" w:rsidP="00D52F05">
      <w:pPr>
        <w:pStyle w:val="NormalWeb"/>
        <w:rPr>
          <w:rFonts w:ascii="Arial" w:hAnsi="Arial" w:cs="Arial"/>
          <w:sz w:val="22"/>
          <w:szCs w:val="22"/>
        </w:rPr>
      </w:pPr>
    </w:p>
    <w:p w:rsidR="00D52F05" w:rsidRDefault="00D52F05" w:rsidP="00D52F05">
      <w:pPr>
        <w:pStyle w:val="NormalWeb"/>
        <w:rPr>
          <w:rFonts w:ascii="Arial" w:hAnsi="Arial" w:cs="Arial"/>
          <w:sz w:val="22"/>
          <w:szCs w:val="22"/>
        </w:rPr>
      </w:pPr>
    </w:p>
    <w:p w:rsidR="00D52F05" w:rsidRDefault="00D52F05" w:rsidP="00D52F05">
      <w:pPr>
        <w:pStyle w:val="NormalWeb"/>
        <w:rPr>
          <w:rFonts w:ascii="Arial" w:hAnsi="Arial" w:cs="Arial"/>
          <w:sz w:val="22"/>
          <w:szCs w:val="22"/>
        </w:rPr>
      </w:pPr>
    </w:p>
    <w:p w:rsidR="00D52F05" w:rsidRPr="00D52F05" w:rsidRDefault="00D52F05" w:rsidP="00D52F05">
      <w:pPr>
        <w:pStyle w:val="NormalWeb"/>
        <w:rPr>
          <w:rFonts w:ascii="SymbolMT" w:hAnsi="SymbolMT"/>
          <w:sz w:val="22"/>
          <w:szCs w:val="22"/>
        </w:rPr>
      </w:pPr>
    </w:p>
    <w:p w:rsidR="00D52F05" w:rsidRDefault="00D52F05" w:rsidP="00D52F05">
      <w:pPr>
        <w:pStyle w:val="NormalWeb"/>
        <w:rPr>
          <w:rFonts w:ascii="SymbolMT" w:hAnsi="SymbolMT"/>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7721"/>
        <w:gridCol w:w="609"/>
      </w:tblGrid>
      <w:tr w:rsidR="00D52F05" w:rsidRPr="00D52F05" w:rsidTr="00D52F05">
        <w:tc>
          <w:tcPr>
            <w:tcW w:w="0" w:type="auto"/>
            <w:tcBorders>
              <w:top w:val="single" w:sz="8" w:space="0" w:color="000000"/>
              <w:left w:val="single" w:sz="8" w:space="0" w:color="000000"/>
              <w:bottom w:val="single" w:sz="18" w:space="0" w:color="000000"/>
              <w:right w:val="single" w:sz="8" w:space="0" w:color="000000"/>
            </w:tcBorders>
            <w:vAlign w:val="center"/>
            <w:hideMark/>
          </w:tcPr>
          <w:p w:rsidR="00D52F05" w:rsidRPr="00D52F05" w:rsidRDefault="00D52F05" w:rsidP="00D52F05">
            <w:pPr>
              <w:spacing w:before="100" w:beforeAutospacing="1" w:after="100" w:afterAutospacing="1"/>
              <w:rPr>
                <w:rFonts w:ascii="Times" w:hAnsi="Times" w:cs="Times New Roman"/>
                <w:sz w:val="20"/>
                <w:szCs w:val="20"/>
              </w:rPr>
            </w:pPr>
            <w:r w:rsidRPr="00D52F05">
              <w:rPr>
                <w:rFonts w:ascii="Arial" w:hAnsi="Arial" w:cs="Arial"/>
                <w:b/>
                <w:bCs/>
                <w:sz w:val="22"/>
                <w:szCs w:val="22"/>
              </w:rPr>
              <w:lastRenderedPageBreak/>
              <w:t xml:space="preserve">Question 12 Guide to marking extended answers </w:t>
            </w:r>
          </w:p>
        </w:tc>
        <w:tc>
          <w:tcPr>
            <w:tcW w:w="0" w:type="auto"/>
            <w:tcBorders>
              <w:top w:val="single" w:sz="8" w:space="0" w:color="000000"/>
              <w:left w:val="single" w:sz="8" w:space="0" w:color="000000"/>
              <w:bottom w:val="single" w:sz="18" w:space="0" w:color="000000"/>
              <w:right w:val="single" w:sz="8" w:space="0" w:color="000000"/>
            </w:tcBorders>
            <w:vAlign w:val="center"/>
            <w:hideMark/>
          </w:tcPr>
          <w:p w:rsidR="00D52F05" w:rsidRPr="00D52F05" w:rsidRDefault="00D52F05" w:rsidP="00D52F05">
            <w:pPr>
              <w:spacing w:before="100" w:beforeAutospacing="1" w:after="100" w:afterAutospacing="1"/>
              <w:rPr>
                <w:rFonts w:ascii="Times" w:hAnsi="Times" w:cs="Times New Roman"/>
                <w:sz w:val="20"/>
                <w:szCs w:val="20"/>
              </w:rPr>
            </w:pPr>
            <w:r w:rsidRPr="00D52F05">
              <w:rPr>
                <w:rFonts w:ascii="Arial" w:hAnsi="Arial" w:cs="Arial"/>
                <w:b/>
                <w:bCs/>
                <w:sz w:val="20"/>
                <w:szCs w:val="20"/>
              </w:rPr>
              <w:t xml:space="preserve">Marks </w:t>
            </w:r>
          </w:p>
        </w:tc>
      </w:tr>
      <w:tr w:rsidR="00D52F05" w:rsidRPr="00D52F05" w:rsidTr="00D52F05">
        <w:tc>
          <w:tcPr>
            <w:tcW w:w="0" w:type="auto"/>
            <w:tcBorders>
              <w:top w:val="single" w:sz="18" w:space="0" w:color="000000"/>
              <w:left w:val="single" w:sz="8" w:space="0" w:color="000000"/>
              <w:bottom w:val="single" w:sz="4" w:space="0" w:color="000000"/>
              <w:right w:val="single" w:sz="8" w:space="0" w:color="000000"/>
            </w:tcBorders>
            <w:vAlign w:val="center"/>
            <w:hideMark/>
          </w:tcPr>
          <w:p w:rsidR="00D52F05" w:rsidRPr="00D52F05" w:rsidRDefault="00D52F05" w:rsidP="00D52F05">
            <w:pPr>
              <w:spacing w:before="100" w:beforeAutospacing="1" w:after="100" w:afterAutospacing="1"/>
              <w:rPr>
                <w:rFonts w:ascii="Times" w:hAnsi="Times" w:cs="Times New Roman"/>
                <w:sz w:val="20"/>
                <w:szCs w:val="20"/>
              </w:rPr>
            </w:pPr>
            <w:r w:rsidRPr="00D52F05">
              <w:rPr>
                <w:rFonts w:ascii="Arial" w:hAnsi="Arial" w:cs="Arial"/>
                <w:b/>
                <w:bCs/>
                <w:sz w:val="20"/>
                <w:szCs w:val="20"/>
              </w:rPr>
              <w:t xml:space="preserve">Definitions </w:t>
            </w:r>
          </w:p>
        </w:tc>
        <w:tc>
          <w:tcPr>
            <w:tcW w:w="0" w:type="auto"/>
            <w:tcBorders>
              <w:top w:val="single" w:sz="18" w:space="0" w:color="000000"/>
              <w:left w:val="single" w:sz="8" w:space="0" w:color="000000"/>
              <w:bottom w:val="single" w:sz="4" w:space="0" w:color="000000"/>
              <w:right w:val="single" w:sz="8" w:space="0" w:color="000000"/>
            </w:tcBorders>
            <w:vAlign w:val="center"/>
            <w:hideMark/>
          </w:tcPr>
          <w:p w:rsidR="00D52F05" w:rsidRPr="00D52F05" w:rsidRDefault="00D52F05" w:rsidP="00D52F05">
            <w:pPr>
              <w:spacing w:before="100" w:beforeAutospacing="1" w:after="100" w:afterAutospacing="1"/>
              <w:rPr>
                <w:rFonts w:ascii="Times" w:hAnsi="Times" w:cs="Times New Roman"/>
                <w:sz w:val="20"/>
                <w:szCs w:val="20"/>
              </w:rPr>
            </w:pPr>
            <w:r w:rsidRPr="00D52F05">
              <w:rPr>
                <w:rFonts w:ascii="Arial" w:hAnsi="Arial" w:cs="Arial"/>
                <w:b/>
                <w:bCs/>
                <w:sz w:val="22"/>
                <w:szCs w:val="22"/>
              </w:rPr>
              <w:t xml:space="preserve">3 </w:t>
            </w:r>
          </w:p>
        </w:tc>
      </w:tr>
      <w:tr w:rsidR="00D52F05" w:rsidRPr="00D52F05" w:rsidTr="00D52F05">
        <w:tc>
          <w:tcPr>
            <w:tcW w:w="0" w:type="auto"/>
            <w:tcBorders>
              <w:top w:val="single" w:sz="4" w:space="0" w:color="000000"/>
              <w:left w:val="single" w:sz="8" w:space="0" w:color="000000"/>
              <w:bottom w:val="single" w:sz="8" w:space="0" w:color="000000"/>
              <w:right w:val="single" w:sz="8" w:space="0" w:color="000000"/>
            </w:tcBorders>
            <w:vAlign w:val="center"/>
            <w:hideMark/>
          </w:tcPr>
          <w:p w:rsidR="00D52F05" w:rsidRPr="00D52F05" w:rsidRDefault="00D52F05" w:rsidP="00D52F05">
            <w:pPr>
              <w:spacing w:before="100" w:beforeAutospacing="1" w:after="100" w:afterAutospacing="1"/>
              <w:rPr>
                <w:rFonts w:ascii="Times" w:hAnsi="Times" w:cs="Times New Roman"/>
                <w:sz w:val="20"/>
                <w:szCs w:val="20"/>
              </w:rPr>
            </w:pPr>
            <w:r w:rsidRPr="00D52F05">
              <w:rPr>
                <w:rFonts w:ascii="Arial" w:hAnsi="Arial" w:cs="Arial"/>
                <w:sz w:val="20"/>
                <w:szCs w:val="20"/>
              </w:rPr>
              <w:t xml:space="preserve">Correct definitions are given, with detailed references to relevant psychological concepts, theories and </w:t>
            </w:r>
            <w:proofErr w:type="gramStart"/>
            <w:r w:rsidRPr="00D52F05">
              <w:rPr>
                <w:rFonts w:ascii="Arial" w:hAnsi="Arial" w:cs="Arial"/>
                <w:sz w:val="20"/>
                <w:szCs w:val="20"/>
              </w:rPr>
              <w:t>research that describe</w:t>
            </w:r>
            <w:proofErr w:type="gramEnd"/>
            <w:r w:rsidRPr="00D52F05">
              <w:rPr>
                <w:rFonts w:ascii="Arial" w:hAnsi="Arial" w:cs="Arial"/>
                <w:sz w:val="20"/>
                <w:szCs w:val="20"/>
              </w:rPr>
              <w:t xml:space="preserve"> and explicitly explain what the theory or research contributes to the topic being discussed. </w:t>
            </w:r>
          </w:p>
        </w:tc>
        <w:tc>
          <w:tcPr>
            <w:tcW w:w="0" w:type="auto"/>
            <w:tcBorders>
              <w:top w:val="single" w:sz="4" w:space="0" w:color="000000"/>
              <w:left w:val="single" w:sz="8" w:space="0" w:color="000000"/>
              <w:bottom w:val="single" w:sz="8" w:space="0" w:color="000000"/>
              <w:right w:val="single" w:sz="8" w:space="0" w:color="000000"/>
            </w:tcBorders>
            <w:vAlign w:val="center"/>
            <w:hideMark/>
          </w:tcPr>
          <w:p w:rsidR="00D52F05" w:rsidRPr="00D52F05" w:rsidRDefault="00D52F05" w:rsidP="00D52F05">
            <w:pPr>
              <w:spacing w:before="100" w:beforeAutospacing="1" w:after="100" w:afterAutospacing="1"/>
              <w:rPr>
                <w:rFonts w:ascii="Times" w:hAnsi="Times" w:cs="Times New Roman"/>
                <w:sz w:val="20"/>
                <w:szCs w:val="20"/>
              </w:rPr>
            </w:pPr>
            <w:r w:rsidRPr="00D52F05">
              <w:rPr>
                <w:rFonts w:ascii="Arial" w:hAnsi="Arial" w:cs="Arial"/>
                <w:sz w:val="20"/>
                <w:szCs w:val="20"/>
              </w:rPr>
              <w:t xml:space="preserve">3 </w:t>
            </w:r>
          </w:p>
        </w:tc>
      </w:tr>
      <w:tr w:rsidR="00D52F05" w:rsidRPr="00D52F05" w:rsidTr="00D52F05">
        <w:tc>
          <w:tcPr>
            <w:tcW w:w="0" w:type="auto"/>
            <w:tcBorders>
              <w:top w:val="single" w:sz="8" w:space="0" w:color="000000"/>
              <w:left w:val="single" w:sz="8" w:space="0" w:color="000000"/>
              <w:bottom w:val="single" w:sz="8" w:space="0" w:color="000000"/>
              <w:right w:val="single" w:sz="8" w:space="0" w:color="000000"/>
            </w:tcBorders>
            <w:vAlign w:val="center"/>
            <w:hideMark/>
          </w:tcPr>
          <w:p w:rsidR="00D52F05" w:rsidRPr="00D52F05" w:rsidRDefault="00D52F05" w:rsidP="00D52F05">
            <w:pPr>
              <w:spacing w:before="100" w:beforeAutospacing="1" w:after="100" w:afterAutospacing="1"/>
              <w:rPr>
                <w:rFonts w:ascii="Times" w:hAnsi="Times" w:cs="Times New Roman"/>
                <w:sz w:val="20"/>
                <w:szCs w:val="20"/>
              </w:rPr>
            </w:pPr>
            <w:r w:rsidRPr="00D52F05">
              <w:rPr>
                <w:rFonts w:ascii="Arial" w:hAnsi="Arial" w:cs="Arial"/>
                <w:sz w:val="20"/>
                <w:szCs w:val="20"/>
              </w:rPr>
              <w:t xml:space="preserve">Correct definitions are given, with minimal (one or two), brief and/or inaccurate descriptions of relevant psychological concepts, theories and research.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D52F05" w:rsidRPr="00D52F05" w:rsidRDefault="00D52F05" w:rsidP="00D52F05">
            <w:pPr>
              <w:spacing w:before="100" w:beforeAutospacing="1" w:after="100" w:afterAutospacing="1"/>
              <w:rPr>
                <w:rFonts w:ascii="Times" w:hAnsi="Times" w:cs="Times New Roman"/>
                <w:sz w:val="20"/>
                <w:szCs w:val="20"/>
              </w:rPr>
            </w:pPr>
            <w:r w:rsidRPr="00D52F05">
              <w:rPr>
                <w:rFonts w:ascii="Arial" w:hAnsi="Arial" w:cs="Arial"/>
                <w:sz w:val="20"/>
                <w:szCs w:val="20"/>
              </w:rPr>
              <w:t xml:space="preserve">2 </w:t>
            </w:r>
          </w:p>
        </w:tc>
      </w:tr>
      <w:tr w:rsidR="00D52F05" w:rsidRPr="00D52F05" w:rsidTr="00D52F05">
        <w:tc>
          <w:tcPr>
            <w:tcW w:w="0" w:type="auto"/>
            <w:tcBorders>
              <w:top w:val="single" w:sz="8" w:space="0" w:color="000000"/>
              <w:left w:val="single" w:sz="8" w:space="0" w:color="000000"/>
              <w:bottom w:val="single" w:sz="8" w:space="0" w:color="000000"/>
              <w:right w:val="single" w:sz="8" w:space="0" w:color="000000"/>
            </w:tcBorders>
            <w:vAlign w:val="center"/>
            <w:hideMark/>
          </w:tcPr>
          <w:p w:rsidR="00D52F05" w:rsidRPr="00D52F05" w:rsidRDefault="00D52F05" w:rsidP="00D52F05">
            <w:pPr>
              <w:spacing w:before="100" w:beforeAutospacing="1" w:after="100" w:afterAutospacing="1"/>
              <w:rPr>
                <w:rFonts w:ascii="Times" w:hAnsi="Times" w:cs="Times New Roman"/>
                <w:sz w:val="20"/>
                <w:szCs w:val="20"/>
              </w:rPr>
            </w:pPr>
            <w:r w:rsidRPr="00D52F05">
              <w:rPr>
                <w:rFonts w:ascii="Arial" w:hAnsi="Arial" w:cs="Arial"/>
                <w:sz w:val="20"/>
                <w:szCs w:val="20"/>
              </w:rPr>
              <w:t xml:space="preserve">Contains some generalisations and statements consistent with current psychological understandings </w:t>
            </w:r>
            <w:r w:rsidRPr="00D52F05">
              <w:rPr>
                <w:rFonts w:ascii="Arial" w:hAnsi="Arial" w:cs="Arial"/>
                <w:b/>
                <w:bCs/>
                <w:sz w:val="20"/>
                <w:szCs w:val="20"/>
              </w:rPr>
              <w:t xml:space="preserve">or </w:t>
            </w:r>
            <w:r w:rsidRPr="00D52F05">
              <w:rPr>
                <w:rFonts w:ascii="Arial" w:hAnsi="Arial" w:cs="Arial"/>
                <w:sz w:val="20"/>
                <w:szCs w:val="20"/>
              </w:rPr>
              <w:t xml:space="preserve">definitions are a series of personal opinions.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D52F05" w:rsidRPr="00D52F05" w:rsidRDefault="00D52F05" w:rsidP="00D52F05">
            <w:pPr>
              <w:spacing w:before="100" w:beforeAutospacing="1" w:after="100" w:afterAutospacing="1"/>
              <w:rPr>
                <w:rFonts w:ascii="Times" w:hAnsi="Times" w:cs="Times New Roman"/>
                <w:sz w:val="20"/>
                <w:szCs w:val="20"/>
              </w:rPr>
            </w:pPr>
            <w:r w:rsidRPr="00D52F05">
              <w:rPr>
                <w:rFonts w:ascii="Arial" w:hAnsi="Arial" w:cs="Arial"/>
                <w:sz w:val="20"/>
                <w:szCs w:val="20"/>
              </w:rPr>
              <w:t xml:space="preserve">1 </w:t>
            </w:r>
          </w:p>
        </w:tc>
      </w:tr>
      <w:tr w:rsidR="00D52F05" w:rsidRPr="00D52F05" w:rsidTr="00D52F05">
        <w:tc>
          <w:tcPr>
            <w:tcW w:w="0" w:type="auto"/>
            <w:tcBorders>
              <w:top w:val="single" w:sz="8" w:space="0" w:color="000000"/>
              <w:left w:val="single" w:sz="8" w:space="0" w:color="000000"/>
              <w:bottom w:val="single" w:sz="8" w:space="0" w:color="000000"/>
              <w:right w:val="single" w:sz="8" w:space="0" w:color="000000"/>
            </w:tcBorders>
            <w:vAlign w:val="center"/>
            <w:hideMark/>
          </w:tcPr>
          <w:p w:rsidR="00D52F05" w:rsidRPr="00D52F05" w:rsidRDefault="00D52F05" w:rsidP="00D52F05">
            <w:pPr>
              <w:spacing w:before="100" w:beforeAutospacing="1" w:after="100" w:afterAutospacing="1"/>
              <w:rPr>
                <w:rFonts w:ascii="Times" w:hAnsi="Times" w:cs="Times New Roman"/>
                <w:sz w:val="20"/>
                <w:szCs w:val="20"/>
              </w:rPr>
            </w:pPr>
            <w:r w:rsidRPr="00D52F05">
              <w:rPr>
                <w:rFonts w:ascii="Arial" w:hAnsi="Arial" w:cs="Arial"/>
                <w:sz w:val="20"/>
                <w:szCs w:val="20"/>
              </w:rPr>
              <w:t xml:space="preserve">No definitions.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D52F05" w:rsidRPr="00D52F05" w:rsidRDefault="00D52F05" w:rsidP="00D52F05">
            <w:pPr>
              <w:spacing w:before="100" w:beforeAutospacing="1" w:after="100" w:afterAutospacing="1"/>
              <w:rPr>
                <w:rFonts w:ascii="Times" w:hAnsi="Times" w:cs="Times New Roman"/>
                <w:sz w:val="20"/>
                <w:szCs w:val="20"/>
              </w:rPr>
            </w:pPr>
            <w:r w:rsidRPr="00D52F05">
              <w:rPr>
                <w:rFonts w:ascii="Arial" w:hAnsi="Arial" w:cs="Arial"/>
                <w:sz w:val="20"/>
                <w:szCs w:val="20"/>
              </w:rPr>
              <w:t xml:space="preserve">0 </w:t>
            </w:r>
          </w:p>
        </w:tc>
      </w:tr>
      <w:tr w:rsidR="00D52F05" w:rsidRPr="00D52F05" w:rsidTr="00D52F05">
        <w:tc>
          <w:tcPr>
            <w:tcW w:w="0" w:type="auto"/>
            <w:tcBorders>
              <w:top w:val="single" w:sz="8" w:space="0" w:color="000000"/>
              <w:left w:val="single" w:sz="8" w:space="0" w:color="000000"/>
              <w:bottom w:val="single" w:sz="18" w:space="0" w:color="000000"/>
              <w:right w:val="single" w:sz="8" w:space="0" w:color="000000"/>
            </w:tcBorders>
            <w:vAlign w:val="center"/>
            <w:hideMark/>
          </w:tcPr>
          <w:p w:rsidR="00D52F05" w:rsidRPr="00D52F05" w:rsidRDefault="00D52F05" w:rsidP="00D52F05">
            <w:pPr>
              <w:rPr>
                <w:rFonts w:ascii="Times" w:eastAsia="Times New Roman" w:hAnsi="Times" w:cs="Times New Roman"/>
                <w:sz w:val="20"/>
                <w:szCs w:val="20"/>
              </w:rPr>
            </w:pPr>
          </w:p>
        </w:tc>
        <w:tc>
          <w:tcPr>
            <w:tcW w:w="0" w:type="auto"/>
            <w:tcBorders>
              <w:top w:val="single" w:sz="8" w:space="0" w:color="000000"/>
              <w:left w:val="single" w:sz="8" w:space="0" w:color="000000"/>
              <w:bottom w:val="single" w:sz="18" w:space="0" w:color="000000"/>
              <w:right w:val="single" w:sz="8" w:space="0" w:color="000000"/>
            </w:tcBorders>
            <w:vAlign w:val="center"/>
            <w:hideMark/>
          </w:tcPr>
          <w:p w:rsidR="00D52F05" w:rsidRPr="00D52F05" w:rsidRDefault="00D52F05" w:rsidP="00D52F05">
            <w:pPr>
              <w:rPr>
                <w:rFonts w:ascii="Times" w:eastAsia="Times New Roman" w:hAnsi="Times" w:cs="Times New Roman"/>
                <w:sz w:val="20"/>
                <w:szCs w:val="20"/>
              </w:rPr>
            </w:pPr>
          </w:p>
        </w:tc>
      </w:tr>
      <w:tr w:rsidR="00D52F05" w:rsidRPr="00D52F05" w:rsidTr="00D52F05">
        <w:tc>
          <w:tcPr>
            <w:tcW w:w="0" w:type="auto"/>
            <w:tcBorders>
              <w:top w:val="single" w:sz="18" w:space="0" w:color="000000"/>
              <w:left w:val="single" w:sz="8" w:space="0" w:color="000000"/>
              <w:bottom w:val="single" w:sz="4" w:space="0" w:color="000000"/>
              <w:right w:val="single" w:sz="8" w:space="0" w:color="000000"/>
            </w:tcBorders>
            <w:vAlign w:val="center"/>
            <w:hideMark/>
          </w:tcPr>
          <w:p w:rsidR="00D52F05" w:rsidRPr="00D52F05" w:rsidRDefault="00D52F05" w:rsidP="00D52F05">
            <w:pPr>
              <w:spacing w:before="100" w:beforeAutospacing="1" w:after="100" w:afterAutospacing="1"/>
              <w:rPr>
                <w:rFonts w:ascii="Times" w:hAnsi="Times" w:cs="Times New Roman"/>
                <w:sz w:val="20"/>
                <w:szCs w:val="20"/>
              </w:rPr>
            </w:pPr>
            <w:r w:rsidRPr="00D52F05">
              <w:rPr>
                <w:rFonts w:ascii="Arial" w:hAnsi="Arial" w:cs="Arial"/>
                <w:b/>
                <w:bCs/>
                <w:sz w:val="20"/>
                <w:szCs w:val="20"/>
              </w:rPr>
              <w:t xml:space="preserve">Working (Short-term) memory </w:t>
            </w:r>
          </w:p>
        </w:tc>
        <w:tc>
          <w:tcPr>
            <w:tcW w:w="0" w:type="auto"/>
            <w:tcBorders>
              <w:top w:val="single" w:sz="18" w:space="0" w:color="000000"/>
              <w:left w:val="single" w:sz="8" w:space="0" w:color="000000"/>
              <w:bottom w:val="single" w:sz="4" w:space="0" w:color="000000"/>
              <w:right w:val="single" w:sz="8" w:space="0" w:color="000000"/>
            </w:tcBorders>
            <w:vAlign w:val="center"/>
            <w:hideMark/>
          </w:tcPr>
          <w:p w:rsidR="00D52F05" w:rsidRPr="00D52F05" w:rsidRDefault="00D52F05" w:rsidP="00D52F05">
            <w:pPr>
              <w:spacing w:before="100" w:beforeAutospacing="1" w:after="100" w:afterAutospacing="1"/>
              <w:rPr>
                <w:rFonts w:ascii="Times" w:hAnsi="Times" w:cs="Times New Roman"/>
                <w:sz w:val="20"/>
                <w:szCs w:val="20"/>
              </w:rPr>
            </w:pPr>
            <w:r w:rsidRPr="00D52F05">
              <w:rPr>
                <w:rFonts w:ascii="Arial" w:hAnsi="Arial" w:cs="Arial"/>
                <w:b/>
                <w:bCs/>
                <w:sz w:val="22"/>
                <w:szCs w:val="22"/>
              </w:rPr>
              <w:t xml:space="preserve">5 </w:t>
            </w:r>
          </w:p>
        </w:tc>
      </w:tr>
      <w:tr w:rsidR="00D52F05" w:rsidRPr="00D52F05" w:rsidTr="00D52F05">
        <w:tc>
          <w:tcPr>
            <w:tcW w:w="0" w:type="auto"/>
            <w:tcBorders>
              <w:top w:val="single" w:sz="4" w:space="0" w:color="000000"/>
              <w:left w:val="single" w:sz="8" w:space="0" w:color="000000"/>
              <w:bottom w:val="single" w:sz="8" w:space="0" w:color="000000"/>
              <w:right w:val="single" w:sz="8" w:space="0" w:color="000000"/>
            </w:tcBorders>
            <w:vAlign w:val="center"/>
            <w:hideMark/>
          </w:tcPr>
          <w:p w:rsidR="00D52F05" w:rsidRPr="00D52F05" w:rsidRDefault="00D52F05" w:rsidP="00D52F05">
            <w:pPr>
              <w:spacing w:before="100" w:beforeAutospacing="1" w:after="100" w:afterAutospacing="1"/>
              <w:rPr>
                <w:rFonts w:ascii="Times" w:hAnsi="Times" w:cs="Times New Roman"/>
                <w:sz w:val="20"/>
                <w:szCs w:val="20"/>
              </w:rPr>
            </w:pPr>
            <w:r w:rsidRPr="00D52F05">
              <w:rPr>
                <w:rFonts w:ascii="Arial" w:hAnsi="Arial" w:cs="Arial"/>
                <w:sz w:val="20"/>
                <w:szCs w:val="20"/>
              </w:rPr>
              <w:t xml:space="preserve">An extended answer with detailed references to relevant psychological concepts, theories and research that describes and explicitly explains what the theory or research contributes to the topic being discussed. </w:t>
            </w:r>
          </w:p>
        </w:tc>
        <w:tc>
          <w:tcPr>
            <w:tcW w:w="0" w:type="auto"/>
            <w:tcBorders>
              <w:top w:val="single" w:sz="4" w:space="0" w:color="000000"/>
              <w:left w:val="single" w:sz="8" w:space="0" w:color="000000"/>
              <w:bottom w:val="single" w:sz="8" w:space="0" w:color="000000"/>
              <w:right w:val="single" w:sz="8" w:space="0" w:color="000000"/>
            </w:tcBorders>
            <w:vAlign w:val="center"/>
            <w:hideMark/>
          </w:tcPr>
          <w:p w:rsidR="00D52F05" w:rsidRPr="00D52F05" w:rsidRDefault="00D52F05" w:rsidP="00D52F05">
            <w:pPr>
              <w:spacing w:before="100" w:beforeAutospacing="1" w:after="100" w:afterAutospacing="1"/>
              <w:rPr>
                <w:rFonts w:ascii="Times" w:hAnsi="Times" w:cs="Times New Roman"/>
                <w:sz w:val="20"/>
                <w:szCs w:val="20"/>
              </w:rPr>
            </w:pPr>
            <w:r w:rsidRPr="00D52F05">
              <w:rPr>
                <w:rFonts w:ascii="Arial" w:hAnsi="Arial" w:cs="Arial"/>
                <w:sz w:val="20"/>
                <w:szCs w:val="20"/>
              </w:rPr>
              <w:t xml:space="preserve">5 </w:t>
            </w:r>
          </w:p>
        </w:tc>
      </w:tr>
      <w:tr w:rsidR="00D52F05" w:rsidRPr="00D52F05" w:rsidTr="00D52F05">
        <w:tc>
          <w:tcPr>
            <w:tcW w:w="0" w:type="auto"/>
            <w:tcBorders>
              <w:top w:val="single" w:sz="8" w:space="0" w:color="000000"/>
              <w:left w:val="single" w:sz="8" w:space="0" w:color="000000"/>
              <w:bottom w:val="single" w:sz="8" w:space="0" w:color="000000"/>
              <w:right w:val="single" w:sz="8" w:space="0" w:color="000000"/>
            </w:tcBorders>
            <w:vAlign w:val="center"/>
            <w:hideMark/>
          </w:tcPr>
          <w:p w:rsidR="00D52F05" w:rsidRPr="00D52F05" w:rsidRDefault="00D52F05" w:rsidP="00D52F05">
            <w:pPr>
              <w:spacing w:before="100" w:beforeAutospacing="1" w:after="100" w:afterAutospacing="1"/>
              <w:rPr>
                <w:rFonts w:ascii="Times" w:hAnsi="Times" w:cs="Times New Roman"/>
                <w:sz w:val="20"/>
                <w:szCs w:val="20"/>
              </w:rPr>
            </w:pPr>
            <w:r w:rsidRPr="00D52F05">
              <w:rPr>
                <w:rFonts w:ascii="Arial" w:hAnsi="Arial" w:cs="Arial"/>
                <w:sz w:val="20"/>
                <w:szCs w:val="20"/>
              </w:rPr>
              <w:t xml:space="preserve">An extended answer with minimal (one or two), brief and/or inaccurate descriptions of relevant psychological concepts, theories and research.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D52F05" w:rsidRPr="00D52F05" w:rsidRDefault="00D52F05" w:rsidP="00D52F05">
            <w:pPr>
              <w:spacing w:before="100" w:beforeAutospacing="1" w:after="100" w:afterAutospacing="1"/>
              <w:rPr>
                <w:rFonts w:ascii="Times" w:hAnsi="Times" w:cs="Times New Roman"/>
                <w:sz w:val="20"/>
                <w:szCs w:val="20"/>
              </w:rPr>
            </w:pPr>
            <w:r w:rsidRPr="00D52F05">
              <w:rPr>
                <w:rFonts w:ascii="Arial" w:hAnsi="Arial" w:cs="Arial"/>
                <w:sz w:val="20"/>
                <w:szCs w:val="20"/>
              </w:rPr>
              <w:t xml:space="preserve">3–4 </w:t>
            </w:r>
          </w:p>
        </w:tc>
      </w:tr>
      <w:tr w:rsidR="00D52F05" w:rsidRPr="00D52F05" w:rsidTr="00D52F05">
        <w:tc>
          <w:tcPr>
            <w:tcW w:w="0" w:type="auto"/>
            <w:tcBorders>
              <w:top w:val="single" w:sz="8" w:space="0" w:color="000000"/>
              <w:left w:val="single" w:sz="8" w:space="0" w:color="000000"/>
              <w:bottom w:val="single" w:sz="8" w:space="0" w:color="000000"/>
              <w:right w:val="single" w:sz="8" w:space="0" w:color="000000"/>
            </w:tcBorders>
            <w:vAlign w:val="center"/>
            <w:hideMark/>
          </w:tcPr>
          <w:p w:rsidR="00D52F05" w:rsidRPr="00D52F05" w:rsidRDefault="00D52F05" w:rsidP="00D52F05">
            <w:pPr>
              <w:spacing w:before="100" w:beforeAutospacing="1" w:after="100" w:afterAutospacing="1"/>
              <w:rPr>
                <w:rFonts w:ascii="Times" w:hAnsi="Times" w:cs="Times New Roman"/>
                <w:sz w:val="20"/>
                <w:szCs w:val="20"/>
              </w:rPr>
            </w:pPr>
            <w:r w:rsidRPr="00D52F05">
              <w:rPr>
                <w:rFonts w:ascii="Arial" w:hAnsi="Arial" w:cs="Arial"/>
                <w:sz w:val="20"/>
                <w:szCs w:val="20"/>
              </w:rPr>
              <w:t xml:space="preserve">Contains some generalisations and statements consistent with current psychological understandings </w:t>
            </w:r>
            <w:r w:rsidRPr="00D52F05">
              <w:rPr>
                <w:rFonts w:ascii="Arial" w:hAnsi="Arial" w:cs="Arial"/>
                <w:b/>
                <w:bCs/>
                <w:sz w:val="20"/>
                <w:szCs w:val="20"/>
              </w:rPr>
              <w:t xml:space="preserve">or </w:t>
            </w:r>
            <w:r w:rsidRPr="00D52F05">
              <w:rPr>
                <w:rFonts w:ascii="Arial" w:hAnsi="Arial" w:cs="Arial"/>
                <w:sz w:val="20"/>
                <w:szCs w:val="20"/>
              </w:rPr>
              <w:t xml:space="preserve">answer is a series of personal opinions </w:t>
            </w:r>
            <w:r w:rsidRPr="00D52F05">
              <w:rPr>
                <w:rFonts w:ascii="Arial" w:hAnsi="Arial" w:cs="Arial"/>
                <w:b/>
                <w:bCs/>
                <w:sz w:val="20"/>
                <w:szCs w:val="20"/>
              </w:rPr>
              <w:t xml:space="preserve">or </w:t>
            </w:r>
            <w:r w:rsidRPr="00D52F05">
              <w:rPr>
                <w:rFonts w:ascii="Arial" w:hAnsi="Arial" w:cs="Arial"/>
                <w:sz w:val="20"/>
                <w:szCs w:val="20"/>
              </w:rPr>
              <w:t xml:space="preserve">produces a short answer with or without making reference to empirical evidence.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D52F05" w:rsidRPr="00D52F05" w:rsidRDefault="00D52F05" w:rsidP="00D52F05">
            <w:pPr>
              <w:spacing w:before="100" w:beforeAutospacing="1" w:after="100" w:afterAutospacing="1"/>
              <w:rPr>
                <w:rFonts w:ascii="Times" w:hAnsi="Times" w:cs="Times New Roman"/>
                <w:sz w:val="20"/>
                <w:szCs w:val="20"/>
              </w:rPr>
            </w:pPr>
            <w:r w:rsidRPr="00D52F05">
              <w:rPr>
                <w:rFonts w:ascii="Arial" w:hAnsi="Arial" w:cs="Arial"/>
                <w:sz w:val="20"/>
                <w:szCs w:val="20"/>
              </w:rPr>
              <w:t xml:space="preserve">1–2 </w:t>
            </w:r>
          </w:p>
        </w:tc>
      </w:tr>
      <w:tr w:rsidR="00D52F05" w:rsidRPr="00D52F05" w:rsidTr="00D52F05">
        <w:tc>
          <w:tcPr>
            <w:tcW w:w="0" w:type="auto"/>
            <w:tcBorders>
              <w:top w:val="single" w:sz="8" w:space="0" w:color="000000"/>
              <w:left w:val="single" w:sz="8" w:space="0" w:color="000000"/>
              <w:bottom w:val="single" w:sz="8" w:space="0" w:color="000000"/>
              <w:right w:val="single" w:sz="8" w:space="0" w:color="000000"/>
            </w:tcBorders>
            <w:vAlign w:val="center"/>
            <w:hideMark/>
          </w:tcPr>
          <w:p w:rsidR="00D52F05" w:rsidRPr="00D52F05" w:rsidRDefault="00D52F05" w:rsidP="00D52F05">
            <w:pPr>
              <w:spacing w:before="100" w:beforeAutospacing="1" w:after="100" w:afterAutospacing="1"/>
              <w:rPr>
                <w:rFonts w:ascii="Times" w:hAnsi="Times" w:cs="Times New Roman"/>
                <w:sz w:val="20"/>
                <w:szCs w:val="20"/>
              </w:rPr>
            </w:pPr>
            <w:r w:rsidRPr="00D52F05">
              <w:rPr>
                <w:rFonts w:ascii="Arial" w:hAnsi="Arial" w:cs="Arial"/>
                <w:sz w:val="20"/>
                <w:szCs w:val="20"/>
              </w:rPr>
              <w:t xml:space="preserve">No answer.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D52F05" w:rsidRPr="00D52F05" w:rsidRDefault="00D52F05" w:rsidP="00D52F05">
            <w:pPr>
              <w:spacing w:before="100" w:beforeAutospacing="1" w:after="100" w:afterAutospacing="1"/>
              <w:rPr>
                <w:rFonts w:ascii="Times" w:hAnsi="Times" w:cs="Times New Roman"/>
                <w:sz w:val="20"/>
                <w:szCs w:val="20"/>
              </w:rPr>
            </w:pPr>
            <w:r w:rsidRPr="00D52F05">
              <w:rPr>
                <w:rFonts w:ascii="Arial" w:hAnsi="Arial" w:cs="Arial"/>
                <w:sz w:val="20"/>
                <w:szCs w:val="20"/>
              </w:rPr>
              <w:t xml:space="preserve">0 </w:t>
            </w:r>
          </w:p>
        </w:tc>
      </w:tr>
      <w:tr w:rsidR="00D52F05" w:rsidRPr="00D52F05" w:rsidTr="00D52F05">
        <w:tc>
          <w:tcPr>
            <w:tcW w:w="0" w:type="auto"/>
            <w:tcBorders>
              <w:top w:val="single" w:sz="8" w:space="0" w:color="000000"/>
              <w:left w:val="single" w:sz="8" w:space="0" w:color="000000"/>
              <w:bottom w:val="single" w:sz="18" w:space="0" w:color="000000"/>
              <w:right w:val="single" w:sz="8" w:space="0" w:color="000000"/>
            </w:tcBorders>
            <w:vAlign w:val="center"/>
            <w:hideMark/>
          </w:tcPr>
          <w:p w:rsidR="00D52F05" w:rsidRPr="00D52F05" w:rsidRDefault="00D52F05" w:rsidP="00D52F05">
            <w:pPr>
              <w:rPr>
                <w:rFonts w:ascii="Times" w:eastAsia="Times New Roman" w:hAnsi="Times" w:cs="Times New Roman"/>
                <w:sz w:val="20"/>
                <w:szCs w:val="20"/>
              </w:rPr>
            </w:pPr>
          </w:p>
        </w:tc>
        <w:tc>
          <w:tcPr>
            <w:tcW w:w="0" w:type="auto"/>
            <w:tcBorders>
              <w:top w:val="single" w:sz="8" w:space="0" w:color="000000"/>
              <w:left w:val="single" w:sz="8" w:space="0" w:color="000000"/>
              <w:bottom w:val="single" w:sz="18" w:space="0" w:color="000000"/>
              <w:right w:val="single" w:sz="8" w:space="0" w:color="000000"/>
            </w:tcBorders>
            <w:vAlign w:val="center"/>
            <w:hideMark/>
          </w:tcPr>
          <w:p w:rsidR="00D52F05" w:rsidRPr="00D52F05" w:rsidRDefault="00D52F05" w:rsidP="00D52F05">
            <w:pPr>
              <w:rPr>
                <w:rFonts w:ascii="Times" w:eastAsia="Times New Roman" w:hAnsi="Times" w:cs="Times New Roman"/>
                <w:sz w:val="20"/>
                <w:szCs w:val="20"/>
              </w:rPr>
            </w:pPr>
          </w:p>
        </w:tc>
      </w:tr>
      <w:tr w:rsidR="00D52F05" w:rsidRPr="00D52F05" w:rsidTr="00D52F05">
        <w:tc>
          <w:tcPr>
            <w:tcW w:w="0" w:type="auto"/>
            <w:tcBorders>
              <w:top w:val="single" w:sz="18" w:space="0" w:color="000000"/>
              <w:left w:val="single" w:sz="8" w:space="0" w:color="000000"/>
              <w:bottom w:val="single" w:sz="4" w:space="0" w:color="000000"/>
              <w:right w:val="single" w:sz="8" w:space="0" w:color="000000"/>
            </w:tcBorders>
            <w:vAlign w:val="center"/>
            <w:hideMark/>
          </w:tcPr>
          <w:p w:rsidR="00D52F05" w:rsidRPr="00D52F05" w:rsidRDefault="00D52F05" w:rsidP="00D52F05">
            <w:pPr>
              <w:spacing w:before="100" w:beforeAutospacing="1" w:after="100" w:afterAutospacing="1"/>
              <w:rPr>
                <w:rFonts w:ascii="Times" w:hAnsi="Times" w:cs="Times New Roman"/>
                <w:sz w:val="20"/>
                <w:szCs w:val="20"/>
              </w:rPr>
            </w:pPr>
            <w:r w:rsidRPr="00D52F05">
              <w:rPr>
                <w:rFonts w:ascii="Arial" w:hAnsi="Arial" w:cs="Arial"/>
                <w:b/>
                <w:bCs/>
                <w:sz w:val="20"/>
                <w:szCs w:val="20"/>
              </w:rPr>
              <w:t xml:space="preserve">Long-term memory </w:t>
            </w:r>
          </w:p>
        </w:tc>
        <w:tc>
          <w:tcPr>
            <w:tcW w:w="0" w:type="auto"/>
            <w:tcBorders>
              <w:top w:val="single" w:sz="18" w:space="0" w:color="000000"/>
              <w:left w:val="single" w:sz="8" w:space="0" w:color="000000"/>
              <w:bottom w:val="single" w:sz="4" w:space="0" w:color="000000"/>
              <w:right w:val="single" w:sz="8" w:space="0" w:color="000000"/>
            </w:tcBorders>
            <w:vAlign w:val="center"/>
            <w:hideMark/>
          </w:tcPr>
          <w:p w:rsidR="00D52F05" w:rsidRPr="00D52F05" w:rsidRDefault="00D52F05" w:rsidP="00D52F05">
            <w:pPr>
              <w:spacing w:before="100" w:beforeAutospacing="1" w:after="100" w:afterAutospacing="1"/>
              <w:rPr>
                <w:rFonts w:ascii="Times" w:hAnsi="Times" w:cs="Times New Roman"/>
                <w:sz w:val="20"/>
                <w:szCs w:val="20"/>
              </w:rPr>
            </w:pPr>
            <w:r w:rsidRPr="00D52F05">
              <w:rPr>
                <w:rFonts w:ascii="Arial" w:hAnsi="Arial" w:cs="Arial"/>
                <w:b/>
                <w:bCs/>
                <w:sz w:val="22"/>
                <w:szCs w:val="22"/>
              </w:rPr>
              <w:t xml:space="preserve">5 </w:t>
            </w:r>
          </w:p>
        </w:tc>
      </w:tr>
      <w:tr w:rsidR="00D52F05" w:rsidRPr="00D52F05" w:rsidTr="00D52F05">
        <w:tc>
          <w:tcPr>
            <w:tcW w:w="0" w:type="auto"/>
            <w:tcBorders>
              <w:top w:val="single" w:sz="4" w:space="0" w:color="000000"/>
              <w:left w:val="single" w:sz="8" w:space="0" w:color="000000"/>
              <w:bottom w:val="single" w:sz="8" w:space="0" w:color="000000"/>
              <w:right w:val="single" w:sz="8" w:space="0" w:color="000000"/>
            </w:tcBorders>
            <w:vAlign w:val="center"/>
            <w:hideMark/>
          </w:tcPr>
          <w:p w:rsidR="00D52F05" w:rsidRPr="00D52F05" w:rsidRDefault="00D52F05" w:rsidP="00D52F05">
            <w:pPr>
              <w:spacing w:before="100" w:beforeAutospacing="1" w:after="100" w:afterAutospacing="1"/>
              <w:rPr>
                <w:rFonts w:ascii="Times" w:hAnsi="Times" w:cs="Times New Roman"/>
                <w:sz w:val="20"/>
                <w:szCs w:val="20"/>
              </w:rPr>
            </w:pPr>
            <w:r w:rsidRPr="00D52F05">
              <w:rPr>
                <w:rFonts w:ascii="Arial" w:hAnsi="Arial" w:cs="Arial"/>
                <w:sz w:val="20"/>
                <w:szCs w:val="20"/>
              </w:rPr>
              <w:t xml:space="preserve">An extended answer with detailed references to relevant psychological concepts, theories and research that describes and explicitly explains what the theory or research contributes to the topic being discussed. </w:t>
            </w:r>
          </w:p>
        </w:tc>
        <w:tc>
          <w:tcPr>
            <w:tcW w:w="0" w:type="auto"/>
            <w:tcBorders>
              <w:top w:val="single" w:sz="4" w:space="0" w:color="000000"/>
              <w:left w:val="single" w:sz="8" w:space="0" w:color="000000"/>
              <w:bottom w:val="single" w:sz="8" w:space="0" w:color="000000"/>
              <w:right w:val="single" w:sz="8" w:space="0" w:color="000000"/>
            </w:tcBorders>
            <w:vAlign w:val="center"/>
            <w:hideMark/>
          </w:tcPr>
          <w:p w:rsidR="00D52F05" w:rsidRPr="00D52F05" w:rsidRDefault="00D52F05" w:rsidP="00D52F05">
            <w:pPr>
              <w:spacing w:before="100" w:beforeAutospacing="1" w:after="100" w:afterAutospacing="1"/>
              <w:rPr>
                <w:rFonts w:ascii="Times" w:hAnsi="Times" w:cs="Times New Roman"/>
                <w:sz w:val="20"/>
                <w:szCs w:val="20"/>
              </w:rPr>
            </w:pPr>
            <w:r w:rsidRPr="00D52F05">
              <w:rPr>
                <w:rFonts w:ascii="Arial" w:hAnsi="Arial" w:cs="Arial"/>
                <w:sz w:val="20"/>
                <w:szCs w:val="20"/>
              </w:rPr>
              <w:t xml:space="preserve">5 </w:t>
            </w:r>
          </w:p>
        </w:tc>
      </w:tr>
      <w:tr w:rsidR="00D52F05" w:rsidRPr="00D52F05" w:rsidTr="00D52F05">
        <w:tc>
          <w:tcPr>
            <w:tcW w:w="0" w:type="auto"/>
            <w:tcBorders>
              <w:top w:val="single" w:sz="8" w:space="0" w:color="000000"/>
              <w:left w:val="single" w:sz="8" w:space="0" w:color="000000"/>
              <w:bottom w:val="single" w:sz="8" w:space="0" w:color="000000"/>
              <w:right w:val="single" w:sz="8" w:space="0" w:color="000000"/>
            </w:tcBorders>
            <w:vAlign w:val="center"/>
            <w:hideMark/>
          </w:tcPr>
          <w:p w:rsidR="00D52F05" w:rsidRPr="00D52F05" w:rsidRDefault="00D52F05" w:rsidP="00D52F05">
            <w:pPr>
              <w:spacing w:before="100" w:beforeAutospacing="1" w:after="100" w:afterAutospacing="1"/>
              <w:rPr>
                <w:rFonts w:ascii="Times" w:hAnsi="Times" w:cs="Times New Roman"/>
                <w:sz w:val="20"/>
                <w:szCs w:val="20"/>
              </w:rPr>
            </w:pPr>
            <w:r w:rsidRPr="00D52F05">
              <w:rPr>
                <w:rFonts w:ascii="Arial" w:hAnsi="Arial" w:cs="Arial"/>
                <w:sz w:val="20"/>
                <w:szCs w:val="20"/>
              </w:rPr>
              <w:t xml:space="preserve">An extended answer with minimal (one or two), brief and/or inaccurate descriptions of relevant psychological concepts, theories and research.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D52F05" w:rsidRPr="00D52F05" w:rsidRDefault="00D52F05" w:rsidP="00D52F05">
            <w:pPr>
              <w:spacing w:before="100" w:beforeAutospacing="1" w:after="100" w:afterAutospacing="1"/>
              <w:rPr>
                <w:rFonts w:ascii="Times" w:hAnsi="Times" w:cs="Times New Roman"/>
                <w:sz w:val="20"/>
                <w:szCs w:val="20"/>
              </w:rPr>
            </w:pPr>
            <w:r w:rsidRPr="00D52F05">
              <w:rPr>
                <w:rFonts w:ascii="Arial" w:hAnsi="Arial" w:cs="Arial"/>
                <w:sz w:val="20"/>
                <w:szCs w:val="20"/>
              </w:rPr>
              <w:t xml:space="preserve">3–4 </w:t>
            </w:r>
          </w:p>
        </w:tc>
      </w:tr>
      <w:tr w:rsidR="00D52F05" w:rsidRPr="00D52F05" w:rsidTr="00D52F05">
        <w:tc>
          <w:tcPr>
            <w:tcW w:w="0" w:type="auto"/>
            <w:tcBorders>
              <w:top w:val="single" w:sz="8" w:space="0" w:color="000000"/>
              <w:left w:val="single" w:sz="8" w:space="0" w:color="000000"/>
              <w:bottom w:val="single" w:sz="8" w:space="0" w:color="000000"/>
              <w:right w:val="single" w:sz="8" w:space="0" w:color="000000"/>
            </w:tcBorders>
            <w:vAlign w:val="center"/>
            <w:hideMark/>
          </w:tcPr>
          <w:p w:rsidR="00D52F05" w:rsidRPr="00D52F05" w:rsidRDefault="00D52F05" w:rsidP="00D52F05">
            <w:pPr>
              <w:spacing w:before="100" w:beforeAutospacing="1" w:after="100" w:afterAutospacing="1"/>
              <w:rPr>
                <w:rFonts w:ascii="Times" w:hAnsi="Times" w:cs="Times New Roman"/>
                <w:sz w:val="20"/>
                <w:szCs w:val="20"/>
              </w:rPr>
            </w:pPr>
            <w:r w:rsidRPr="00D52F05">
              <w:rPr>
                <w:rFonts w:ascii="Arial" w:hAnsi="Arial" w:cs="Arial"/>
                <w:sz w:val="20"/>
                <w:szCs w:val="20"/>
              </w:rPr>
              <w:t xml:space="preserve">Contains some generalisations and statements consistent with current psychological understandings </w:t>
            </w:r>
            <w:r w:rsidRPr="00D52F05">
              <w:rPr>
                <w:rFonts w:ascii="Arial" w:hAnsi="Arial" w:cs="Arial"/>
                <w:b/>
                <w:bCs/>
                <w:sz w:val="20"/>
                <w:szCs w:val="20"/>
              </w:rPr>
              <w:t xml:space="preserve">or </w:t>
            </w:r>
            <w:r w:rsidRPr="00D52F05">
              <w:rPr>
                <w:rFonts w:ascii="Arial" w:hAnsi="Arial" w:cs="Arial"/>
                <w:sz w:val="20"/>
                <w:szCs w:val="20"/>
              </w:rPr>
              <w:t xml:space="preserve">answer is a series of personal opinions </w:t>
            </w:r>
            <w:r w:rsidRPr="00D52F05">
              <w:rPr>
                <w:rFonts w:ascii="Arial" w:hAnsi="Arial" w:cs="Arial"/>
                <w:b/>
                <w:bCs/>
                <w:sz w:val="20"/>
                <w:szCs w:val="20"/>
              </w:rPr>
              <w:t xml:space="preserve">or </w:t>
            </w:r>
            <w:r w:rsidRPr="00D52F05">
              <w:rPr>
                <w:rFonts w:ascii="Arial" w:hAnsi="Arial" w:cs="Arial"/>
                <w:sz w:val="20"/>
                <w:szCs w:val="20"/>
              </w:rPr>
              <w:t xml:space="preserve">produces a short answer with or without making reference to empirical evidence.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D52F05" w:rsidRPr="00D52F05" w:rsidRDefault="00D52F05" w:rsidP="00D52F05">
            <w:pPr>
              <w:spacing w:before="100" w:beforeAutospacing="1" w:after="100" w:afterAutospacing="1"/>
              <w:rPr>
                <w:rFonts w:ascii="Times" w:hAnsi="Times" w:cs="Times New Roman"/>
                <w:sz w:val="20"/>
                <w:szCs w:val="20"/>
              </w:rPr>
            </w:pPr>
            <w:r w:rsidRPr="00D52F05">
              <w:rPr>
                <w:rFonts w:ascii="Arial" w:hAnsi="Arial" w:cs="Arial"/>
                <w:sz w:val="20"/>
                <w:szCs w:val="20"/>
              </w:rPr>
              <w:t xml:space="preserve">1–2 </w:t>
            </w:r>
          </w:p>
        </w:tc>
      </w:tr>
      <w:tr w:rsidR="00D52F05" w:rsidRPr="00D52F05" w:rsidTr="00D52F05">
        <w:tc>
          <w:tcPr>
            <w:tcW w:w="0" w:type="auto"/>
            <w:tcBorders>
              <w:top w:val="single" w:sz="8" w:space="0" w:color="000000"/>
              <w:left w:val="single" w:sz="8" w:space="0" w:color="000000"/>
              <w:bottom w:val="single" w:sz="8" w:space="0" w:color="000000"/>
              <w:right w:val="single" w:sz="8" w:space="0" w:color="000000"/>
            </w:tcBorders>
            <w:vAlign w:val="center"/>
            <w:hideMark/>
          </w:tcPr>
          <w:p w:rsidR="00D52F05" w:rsidRPr="00D52F05" w:rsidRDefault="00D52F05" w:rsidP="00D52F05">
            <w:pPr>
              <w:spacing w:before="100" w:beforeAutospacing="1" w:after="100" w:afterAutospacing="1"/>
              <w:rPr>
                <w:rFonts w:ascii="Times" w:hAnsi="Times" w:cs="Times New Roman"/>
                <w:sz w:val="20"/>
                <w:szCs w:val="20"/>
              </w:rPr>
            </w:pPr>
            <w:r w:rsidRPr="00D52F05">
              <w:rPr>
                <w:rFonts w:ascii="Arial" w:hAnsi="Arial" w:cs="Arial"/>
                <w:sz w:val="20"/>
                <w:szCs w:val="20"/>
              </w:rPr>
              <w:t xml:space="preserve">No answer.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D52F05" w:rsidRPr="00D52F05" w:rsidRDefault="00D52F05" w:rsidP="00D52F05">
            <w:pPr>
              <w:spacing w:before="100" w:beforeAutospacing="1" w:after="100" w:afterAutospacing="1"/>
              <w:rPr>
                <w:rFonts w:ascii="Times" w:hAnsi="Times" w:cs="Times New Roman"/>
                <w:sz w:val="20"/>
                <w:szCs w:val="20"/>
              </w:rPr>
            </w:pPr>
            <w:r w:rsidRPr="00D52F05">
              <w:rPr>
                <w:rFonts w:ascii="Arial" w:hAnsi="Arial" w:cs="Arial"/>
                <w:sz w:val="20"/>
                <w:szCs w:val="20"/>
              </w:rPr>
              <w:t xml:space="preserve">0 </w:t>
            </w:r>
          </w:p>
        </w:tc>
      </w:tr>
      <w:tr w:rsidR="00D52F05" w:rsidRPr="00D52F05" w:rsidTr="00D52F05">
        <w:tc>
          <w:tcPr>
            <w:tcW w:w="0" w:type="auto"/>
            <w:tcBorders>
              <w:top w:val="single" w:sz="8" w:space="0" w:color="000000"/>
              <w:left w:val="single" w:sz="8" w:space="0" w:color="000000"/>
              <w:bottom w:val="single" w:sz="18" w:space="0" w:color="000000"/>
              <w:right w:val="single" w:sz="8" w:space="0" w:color="000000"/>
            </w:tcBorders>
            <w:vAlign w:val="center"/>
            <w:hideMark/>
          </w:tcPr>
          <w:p w:rsidR="00D52F05" w:rsidRPr="00D52F05" w:rsidRDefault="00D52F05" w:rsidP="00D52F05">
            <w:pPr>
              <w:rPr>
                <w:rFonts w:ascii="Times" w:eastAsia="Times New Roman" w:hAnsi="Times" w:cs="Times New Roman"/>
                <w:sz w:val="20"/>
                <w:szCs w:val="20"/>
              </w:rPr>
            </w:pPr>
          </w:p>
        </w:tc>
        <w:tc>
          <w:tcPr>
            <w:tcW w:w="0" w:type="auto"/>
            <w:tcBorders>
              <w:top w:val="single" w:sz="8" w:space="0" w:color="000000"/>
              <w:left w:val="single" w:sz="8" w:space="0" w:color="000000"/>
              <w:bottom w:val="single" w:sz="18" w:space="0" w:color="000000"/>
              <w:right w:val="single" w:sz="8" w:space="0" w:color="000000"/>
            </w:tcBorders>
            <w:vAlign w:val="center"/>
            <w:hideMark/>
          </w:tcPr>
          <w:p w:rsidR="00D52F05" w:rsidRPr="00D52F05" w:rsidRDefault="00D52F05" w:rsidP="00D52F05">
            <w:pPr>
              <w:rPr>
                <w:rFonts w:ascii="Times" w:eastAsia="Times New Roman" w:hAnsi="Times" w:cs="Times New Roman"/>
                <w:sz w:val="20"/>
                <w:szCs w:val="20"/>
              </w:rPr>
            </w:pPr>
          </w:p>
        </w:tc>
      </w:tr>
      <w:tr w:rsidR="00D52F05" w:rsidRPr="00D52F05" w:rsidTr="00D52F05">
        <w:tc>
          <w:tcPr>
            <w:tcW w:w="0" w:type="auto"/>
            <w:tcBorders>
              <w:top w:val="single" w:sz="18" w:space="0" w:color="000000"/>
              <w:left w:val="single" w:sz="8" w:space="0" w:color="000000"/>
              <w:bottom w:val="single" w:sz="4" w:space="0" w:color="000000"/>
              <w:right w:val="single" w:sz="8" w:space="0" w:color="000000"/>
            </w:tcBorders>
            <w:vAlign w:val="center"/>
            <w:hideMark/>
          </w:tcPr>
          <w:p w:rsidR="00D52F05" w:rsidRPr="00D52F05" w:rsidRDefault="00D52F05" w:rsidP="00D52F05">
            <w:pPr>
              <w:spacing w:before="100" w:beforeAutospacing="1" w:after="100" w:afterAutospacing="1"/>
              <w:rPr>
                <w:rFonts w:ascii="Times" w:hAnsi="Times" w:cs="Times New Roman"/>
                <w:sz w:val="20"/>
                <w:szCs w:val="20"/>
              </w:rPr>
            </w:pPr>
            <w:r w:rsidRPr="00D52F05">
              <w:rPr>
                <w:rFonts w:ascii="Arial" w:hAnsi="Arial" w:cs="Arial"/>
                <w:b/>
                <w:bCs/>
                <w:sz w:val="20"/>
                <w:szCs w:val="20"/>
              </w:rPr>
              <w:t xml:space="preserve">Structure </w:t>
            </w:r>
          </w:p>
        </w:tc>
        <w:tc>
          <w:tcPr>
            <w:tcW w:w="0" w:type="auto"/>
            <w:tcBorders>
              <w:top w:val="single" w:sz="18" w:space="0" w:color="000000"/>
              <w:left w:val="single" w:sz="8" w:space="0" w:color="000000"/>
              <w:bottom w:val="single" w:sz="4" w:space="0" w:color="000000"/>
              <w:right w:val="single" w:sz="8" w:space="0" w:color="000000"/>
            </w:tcBorders>
            <w:vAlign w:val="center"/>
            <w:hideMark/>
          </w:tcPr>
          <w:p w:rsidR="00D52F05" w:rsidRPr="00D52F05" w:rsidRDefault="00D52F05" w:rsidP="00D52F05">
            <w:pPr>
              <w:spacing w:before="100" w:beforeAutospacing="1" w:after="100" w:afterAutospacing="1"/>
              <w:rPr>
                <w:rFonts w:ascii="Times" w:hAnsi="Times" w:cs="Times New Roman"/>
                <w:sz w:val="20"/>
                <w:szCs w:val="20"/>
              </w:rPr>
            </w:pPr>
            <w:r w:rsidRPr="00D52F05">
              <w:rPr>
                <w:rFonts w:ascii="Arial" w:hAnsi="Arial" w:cs="Arial"/>
                <w:b/>
                <w:bCs/>
                <w:sz w:val="20"/>
                <w:szCs w:val="20"/>
              </w:rPr>
              <w:t xml:space="preserve">2 </w:t>
            </w:r>
          </w:p>
        </w:tc>
      </w:tr>
      <w:tr w:rsidR="00D52F05" w:rsidRPr="00D52F05" w:rsidTr="00D52F05">
        <w:tc>
          <w:tcPr>
            <w:tcW w:w="0" w:type="auto"/>
            <w:tcBorders>
              <w:top w:val="single" w:sz="4" w:space="0" w:color="000000"/>
              <w:left w:val="single" w:sz="8" w:space="0" w:color="000000"/>
              <w:bottom w:val="single" w:sz="8" w:space="0" w:color="000000"/>
              <w:right w:val="single" w:sz="8" w:space="0" w:color="000000"/>
            </w:tcBorders>
            <w:vAlign w:val="center"/>
            <w:hideMark/>
          </w:tcPr>
          <w:p w:rsidR="00D52F05" w:rsidRPr="00D52F05" w:rsidRDefault="00D52F05" w:rsidP="00D52F05">
            <w:pPr>
              <w:spacing w:before="100" w:beforeAutospacing="1" w:after="100" w:afterAutospacing="1"/>
              <w:rPr>
                <w:rFonts w:ascii="Times" w:hAnsi="Times" w:cs="Times New Roman"/>
                <w:sz w:val="20"/>
                <w:szCs w:val="20"/>
              </w:rPr>
            </w:pPr>
            <w:r w:rsidRPr="00D52F05">
              <w:rPr>
                <w:rFonts w:ascii="Arial" w:hAnsi="Arial" w:cs="Arial"/>
                <w:sz w:val="20"/>
                <w:szCs w:val="20"/>
              </w:rPr>
              <w:t xml:space="preserve">A sophisticated, well-written and well-constructed extended answer, using appropriate language of psychology. Sound use of the conventions except where expression is enhanced by defying conventions. </w:t>
            </w:r>
          </w:p>
        </w:tc>
        <w:tc>
          <w:tcPr>
            <w:tcW w:w="0" w:type="auto"/>
            <w:tcBorders>
              <w:top w:val="single" w:sz="4" w:space="0" w:color="000000"/>
              <w:left w:val="single" w:sz="8" w:space="0" w:color="000000"/>
              <w:bottom w:val="single" w:sz="8" w:space="0" w:color="000000"/>
              <w:right w:val="single" w:sz="8" w:space="0" w:color="000000"/>
            </w:tcBorders>
            <w:vAlign w:val="center"/>
            <w:hideMark/>
          </w:tcPr>
          <w:p w:rsidR="00D52F05" w:rsidRPr="00D52F05" w:rsidRDefault="00D52F05" w:rsidP="00D52F05">
            <w:pPr>
              <w:spacing w:before="100" w:beforeAutospacing="1" w:after="100" w:afterAutospacing="1"/>
              <w:rPr>
                <w:rFonts w:ascii="Times" w:hAnsi="Times" w:cs="Times New Roman"/>
                <w:sz w:val="20"/>
                <w:szCs w:val="20"/>
              </w:rPr>
            </w:pPr>
            <w:r w:rsidRPr="00D52F05">
              <w:rPr>
                <w:rFonts w:ascii="Arial" w:hAnsi="Arial" w:cs="Arial"/>
                <w:sz w:val="20"/>
                <w:szCs w:val="20"/>
              </w:rPr>
              <w:t xml:space="preserve">2 </w:t>
            </w:r>
          </w:p>
        </w:tc>
      </w:tr>
      <w:tr w:rsidR="00D52F05" w:rsidRPr="00D52F05" w:rsidTr="00D52F05">
        <w:tc>
          <w:tcPr>
            <w:tcW w:w="0" w:type="auto"/>
            <w:tcBorders>
              <w:top w:val="single" w:sz="8" w:space="0" w:color="000000"/>
              <w:left w:val="single" w:sz="8" w:space="0" w:color="000000"/>
              <w:bottom w:val="single" w:sz="8" w:space="0" w:color="000000"/>
              <w:right w:val="single" w:sz="8" w:space="0" w:color="000000"/>
            </w:tcBorders>
            <w:vAlign w:val="center"/>
            <w:hideMark/>
          </w:tcPr>
          <w:p w:rsidR="00D52F05" w:rsidRPr="00D52F05" w:rsidRDefault="00D52F05" w:rsidP="00D52F05">
            <w:pPr>
              <w:spacing w:before="100" w:beforeAutospacing="1" w:after="100" w:afterAutospacing="1"/>
              <w:rPr>
                <w:rFonts w:ascii="Times" w:hAnsi="Times" w:cs="Times New Roman"/>
                <w:sz w:val="20"/>
                <w:szCs w:val="20"/>
              </w:rPr>
            </w:pPr>
            <w:r w:rsidRPr="00D52F05">
              <w:rPr>
                <w:rFonts w:ascii="Arial" w:hAnsi="Arial" w:cs="Arial"/>
                <w:sz w:val="20"/>
                <w:szCs w:val="20"/>
              </w:rPr>
              <w:t xml:space="preserve">Literacy enables the construction of an extended answer with </w:t>
            </w:r>
            <w:proofErr w:type="gramStart"/>
            <w:r w:rsidRPr="00D52F05">
              <w:rPr>
                <w:rFonts w:ascii="Arial" w:hAnsi="Arial" w:cs="Arial"/>
                <w:sz w:val="20"/>
                <w:szCs w:val="20"/>
              </w:rPr>
              <w:t>well developed</w:t>
            </w:r>
            <w:proofErr w:type="gramEnd"/>
            <w:r w:rsidRPr="00D52F05">
              <w:rPr>
                <w:rFonts w:ascii="Arial" w:hAnsi="Arial" w:cs="Arial"/>
                <w:sz w:val="20"/>
                <w:szCs w:val="20"/>
              </w:rPr>
              <w:t xml:space="preserve"> sentences and paragraphs.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D52F05" w:rsidRPr="00D52F05" w:rsidRDefault="00D52F05" w:rsidP="00D52F05">
            <w:pPr>
              <w:spacing w:before="100" w:beforeAutospacing="1" w:after="100" w:afterAutospacing="1"/>
              <w:rPr>
                <w:rFonts w:ascii="Times" w:hAnsi="Times" w:cs="Times New Roman"/>
                <w:sz w:val="20"/>
                <w:szCs w:val="20"/>
              </w:rPr>
            </w:pPr>
            <w:r w:rsidRPr="00D52F05">
              <w:rPr>
                <w:rFonts w:ascii="Arial" w:hAnsi="Arial" w:cs="Arial"/>
                <w:sz w:val="20"/>
                <w:szCs w:val="20"/>
              </w:rPr>
              <w:t xml:space="preserve">1 </w:t>
            </w:r>
          </w:p>
        </w:tc>
      </w:tr>
      <w:tr w:rsidR="00D52F05" w:rsidRPr="00D52F05" w:rsidTr="00D52F05">
        <w:tc>
          <w:tcPr>
            <w:tcW w:w="0" w:type="auto"/>
            <w:tcBorders>
              <w:top w:val="single" w:sz="8" w:space="0" w:color="000000"/>
              <w:left w:val="single" w:sz="8" w:space="0" w:color="000000"/>
              <w:bottom w:val="single" w:sz="18" w:space="0" w:color="000000"/>
              <w:right w:val="single" w:sz="8" w:space="0" w:color="000000"/>
            </w:tcBorders>
            <w:vAlign w:val="center"/>
            <w:hideMark/>
          </w:tcPr>
          <w:p w:rsidR="00D52F05" w:rsidRPr="00D52F05" w:rsidRDefault="00D52F05" w:rsidP="00D52F05">
            <w:pPr>
              <w:spacing w:before="100" w:beforeAutospacing="1" w:after="100" w:afterAutospacing="1"/>
              <w:rPr>
                <w:rFonts w:ascii="Times" w:hAnsi="Times" w:cs="Times New Roman"/>
                <w:sz w:val="20"/>
                <w:szCs w:val="20"/>
              </w:rPr>
            </w:pPr>
            <w:r w:rsidRPr="00D52F05">
              <w:rPr>
                <w:rFonts w:ascii="Arial" w:hAnsi="Arial" w:cs="Arial"/>
                <w:sz w:val="20"/>
                <w:szCs w:val="20"/>
              </w:rPr>
              <w:t xml:space="preserve">Is unable to express ideas with clarity of meaning </w:t>
            </w:r>
            <w:r w:rsidRPr="00D52F05">
              <w:rPr>
                <w:rFonts w:ascii="Arial" w:hAnsi="Arial" w:cs="Arial"/>
                <w:b/>
                <w:bCs/>
                <w:sz w:val="20"/>
                <w:szCs w:val="20"/>
              </w:rPr>
              <w:t xml:space="preserve">or </w:t>
            </w:r>
            <w:r w:rsidRPr="00D52F05">
              <w:rPr>
                <w:rFonts w:ascii="Arial" w:hAnsi="Arial" w:cs="Arial"/>
                <w:sz w:val="20"/>
                <w:szCs w:val="20"/>
              </w:rPr>
              <w:t xml:space="preserve">answer cannot be understood by the marker. </w:t>
            </w:r>
          </w:p>
        </w:tc>
        <w:tc>
          <w:tcPr>
            <w:tcW w:w="0" w:type="auto"/>
            <w:tcBorders>
              <w:top w:val="single" w:sz="8" w:space="0" w:color="000000"/>
              <w:left w:val="single" w:sz="8" w:space="0" w:color="000000"/>
              <w:bottom w:val="single" w:sz="18" w:space="0" w:color="000000"/>
              <w:right w:val="single" w:sz="8" w:space="0" w:color="000000"/>
            </w:tcBorders>
            <w:vAlign w:val="center"/>
            <w:hideMark/>
          </w:tcPr>
          <w:p w:rsidR="00D52F05" w:rsidRPr="00D52F05" w:rsidRDefault="00D52F05" w:rsidP="00D52F05">
            <w:pPr>
              <w:spacing w:before="100" w:beforeAutospacing="1" w:after="100" w:afterAutospacing="1"/>
              <w:rPr>
                <w:rFonts w:ascii="Times" w:hAnsi="Times" w:cs="Times New Roman"/>
                <w:sz w:val="20"/>
                <w:szCs w:val="20"/>
              </w:rPr>
            </w:pPr>
            <w:r w:rsidRPr="00D52F05">
              <w:rPr>
                <w:rFonts w:ascii="Arial" w:hAnsi="Arial" w:cs="Arial"/>
                <w:sz w:val="20"/>
                <w:szCs w:val="20"/>
              </w:rPr>
              <w:t xml:space="preserve">0 </w:t>
            </w:r>
          </w:p>
        </w:tc>
      </w:tr>
      <w:tr w:rsidR="00D52F05" w:rsidRPr="00D52F05" w:rsidTr="00D52F05">
        <w:tc>
          <w:tcPr>
            <w:tcW w:w="0" w:type="auto"/>
            <w:tcBorders>
              <w:top w:val="single" w:sz="18" w:space="0" w:color="000000"/>
              <w:left w:val="single" w:sz="8" w:space="0" w:color="000000"/>
              <w:bottom w:val="single" w:sz="8" w:space="0" w:color="000000"/>
              <w:right w:val="single" w:sz="8" w:space="0" w:color="000000"/>
            </w:tcBorders>
            <w:vAlign w:val="center"/>
            <w:hideMark/>
          </w:tcPr>
          <w:p w:rsidR="00D52F05" w:rsidRPr="00D52F05" w:rsidRDefault="00D52F05" w:rsidP="00D52F05">
            <w:pPr>
              <w:spacing w:before="100" w:beforeAutospacing="1" w:after="100" w:afterAutospacing="1"/>
              <w:rPr>
                <w:rFonts w:ascii="Times" w:hAnsi="Times" w:cs="Times New Roman"/>
                <w:sz w:val="20"/>
                <w:szCs w:val="20"/>
              </w:rPr>
            </w:pPr>
            <w:r w:rsidRPr="00D52F05">
              <w:rPr>
                <w:rFonts w:ascii="Arial" w:hAnsi="Arial" w:cs="Arial"/>
                <w:b/>
                <w:bCs/>
                <w:sz w:val="20"/>
                <w:szCs w:val="20"/>
              </w:rPr>
              <w:t xml:space="preserve">TOTAL </w:t>
            </w:r>
          </w:p>
        </w:tc>
        <w:tc>
          <w:tcPr>
            <w:tcW w:w="0" w:type="auto"/>
            <w:tcBorders>
              <w:top w:val="single" w:sz="18" w:space="0" w:color="000000"/>
              <w:left w:val="single" w:sz="8" w:space="0" w:color="000000"/>
              <w:bottom w:val="single" w:sz="8" w:space="0" w:color="000000"/>
              <w:right w:val="single" w:sz="8" w:space="0" w:color="000000"/>
            </w:tcBorders>
            <w:vAlign w:val="center"/>
            <w:hideMark/>
          </w:tcPr>
          <w:p w:rsidR="00D52F05" w:rsidRPr="00D52F05" w:rsidRDefault="00D52F05" w:rsidP="00D52F05">
            <w:pPr>
              <w:spacing w:before="100" w:beforeAutospacing="1" w:after="100" w:afterAutospacing="1"/>
              <w:rPr>
                <w:rFonts w:ascii="Times" w:hAnsi="Times" w:cs="Times New Roman"/>
                <w:sz w:val="20"/>
                <w:szCs w:val="20"/>
              </w:rPr>
            </w:pPr>
            <w:r w:rsidRPr="00D52F05">
              <w:rPr>
                <w:rFonts w:ascii="Arial" w:hAnsi="Arial" w:cs="Arial"/>
                <w:b/>
                <w:bCs/>
                <w:sz w:val="22"/>
                <w:szCs w:val="22"/>
              </w:rPr>
              <w:t xml:space="preserve">/15 </w:t>
            </w:r>
          </w:p>
        </w:tc>
      </w:tr>
    </w:tbl>
    <w:p w:rsidR="00EC4778" w:rsidRDefault="00EC4778"/>
    <w:sectPr w:rsidR="00EC4778" w:rsidSect="00EC477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ymbolMT">
    <w:altName w:val="Times New Roman"/>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C25F9"/>
    <w:multiLevelType w:val="multilevel"/>
    <w:tmpl w:val="E2FA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7C4863"/>
    <w:multiLevelType w:val="multilevel"/>
    <w:tmpl w:val="7B14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F45823"/>
    <w:multiLevelType w:val="hybridMultilevel"/>
    <w:tmpl w:val="1108B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E61575"/>
    <w:multiLevelType w:val="hybridMultilevel"/>
    <w:tmpl w:val="CC4CF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F05"/>
    <w:rsid w:val="00A71AF3"/>
    <w:rsid w:val="00D52F05"/>
    <w:rsid w:val="00EC477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E8CA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2F0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2F0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195259">
      <w:bodyDiv w:val="1"/>
      <w:marLeft w:val="0"/>
      <w:marRight w:val="0"/>
      <w:marTop w:val="0"/>
      <w:marBottom w:val="0"/>
      <w:divBdr>
        <w:top w:val="none" w:sz="0" w:space="0" w:color="auto"/>
        <w:left w:val="none" w:sz="0" w:space="0" w:color="auto"/>
        <w:bottom w:val="none" w:sz="0" w:space="0" w:color="auto"/>
        <w:right w:val="none" w:sz="0" w:space="0" w:color="auto"/>
      </w:divBdr>
      <w:divsChild>
        <w:div w:id="890964791">
          <w:marLeft w:val="0"/>
          <w:marRight w:val="0"/>
          <w:marTop w:val="0"/>
          <w:marBottom w:val="0"/>
          <w:divBdr>
            <w:top w:val="none" w:sz="0" w:space="0" w:color="auto"/>
            <w:left w:val="none" w:sz="0" w:space="0" w:color="auto"/>
            <w:bottom w:val="none" w:sz="0" w:space="0" w:color="auto"/>
            <w:right w:val="none" w:sz="0" w:space="0" w:color="auto"/>
          </w:divBdr>
          <w:divsChild>
            <w:div w:id="669405016">
              <w:marLeft w:val="0"/>
              <w:marRight w:val="0"/>
              <w:marTop w:val="0"/>
              <w:marBottom w:val="0"/>
              <w:divBdr>
                <w:top w:val="none" w:sz="0" w:space="0" w:color="auto"/>
                <w:left w:val="none" w:sz="0" w:space="0" w:color="auto"/>
                <w:bottom w:val="none" w:sz="0" w:space="0" w:color="auto"/>
                <w:right w:val="none" w:sz="0" w:space="0" w:color="auto"/>
              </w:divBdr>
              <w:divsChild>
                <w:div w:id="1641576794">
                  <w:marLeft w:val="0"/>
                  <w:marRight w:val="0"/>
                  <w:marTop w:val="0"/>
                  <w:marBottom w:val="0"/>
                  <w:divBdr>
                    <w:top w:val="none" w:sz="0" w:space="0" w:color="auto"/>
                    <w:left w:val="none" w:sz="0" w:space="0" w:color="auto"/>
                    <w:bottom w:val="none" w:sz="0" w:space="0" w:color="auto"/>
                    <w:right w:val="none" w:sz="0" w:space="0" w:color="auto"/>
                  </w:divBdr>
                </w:div>
              </w:divsChild>
            </w:div>
            <w:div w:id="1174564809">
              <w:marLeft w:val="0"/>
              <w:marRight w:val="0"/>
              <w:marTop w:val="0"/>
              <w:marBottom w:val="0"/>
              <w:divBdr>
                <w:top w:val="none" w:sz="0" w:space="0" w:color="auto"/>
                <w:left w:val="none" w:sz="0" w:space="0" w:color="auto"/>
                <w:bottom w:val="none" w:sz="0" w:space="0" w:color="auto"/>
                <w:right w:val="none" w:sz="0" w:space="0" w:color="auto"/>
              </w:divBdr>
              <w:divsChild>
                <w:div w:id="1902904509">
                  <w:marLeft w:val="0"/>
                  <w:marRight w:val="0"/>
                  <w:marTop w:val="0"/>
                  <w:marBottom w:val="0"/>
                  <w:divBdr>
                    <w:top w:val="none" w:sz="0" w:space="0" w:color="auto"/>
                    <w:left w:val="none" w:sz="0" w:space="0" w:color="auto"/>
                    <w:bottom w:val="none" w:sz="0" w:space="0" w:color="auto"/>
                    <w:right w:val="none" w:sz="0" w:space="0" w:color="auto"/>
                  </w:divBdr>
                </w:div>
              </w:divsChild>
            </w:div>
            <w:div w:id="1628122099">
              <w:marLeft w:val="0"/>
              <w:marRight w:val="0"/>
              <w:marTop w:val="0"/>
              <w:marBottom w:val="0"/>
              <w:divBdr>
                <w:top w:val="none" w:sz="0" w:space="0" w:color="auto"/>
                <w:left w:val="none" w:sz="0" w:space="0" w:color="auto"/>
                <w:bottom w:val="none" w:sz="0" w:space="0" w:color="auto"/>
                <w:right w:val="none" w:sz="0" w:space="0" w:color="auto"/>
              </w:divBdr>
              <w:divsChild>
                <w:div w:id="348987317">
                  <w:marLeft w:val="0"/>
                  <w:marRight w:val="0"/>
                  <w:marTop w:val="0"/>
                  <w:marBottom w:val="0"/>
                  <w:divBdr>
                    <w:top w:val="none" w:sz="0" w:space="0" w:color="auto"/>
                    <w:left w:val="none" w:sz="0" w:space="0" w:color="auto"/>
                    <w:bottom w:val="none" w:sz="0" w:space="0" w:color="auto"/>
                    <w:right w:val="none" w:sz="0" w:space="0" w:color="auto"/>
                  </w:divBdr>
                </w:div>
              </w:divsChild>
            </w:div>
            <w:div w:id="911354263">
              <w:marLeft w:val="0"/>
              <w:marRight w:val="0"/>
              <w:marTop w:val="0"/>
              <w:marBottom w:val="0"/>
              <w:divBdr>
                <w:top w:val="none" w:sz="0" w:space="0" w:color="auto"/>
                <w:left w:val="none" w:sz="0" w:space="0" w:color="auto"/>
                <w:bottom w:val="none" w:sz="0" w:space="0" w:color="auto"/>
                <w:right w:val="none" w:sz="0" w:space="0" w:color="auto"/>
              </w:divBdr>
              <w:divsChild>
                <w:div w:id="561985031">
                  <w:marLeft w:val="0"/>
                  <w:marRight w:val="0"/>
                  <w:marTop w:val="0"/>
                  <w:marBottom w:val="0"/>
                  <w:divBdr>
                    <w:top w:val="none" w:sz="0" w:space="0" w:color="auto"/>
                    <w:left w:val="none" w:sz="0" w:space="0" w:color="auto"/>
                    <w:bottom w:val="none" w:sz="0" w:space="0" w:color="auto"/>
                    <w:right w:val="none" w:sz="0" w:space="0" w:color="auto"/>
                  </w:divBdr>
                </w:div>
              </w:divsChild>
            </w:div>
            <w:div w:id="2088453155">
              <w:marLeft w:val="0"/>
              <w:marRight w:val="0"/>
              <w:marTop w:val="0"/>
              <w:marBottom w:val="0"/>
              <w:divBdr>
                <w:top w:val="none" w:sz="0" w:space="0" w:color="auto"/>
                <w:left w:val="none" w:sz="0" w:space="0" w:color="auto"/>
                <w:bottom w:val="none" w:sz="0" w:space="0" w:color="auto"/>
                <w:right w:val="none" w:sz="0" w:space="0" w:color="auto"/>
              </w:divBdr>
              <w:divsChild>
                <w:div w:id="478807527">
                  <w:marLeft w:val="0"/>
                  <w:marRight w:val="0"/>
                  <w:marTop w:val="0"/>
                  <w:marBottom w:val="0"/>
                  <w:divBdr>
                    <w:top w:val="none" w:sz="0" w:space="0" w:color="auto"/>
                    <w:left w:val="none" w:sz="0" w:space="0" w:color="auto"/>
                    <w:bottom w:val="none" w:sz="0" w:space="0" w:color="auto"/>
                    <w:right w:val="none" w:sz="0" w:space="0" w:color="auto"/>
                  </w:divBdr>
                </w:div>
              </w:divsChild>
            </w:div>
            <w:div w:id="117645699">
              <w:marLeft w:val="0"/>
              <w:marRight w:val="0"/>
              <w:marTop w:val="0"/>
              <w:marBottom w:val="0"/>
              <w:divBdr>
                <w:top w:val="none" w:sz="0" w:space="0" w:color="auto"/>
                <w:left w:val="none" w:sz="0" w:space="0" w:color="auto"/>
                <w:bottom w:val="none" w:sz="0" w:space="0" w:color="auto"/>
                <w:right w:val="none" w:sz="0" w:space="0" w:color="auto"/>
              </w:divBdr>
              <w:divsChild>
                <w:div w:id="399526497">
                  <w:marLeft w:val="0"/>
                  <w:marRight w:val="0"/>
                  <w:marTop w:val="0"/>
                  <w:marBottom w:val="0"/>
                  <w:divBdr>
                    <w:top w:val="none" w:sz="0" w:space="0" w:color="auto"/>
                    <w:left w:val="none" w:sz="0" w:space="0" w:color="auto"/>
                    <w:bottom w:val="none" w:sz="0" w:space="0" w:color="auto"/>
                    <w:right w:val="none" w:sz="0" w:space="0" w:color="auto"/>
                  </w:divBdr>
                </w:div>
              </w:divsChild>
            </w:div>
            <w:div w:id="833371708">
              <w:marLeft w:val="0"/>
              <w:marRight w:val="0"/>
              <w:marTop w:val="0"/>
              <w:marBottom w:val="0"/>
              <w:divBdr>
                <w:top w:val="none" w:sz="0" w:space="0" w:color="auto"/>
                <w:left w:val="none" w:sz="0" w:space="0" w:color="auto"/>
                <w:bottom w:val="none" w:sz="0" w:space="0" w:color="auto"/>
                <w:right w:val="none" w:sz="0" w:space="0" w:color="auto"/>
              </w:divBdr>
              <w:divsChild>
                <w:div w:id="1080953788">
                  <w:marLeft w:val="0"/>
                  <w:marRight w:val="0"/>
                  <w:marTop w:val="0"/>
                  <w:marBottom w:val="0"/>
                  <w:divBdr>
                    <w:top w:val="none" w:sz="0" w:space="0" w:color="auto"/>
                    <w:left w:val="none" w:sz="0" w:space="0" w:color="auto"/>
                    <w:bottom w:val="none" w:sz="0" w:space="0" w:color="auto"/>
                    <w:right w:val="none" w:sz="0" w:space="0" w:color="auto"/>
                  </w:divBdr>
                </w:div>
              </w:divsChild>
            </w:div>
            <w:div w:id="88626846">
              <w:marLeft w:val="0"/>
              <w:marRight w:val="0"/>
              <w:marTop w:val="0"/>
              <w:marBottom w:val="0"/>
              <w:divBdr>
                <w:top w:val="none" w:sz="0" w:space="0" w:color="auto"/>
                <w:left w:val="none" w:sz="0" w:space="0" w:color="auto"/>
                <w:bottom w:val="none" w:sz="0" w:space="0" w:color="auto"/>
                <w:right w:val="none" w:sz="0" w:space="0" w:color="auto"/>
              </w:divBdr>
              <w:divsChild>
                <w:div w:id="742602946">
                  <w:marLeft w:val="0"/>
                  <w:marRight w:val="0"/>
                  <w:marTop w:val="0"/>
                  <w:marBottom w:val="0"/>
                  <w:divBdr>
                    <w:top w:val="none" w:sz="0" w:space="0" w:color="auto"/>
                    <w:left w:val="none" w:sz="0" w:space="0" w:color="auto"/>
                    <w:bottom w:val="none" w:sz="0" w:space="0" w:color="auto"/>
                    <w:right w:val="none" w:sz="0" w:space="0" w:color="auto"/>
                  </w:divBdr>
                </w:div>
              </w:divsChild>
            </w:div>
            <w:div w:id="150948108">
              <w:marLeft w:val="0"/>
              <w:marRight w:val="0"/>
              <w:marTop w:val="0"/>
              <w:marBottom w:val="0"/>
              <w:divBdr>
                <w:top w:val="none" w:sz="0" w:space="0" w:color="auto"/>
                <w:left w:val="none" w:sz="0" w:space="0" w:color="auto"/>
                <w:bottom w:val="none" w:sz="0" w:space="0" w:color="auto"/>
                <w:right w:val="none" w:sz="0" w:space="0" w:color="auto"/>
              </w:divBdr>
              <w:divsChild>
                <w:div w:id="199826938">
                  <w:marLeft w:val="0"/>
                  <w:marRight w:val="0"/>
                  <w:marTop w:val="0"/>
                  <w:marBottom w:val="0"/>
                  <w:divBdr>
                    <w:top w:val="none" w:sz="0" w:space="0" w:color="auto"/>
                    <w:left w:val="none" w:sz="0" w:space="0" w:color="auto"/>
                    <w:bottom w:val="none" w:sz="0" w:space="0" w:color="auto"/>
                    <w:right w:val="none" w:sz="0" w:space="0" w:color="auto"/>
                  </w:divBdr>
                </w:div>
              </w:divsChild>
            </w:div>
            <w:div w:id="938945730">
              <w:marLeft w:val="0"/>
              <w:marRight w:val="0"/>
              <w:marTop w:val="0"/>
              <w:marBottom w:val="0"/>
              <w:divBdr>
                <w:top w:val="none" w:sz="0" w:space="0" w:color="auto"/>
                <w:left w:val="none" w:sz="0" w:space="0" w:color="auto"/>
                <w:bottom w:val="none" w:sz="0" w:space="0" w:color="auto"/>
                <w:right w:val="none" w:sz="0" w:space="0" w:color="auto"/>
              </w:divBdr>
              <w:divsChild>
                <w:div w:id="1707027367">
                  <w:marLeft w:val="0"/>
                  <w:marRight w:val="0"/>
                  <w:marTop w:val="0"/>
                  <w:marBottom w:val="0"/>
                  <w:divBdr>
                    <w:top w:val="none" w:sz="0" w:space="0" w:color="auto"/>
                    <w:left w:val="none" w:sz="0" w:space="0" w:color="auto"/>
                    <w:bottom w:val="none" w:sz="0" w:space="0" w:color="auto"/>
                    <w:right w:val="none" w:sz="0" w:space="0" w:color="auto"/>
                  </w:divBdr>
                </w:div>
              </w:divsChild>
            </w:div>
            <w:div w:id="1841501034">
              <w:marLeft w:val="0"/>
              <w:marRight w:val="0"/>
              <w:marTop w:val="0"/>
              <w:marBottom w:val="0"/>
              <w:divBdr>
                <w:top w:val="none" w:sz="0" w:space="0" w:color="auto"/>
                <w:left w:val="none" w:sz="0" w:space="0" w:color="auto"/>
                <w:bottom w:val="none" w:sz="0" w:space="0" w:color="auto"/>
                <w:right w:val="none" w:sz="0" w:space="0" w:color="auto"/>
              </w:divBdr>
              <w:divsChild>
                <w:div w:id="673918498">
                  <w:marLeft w:val="0"/>
                  <w:marRight w:val="0"/>
                  <w:marTop w:val="0"/>
                  <w:marBottom w:val="0"/>
                  <w:divBdr>
                    <w:top w:val="none" w:sz="0" w:space="0" w:color="auto"/>
                    <w:left w:val="none" w:sz="0" w:space="0" w:color="auto"/>
                    <w:bottom w:val="none" w:sz="0" w:space="0" w:color="auto"/>
                    <w:right w:val="none" w:sz="0" w:space="0" w:color="auto"/>
                  </w:divBdr>
                </w:div>
              </w:divsChild>
            </w:div>
            <w:div w:id="768702442">
              <w:marLeft w:val="0"/>
              <w:marRight w:val="0"/>
              <w:marTop w:val="0"/>
              <w:marBottom w:val="0"/>
              <w:divBdr>
                <w:top w:val="none" w:sz="0" w:space="0" w:color="auto"/>
                <w:left w:val="none" w:sz="0" w:space="0" w:color="auto"/>
                <w:bottom w:val="none" w:sz="0" w:space="0" w:color="auto"/>
                <w:right w:val="none" w:sz="0" w:space="0" w:color="auto"/>
              </w:divBdr>
              <w:divsChild>
                <w:div w:id="1313099966">
                  <w:marLeft w:val="0"/>
                  <w:marRight w:val="0"/>
                  <w:marTop w:val="0"/>
                  <w:marBottom w:val="0"/>
                  <w:divBdr>
                    <w:top w:val="none" w:sz="0" w:space="0" w:color="auto"/>
                    <w:left w:val="none" w:sz="0" w:space="0" w:color="auto"/>
                    <w:bottom w:val="none" w:sz="0" w:space="0" w:color="auto"/>
                    <w:right w:val="none" w:sz="0" w:space="0" w:color="auto"/>
                  </w:divBdr>
                </w:div>
              </w:divsChild>
            </w:div>
            <w:div w:id="1645815253">
              <w:marLeft w:val="0"/>
              <w:marRight w:val="0"/>
              <w:marTop w:val="0"/>
              <w:marBottom w:val="0"/>
              <w:divBdr>
                <w:top w:val="none" w:sz="0" w:space="0" w:color="auto"/>
                <w:left w:val="none" w:sz="0" w:space="0" w:color="auto"/>
                <w:bottom w:val="none" w:sz="0" w:space="0" w:color="auto"/>
                <w:right w:val="none" w:sz="0" w:space="0" w:color="auto"/>
              </w:divBdr>
              <w:divsChild>
                <w:div w:id="1718550724">
                  <w:marLeft w:val="0"/>
                  <w:marRight w:val="0"/>
                  <w:marTop w:val="0"/>
                  <w:marBottom w:val="0"/>
                  <w:divBdr>
                    <w:top w:val="none" w:sz="0" w:space="0" w:color="auto"/>
                    <w:left w:val="none" w:sz="0" w:space="0" w:color="auto"/>
                    <w:bottom w:val="none" w:sz="0" w:space="0" w:color="auto"/>
                    <w:right w:val="none" w:sz="0" w:space="0" w:color="auto"/>
                  </w:divBdr>
                </w:div>
              </w:divsChild>
            </w:div>
            <w:div w:id="584073950">
              <w:marLeft w:val="0"/>
              <w:marRight w:val="0"/>
              <w:marTop w:val="0"/>
              <w:marBottom w:val="0"/>
              <w:divBdr>
                <w:top w:val="none" w:sz="0" w:space="0" w:color="auto"/>
                <w:left w:val="none" w:sz="0" w:space="0" w:color="auto"/>
                <w:bottom w:val="none" w:sz="0" w:space="0" w:color="auto"/>
                <w:right w:val="none" w:sz="0" w:space="0" w:color="auto"/>
              </w:divBdr>
              <w:divsChild>
                <w:div w:id="2040272378">
                  <w:marLeft w:val="0"/>
                  <w:marRight w:val="0"/>
                  <w:marTop w:val="0"/>
                  <w:marBottom w:val="0"/>
                  <w:divBdr>
                    <w:top w:val="none" w:sz="0" w:space="0" w:color="auto"/>
                    <w:left w:val="none" w:sz="0" w:space="0" w:color="auto"/>
                    <w:bottom w:val="none" w:sz="0" w:space="0" w:color="auto"/>
                    <w:right w:val="none" w:sz="0" w:space="0" w:color="auto"/>
                  </w:divBdr>
                </w:div>
              </w:divsChild>
            </w:div>
            <w:div w:id="397678647">
              <w:marLeft w:val="0"/>
              <w:marRight w:val="0"/>
              <w:marTop w:val="0"/>
              <w:marBottom w:val="0"/>
              <w:divBdr>
                <w:top w:val="none" w:sz="0" w:space="0" w:color="auto"/>
                <w:left w:val="none" w:sz="0" w:space="0" w:color="auto"/>
                <w:bottom w:val="none" w:sz="0" w:space="0" w:color="auto"/>
                <w:right w:val="none" w:sz="0" w:space="0" w:color="auto"/>
              </w:divBdr>
              <w:divsChild>
                <w:div w:id="1593973395">
                  <w:marLeft w:val="0"/>
                  <w:marRight w:val="0"/>
                  <w:marTop w:val="0"/>
                  <w:marBottom w:val="0"/>
                  <w:divBdr>
                    <w:top w:val="none" w:sz="0" w:space="0" w:color="auto"/>
                    <w:left w:val="none" w:sz="0" w:space="0" w:color="auto"/>
                    <w:bottom w:val="none" w:sz="0" w:space="0" w:color="auto"/>
                    <w:right w:val="none" w:sz="0" w:space="0" w:color="auto"/>
                  </w:divBdr>
                </w:div>
              </w:divsChild>
            </w:div>
            <w:div w:id="488640193">
              <w:marLeft w:val="0"/>
              <w:marRight w:val="0"/>
              <w:marTop w:val="0"/>
              <w:marBottom w:val="0"/>
              <w:divBdr>
                <w:top w:val="none" w:sz="0" w:space="0" w:color="auto"/>
                <w:left w:val="none" w:sz="0" w:space="0" w:color="auto"/>
                <w:bottom w:val="none" w:sz="0" w:space="0" w:color="auto"/>
                <w:right w:val="none" w:sz="0" w:space="0" w:color="auto"/>
              </w:divBdr>
              <w:divsChild>
                <w:div w:id="125051950">
                  <w:marLeft w:val="0"/>
                  <w:marRight w:val="0"/>
                  <w:marTop w:val="0"/>
                  <w:marBottom w:val="0"/>
                  <w:divBdr>
                    <w:top w:val="none" w:sz="0" w:space="0" w:color="auto"/>
                    <w:left w:val="none" w:sz="0" w:space="0" w:color="auto"/>
                    <w:bottom w:val="none" w:sz="0" w:space="0" w:color="auto"/>
                    <w:right w:val="none" w:sz="0" w:space="0" w:color="auto"/>
                  </w:divBdr>
                </w:div>
              </w:divsChild>
            </w:div>
            <w:div w:id="417795557">
              <w:marLeft w:val="0"/>
              <w:marRight w:val="0"/>
              <w:marTop w:val="0"/>
              <w:marBottom w:val="0"/>
              <w:divBdr>
                <w:top w:val="none" w:sz="0" w:space="0" w:color="auto"/>
                <w:left w:val="none" w:sz="0" w:space="0" w:color="auto"/>
                <w:bottom w:val="none" w:sz="0" w:space="0" w:color="auto"/>
                <w:right w:val="none" w:sz="0" w:space="0" w:color="auto"/>
              </w:divBdr>
              <w:divsChild>
                <w:div w:id="170027897">
                  <w:marLeft w:val="0"/>
                  <w:marRight w:val="0"/>
                  <w:marTop w:val="0"/>
                  <w:marBottom w:val="0"/>
                  <w:divBdr>
                    <w:top w:val="none" w:sz="0" w:space="0" w:color="auto"/>
                    <w:left w:val="none" w:sz="0" w:space="0" w:color="auto"/>
                    <w:bottom w:val="none" w:sz="0" w:space="0" w:color="auto"/>
                    <w:right w:val="none" w:sz="0" w:space="0" w:color="auto"/>
                  </w:divBdr>
                </w:div>
              </w:divsChild>
            </w:div>
            <w:div w:id="1529025895">
              <w:marLeft w:val="0"/>
              <w:marRight w:val="0"/>
              <w:marTop w:val="0"/>
              <w:marBottom w:val="0"/>
              <w:divBdr>
                <w:top w:val="none" w:sz="0" w:space="0" w:color="auto"/>
                <w:left w:val="none" w:sz="0" w:space="0" w:color="auto"/>
                <w:bottom w:val="none" w:sz="0" w:space="0" w:color="auto"/>
                <w:right w:val="none" w:sz="0" w:space="0" w:color="auto"/>
              </w:divBdr>
              <w:divsChild>
                <w:div w:id="288904053">
                  <w:marLeft w:val="0"/>
                  <w:marRight w:val="0"/>
                  <w:marTop w:val="0"/>
                  <w:marBottom w:val="0"/>
                  <w:divBdr>
                    <w:top w:val="none" w:sz="0" w:space="0" w:color="auto"/>
                    <w:left w:val="none" w:sz="0" w:space="0" w:color="auto"/>
                    <w:bottom w:val="none" w:sz="0" w:space="0" w:color="auto"/>
                    <w:right w:val="none" w:sz="0" w:space="0" w:color="auto"/>
                  </w:divBdr>
                </w:div>
              </w:divsChild>
            </w:div>
            <w:div w:id="282425765">
              <w:marLeft w:val="0"/>
              <w:marRight w:val="0"/>
              <w:marTop w:val="0"/>
              <w:marBottom w:val="0"/>
              <w:divBdr>
                <w:top w:val="none" w:sz="0" w:space="0" w:color="auto"/>
                <w:left w:val="none" w:sz="0" w:space="0" w:color="auto"/>
                <w:bottom w:val="none" w:sz="0" w:space="0" w:color="auto"/>
                <w:right w:val="none" w:sz="0" w:space="0" w:color="auto"/>
              </w:divBdr>
              <w:divsChild>
                <w:div w:id="490869678">
                  <w:marLeft w:val="0"/>
                  <w:marRight w:val="0"/>
                  <w:marTop w:val="0"/>
                  <w:marBottom w:val="0"/>
                  <w:divBdr>
                    <w:top w:val="none" w:sz="0" w:space="0" w:color="auto"/>
                    <w:left w:val="none" w:sz="0" w:space="0" w:color="auto"/>
                    <w:bottom w:val="none" w:sz="0" w:space="0" w:color="auto"/>
                    <w:right w:val="none" w:sz="0" w:space="0" w:color="auto"/>
                  </w:divBdr>
                </w:div>
              </w:divsChild>
            </w:div>
            <w:div w:id="2024089774">
              <w:marLeft w:val="0"/>
              <w:marRight w:val="0"/>
              <w:marTop w:val="0"/>
              <w:marBottom w:val="0"/>
              <w:divBdr>
                <w:top w:val="none" w:sz="0" w:space="0" w:color="auto"/>
                <w:left w:val="none" w:sz="0" w:space="0" w:color="auto"/>
                <w:bottom w:val="none" w:sz="0" w:space="0" w:color="auto"/>
                <w:right w:val="none" w:sz="0" w:space="0" w:color="auto"/>
              </w:divBdr>
              <w:divsChild>
                <w:div w:id="1680349008">
                  <w:marLeft w:val="0"/>
                  <w:marRight w:val="0"/>
                  <w:marTop w:val="0"/>
                  <w:marBottom w:val="0"/>
                  <w:divBdr>
                    <w:top w:val="none" w:sz="0" w:space="0" w:color="auto"/>
                    <w:left w:val="none" w:sz="0" w:space="0" w:color="auto"/>
                    <w:bottom w:val="none" w:sz="0" w:space="0" w:color="auto"/>
                    <w:right w:val="none" w:sz="0" w:space="0" w:color="auto"/>
                  </w:divBdr>
                </w:div>
              </w:divsChild>
            </w:div>
            <w:div w:id="383530641">
              <w:marLeft w:val="0"/>
              <w:marRight w:val="0"/>
              <w:marTop w:val="0"/>
              <w:marBottom w:val="0"/>
              <w:divBdr>
                <w:top w:val="none" w:sz="0" w:space="0" w:color="auto"/>
                <w:left w:val="none" w:sz="0" w:space="0" w:color="auto"/>
                <w:bottom w:val="none" w:sz="0" w:space="0" w:color="auto"/>
                <w:right w:val="none" w:sz="0" w:space="0" w:color="auto"/>
              </w:divBdr>
              <w:divsChild>
                <w:div w:id="616333191">
                  <w:marLeft w:val="0"/>
                  <w:marRight w:val="0"/>
                  <w:marTop w:val="0"/>
                  <w:marBottom w:val="0"/>
                  <w:divBdr>
                    <w:top w:val="none" w:sz="0" w:space="0" w:color="auto"/>
                    <w:left w:val="none" w:sz="0" w:space="0" w:color="auto"/>
                    <w:bottom w:val="none" w:sz="0" w:space="0" w:color="auto"/>
                    <w:right w:val="none" w:sz="0" w:space="0" w:color="auto"/>
                  </w:divBdr>
                </w:div>
              </w:divsChild>
            </w:div>
            <w:div w:id="976027882">
              <w:marLeft w:val="0"/>
              <w:marRight w:val="0"/>
              <w:marTop w:val="0"/>
              <w:marBottom w:val="0"/>
              <w:divBdr>
                <w:top w:val="none" w:sz="0" w:space="0" w:color="auto"/>
                <w:left w:val="none" w:sz="0" w:space="0" w:color="auto"/>
                <w:bottom w:val="none" w:sz="0" w:space="0" w:color="auto"/>
                <w:right w:val="none" w:sz="0" w:space="0" w:color="auto"/>
              </w:divBdr>
              <w:divsChild>
                <w:div w:id="1836918201">
                  <w:marLeft w:val="0"/>
                  <w:marRight w:val="0"/>
                  <w:marTop w:val="0"/>
                  <w:marBottom w:val="0"/>
                  <w:divBdr>
                    <w:top w:val="none" w:sz="0" w:space="0" w:color="auto"/>
                    <w:left w:val="none" w:sz="0" w:space="0" w:color="auto"/>
                    <w:bottom w:val="none" w:sz="0" w:space="0" w:color="auto"/>
                    <w:right w:val="none" w:sz="0" w:space="0" w:color="auto"/>
                  </w:divBdr>
                </w:div>
              </w:divsChild>
            </w:div>
            <w:div w:id="1323005031">
              <w:marLeft w:val="0"/>
              <w:marRight w:val="0"/>
              <w:marTop w:val="0"/>
              <w:marBottom w:val="0"/>
              <w:divBdr>
                <w:top w:val="none" w:sz="0" w:space="0" w:color="auto"/>
                <w:left w:val="none" w:sz="0" w:space="0" w:color="auto"/>
                <w:bottom w:val="none" w:sz="0" w:space="0" w:color="auto"/>
                <w:right w:val="none" w:sz="0" w:space="0" w:color="auto"/>
              </w:divBdr>
              <w:divsChild>
                <w:div w:id="123667305">
                  <w:marLeft w:val="0"/>
                  <w:marRight w:val="0"/>
                  <w:marTop w:val="0"/>
                  <w:marBottom w:val="0"/>
                  <w:divBdr>
                    <w:top w:val="none" w:sz="0" w:space="0" w:color="auto"/>
                    <w:left w:val="none" w:sz="0" w:space="0" w:color="auto"/>
                    <w:bottom w:val="none" w:sz="0" w:space="0" w:color="auto"/>
                    <w:right w:val="none" w:sz="0" w:space="0" w:color="auto"/>
                  </w:divBdr>
                </w:div>
              </w:divsChild>
            </w:div>
            <w:div w:id="933325258">
              <w:marLeft w:val="0"/>
              <w:marRight w:val="0"/>
              <w:marTop w:val="0"/>
              <w:marBottom w:val="0"/>
              <w:divBdr>
                <w:top w:val="none" w:sz="0" w:space="0" w:color="auto"/>
                <w:left w:val="none" w:sz="0" w:space="0" w:color="auto"/>
                <w:bottom w:val="none" w:sz="0" w:space="0" w:color="auto"/>
                <w:right w:val="none" w:sz="0" w:space="0" w:color="auto"/>
              </w:divBdr>
              <w:divsChild>
                <w:div w:id="1162818328">
                  <w:marLeft w:val="0"/>
                  <w:marRight w:val="0"/>
                  <w:marTop w:val="0"/>
                  <w:marBottom w:val="0"/>
                  <w:divBdr>
                    <w:top w:val="none" w:sz="0" w:space="0" w:color="auto"/>
                    <w:left w:val="none" w:sz="0" w:space="0" w:color="auto"/>
                    <w:bottom w:val="none" w:sz="0" w:space="0" w:color="auto"/>
                    <w:right w:val="none" w:sz="0" w:space="0" w:color="auto"/>
                  </w:divBdr>
                </w:div>
              </w:divsChild>
            </w:div>
            <w:div w:id="1038505082">
              <w:marLeft w:val="0"/>
              <w:marRight w:val="0"/>
              <w:marTop w:val="0"/>
              <w:marBottom w:val="0"/>
              <w:divBdr>
                <w:top w:val="none" w:sz="0" w:space="0" w:color="auto"/>
                <w:left w:val="none" w:sz="0" w:space="0" w:color="auto"/>
                <w:bottom w:val="none" w:sz="0" w:space="0" w:color="auto"/>
                <w:right w:val="none" w:sz="0" w:space="0" w:color="auto"/>
              </w:divBdr>
              <w:divsChild>
                <w:div w:id="176311903">
                  <w:marLeft w:val="0"/>
                  <w:marRight w:val="0"/>
                  <w:marTop w:val="0"/>
                  <w:marBottom w:val="0"/>
                  <w:divBdr>
                    <w:top w:val="none" w:sz="0" w:space="0" w:color="auto"/>
                    <w:left w:val="none" w:sz="0" w:space="0" w:color="auto"/>
                    <w:bottom w:val="none" w:sz="0" w:space="0" w:color="auto"/>
                    <w:right w:val="none" w:sz="0" w:space="0" w:color="auto"/>
                  </w:divBdr>
                </w:div>
              </w:divsChild>
            </w:div>
            <w:div w:id="160632225">
              <w:marLeft w:val="0"/>
              <w:marRight w:val="0"/>
              <w:marTop w:val="0"/>
              <w:marBottom w:val="0"/>
              <w:divBdr>
                <w:top w:val="none" w:sz="0" w:space="0" w:color="auto"/>
                <w:left w:val="none" w:sz="0" w:space="0" w:color="auto"/>
                <w:bottom w:val="none" w:sz="0" w:space="0" w:color="auto"/>
                <w:right w:val="none" w:sz="0" w:space="0" w:color="auto"/>
              </w:divBdr>
              <w:divsChild>
                <w:div w:id="1738430333">
                  <w:marLeft w:val="0"/>
                  <w:marRight w:val="0"/>
                  <w:marTop w:val="0"/>
                  <w:marBottom w:val="0"/>
                  <w:divBdr>
                    <w:top w:val="none" w:sz="0" w:space="0" w:color="auto"/>
                    <w:left w:val="none" w:sz="0" w:space="0" w:color="auto"/>
                    <w:bottom w:val="none" w:sz="0" w:space="0" w:color="auto"/>
                    <w:right w:val="none" w:sz="0" w:space="0" w:color="auto"/>
                  </w:divBdr>
                </w:div>
              </w:divsChild>
            </w:div>
            <w:div w:id="24066863">
              <w:marLeft w:val="0"/>
              <w:marRight w:val="0"/>
              <w:marTop w:val="0"/>
              <w:marBottom w:val="0"/>
              <w:divBdr>
                <w:top w:val="none" w:sz="0" w:space="0" w:color="auto"/>
                <w:left w:val="none" w:sz="0" w:space="0" w:color="auto"/>
                <w:bottom w:val="none" w:sz="0" w:space="0" w:color="auto"/>
                <w:right w:val="none" w:sz="0" w:space="0" w:color="auto"/>
              </w:divBdr>
              <w:divsChild>
                <w:div w:id="1601991344">
                  <w:marLeft w:val="0"/>
                  <w:marRight w:val="0"/>
                  <w:marTop w:val="0"/>
                  <w:marBottom w:val="0"/>
                  <w:divBdr>
                    <w:top w:val="none" w:sz="0" w:space="0" w:color="auto"/>
                    <w:left w:val="none" w:sz="0" w:space="0" w:color="auto"/>
                    <w:bottom w:val="none" w:sz="0" w:space="0" w:color="auto"/>
                    <w:right w:val="none" w:sz="0" w:space="0" w:color="auto"/>
                  </w:divBdr>
                </w:div>
              </w:divsChild>
            </w:div>
            <w:div w:id="1587181946">
              <w:marLeft w:val="0"/>
              <w:marRight w:val="0"/>
              <w:marTop w:val="0"/>
              <w:marBottom w:val="0"/>
              <w:divBdr>
                <w:top w:val="none" w:sz="0" w:space="0" w:color="auto"/>
                <w:left w:val="none" w:sz="0" w:space="0" w:color="auto"/>
                <w:bottom w:val="none" w:sz="0" w:space="0" w:color="auto"/>
                <w:right w:val="none" w:sz="0" w:space="0" w:color="auto"/>
              </w:divBdr>
              <w:divsChild>
                <w:div w:id="395932085">
                  <w:marLeft w:val="0"/>
                  <w:marRight w:val="0"/>
                  <w:marTop w:val="0"/>
                  <w:marBottom w:val="0"/>
                  <w:divBdr>
                    <w:top w:val="none" w:sz="0" w:space="0" w:color="auto"/>
                    <w:left w:val="none" w:sz="0" w:space="0" w:color="auto"/>
                    <w:bottom w:val="none" w:sz="0" w:space="0" w:color="auto"/>
                    <w:right w:val="none" w:sz="0" w:space="0" w:color="auto"/>
                  </w:divBdr>
                </w:div>
              </w:divsChild>
            </w:div>
            <w:div w:id="1755934449">
              <w:marLeft w:val="0"/>
              <w:marRight w:val="0"/>
              <w:marTop w:val="0"/>
              <w:marBottom w:val="0"/>
              <w:divBdr>
                <w:top w:val="none" w:sz="0" w:space="0" w:color="auto"/>
                <w:left w:val="none" w:sz="0" w:space="0" w:color="auto"/>
                <w:bottom w:val="none" w:sz="0" w:space="0" w:color="auto"/>
                <w:right w:val="none" w:sz="0" w:space="0" w:color="auto"/>
              </w:divBdr>
              <w:divsChild>
                <w:div w:id="1684093825">
                  <w:marLeft w:val="0"/>
                  <w:marRight w:val="0"/>
                  <w:marTop w:val="0"/>
                  <w:marBottom w:val="0"/>
                  <w:divBdr>
                    <w:top w:val="none" w:sz="0" w:space="0" w:color="auto"/>
                    <w:left w:val="none" w:sz="0" w:space="0" w:color="auto"/>
                    <w:bottom w:val="none" w:sz="0" w:space="0" w:color="auto"/>
                    <w:right w:val="none" w:sz="0" w:space="0" w:color="auto"/>
                  </w:divBdr>
                </w:div>
              </w:divsChild>
            </w:div>
            <w:div w:id="73669334">
              <w:marLeft w:val="0"/>
              <w:marRight w:val="0"/>
              <w:marTop w:val="0"/>
              <w:marBottom w:val="0"/>
              <w:divBdr>
                <w:top w:val="none" w:sz="0" w:space="0" w:color="auto"/>
                <w:left w:val="none" w:sz="0" w:space="0" w:color="auto"/>
                <w:bottom w:val="none" w:sz="0" w:space="0" w:color="auto"/>
                <w:right w:val="none" w:sz="0" w:space="0" w:color="auto"/>
              </w:divBdr>
              <w:divsChild>
                <w:div w:id="1320889000">
                  <w:marLeft w:val="0"/>
                  <w:marRight w:val="0"/>
                  <w:marTop w:val="0"/>
                  <w:marBottom w:val="0"/>
                  <w:divBdr>
                    <w:top w:val="none" w:sz="0" w:space="0" w:color="auto"/>
                    <w:left w:val="none" w:sz="0" w:space="0" w:color="auto"/>
                    <w:bottom w:val="none" w:sz="0" w:space="0" w:color="auto"/>
                    <w:right w:val="none" w:sz="0" w:space="0" w:color="auto"/>
                  </w:divBdr>
                </w:div>
              </w:divsChild>
            </w:div>
            <w:div w:id="527376479">
              <w:marLeft w:val="0"/>
              <w:marRight w:val="0"/>
              <w:marTop w:val="0"/>
              <w:marBottom w:val="0"/>
              <w:divBdr>
                <w:top w:val="none" w:sz="0" w:space="0" w:color="auto"/>
                <w:left w:val="none" w:sz="0" w:space="0" w:color="auto"/>
                <w:bottom w:val="none" w:sz="0" w:space="0" w:color="auto"/>
                <w:right w:val="none" w:sz="0" w:space="0" w:color="auto"/>
              </w:divBdr>
              <w:divsChild>
                <w:div w:id="77486657">
                  <w:marLeft w:val="0"/>
                  <w:marRight w:val="0"/>
                  <w:marTop w:val="0"/>
                  <w:marBottom w:val="0"/>
                  <w:divBdr>
                    <w:top w:val="none" w:sz="0" w:space="0" w:color="auto"/>
                    <w:left w:val="none" w:sz="0" w:space="0" w:color="auto"/>
                    <w:bottom w:val="none" w:sz="0" w:space="0" w:color="auto"/>
                    <w:right w:val="none" w:sz="0" w:space="0" w:color="auto"/>
                  </w:divBdr>
                </w:div>
              </w:divsChild>
            </w:div>
            <w:div w:id="50733202">
              <w:marLeft w:val="0"/>
              <w:marRight w:val="0"/>
              <w:marTop w:val="0"/>
              <w:marBottom w:val="0"/>
              <w:divBdr>
                <w:top w:val="none" w:sz="0" w:space="0" w:color="auto"/>
                <w:left w:val="none" w:sz="0" w:space="0" w:color="auto"/>
                <w:bottom w:val="none" w:sz="0" w:space="0" w:color="auto"/>
                <w:right w:val="none" w:sz="0" w:space="0" w:color="auto"/>
              </w:divBdr>
              <w:divsChild>
                <w:div w:id="2122458632">
                  <w:marLeft w:val="0"/>
                  <w:marRight w:val="0"/>
                  <w:marTop w:val="0"/>
                  <w:marBottom w:val="0"/>
                  <w:divBdr>
                    <w:top w:val="none" w:sz="0" w:space="0" w:color="auto"/>
                    <w:left w:val="none" w:sz="0" w:space="0" w:color="auto"/>
                    <w:bottom w:val="none" w:sz="0" w:space="0" w:color="auto"/>
                    <w:right w:val="none" w:sz="0" w:space="0" w:color="auto"/>
                  </w:divBdr>
                </w:div>
              </w:divsChild>
            </w:div>
            <w:div w:id="1808624579">
              <w:marLeft w:val="0"/>
              <w:marRight w:val="0"/>
              <w:marTop w:val="0"/>
              <w:marBottom w:val="0"/>
              <w:divBdr>
                <w:top w:val="none" w:sz="0" w:space="0" w:color="auto"/>
                <w:left w:val="none" w:sz="0" w:space="0" w:color="auto"/>
                <w:bottom w:val="none" w:sz="0" w:space="0" w:color="auto"/>
                <w:right w:val="none" w:sz="0" w:space="0" w:color="auto"/>
              </w:divBdr>
              <w:divsChild>
                <w:div w:id="320475984">
                  <w:marLeft w:val="0"/>
                  <w:marRight w:val="0"/>
                  <w:marTop w:val="0"/>
                  <w:marBottom w:val="0"/>
                  <w:divBdr>
                    <w:top w:val="none" w:sz="0" w:space="0" w:color="auto"/>
                    <w:left w:val="none" w:sz="0" w:space="0" w:color="auto"/>
                    <w:bottom w:val="none" w:sz="0" w:space="0" w:color="auto"/>
                    <w:right w:val="none" w:sz="0" w:space="0" w:color="auto"/>
                  </w:divBdr>
                </w:div>
              </w:divsChild>
            </w:div>
            <w:div w:id="375737102">
              <w:marLeft w:val="0"/>
              <w:marRight w:val="0"/>
              <w:marTop w:val="0"/>
              <w:marBottom w:val="0"/>
              <w:divBdr>
                <w:top w:val="none" w:sz="0" w:space="0" w:color="auto"/>
                <w:left w:val="none" w:sz="0" w:space="0" w:color="auto"/>
                <w:bottom w:val="none" w:sz="0" w:space="0" w:color="auto"/>
                <w:right w:val="none" w:sz="0" w:space="0" w:color="auto"/>
              </w:divBdr>
              <w:divsChild>
                <w:div w:id="1164932475">
                  <w:marLeft w:val="0"/>
                  <w:marRight w:val="0"/>
                  <w:marTop w:val="0"/>
                  <w:marBottom w:val="0"/>
                  <w:divBdr>
                    <w:top w:val="none" w:sz="0" w:space="0" w:color="auto"/>
                    <w:left w:val="none" w:sz="0" w:space="0" w:color="auto"/>
                    <w:bottom w:val="none" w:sz="0" w:space="0" w:color="auto"/>
                    <w:right w:val="none" w:sz="0" w:space="0" w:color="auto"/>
                  </w:divBdr>
                </w:div>
              </w:divsChild>
            </w:div>
            <w:div w:id="263194098">
              <w:marLeft w:val="0"/>
              <w:marRight w:val="0"/>
              <w:marTop w:val="0"/>
              <w:marBottom w:val="0"/>
              <w:divBdr>
                <w:top w:val="none" w:sz="0" w:space="0" w:color="auto"/>
                <w:left w:val="none" w:sz="0" w:space="0" w:color="auto"/>
                <w:bottom w:val="none" w:sz="0" w:space="0" w:color="auto"/>
                <w:right w:val="none" w:sz="0" w:space="0" w:color="auto"/>
              </w:divBdr>
              <w:divsChild>
                <w:div w:id="1740441514">
                  <w:marLeft w:val="0"/>
                  <w:marRight w:val="0"/>
                  <w:marTop w:val="0"/>
                  <w:marBottom w:val="0"/>
                  <w:divBdr>
                    <w:top w:val="none" w:sz="0" w:space="0" w:color="auto"/>
                    <w:left w:val="none" w:sz="0" w:space="0" w:color="auto"/>
                    <w:bottom w:val="none" w:sz="0" w:space="0" w:color="auto"/>
                    <w:right w:val="none" w:sz="0" w:space="0" w:color="auto"/>
                  </w:divBdr>
                </w:div>
              </w:divsChild>
            </w:div>
            <w:div w:id="1939554126">
              <w:marLeft w:val="0"/>
              <w:marRight w:val="0"/>
              <w:marTop w:val="0"/>
              <w:marBottom w:val="0"/>
              <w:divBdr>
                <w:top w:val="none" w:sz="0" w:space="0" w:color="auto"/>
                <w:left w:val="none" w:sz="0" w:space="0" w:color="auto"/>
                <w:bottom w:val="none" w:sz="0" w:space="0" w:color="auto"/>
                <w:right w:val="none" w:sz="0" w:space="0" w:color="auto"/>
              </w:divBdr>
              <w:divsChild>
                <w:div w:id="220865802">
                  <w:marLeft w:val="0"/>
                  <w:marRight w:val="0"/>
                  <w:marTop w:val="0"/>
                  <w:marBottom w:val="0"/>
                  <w:divBdr>
                    <w:top w:val="none" w:sz="0" w:space="0" w:color="auto"/>
                    <w:left w:val="none" w:sz="0" w:space="0" w:color="auto"/>
                    <w:bottom w:val="none" w:sz="0" w:space="0" w:color="auto"/>
                    <w:right w:val="none" w:sz="0" w:space="0" w:color="auto"/>
                  </w:divBdr>
                </w:div>
              </w:divsChild>
            </w:div>
            <w:div w:id="1548491596">
              <w:marLeft w:val="0"/>
              <w:marRight w:val="0"/>
              <w:marTop w:val="0"/>
              <w:marBottom w:val="0"/>
              <w:divBdr>
                <w:top w:val="none" w:sz="0" w:space="0" w:color="auto"/>
                <w:left w:val="none" w:sz="0" w:space="0" w:color="auto"/>
                <w:bottom w:val="none" w:sz="0" w:space="0" w:color="auto"/>
                <w:right w:val="none" w:sz="0" w:space="0" w:color="auto"/>
              </w:divBdr>
              <w:divsChild>
                <w:div w:id="746537831">
                  <w:marLeft w:val="0"/>
                  <w:marRight w:val="0"/>
                  <w:marTop w:val="0"/>
                  <w:marBottom w:val="0"/>
                  <w:divBdr>
                    <w:top w:val="none" w:sz="0" w:space="0" w:color="auto"/>
                    <w:left w:val="none" w:sz="0" w:space="0" w:color="auto"/>
                    <w:bottom w:val="none" w:sz="0" w:space="0" w:color="auto"/>
                    <w:right w:val="none" w:sz="0" w:space="0" w:color="auto"/>
                  </w:divBdr>
                </w:div>
              </w:divsChild>
            </w:div>
            <w:div w:id="958872710">
              <w:marLeft w:val="0"/>
              <w:marRight w:val="0"/>
              <w:marTop w:val="0"/>
              <w:marBottom w:val="0"/>
              <w:divBdr>
                <w:top w:val="none" w:sz="0" w:space="0" w:color="auto"/>
                <w:left w:val="none" w:sz="0" w:space="0" w:color="auto"/>
                <w:bottom w:val="none" w:sz="0" w:space="0" w:color="auto"/>
                <w:right w:val="none" w:sz="0" w:space="0" w:color="auto"/>
              </w:divBdr>
              <w:divsChild>
                <w:div w:id="1233662861">
                  <w:marLeft w:val="0"/>
                  <w:marRight w:val="0"/>
                  <w:marTop w:val="0"/>
                  <w:marBottom w:val="0"/>
                  <w:divBdr>
                    <w:top w:val="none" w:sz="0" w:space="0" w:color="auto"/>
                    <w:left w:val="none" w:sz="0" w:space="0" w:color="auto"/>
                    <w:bottom w:val="none" w:sz="0" w:space="0" w:color="auto"/>
                    <w:right w:val="none" w:sz="0" w:space="0" w:color="auto"/>
                  </w:divBdr>
                </w:div>
              </w:divsChild>
            </w:div>
            <w:div w:id="416488358">
              <w:marLeft w:val="0"/>
              <w:marRight w:val="0"/>
              <w:marTop w:val="0"/>
              <w:marBottom w:val="0"/>
              <w:divBdr>
                <w:top w:val="none" w:sz="0" w:space="0" w:color="auto"/>
                <w:left w:val="none" w:sz="0" w:space="0" w:color="auto"/>
                <w:bottom w:val="none" w:sz="0" w:space="0" w:color="auto"/>
                <w:right w:val="none" w:sz="0" w:space="0" w:color="auto"/>
              </w:divBdr>
              <w:divsChild>
                <w:div w:id="1756124303">
                  <w:marLeft w:val="0"/>
                  <w:marRight w:val="0"/>
                  <w:marTop w:val="0"/>
                  <w:marBottom w:val="0"/>
                  <w:divBdr>
                    <w:top w:val="none" w:sz="0" w:space="0" w:color="auto"/>
                    <w:left w:val="none" w:sz="0" w:space="0" w:color="auto"/>
                    <w:bottom w:val="none" w:sz="0" w:space="0" w:color="auto"/>
                    <w:right w:val="none" w:sz="0" w:space="0" w:color="auto"/>
                  </w:divBdr>
                </w:div>
              </w:divsChild>
            </w:div>
            <w:div w:id="313611134">
              <w:marLeft w:val="0"/>
              <w:marRight w:val="0"/>
              <w:marTop w:val="0"/>
              <w:marBottom w:val="0"/>
              <w:divBdr>
                <w:top w:val="none" w:sz="0" w:space="0" w:color="auto"/>
                <w:left w:val="none" w:sz="0" w:space="0" w:color="auto"/>
                <w:bottom w:val="none" w:sz="0" w:space="0" w:color="auto"/>
                <w:right w:val="none" w:sz="0" w:space="0" w:color="auto"/>
              </w:divBdr>
              <w:divsChild>
                <w:div w:id="853570909">
                  <w:marLeft w:val="0"/>
                  <w:marRight w:val="0"/>
                  <w:marTop w:val="0"/>
                  <w:marBottom w:val="0"/>
                  <w:divBdr>
                    <w:top w:val="none" w:sz="0" w:space="0" w:color="auto"/>
                    <w:left w:val="none" w:sz="0" w:space="0" w:color="auto"/>
                    <w:bottom w:val="none" w:sz="0" w:space="0" w:color="auto"/>
                    <w:right w:val="none" w:sz="0" w:space="0" w:color="auto"/>
                  </w:divBdr>
                </w:div>
              </w:divsChild>
            </w:div>
            <w:div w:id="1087504801">
              <w:marLeft w:val="0"/>
              <w:marRight w:val="0"/>
              <w:marTop w:val="0"/>
              <w:marBottom w:val="0"/>
              <w:divBdr>
                <w:top w:val="none" w:sz="0" w:space="0" w:color="auto"/>
                <w:left w:val="none" w:sz="0" w:space="0" w:color="auto"/>
                <w:bottom w:val="none" w:sz="0" w:space="0" w:color="auto"/>
                <w:right w:val="none" w:sz="0" w:space="0" w:color="auto"/>
              </w:divBdr>
              <w:divsChild>
                <w:div w:id="881209803">
                  <w:marLeft w:val="0"/>
                  <w:marRight w:val="0"/>
                  <w:marTop w:val="0"/>
                  <w:marBottom w:val="0"/>
                  <w:divBdr>
                    <w:top w:val="none" w:sz="0" w:space="0" w:color="auto"/>
                    <w:left w:val="none" w:sz="0" w:space="0" w:color="auto"/>
                    <w:bottom w:val="none" w:sz="0" w:space="0" w:color="auto"/>
                    <w:right w:val="none" w:sz="0" w:space="0" w:color="auto"/>
                  </w:divBdr>
                </w:div>
              </w:divsChild>
            </w:div>
            <w:div w:id="652106605">
              <w:marLeft w:val="0"/>
              <w:marRight w:val="0"/>
              <w:marTop w:val="0"/>
              <w:marBottom w:val="0"/>
              <w:divBdr>
                <w:top w:val="none" w:sz="0" w:space="0" w:color="auto"/>
                <w:left w:val="none" w:sz="0" w:space="0" w:color="auto"/>
                <w:bottom w:val="none" w:sz="0" w:space="0" w:color="auto"/>
                <w:right w:val="none" w:sz="0" w:space="0" w:color="auto"/>
              </w:divBdr>
              <w:divsChild>
                <w:div w:id="194171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226233">
      <w:bodyDiv w:val="1"/>
      <w:marLeft w:val="0"/>
      <w:marRight w:val="0"/>
      <w:marTop w:val="0"/>
      <w:marBottom w:val="0"/>
      <w:divBdr>
        <w:top w:val="none" w:sz="0" w:space="0" w:color="auto"/>
        <w:left w:val="none" w:sz="0" w:space="0" w:color="auto"/>
        <w:bottom w:val="none" w:sz="0" w:space="0" w:color="auto"/>
        <w:right w:val="none" w:sz="0" w:space="0" w:color="auto"/>
      </w:divBdr>
      <w:divsChild>
        <w:div w:id="2061708470">
          <w:marLeft w:val="0"/>
          <w:marRight w:val="0"/>
          <w:marTop w:val="0"/>
          <w:marBottom w:val="0"/>
          <w:divBdr>
            <w:top w:val="none" w:sz="0" w:space="0" w:color="auto"/>
            <w:left w:val="none" w:sz="0" w:space="0" w:color="auto"/>
            <w:bottom w:val="none" w:sz="0" w:space="0" w:color="auto"/>
            <w:right w:val="none" w:sz="0" w:space="0" w:color="auto"/>
          </w:divBdr>
          <w:divsChild>
            <w:div w:id="1822456456">
              <w:marLeft w:val="0"/>
              <w:marRight w:val="0"/>
              <w:marTop w:val="0"/>
              <w:marBottom w:val="0"/>
              <w:divBdr>
                <w:top w:val="none" w:sz="0" w:space="0" w:color="auto"/>
                <w:left w:val="none" w:sz="0" w:space="0" w:color="auto"/>
                <w:bottom w:val="none" w:sz="0" w:space="0" w:color="auto"/>
                <w:right w:val="none" w:sz="0" w:space="0" w:color="auto"/>
              </w:divBdr>
              <w:divsChild>
                <w:div w:id="1220283693">
                  <w:marLeft w:val="0"/>
                  <w:marRight w:val="0"/>
                  <w:marTop w:val="0"/>
                  <w:marBottom w:val="0"/>
                  <w:divBdr>
                    <w:top w:val="none" w:sz="0" w:space="0" w:color="auto"/>
                    <w:left w:val="none" w:sz="0" w:space="0" w:color="auto"/>
                    <w:bottom w:val="none" w:sz="0" w:space="0" w:color="auto"/>
                    <w:right w:val="none" w:sz="0" w:space="0" w:color="auto"/>
                  </w:divBdr>
                </w:div>
                <w:div w:id="162166965">
                  <w:marLeft w:val="0"/>
                  <w:marRight w:val="0"/>
                  <w:marTop w:val="0"/>
                  <w:marBottom w:val="0"/>
                  <w:divBdr>
                    <w:top w:val="none" w:sz="0" w:space="0" w:color="auto"/>
                    <w:left w:val="none" w:sz="0" w:space="0" w:color="auto"/>
                    <w:bottom w:val="none" w:sz="0" w:space="0" w:color="auto"/>
                    <w:right w:val="none" w:sz="0" w:space="0" w:color="auto"/>
                  </w:divBdr>
                </w:div>
              </w:divsChild>
            </w:div>
            <w:div w:id="1884514729">
              <w:marLeft w:val="0"/>
              <w:marRight w:val="0"/>
              <w:marTop w:val="0"/>
              <w:marBottom w:val="0"/>
              <w:divBdr>
                <w:top w:val="none" w:sz="0" w:space="0" w:color="auto"/>
                <w:left w:val="none" w:sz="0" w:space="0" w:color="auto"/>
                <w:bottom w:val="none" w:sz="0" w:space="0" w:color="auto"/>
                <w:right w:val="none" w:sz="0" w:space="0" w:color="auto"/>
              </w:divBdr>
              <w:divsChild>
                <w:div w:id="1829900719">
                  <w:marLeft w:val="0"/>
                  <w:marRight w:val="0"/>
                  <w:marTop w:val="0"/>
                  <w:marBottom w:val="0"/>
                  <w:divBdr>
                    <w:top w:val="none" w:sz="0" w:space="0" w:color="auto"/>
                    <w:left w:val="none" w:sz="0" w:space="0" w:color="auto"/>
                    <w:bottom w:val="none" w:sz="0" w:space="0" w:color="auto"/>
                    <w:right w:val="none" w:sz="0" w:space="0" w:color="auto"/>
                  </w:divBdr>
                </w:div>
              </w:divsChild>
            </w:div>
            <w:div w:id="904798854">
              <w:marLeft w:val="0"/>
              <w:marRight w:val="0"/>
              <w:marTop w:val="0"/>
              <w:marBottom w:val="0"/>
              <w:divBdr>
                <w:top w:val="none" w:sz="0" w:space="0" w:color="auto"/>
                <w:left w:val="none" w:sz="0" w:space="0" w:color="auto"/>
                <w:bottom w:val="none" w:sz="0" w:space="0" w:color="auto"/>
                <w:right w:val="none" w:sz="0" w:space="0" w:color="auto"/>
              </w:divBdr>
              <w:divsChild>
                <w:div w:id="61964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481875">
      <w:bodyDiv w:val="1"/>
      <w:marLeft w:val="0"/>
      <w:marRight w:val="0"/>
      <w:marTop w:val="0"/>
      <w:marBottom w:val="0"/>
      <w:divBdr>
        <w:top w:val="none" w:sz="0" w:space="0" w:color="auto"/>
        <w:left w:val="none" w:sz="0" w:space="0" w:color="auto"/>
        <w:bottom w:val="none" w:sz="0" w:space="0" w:color="auto"/>
        <w:right w:val="none" w:sz="0" w:space="0" w:color="auto"/>
      </w:divBdr>
      <w:divsChild>
        <w:div w:id="1011301573">
          <w:marLeft w:val="0"/>
          <w:marRight w:val="0"/>
          <w:marTop w:val="0"/>
          <w:marBottom w:val="0"/>
          <w:divBdr>
            <w:top w:val="none" w:sz="0" w:space="0" w:color="auto"/>
            <w:left w:val="none" w:sz="0" w:space="0" w:color="auto"/>
            <w:bottom w:val="none" w:sz="0" w:space="0" w:color="auto"/>
            <w:right w:val="none" w:sz="0" w:space="0" w:color="auto"/>
          </w:divBdr>
          <w:divsChild>
            <w:div w:id="1228229262">
              <w:marLeft w:val="0"/>
              <w:marRight w:val="0"/>
              <w:marTop w:val="0"/>
              <w:marBottom w:val="0"/>
              <w:divBdr>
                <w:top w:val="none" w:sz="0" w:space="0" w:color="auto"/>
                <w:left w:val="none" w:sz="0" w:space="0" w:color="auto"/>
                <w:bottom w:val="none" w:sz="0" w:space="0" w:color="auto"/>
                <w:right w:val="none" w:sz="0" w:space="0" w:color="auto"/>
              </w:divBdr>
              <w:divsChild>
                <w:div w:id="20264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577</Words>
  <Characters>3295</Characters>
  <Application>Microsoft Macintosh Word</Application>
  <DocSecurity>0</DocSecurity>
  <Lines>27</Lines>
  <Paragraphs>7</Paragraphs>
  <ScaleCrop>false</ScaleCrop>
  <Company/>
  <LinksUpToDate>false</LinksUpToDate>
  <CharactersWithSpaces>3865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Chanel March</dc:creator>
  <cp:keywords/>
  <dc:description/>
  <cp:lastModifiedBy>Chanel March</cp:lastModifiedBy>
  <cp:revision>1</cp:revision>
  <cp:lastPrinted>2016-05-24T07:47:00Z</cp:lastPrinted>
  <dcterms:created xsi:type="dcterms:W3CDTF">2016-05-24T07:00:00Z</dcterms:created>
  <dcterms:modified xsi:type="dcterms:W3CDTF">2016-05-24T08:03:00Z</dcterms:modified>
</cp:coreProperties>
</file>