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9B5649" w14:textId="753DFE04" w:rsidR="005A17FA" w:rsidRPr="005A17FA" w:rsidRDefault="005A17FA" w:rsidP="005A17FA">
      <w:pPr>
        <w:jc w:val="center"/>
        <w:rPr>
          <w:rFonts w:asciiTheme="majorHAnsi" w:hAnsiTheme="majorHAnsi"/>
          <w:b/>
          <w:sz w:val="28"/>
          <w:szCs w:val="28"/>
        </w:rPr>
      </w:pPr>
      <w:r>
        <w:rPr>
          <w:rFonts w:asciiTheme="majorHAnsi" w:hAnsiTheme="majorHAnsi"/>
          <w:b/>
          <w:sz w:val="28"/>
          <w:szCs w:val="28"/>
        </w:rPr>
        <w:t>Sample Answer</w:t>
      </w:r>
      <w:r w:rsidRPr="005A17FA">
        <w:rPr>
          <w:rFonts w:asciiTheme="majorHAnsi" w:hAnsiTheme="majorHAnsi"/>
          <w:b/>
          <w:sz w:val="28"/>
          <w:szCs w:val="28"/>
        </w:rPr>
        <w:t xml:space="preserve"> Extended Response + Mark Allocations</w:t>
      </w:r>
    </w:p>
    <w:p w14:paraId="0F0C2151" w14:textId="77777777" w:rsidR="005A17FA" w:rsidRDefault="005A17FA">
      <w:pPr>
        <w:rPr>
          <w:rFonts w:asciiTheme="majorHAnsi" w:hAnsiTheme="majorHAnsi"/>
        </w:rPr>
      </w:pPr>
    </w:p>
    <w:p w14:paraId="6FF413D7" w14:textId="12194B73" w:rsidR="00EC4778" w:rsidRDefault="0058691B">
      <w:pPr>
        <w:rPr>
          <w:rFonts w:asciiTheme="majorHAnsi" w:hAnsiTheme="majorHAnsi"/>
        </w:rPr>
      </w:pPr>
      <w:r>
        <w:rPr>
          <w:rFonts w:asciiTheme="majorHAnsi" w:hAnsiTheme="majorHAnsi"/>
        </w:rPr>
        <w:t>Communica</w:t>
      </w:r>
      <w:r w:rsidR="00F3600D">
        <w:rPr>
          <w:rFonts w:asciiTheme="majorHAnsi" w:hAnsiTheme="majorHAnsi"/>
        </w:rPr>
        <w:t xml:space="preserve">tion is defined as conveying </w:t>
      </w:r>
      <w:r>
        <w:rPr>
          <w:rFonts w:asciiTheme="majorHAnsi" w:hAnsiTheme="majorHAnsi"/>
        </w:rPr>
        <w:t>a message through speaking or another media. A communication style is the way the message is being conveyed, which can be influenced by a person’s culture, background or gender. Psychologists have studied the way a person develops their language and some psychologists believe it is an innate process.</w:t>
      </w:r>
    </w:p>
    <w:p w14:paraId="01AA1E1D" w14:textId="77777777" w:rsidR="0058691B" w:rsidRPr="002C0E53" w:rsidRDefault="0058691B" w:rsidP="0058691B">
      <w:pPr>
        <w:ind w:left="6480" w:firstLine="720"/>
        <w:rPr>
          <w:rFonts w:asciiTheme="majorHAnsi" w:hAnsiTheme="majorHAnsi"/>
          <w:b/>
          <w:i/>
        </w:rPr>
      </w:pPr>
      <w:r w:rsidRPr="002C0E53">
        <w:rPr>
          <w:rFonts w:asciiTheme="majorHAnsi" w:hAnsiTheme="majorHAnsi"/>
          <w:b/>
          <w:i/>
        </w:rPr>
        <w:t>(2 marks)</w:t>
      </w:r>
    </w:p>
    <w:p w14:paraId="177D89B4" w14:textId="138C8910" w:rsidR="005A17FA" w:rsidRPr="002C0E53" w:rsidRDefault="005A17FA" w:rsidP="002C0E53">
      <w:pPr>
        <w:ind w:left="5040" w:firstLine="720"/>
        <w:rPr>
          <w:rFonts w:asciiTheme="majorHAnsi" w:hAnsiTheme="majorHAnsi"/>
          <w:b/>
          <w:i/>
        </w:rPr>
      </w:pPr>
      <w:r w:rsidRPr="002C0E53">
        <w:rPr>
          <w:rFonts w:asciiTheme="majorHAnsi" w:hAnsiTheme="majorHAnsi"/>
          <w:b/>
          <w:i/>
        </w:rPr>
        <w:t xml:space="preserve">   2 x </w:t>
      </w:r>
      <w:r w:rsidR="002C0E53">
        <w:rPr>
          <w:rFonts w:asciiTheme="majorHAnsi" w:hAnsiTheme="majorHAnsi"/>
          <w:b/>
          <w:i/>
        </w:rPr>
        <w:t xml:space="preserve">correct </w:t>
      </w:r>
      <w:r w:rsidRPr="002C0E53">
        <w:rPr>
          <w:rFonts w:asciiTheme="majorHAnsi" w:hAnsiTheme="majorHAnsi"/>
          <w:b/>
          <w:i/>
        </w:rPr>
        <w:t>definitions</w:t>
      </w:r>
    </w:p>
    <w:p w14:paraId="02940255" w14:textId="77777777" w:rsidR="0058691B" w:rsidRDefault="0058691B" w:rsidP="0058691B">
      <w:pPr>
        <w:rPr>
          <w:rFonts w:asciiTheme="majorHAnsi" w:hAnsiTheme="majorHAnsi"/>
        </w:rPr>
      </w:pPr>
    </w:p>
    <w:p w14:paraId="032A2D95" w14:textId="77777777" w:rsidR="0058691B" w:rsidRDefault="0058691B" w:rsidP="0058691B">
      <w:pPr>
        <w:rPr>
          <w:rFonts w:asciiTheme="majorHAnsi" w:hAnsiTheme="majorHAnsi"/>
        </w:rPr>
      </w:pPr>
      <w:r>
        <w:rPr>
          <w:rFonts w:asciiTheme="majorHAnsi" w:hAnsiTheme="majorHAnsi"/>
        </w:rPr>
        <w:t>Social background is one way communication can be influenced. Bernstein studied the social background of working-class and middle class people. He believed working-class people communicated with a restricted code. This code includes short, simple sentences, few descriptive words and informal language. Usually no context is used in the conversation. For example, ‘It is over there.’ M</w:t>
      </w:r>
      <w:r w:rsidR="00432D54">
        <w:rPr>
          <w:rFonts w:asciiTheme="majorHAnsi" w:hAnsiTheme="majorHAnsi"/>
        </w:rPr>
        <w:t>iddle-class people communicated</w:t>
      </w:r>
      <w:r>
        <w:rPr>
          <w:rFonts w:asciiTheme="majorHAnsi" w:hAnsiTheme="majorHAnsi"/>
        </w:rPr>
        <w:t xml:space="preserve"> with an elaborated code. This code includes formal language and abstract ideas. Context of the conversation is also known. For example ‘The book is on the shelf’.</w:t>
      </w:r>
    </w:p>
    <w:p w14:paraId="17F4480C" w14:textId="117C9FF9" w:rsidR="005A17FA" w:rsidRPr="002C0E53" w:rsidRDefault="005A17FA" w:rsidP="0058691B">
      <w:pPr>
        <w:rPr>
          <w:rFonts w:asciiTheme="majorHAnsi" w:hAnsiTheme="majorHAnsi"/>
          <w:b/>
          <w: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2C0E53">
        <w:rPr>
          <w:rFonts w:asciiTheme="majorHAnsi" w:hAnsiTheme="majorHAnsi"/>
          <w:b/>
          <w:i/>
        </w:rPr>
        <w:t>(4 marks)</w:t>
      </w:r>
    </w:p>
    <w:p w14:paraId="2588D0D0" w14:textId="0CBF93FB" w:rsidR="005A17FA" w:rsidRPr="002C0E53" w:rsidRDefault="005A17FA" w:rsidP="005A17FA">
      <w:pPr>
        <w:jc w:val="right"/>
        <w:rPr>
          <w:rFonts w:asciiTheme="majorHAnsi" w:hAnsiTheme="majorHAnsi"/>
          <w:b/>
          <w:i/>
        </w:rPr>
      </w:pPr>
      <w:proofErr w:type="gramStart"/>
      <w:r w:rsidRPr="002C0E53">
        <w:rPr>
          <w:rFonts w:asciiTheme="majorHAnsi" w:hAnsiTheme="majorHAnsi"/>
          <w:b/>
          <w:i/>
        </w:rPr>
        <w:t>name</w:t>
      </w:r>
      <w:proofErr w:type="gramEnd"/>
      <w:r w:rsidRPr="002C0E53">
        <w:rPr>
          <w:rFonts w:asciiTheme="majorHAnsi" w:hAnsiTheme="majorHAnsi"/>
          <w:b/>
          <w:i/>
        </w:rPr>
        <w:t xml:space="preserve"> theorist, codes, explanation, examples</w:t>
      </w:r>
    </w:p>
    <w:p w14:paraId="0423512D" w14:textId="77777777" w:rsidR="0058691B" w:rsidRDefault="0058691B" w:rsidP="0058691B">
      <w:pPr>
        <w:rPr>
          <w:rFonts w:asciiTheme="majorHAnsi" w:hAnsiTheme="majorHAnsi"/>
        </w:rPr>
      </w:pPr>
    </w:p>
    <w:p w14:paraId="59EDDD9E" w14:textId="77777777" w:rsidR="0058691B" w:rsidRDefault="0058691B" w:rsidP="0058691B">
      <w:pPr>
        <w:rPr>
          <w:rFonts w:asciiTheme="majorHAnsi" w:hAnsiTheme="majorHAnsi"/>
        </w:rPr>
      </w:pPr>
      <w:proofErr w:type="spellStart"/>
      <w:r>
        <w:rPr>
          <w:rFonts w:asciiTheme="majorHAnsi" w:hAnsiTheme="majorHAnsi"/>
        </w:rPr>
        <w:t>Labov</w:t>
      </w:r>
      <w:proofErr w:type="spellEnd"/>
      <w:r>
        <w:rPr>
          <w:rFonts w:asciiTheme="majorHAnsi" w:hAnsiTheme="majorHAnsi"/>
        </w:rPr>
        <w:t xml:space="preserve"> is another theorist who disagreed with Bernstein. He studied New York African Americans and African American English Vernacular (AAEV). </w:t>
      </w:r>
      <w:proofErr w:type="spellStart"/>
      <w:r>
        <w:rPr>
          <w:rFonts w:asciiTheme="majorHAnsi" w:hAnsiTheme="majorHAnsi"/>
        </w:rPr>
        <w:t>Labov</w:t>
      </w:r>
      <w:proofErr w:type="spellEnd"/>
      <w:r>
        <w:rPr>
          <w:rFonts w:asciiTheme="majorHAnsi" w:hAnsiTheme="majorHAnsi"/>
        </w:rPr>
        <w:t xml:space="preserve"> believed that AAEV was not a </w:t>
      </w:r>
      <w:proofErr w:type="gramStart"/>
      <w:r>
        <w:rPr>
          <w:rFonts w:asciiTheme="majorHAnsi" w:hAnsiTheme="majorHAnsi"/>
        </w:rPr>
        <w:t>deficit,</w:t>
      </w:r>
      <w:proofErr w:type="gramEnd"/>
      <w:r>
        <w:rPr>
          <w:rFonts w:asciiTheme="majorHAnsi" w:hAnsiTheme="majorHAnsi"/>
        </w:rPr>
        <w:t xml:space="preserve"> it was a variation of Standard English and just as rule governed as English. He claimed AAEV is a </w:t>
      </w:r>
      <w:r w:rsidR="00432D54">
        <w:rPr>
          <w:rFonts w:asciiTheme="majorHAnsi" w:hAnsiTheme="majorHAnsi"/>
        </w:rPr>
        <w:t>different</w:t>
      </w:r>
      <w:r>
        <w:rPr>
          <w:rFonts w:asciiTheme="majorHAnsi" w:hAnsiTheme="majorHAnsi"/>
        </w:rPr>
        <w:t xml:space="preserve"> form of language and teachers should accept AAEV and </w:t>
      </w:r>
      <w:r w:rsidR="00432D54">
        <w:rPr>
          <w:rFonts w:asciiTheme="majorHAnsi" w:hAnsiTheme="majorHAnsi"/>
        </w:rPr>
        <w:t>Standard</w:t>
      </w:r>
      <w:r>
        <w:rPr>
          <w:rFonts w:asciiTheme="majorHAnsi" w:hAnsiTheme="majorHAnsi"/>
        </w:rPr>
        <w:t xml:space="preserve"> English in schools. </w:t>
      </w:r>
    </w:p>
    <w:p w14:paraId="7511BBFE" w14:textId="77777777" w:rsidR="005A17FA" w:rsidRDefault="005A17FA" w:rsidP="0058691B">
      <w:pPr>
        <w:rPr>
          <w:rFonts w:asciiTheme="majorHAnsi" w:hAnsiTheme="majorHAnsi"/>
        </w:rPr>
      </w:pPr>
    </w:p>
    <w:p w14:paraId="4465E361" w14:textId="13D0CD7E" w:rsidR="005A17FA" w:rsidRPr="002C0E53" w:rsidRDefault="005A17FA" w:rsidP="0058691B">
      <w:pPr>
        <w:rPr>
          <w:rFonts w:asciiTheme="majorHAnsi" w:hAnsiTheme="majorHAnsi"/>
          <w:b/>
          <w: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2C0E53">
        <w:rPr>
          <w:rFonts w:asciiTheme="majorHAnsi" w:hAnsiTheme="majorHAnsi"/>
          <w:b/>
          <w:i/>
        </w:rPr>
        <w:t>(2 marks)</w:t>
      </w:r>
    </w:p>
    <w:p w14:paraId="2C9CC48C" w14:textId="0C94ACE3" w:rsidR="005A17FA" w:rsidRPr="002C0E53" w:rsidRDefault="005A17FA" w:rsidP="005A17FA">
      <w:pPr>
        <w:jc w:val="right"/>
        <w:rPr>
          <w:rFonts w:asciiTheme="majorHAnsi" w:hAnsiTheme="majorHAnsi"/>
          <w:b/>
          <w:i/>
        </w:rPr>
      </w:pPr>
      <w:proofErr w:type="gramStart"/>
      <w:r w:rsidRPr="002C0E53">
        <w:rPr>
          <w:rFonts w:asciiTheme="majorHAnsi" w:hAnsiTheme="majorHAnsi"/>
          <w:b/>
          <w:i/>
        </w:rPr>
        <w:t>name</w:t>
      </w:r>
      <w:proofErr w:type="gramEnd"/>
      <w:r w:rsidRPr="002C0E53">
        <w:rPr>
          <w:rFonts w:asciiTheme="majorHAnsi" w:hAnsiTheme="majorHAnsi"/>
          <w:b/>
          <w:i/>
        </w:rPr>
        <w:t xml:space="preserve"> extra opposing theorist, explanation</w:t>
      </w:r>
    </w:p>
    <w:p w14:paraId="155BEA68" w14:textId="77777777" w:rsidR="00432D54" w:rsidRDefault="00432D54" w:rsidP="0058691B">
      <w:pPr>
        <w:rPr>
          <w:rFonts w:asciiTheme="majorHAnsi" w:hAnsiTheme="majorHAnsi"/>
        </w:rPr>
      </w:pPr>
    </w:p>
    <w:p w14:paraId="023C42A5" w14:textId="77777777" w:rsidR="00432D54" w:rsidRDefault="00EE0EE1" w:rsidP="0058691B">
      <w:pPr>
        <w:rPr>
          <w:rFonts w:asciiTheme="majorHAnsi" w:hAnsiTheme="majorHAnsi"/>
        </w:rPr>
      </w:pPr>
      <w:proofErr w:type="spellStart"/>
      <w:r>
        <w:rPr>
          <w:rFonts w:asciiTheme="majorHAnsi" w:hAnsiTheme="majorHAnsi"/>
        </w:rPr>
        <w:t>Tannen</w:t>
      </w:r>
      <w:proofErr w:type="spellEnd"/>
      <w:r>
        <w:rPr>
          <w:rFonts w:asciiTheme="majorHAnsi" w:hAnsiTheme="majorHAnsi"/>
        </w:rPr>
        <w:t xml:space="preserve"> examined</w:t>
      </w:r>
      <w:r w:rsidR="00432D54">
        <w:rPr>
          <w:rFonts w:asciiTheme="majorHAnsi" w:hAnsiTheme="majorHAnsi"/>
        </w:rPr>
        <w:t xml:space="preserve"> gender differences in communication styles. She </w:t>
      </w:r>
      <w:r>
        <w:rPr>
          <w:rFonts w:asciiTheme="majorHAnsi" w:hAnsiTheme="majorHAnsi"/>
        </w:rPr>
        <w:t>proposed</w:t>
      </w:r>
      <w:r w:rsidR="00D52289">
        <w:rPr>
          <w:rFonts w:asciiTheme="majorHAnsi" w:hAnsiTheme="majorHAnsi"/>
        </w:rPr>
        <w:t xml:space="preserve"> that men converse using</w:t>
      </w:r>
      <w:r w:rsidR="00432D54">
        <w:rPr>
          <w:rFonts w:asciiTheme="majorHAnsi" w:hAnsiTheme="majorHAnsi"/>
        </w:rPr>
        <w:t xml:space="preserve"> </w:t>
      </w:r>
      <w:r>
        <w:rPr>
          <w:rFonts w:asciiTheme="majorHAnsi" w:hAnsiTheme="majorHAnsi"/>
        </w:rPr>
        <w:t>‘</w:t>
      </w:r>
      <w:r w:rsidR="00D52289">
        <w:rPr>
          <w:rFonts w:asciiTheme="majorHAnsi" w:hAnsiTheme="majorHAnsi"/>
        </w:rPr>
        <w:t>report talk</w:t>
      </w:r>
      <w:r>
        <w:rPr>
          <w:rFonts w:asciiTheme="majorHAnsi" w:hAnsiTheme="majorHAnsi"/>
        </w:rPr>
        <w:t>’</w:t>
      </w:r>
      <w:r w:rsidR="00D52289">
        <w:rPr>
          <w:rFonts w:asciiTheme="majorHAnsi" w:hAnsiTheme="majorHAnsi"/>
        </w:rPr>
        <w:t xml:space="preserve"> </w:t>
      </w:r>
      <w:r w:rsidR="00432D54">
        <w:rPr>
          <w:rFonts w:asciiTheme="majorHAnsi" w:hAnsiTheme="majorHAnsi"/>
        </w:rPr>
        <w:t>to maintain status and negotia</w:t>
      </w:r>
      <w:r>
        <w:rPr>
          <w:rFonts w:asciiTheme="majorHAnsi" w:hAnsiTheme="majorHAnsi"/>
        </w:rPr>
        <w:t>te, whilst women converse</w:t>
      </w:r>
      <w:r w:rsidR="00D52289">
        <w:rPr>
          <w:rFonts w:asciiTheme="majorHAnsi" w:hAnsiTheme="majorHAnsi"/>
        </w:rPr>
        <w:t xml:space="preserve"> using ‘rapport talk’</w:t>
      </w:r>
      <w:r>
        <w:rPr>
          <w:rFonts w:asciiTheme="majorHAnsi" w:hAnsiTheme="majorHAnsi"/>
        </w:rPr>
        <w:t xml:space="preserve"> to develop relationships and understanding. Women </w:t>
      </w:r>
      <w:r w:rsidR="00D52289">
        <w:rPr>
          <w:rFonts w:asciiTheme="majorHAnsi" w:hAnsiTheme="majorHAnsi"/>
        </w:rPr>
        <w:t>enjoy sharing</w:t>
      </w:r>
      <w:r>
        <w:rPr>
          <w:rFonts w:asciiTheme="majorHAnsi" w:hAnsiTheme="majorHAnsi"/>
        </w:rPr>
        <w:t xml:space="preserve"> personal experiences </w:t>
      </w:r>
      <w:r w:rsidR="00D52289">
        <w:rPr>
          <w:rFonts w:asciiTheme="majorHAnsi" w:hAnsiTheme="majorHAnsi"/>
        </w:rPr>
        <w:t xml:space="preserve">more than men. </w:t>
      </w:r>
      <w:r>
        <w:rPr>
          <w:rFonts w:asciiTheme="majorHAnsi" w:hAnsiTheme="majorHAnsi"/>
        </w:rPr>
        <w:t>Conflict can arise when there is a lack of understanding of differences in communicati</w:t>
      </w:r>
      <w:r w:rsidR="00D52289">
        <w:rPr>
          <w:rFonts w:asciiTheme="majorHAnsi" w:hAnsiTheme="majorHAnsi"/>
        </w:rPr>
        <w:t>on styles. A common phrase used by women</w:t>
      </w:r>
      <w:r>
        <w:rPr>
          <w:rFonts w:asciiTheme="majorHAnsi" w:hAnsiTheme="majorHAnsi"/>
        </w:rPr>
        <w:t xml:space="preserve"> as a result was, ‘he doesn’t listen to me when I talk’. </w:t>
      </w:r>
      <w:proofErr w:type="spellStart"/>
      <w:r>
        <w:rPr>
          <w:rFonts w:asciiTheme="majorHAnsi" w:hAnsiTheme="majorHAnsi"/>
        </w:rPr>
        <w:t>Tannan</w:t>
      </w:r>
      <w:proofErr w:type="spellEnd"/>
      <w:r>
        <w:rPr>
          <w:rFonts w:asciiTheme="majorHAnsi" w:hAnsiTheme="majorHAnsi"/>
        </w:rPr>
        <w:t xml:space="preserve"> put forth that this conflict </w:t>
      </w:r>
      <w:proofErr w:type="gramStart"/>
      <w:r>
        <w:rPr>
          <w:rFonts w:asciiTheme="majorHAnsi" w:hAnsiTheme="majorHAnsi"/>
        </w:rPr>
        <w:t>can</w:t>
      </w:r>
      <w:proofErr w:type="gramEnd"/>
      <w:r>
        <w:rPr>
          <w:rFonts w:asciiTheme="majorHAnsi" w:hAnsiTheme="majorHAnsi"/>
        </w:rPr>
        <w:t xml:space="preserve"> be avoided if men and woman are able to understand each other’s purpose for conversing. </w:t>
      </w:r>
      <w:r w:rsidR="00D52289">
        <w:rPr>
          <w:rFonts w:asciiTheme="majorHAnsi" w:hAnsiTheme="majorHAnsi"/>
        </w:rPr>
        <w:t xml:space="preserve"> </w:t>
      </w:r>
    </w:p>
    <w:p w14:paraId="5CD56385" w14:textId="1D17D736" w:rsidR="0058691B" w:rsidRPr="002C0E53" w:rsidRDefault="005A17FA" w:rsidP="0058691B">
      <w:pPr>
        <w:rPr>
          <w:rFonts w:asciiTheme="majorHAnsi" w:hAnsiTheme="majorHAnsi"/>
          <w:b/>
          <w: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2C0E53">
        <w:rPr>
          <w:rFonts w:asciiTheme="majorHAnsi" w:hAnsiTheme="majorHAnsi"/>
          <w:b/>
          <w:i/>
        </w:rPr>
        <w:t>(4 marks)</w:t>
      </w:r>
    </w:p>
    <w:p w14:paraId="2FDBF224" w14:textId="6588B1FB" w:rsidR="005A17FA" w:rsidRPr="002C0E53" w:rsidRDefault="005A17FA" w:rsidP="005A17FA">
      <w:pPr>
        <w:jc w:val="right"/>
        <w:rPr>
          <w:rFonts w:asciiTheme="majorHAnsi" w:hAnsiTheme="majorHAnsi"/>
          <w:b/>
          <w:i/>
        </w:rPr>
      </w:pPr>
      <w:proofErr w:type="gramStart"/>
      <w:r w:rsidRPr="002C0E53">
        <w:rPr>
          <w:rFonts w:asciiTheme="majorHAnsi" w:hAnsiTheme="majorHAnsi"/>
          <w:b/>
          <w:i/>
        </w:rPr>
        <w:t>name</w:t>
      </w:r>
      <w:proofErr w:type="gramEnd"/>
      <w:r w:rsidRPr="002C0E53">
        <w:rPr>
          <w:rFonts w:asciiTheme="majorHAnsi" w:hAnsiTheme="majorHAnsi"/>
          <w:b/>
          <w:i/>
        </w:rPr>
        <w:t xml:space="preserve"> theorist, styles, explanation, examples</w:t>
      </w:r>
    </w:p>
    <w:p w14:paraId="4C6818AA" w14:textId="77777777" w:rsidR="005A17FA" w:rsidRDefault="005A17FA" w:rsidP="0058691B">
      <w:pPr>
        <w:rPr>
          <w:rFonts w:asciiTheme="majorHAnsi" w:hAnsiTheme="majorHAnsi"/>
        </w:rPr>
      </w:pPr>
    </w:p>
    <w:p w14:paraId="0157CC46" w14:textId="757AB560" w:rsidR="0058691B" w:rsidRDefault="0058691B" w:rsidP="0058691B">
      <w:pPr>
        <w:rPr>
          <w:rFonts w:asciiTheme="majorHAnsi" w:hAnsiTheme="majorHAnsi"/>
        </w:rPr>
      </w:pPr>
      <w:r>
        <w:rPr>
          <w:rFonts w:asciiTheme="majorHAnsi" w:hAnsiTheme="majorHAnsi"/>
        </w:rPr>
        <w:t xml:space="preserve">Chomsky believed language development was innate. He believed was have a Language Acquisition Device (LAD), which encodes universal grammar rules and the principles of language. Universal grammar includes deep </w:t>
      </w:r>
      <w:r w:rsidR="00432D54">
        <w:rPr>
          <w:rFonts w:asciiTheme="majorHAnsi" w:hAnsiTheme="majorHAnsi"/>
        </w:rPr>
        <w:t>structures</w:t>
      </w:r>
      <w:r>
        <w:rPr>
          <w:rFonts w:asciiTheme="majorHAnsi" w:hAnsiTheme="majorHAnsi"/>
        </w:rPr>
        <w:t xml:space="preserve"> and surface </w:t>
      </w:r>
      <w:r w:rsidR="00432D54">
        <w:rPr>
          <w:rFonts w:asciiTheme="majorHAnsi" w:hAnsiTheme="majorHAnsi"/>
        </w:rPr>
        <w:t>structures</w:t>
      </w:r>
      <w:r>
        <w:rPr>
          <w:rFonts w:asciiTheme="majorHAnsi" w:hAnsiTheme="majorHAnsi"/>
        </w:rPr>
        <w:t xml:space="preserve">. Deep structure sentences have the same meaning, but different words. For example, ‘Billy loves Cats’ and ‘Cats are loved by Billy’. The sentence means the same, but the wording of the sentence is different.  Surface </w:t>
      </w:r>
      <w:r w:rsidR="00F3600D">
        <w:rPr>
          <w:rFonts w:asciiTheme="majorHAnsi" w:hAnsiTheme="majorHAnsi"/>
        </w:rPr>
        <w:t xml:space="preserve">structure </w:t>
      </w:r>
      <w:r w:rsidR="00432D54">
        <w:rPr>
          <w:rFonts w:asciiTheme="majorHAnsi" w:hAnsiTheme="majorHAnsi"/>
        </w:rPr>
        <w:t xml:space="preserve">sentences </w:t>
      </w:r>
      <w:r w:rsidR="00432D54">
        <w:rPr>
          <w:rFonts w:asciiTheme="majorHAnsi" w:hAnsiTheme="majorHAnsi"/>
        </w:rPr>
        <w:lastRenderedPageBreak/>
        <w:t>have similar wording</w:t>
      </w:r>
      <w:r>
        <w:rPr>
          <w:rFonts w:asciiTheme="majorHAnsi" w:hAnsiTheme="majorHAnsi"/>
        </w:rPr>
        <w:t xml:space="preserve">, but different meaning. For example, ‘Melanie is eager to please’ and ‘Melanie is easy to please.’ These sentences have </w:t>
      </w:r>
      <w:r w:rsidR="00F3600D">
        <w:rPr>
          <w:rFonts w:asciiTheme="majorHAnsi" w:hAnsiTheme="majorHAnsi"/>
        </w:rPr>
        <w:t>different meanings, but the word</w:t>
      </w:r>
      <w:r>
        <w:rPr>
          <w:rFonts w:asciiTheme="majorHAnsi" w:hAnsiTheme="majorHAnsi"/>
        </w:rPr>
        <w:t xml:space="preserve">ing is similar. </w:t>
      </w:r>
      <w:bookmarkStart w:id="0" w:name="_GoBack"/>
      <w:bookmarkEnd w:id="0"/>
    </w:p>
    <w:p w14:paraId="20445394" w14:textId="21E5537A" w:rsidR="0058691B" w:rsidRPr="002C0E53" w:rsidRDefault="005A17FA" w:rsidP="0058691B">
      <w:pPr>
        <w:rPr>
          <w:rFonts w:asciiTheme="majorHAnsi" w:hAnsiTheme="majorHAnsi"/>
          <w:b/>
          <w: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5A17FA">
        <w:rPr>
          <w:rFonts w:asciiTheme="majorHAnsi" w:hAnsiTheme="majorHAnsi"/>
          <w:i/>
        </w:rPr>
        <w:tab/>
      </w:r>
      <w:r w:rsidRPr="002C0E53">
        <w:rPr>
          <w:rFonts w:asciiTheme="majorHAnsi" w:hAnsiTheme="majorHAnsi"/>
          <w:b/>
          <w:i/>
        </w:rPr>
        <w:t>(4 marks)</w:t>
      </w:r>
    </w:p>
    <w:p w14:paraId="3380940B" w14:textId="62B6EE76" w:rsidR="005A17FA" w:rsidRPr="002C0E53" w:rsidRDefault="005A17FA" w:rsidP="005A17FA">
      <w:pPr>
        <w:jc w:val="right"/>
        <w:rPr>
          <w:rFonts w:asciiTheme="majorHAnsi" w:hAnsiTheme="majorHAnsi"/>
          <w:b/>
          <w:i/>
        </w:rPr>
      </w:pPr>
      <w:proofErr w:type="gramStart"/>
      <w:r w:rsidRPr="002C0E53">
        <w:rPr>
          <w:rFonts w:asciiTheme="majorHAnsi" w:hAnsiTheme="majorHAnsi"/>
          <w:b/>
          <w:i/>
        </w:rPr>
        <w:t>name</w:t>
      </w:r>
      <w:proofErr w:type="gramEnd"/>
      <w:r w:rsidRPr="002C0E53">
        <w:rPr>
          <w:rFonts w:asciiTheme="majorHAnsi" w:hAnsiTheme="majorHAnsi"/>
          <w:b/>
          <w:i/>
        </w:rPr>
        <w:t xml:space="preserve"> theorist, LAD, explanation, examples</w:t>
      </w:r>
    </w:p>
    <w:p w14:paraId="75C02797" w14:textId="77777777" w:rsidR="005A17FA" w:rsidRPr="005A17FA" w:rsidRDefault="005A17FA" w:rsidP="005A17FA">
      <w:pPr>
        <w:jc w:val="right"/>
        <w:rPr>
          <w:rFonts w:asciiTheme="majorHAnsi" w:hAnsiTheme="majorHAnsi"/>
          <w:i/>
        </w:rPr>
      </w:pPr>
    </w:p>
    <w:p w14:paraId="78470671" w14:textId="77777777" w:rsidR="0058691B" w:rsidRDefault="0058691B" w:rsidP="0058691B">
      <w:pPr>
        <w:rPr>
          <w:rFonts w:asciiTheme="majorHAnsi" w:hAnsiTheme="majorHAnsi"/>
        </w:rPr>
      </w:pPr>
      <w:r>
        <w:rPr>
          <w:rFonts w:asciiTheme="majorHAnsi" w:hAnsiTheme="majorHAnsi"/>
        </w:rPr>
        <w:t xml:space="preserve">Messages can be conveyed in different mediums and be influences by </w:t>
      </w:r>
      <w:r w:rsidR="00432D54">
        <w:rPr>
          <w:rFonts w:asciiTheme="majorHAnsi" w:hAnsiTheme="majorHAnsi"/>
        </w:rPr>
        <w:t>gender</w:t>
      </w:r>
      <w:r>
        <w:rPr>
          <w:rFonts w:asciiTheme="majorHAnsi" w:hAnsiTheme="majorHAnsi"/>
        </w:rPr>
        <w:t xml:space="preserve">, culture and social background. Language development is innate and includes a Language Acquisition Device that encodes universal grammar and language. </w:t>
      </w:r>
    </w:p>
    <w:p w14:paraId="57CF12CD" w14:textId="77777777" w:rsidR="0058691B" w:rsidRDefault="0058691B" w:rsidP="0058691B">
      <w:pPr>
        <w:rPr>
          <w:rFonts w:asciiTheme="majorHAnsi" w:hAnsiTheme="majorHAnsi"/>
        </w:rPr>
      </w:pPr>
    </w:p>
    <w:p w14:paraId="4A7B5002" w14:textId="77B936F0" w:rsidR="005A17FA" w:rsidRPr="002C0E53" w:rsidRDefault="005A17FA" w:rsidP="0058691B">
      <w:pPr>
        <w:rPr>
          <w:rFonts w:asciiTheme="majorHAnsi" w:hAnsiTheme="majorHAnsi"/>
          <w:b/>
          <w:i/>
        </w:rPr>
      </w:pP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Pr="005A17FA">
        <w:rPr>
          <w:rFonts w:asciiTheme="majorHAnsi" w:hAnsiTheme="majorHAnsi"/>
          <w:i/>
        </w:rPr>
        <w:tab/>
      </w:r>
      <w:r w:rsidRPr="002C0E53">
        <w:rPr>
          <w:rFonts w:asciiTheme="majorHAnsi" w:hAnsiTheme="majorHAnsi"/>
          <w:b/>
          <w:i/>
        </w:rPr>
        <w:t>(3 marks)</w:t>
      </w:r>
    </w:p>
    <w:p w14:paraId="67BBB581" w14:textId="1172E4CF" w:rsidR="005A17FA" w:rsidRPr="002C0E53" w:rsidRDefault="002C0E53" w:rsidP="00E37691">
      <w:pPr>
        <w:rPr>
          <w:rFonts w:asciiTheme="majorHAnsi" w:hAnsiTheme="majorHAnsi"/>
          <w:b/>
          <w:i/>
        </w:rPr>
      </w:pPr>
      <w:r>
        <w:rPr>
          <w:rFonts w:asciiTheme="majorHAnsi" w:hAnsiTheme="majorHAnsi"/>
          <w:b/>
          <w:i/>
        </w:rPr>
        <w:t xml:space="preserve">   </w:t>
      </w:r>
      <w:r w:rsidR="00E37691" w:rsidRPr="002C0E53">
        <w:rPr>
          <w:rFonts w:asciiTheme="majorHAnsi" w:hAnsiTheme="majorHAnsi"/>
          <w:b/>
          <w:i/>
        </w:rPr>
        <w:t xml:space="preserve"> </w:t>
      </w:r>
      <w:r>
        <w:rPr>
          <w:rFonts w:asciiTheme="majorHAnsi" w:hAnsiTheme="majorHAnsi"/>
          <w:b/>
          <w:i/>
        </w:rPr>
        <w:t xml:space="preserve">       </w:t>
      </w:r>
      <w:proofErr w:type="gramStart"/>
      <w:r w:rsidR="00B22750" w:rsidRPr="002C0E53">
        <w:rPr>
          <w:rFonts w:asciiTheme="majorHAnsi" w:hAnsiTheme="majorHAnsi"/>
          <w:b/>
          <w:i/>
        </w:rPr>
        <w:t>paragraphs</w:t>
      </w:r>
      <w:proofErr w:type="gramEnd"/>
      <w:r w:rsidR="00E37691" w:rsidRPr="002C0E53">
        <w:rPr>
          <w:rFonts w:asciiTheme="majorHAnsi" w:hAnsiTheme="majorHAnsi"/>
          <w:b/>
          <w:i/>
        </w:rPr>
        <w:t>, psychological terminology, correct sentences/</w:t>
      </w:r>
      <w:r w:rsidR="005A17FA" w:rsidRPr="002C0E53">
        <w:rPr>
          <w:rFonts w:asciiTheme="majorHAnsi" w:hAnsiTheme="majorHAnsi"/>
          <w:b/>
          <w:i/>
        </w:rPr>
        <w:t>grammar/spelling</w:t>
      </w:r>
    </w:p>
    <w:sectPr w:rsidR="005A17FA" w:rsidRPr="002C0E53" w:rsidSect="00EC4778">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91B"/>
    <w:rsid w:val="002C0E53"/>
    <w:rsid w:val="00432D54"/>
    <w:rsid w:val="0058691B"/>
    <w:rsid w:val="005A17FA"/>
    <w:rsid w:val="00B22750"/>
    <w:rsid w:val="00D52289"/>
    <w:rsid w:val="00E37691"/>
    <w:rsid w:val="00EC4778"/>
    <w:rsid w:val="00EE0EE1"/>
    <w:rsid w:val="00F3600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12D3E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484</Words>
  <Characters>2765</Characters>
  <Application>Microsoft Macintosh Word</Application>
  <DocSecurity>0</DocSecurity>
  <Lines>23</Lines>
  <Paragraphs>6</Paragraphs>
  <ScaleCrop>false</ScaleCrop>
  <Company/>
  <LinksUpToDate>false</LinksUpToDate>
  <CharactersWithSpaces>3243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Chanel March</dc:creator>
  <cp:keywords/>
  <dc:description/>
  <cp:lastModifiedBy>Chanel March</cp:lastModifiedBy>
  <cp:revision>10</cp:revision>
  <cp:lastPrinted>2016-05-17T00:19:00Z</cp:lastPrinted>
  <dcterms:created xsi:type="dcterms:W3CDTF">2016-05-16T23:40:00Z</dcterms:created>
  <dcterms:modified xsi:type="dcterms:W3CDTF">2016-05-17T03:46:00Z</dcterms:modified>
</cp:coreProperties>
</file>