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74" w:rsidRPr="00DB3B74" w:rsidRDefault="00DB3B74" w:rsidP="00DB3B74">
      <w:pPr>
        <w:pStyle w:val="Heading1"/>
        <w:rPr>
          <w:rFonts w:asciiTheme="majorHAnsi" w:hAnsiTheme="majorHAnsi"/>
        </w:rPr>
      </w:pPr>
      <w:r w:rsidRPr="00DB3B74">
        <w:rPr>
          <w:rFonts w:asciiTheme="majorHAnsi" w:hAnsiTheme="majorHAnsi"/>
        </w:rPr>
        <w:t>Sample assessment task</w:t>
      </w:r>
    </w:p>
    <w:p w:rsidR="00DB3B74" w:rsidRPr="00DB3B74" w:rsidRDefault="00DB3B74" w:rsidP="00DB3B74">
      <w:pPr>
        <w:pStyle w:val="Heading1"/>
        <w:rPr>
          <w:rFonts w:asciiTheme="majorHAnsi" w:hAnsiTheme="majorHAnsi"/>
        </w:rPr>
      </w:pPr>
      <w:r w:rsidRPr="00DB3B74">
        <w:rPr>
          <w:rFonts w:asciiTheme="majorHAnsi" w:hAnsiTheme="majorHAnsi"/>
        </w:rPr>
        <w:t>Psychology – ATAR Year 12</w:t>
      </w:r>
    </w:p>
    <w:p w:rsidR="00DB3B74" w:rsidRPr="00DB3B74" w:rsidRDefault="00DB3B74" w:rsidP="00DB3B74">
      <w:pPr>
        <w:pStyle w:val="Heading2"/>
        <w:spacing w:after="200"/>
        <w:rPr>
          <w:rFonts w:asciiTheme="majorHAnsi" w:hAnsiTheme="majorHAnsi"/>
        </w:rPr>
      </w:pPr>
      <w:r w:rsidRPr="00DB3B74">
        <w:rPr>
          <w:rFonts w:asciiTheme="majorHAnsi" w:hAnsiTheme="majorHAnsi"/>
        </w:rPr>
        <w:t>Task 10 — Unit 4</w:t>
      </w:r>
    </w:p>
    <w:p w:rsidR="00DB3B74" w:rsidRPr="00DB3B74" w:rsidRDefault="00DB3B74" w:rsidP="00DB3B74">
      <w:pPr>
        <w:pStyle w:val="Heading1"/>
        <w:spacing w:before="0" w:after="0" w:line="240" w:lineRule="auto"/>
        <w:rPr>
          <w:rFonts w:asciiTheme="majorHAnsi" w:eastAsia="Times New Roman" w:hAnsiTheme="majorHAnsi" w:cstheme="minorHAnsi"/>
          <w:bCs/>
          <w:sz w:val="22"/>
          <w:szCs w:val="22"/>
        </w:rPr>
      </w:pPr>
      <w:r w:rsidRPr="00DB3B74">
        <w:rPr>
          <w:rFonts w:asciiTheme="majorHAnsi" w:eastAsia="Times New Roman" w:hAnsiTheme="majorHAnsi" w:cstheme="minorHAnsi"/>
          <w:b/>
          <w:bCs/>
          <w:sz w:val="22"/>
          <w:szCs w:val="22"/>
        </w:rPr>
        <w:t xml:space="preserve">Assessment type: </w:t>
      </w:r>
      <w:r w:rsidRPr="00DB3B74">
        <w:rPr>
          <w:rFonts w:asciiTheme="majorHAnsi" w:eastAsia="Times New Roman" w:hAnsiTheme="majorHAnsi" w:cstheme="minorHAnsi"/>
          <w:bCs/>
          <w:noProof/>
          <w:sz w:val="22"/>
          <w:szCs w:val="22"/>
        </w:rPr>
        <w:t>Response</w:t>
      </w:r>
    </w:p>
    <w:p w:rsidR="00DB3B74" w:rsidRPr="00DB3B74" w:rsidRDefault="00DB3B74" w:rsidP="00DB3B74">
      <w:pPr>
        <w:tabs>
          <w:tab w:val="left" w:pos="-851"/>
          <w:tab w:val="left" w:pos="720"/>
        </w:tabs>
        <w:spacing w:after="0" w:line="240" w:lineRule="auto"/>
        <w:ind w:right="-27"/>
        <w:outlineLvl w:val="0"/>
        <w:rPr>
          <w:rFonts w:asciiTheme="majorHAnsi" w:eastAsia="Times New Roman" w:hAnsiTheme="majorHAnsi" w:cs="Arial"/>
          <w:b/>
          <w:bCs/>
          <w:sz w:val="16"/>
          <w:szCs w:val="16"/>
        </w:rPr>
      </w:pPr>
    </w:p>
    <w:p w:rsidR="00DB3B74" w:rsidRPr="00DB3B74" w:rsidRDefault="00DB3B74" w:rsidP="00DB3B74">
      <w:pPr>
        <w:tabs>
          <w:tab w:val="left" w:pos="-851"/>
          <w:tab w:val="left" w:pos="720"/>
        </w:tabs>
        <w:spacing w:after="0" w:line="240" w:lineRule="auto"/>
        <w:ind w:right="-27"/>
        <w:outlineLvl w:val="0"/>
        <w:rPr>
          <w:rFonts w:asciiTheme="majorHAnsi" w:eastAsia="Times New Roman" w:hAnsiTheme="majorHAnsi" w:cs="Arial"/>
          <w:b/>
          <w:bCs/>
        </w:rPr>
      </w:pPr>
      <w:r w:rsidRPr="00DB3B74">
        <w:rPr>
          <w:rFonts w:asciiTheme="majorHAnsi" w:eastAsia="Times New Roman" w:hAnsiTheme="majorHAnsi" w:cs="Arial"/>
          <w:b/>
          <w:bCs/>
        </w:rPr>
        <w:t>Conditions</w:t>
      </w:r>
    </w:p>
    <w:p w:rsidR="00DB3B74" w:rsidRPr="00DB3B74" w:rsidRDefault="00DB3B74" w:rsidP="00DB3B74">
      <w:pPr>
        <w:tabs>
          <w:tab w:val="left" w:pos="-851"/>
          <w:tab w:val="left" w:pos="720"/>
        </w:tabs>
        <w:spacing w:after="0" w:line="240" w:lineRule="auto"/>
        <w:ind w:right="-27"/>
        <w:outlineLvl w:val="0"/>
        <w:rPr>
          <w:rFonts w:asciiTheme="majorHAnsi" w:eastAsia="Times New Roman" w:hAnsiTheme="majorHAnsi" w:cs="Arial"/>
          <w:bCs/>
          <w:noProof/>
        </w:rPr>
      </w:pPr>
      <w:r w:rsidRPr="00DB3B74">
        <w:rPr>
          <w:rFonts w:asciiTheme="majorHAnsi" w:eastAsia="Times New Roman" w:hAnsiTheme="majorHAnsi" w:cs="Arial"/>
          <w:bCs/>
        </w:rPr>
        <w:t xml:space="preserve">Time for the task: </w:t>
      </w:r>
      <w:r w:rsidRPr="00DB3B74">
        <w:rPr>
          <w:rFonts w:asciiTheme="majorHAnsi" w:eastAsia="Times New Roman" w:hAnsiTheme="majorHAnsi" w:cs="Arial"/>
          <w:noProof/>
          <w:szCs w:val="20"/>
        </w:rPr>
        <w:t>one hour</w:t>
      </w:r>
    </w:p>
    <w:p w:rsidR="00DB3B74" w:rsidRPr="00DB3B74" w:rsidRDefault="00DB3B74" w:rsidP="00DB3B74">
      <w:pPr>
        <w:tabs>
          <w:tab w:val="left" w:pos="-851"/>
          <w:tab w:val="left" w:pos="720"/>
        </w:tabs>
        <w:spacing w:after="0" w:line="240" w:lineRule="auto"/>
        <w:ind w:right="-27"/>
        <w:outlineLvl w:val="0"/>
        <w:rPr>
          <w:rFonts w:asciiTheme="majorHAnsi" w:eastAsia="Times New Roman" w:hAnsiTheme="majorHAnsi" w:cs="Arial"/>
          <w:b/>
          <w:bCs/>
          <w:sz w:val="16"/>
          <w:szCs w:val="16"/>
        </w:rPr>
      </w:pPr>
    </w:p>
    <w:p w:rsidR="00DB3B74" w:rsidRPr="00DB3B74" w:rsidRDefault="00DB3B74" w:rsidP="00DB3B74">
      <w:pPr>
        <w:tabs>
          <w:tab w:val="left" w:pos="-851"/>
          <w:tab w:val="left" w:pos="720"/>
        </w:tabs>
        <w:spacing w:after="0" w:line="240" w:lineRule="auto"/>
        <w:ind w:right="-27"/>
        <w:outlineLvl w:val="0"/>
        <w:rPr>
          <w:rFonts w:asciiTheme="majorHAnsi" w:eastAsia="Times New Roman" w:hAnsiTheme="majorHAnsi" w:cs="Arial"/>
          <w:bCs/>
        </w:rPr>
      </w:pPr>
      <w:r w:rsidRPr="00DB3B74">
        <w:rPr>
          <w:rFonts w:asciiTheme="majorHAnsi" w:eastAsia="Times New Roman" w:hAnsiTheme="majorHAnsi" w:cs="Arial"/>
          <w:b/>
          <w:bCs/>
        </w:rPr>
        <w:t>Task weighting</w:t>
      </w:r>
    </w:p>
    <w:p w:rsidR="00DB3B74" w:rsidRPr="00DB3B74" w:rsidRDefault="00DB3B74" w:rsidP="00DB3B74">
      <w:pPr>
        <w:tabs>
          <w:tab w:val="left" w:pos="-851"/>
          <w:tab w:val="left" w:pos="720"/>
        </w:tabs>
        <w:spacing w:after="0" w:line="240" w:lineRule="auto"/>
        <w:ind w:right="-27"/>
        <w:outlineLvl w:val="0"/>
        <w:rPr>
          <w:rFonts w:asciiTheme="majorHAnsi" w:eastAsia="Times New Roman" w:hAnsiTheme="majorHAnsi" w:cs="Arial"/>
          <w:bCs/>
        </w:rPr>
      </w:pPr>
      <w:r w:rsidRPr="00DB3B74">
        <w:rPr>
          <w:rFonts w:asciiTheme="majorHAnsi" w:eastAsia="Times New Roman" w:hAnsiTheme="majorHAnsi" w:cs="Arial"/>
          <w:bCs/>
        </w:rPr>
        <w:t>5% of the school mark for this pair of units</w:t>
      </w:r>
    </w:p>
    <w:p w:rsidR="00DB3B74" w:rsidRPr="00DB3B74" w:rsidRDefault="00DB3B74" w:rsidP="00DB3B74">
      <w:pPr>
        <w:spacing w:after="0" w:line="240" w:lineRule="auto"/>
        <w:ind w:right="-27"/>
        <w:rPr>
          <w:rFonts w:asciiTheme="majorHAnsi" w:eastAsia="Times New Roman" w:hAnsiTheme="majorHAnsi" w:cs="Arial"/>
        </w:rPr>
      </w:pPr>
      <w:r w:rsidRPr="00DB3B74">
        <w:rPr>
          <w:rFonts w:asciiTheme="majorHAnsi" w:eastAsia="Times New Roman" w:hAnsiTheme="majorHAnsi" w:cs="Arial"/>
        </w:rPr>
        <w:t>__________________________________________________________________________________</w:t>
      </w:r>
    </w:p>
    <w:p w:rsidR="00DB3B74" w:rsidRPr="00DB3B74" w:rsidRDefault="00DB3B74" w:rsidP="00DB3B74">
      <w:pPr>
        <w:tabs>
          <w:tab w:val="left" w:pos="7938"/>
          <w:tab w:val="right" w:pos="8931"/>
        </w:tabs>
        <w:spacing w:after="0" w:line="264" w:lineRule="auto"/>
        <w:ind w:right="-28"/>
        <w:rPr>
          <w:rFonts w:asciiTheme="majorHAnsi" w:eastAsia="Times New Roman" w:hAnsiTheme="majorHAnsi" w:cs="Arial"/>
          <w:b/>
          <w:lang w:val="en-GB"/>
        </w:rPr>
      </w:pPr>
    </w:p>
    <w:p w:rsidR="00DB3B74" w:rsidRPr="00DB3B74" w:rsidRDefault="00DB3B74" w:rsidP="00DB3B74">
      <w:pPr>
        <w:tabs>
          <w:tab w:val="right" w:pos="9072"/>
        </w:tabs>
        <w:spacing w:line="264" w:lineRule="auto"/>
        <w:ind w:right="-28"/>
        <w:rPr>
          <w:rFonts w:asciiTheme="majorHAnsi" w:hAnsiTheme="majorHAnsi" w:cs="Arial"/>
          <w:b/>
          <w:bCs/>
          <w:noProof/>
        </w:rPr>
      </w:pPr>
      <w:r w:rsidRPr="00DB3B74">
        <w:rPr>
          <w:rFonts w:asciiTheme="majorHAnsi" w:eastAsia="Times New Roman" w:hAnsiTheme="majorHAnsi" w:cs="Arial"/>
          <w:b/>
          <w:lang w:val="en-GB"/>
        </w:rPr>
        <w:t>Topic</w:t>
      </w:r>
      <w:r w:rsidRPr="00DB3B74">
        <w:rPr>
          <w:rFonts w:asciiTheme="majorHAnsi" w:hAnsiTheme="majorHAnsi"/>
          <w:b/>
          <w:bCs/>
          <w:noProof/>
        </w:rPr>
        <w:t xml:space="preserve"> test: Social psychology</w:t>
      </w:r>
      <w:r w:rsidRPr="00DB3B74">
        <w:rPr>
          <w:rFonts w:asciiTheme="majorHAnsi" w:hAnsiTheme="majorHAnsi"/>
          <w:b/>
          <w:bCs/>
          <w:noProof/>
        </w:rPr>
        <w:tab/>
        <w:t>(55 marks)</w:t>
      </w:r>
    </w:p>
    <w:p w:rsidR="00DB3B74" w:rsidRPr="00DB3B74" w:rsidRDefault="00DB3B74" w:rsidP="00DB3B74">
      <w:pPr>
        <w:pStyle w:val="ListParagraph"/>
        <w:numPr>
          <w:ilvl w:val="0"/>
          <w:numId w:val="1"/>
        </w:numPr>
        <w:tabs>
          <w:tab w:val="right" w:pos="9026"/>
        </w:tabs>
        <w:spacing w:after="0" w:line="264" w:lineRule="auto"/>
        <w:ind w:left="426" w:right="-28" w:hanging="426"/>
        <w:rPr>
          <w:rFonts w:asciiTheme="majorHAnsi" w:hAnsiTheme="majorHAnsi"/>
          <w:noProof/>
        </w:rPr>
      </w:pPr>
      <w:r w:rsidRPr="00DB3B74">
        <w:rPr>
          <w:rFonts w:asciiTheme="majorHAnsi" w:hAnsiTheme="majorHAnsi"/>
          <w:noProof/>
        </w:rPr>
        <w:t>Define the following terms:</w:t>
      </w:r>
    </w:p>
    <w:p w:rsidR="00DB3B74" w:rsidRPr="00DB3B74" w:rsidRDefault="00DB3B74" w:rsidP="00DB3B74">
      <w:pPr>
        <w:pStyle w:val="ListParagraph"/>
        <w:numPr>
          <w:ilvl w:val="0"/>
          <w:numId w:val="2"/>
        </w:numPr>
        <w:tabs>
          <w:tab w:val="right" w:pos="9072"/>
        </w:tabs>
        <w:spacing w:after="0" w:line="264" w:lineRule="auto"/>
        <w:ind w:left="851" w:right="-28" w:hanging="425"/>
        <w:rPr>
          <w:rFonts w:asciiTheme="majorHAnsi" w:hAnsiTheme="majorHAnsi"/>
          <w:noProof/>
        </w:rPr>
      </w:pPr>
      <w:r w:rsidRPr="00DB3B74">
        <w:rPr>
          <w:rFonts w:asciiTheme="majorHAnsi" w:eastAsia="Times New Roman" w:hAnsiTheme="majorHAnsi" w:cs="Arial"/>
          <w:lang w:val="en-GB"/>
        </w:rPr>
        <w:t>Social</w:t>
      </w:r>
      <w:r w:rsidRPr="00DB3B74">
        <w:rPr>
          <w:rFonts w:asciiTheme="majorHAnsi" w:hAnsiTheme="majorHAnsi"/>
          <w:noProof/>
        </w:rPr>
        <w:t xml:space="preserve"> facilitation</w:t>
      </w:r>
      <w:r w:rsidRPr="00DB3B74">
        <w:rPr>
          <w:rFonts w:asciiTheme="majorHAnsi" w:hAnsiTheme="majorHAnsi"/>
          <w:noProof/>
        </w:rPr>
        <w:tab/>
        <w:t>(1 mark)</w:t>
      </w:r>
    </w:p>
    <w:p w:rsidR="00DB3B74" w:rsidRPr="00DB3B74" w:rsidRDefault="00DB3B74" w:rsidP="00DB3B74">
      <w:pPr>
        <w:spacing w:line="360" w:lineRule="auto"/>
        <w:ind w:left="851"/>
        <w:rPr>
          <w:rFonts w:asciiTheme="majorHAnsi" w:hAnsiTheme="majorHAnsi"/>
          <w:noProof/>
        </w:rPr>
      </w:pPr>
      <w:r w:rsidRPr="00DB3B74">
        <w:rPr>
          <w:rFonts w:asciiTheme="majorHAnsi" w:hAnsiTheme="majorHAnsi"/>
          <w:noProof/>
        </w:rPr>
        <w:t>____________________________________________________________________________________________________________________________________________________</w:t>
      </w:r>
    </w:p>
    <w:p w:rsidR="00DB3B74" w:rsidRPr="00DB3B74" w:rsidRDefault="00DB3B74" w:rsidP="00DB3B74">
      <w:pPr>
        <w:pStyle w:val="ListParagraph"/>
        <w:numPr>
          <w:ilvl w:val="0"/>
          <w:numId w:val="2"/>
        </w:numPr>
        <w:tabs>
          <w:tab w:val="right" w:pos="9072"/>
        </w:tabs>
        <w:spacing w:after="0" w:line="264" w:lineRule="auto"/>
        <w:ind w:left="851" w:right="-28" w:hanging="425"/>
        <w:rPr>
          <w:rFonts w:asciiTheme="majorHAnsi" w:hAnsiTheme="majorHAnsi"/>
          <w:noProof/>
        </w:rPr>
      </w:pPr>
      <w:r w:rsidRPr="00DB3B74">
        <w:rPr>
          <w:rFonts w:asciiTheme="majorHAnsi" w:hAnsiTheme="majorHAnsi"/>
          <w:noProof/>
        </w:rPr>
        <w:t>Social inhibition</w:t>
      </w:r>
      <w:r w:rsidRPr="00DB3B74">
        <w:rPr>
          <w:rFonts w:asciiTheme="majorHAnsi" w:hAnsiTheme="majorHAnsi"/>
          <w:noProof/>
        </w:rPr>
        <w:tab/>
        <w:t>(1 mark)</w:t>
      </w:r>
    </w:p>
    <w:p w:rsidR="00DB3B74" w:rsidRPr="00DB3B74" w:rsidRDefault="00DB3B74" w:rsidP="00DB3B74">
      <w:pPr>
        <w:pStyle w:val="ListParagraph"/>
        <w:spacing w:after="0" w:line="360" w:lineRule="auto"/>
        <w:ind w:left="851"/>
        <w:contextualSpacing w:val="0"/>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851"/>
        <w:contextualSpacing w:val="0"/>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line="264" w:lineRule="auto"/>
        <w:rPr>
          <w:rFonts w:asciiTheme="majorHAnsi" w:hAnsiTheme="majorHAnsi"/>
          <w:noProof/>
        </w:rPr>
      </w:pPr>
    </w:p>
    <w:p w:rsidR="00DB3B74" w:rsidRPr="00DB3B74" w:rsidRDefault="00DB3B74" w:rsidP="00DB3B74">
      <w:pPr>
        <w:pStyle w:val="ListParagraph"/>
        <w:numPr>
          <w:ilvl w:val="0"/>
          <w:numId w:val="1"/>
        </w:numPr>
        <w:tabs>
          <w:tab w:val="right" w:pos="9072"/>
        </w:tabs>
        <w:spacing w:after="0" w:line="264" w:lineRule="auto"/>
        <w:ind w:left="426" w:right="-28" w:hanging="426"/>
        <w:rPr>
          <w:rFonts w:asciiTheme="majorHAnsi" w:hAnsiTheme="majorHAnsi"/>
          <w:noProof/>
        </w:rPr>
      </w:pPr>
      <w:r w:rsidRPr="00DB3B74">
        <w:rPr>
          <w:rFonts w:asciiTheme="majorHAnsi" w:hAnsiTheme="majorHAnsi"/>
          <w:noProof/>
        </w:rPr>
        <w:t>Describe the process of group polarisation and provide an example of where this process is seen.</w:t>
      </w:r>
      <w:r w:rsidRPr="00DB3B74">
        <w:rPr>
          <w:rFonts w:asciiTheme="majorHAnsi" w:hAnsiTheme="majorHAnsi"/>
          <w:noProof/>
        </w:rPr>
        <w:tab/>
        <w:t>(3 marks)</w:t>
      </w:r>
    </w:p>
    <w:p w:rsidR="00DB3B74" w:rsidRPr="00DB3B74" w:rsidRDefault="00DB3B74" w:rsidP="00DB3B74">
      <w:pPr>
        <w:pStyle w:val="ListParagraph"/>
        <w:spacing w:after="0" w:line="360" w:lineRule="auto"/>
        <w:ind w:left="426"/>
        <w:contextualSpacing w:val="0"/>
        <w:rPr>
          <w:rFonts w:asciiTheme="majorHAnsi" w:hAnsiTheme="majorHAnsi"/>
          <w:noProof/>
        </w:rPr>
      </w:pPr>
      <w:r w:rsidRPr="00DB3B74">
        <w:rPr>
          <w:rFonts w:asciiTheme="majorHAnsi" w:hAnsiTheme="majorHAnsi"/>
          <w:noProof/>
        </w:rPr>
        <w:t>______________________________________________________________________________</w:t>
      </w:r>
    </w:p>
    <w:p w:rsidR="00DB3B74" w:rsidRPr="00DB3B74" w:rsidRDefault="00DB3B74" w:rsidP="00DB3B74">
      <w:pPr>
        <w:pStyle w:val="ListParagraph"/>
        <w:spacing w:after="0" w:line="360" w:lineRule="auto"/>
        <w:ind w:left="426"/>
        <w:contextualSpacing w:val="0"/>
        <w:rPr>
          <w:rFonts w:asciiTheme="majorHAnsi" w:hAnsiTheme="majorHAnsi"/>
          <w:noProof/>
        </w:rPr>
      </w:pPr>
      <w:r w:rsidRPr="00DB3B74">
        <w:rPr>
          <w:rFonts w:asciiTheme="majorHAnsi" w:hAnsiTheme="majorHAnsi"/>
          <w:noProof/>
        </w:rPr>
        <w:t>____________________________</w:t>
      </w:r>
      <w:bookmarkStart w:id="0" w:name="_GoBack"/>
      <w:bookmarkEnd w:id="0"/>
      <w:r w:rsidRPr="00DB3B74">
        <w:rPr>
          <w:rFonts w:asciiTheme="majorHAnsi" w:hAnsiTheme="majorHAnsi"/>
          <w:noProof/>
        </w:rPr>
        <w:t>__________________________________________________</w:t>
      </w:r>
    </w:p>
    <w:p w:rsidR="00DB3B74" w:rsidRPr="00DB3B74" w:rsidRDefault="00DB3B74" w:rsidP="00DB3B74">
      <w:pPr>
        <w:pStyle w:val="ListParagraph"/>
        <w:spacing w:after="0" w:line="360" w:lineRule="auto"/>
        <w:ind w:left="426"/>
        <w:contextualSpacing w:val="0"/>
        <w:rPr>
          <w:rFonts w:asciiTheme="majorHAnsi" w:hAnsiTheme="majorHAnsi"/>
          <w:noProof/>
        </w:rPr>
      </w:pPr>
      <w:r w:rsidRPr="00DB3B74">
        <w:rPr>
          <w:rFonts w:asciiTheme="majorHAnsi" w:hAnsiTheme="majorHAnsi"/>
          <w:noProof/>
        </w:rPr>
        <w:t>______________________________________________________________________________</w:t>
      </w:r>
    </w:p>
    <w:p w:rsidR="00DB3B74" w:rsidRPr="00DB3B74" w:rsidRDefault="00DB3B74" w:rsidP="00DB3B74">
      <w:pPr>
        <w:pStyle w:val="ListParagraph"/>
        <w:spacing w:line="264" w:lineRule="auto"/>
        <w:rPr>
          <w:rFonts w:asciiTheme="majorHAnsi" w:hAnsiTheme="majorHAnsi"/>
          <w:noProof/>
        </w:rPr>
      </w:pPr>
    </w:p>
    <w:p w:rsidR="00DB3B74" w:rsidRPr="00DB3B74" w:rsidRDefault="00DB3B74" w:rsidP="00DB3B74">
      <w:pPr>
        <w:pStyle w:val="ListParagraph"/>
        <w:numPr>
          <w:ilvl w:val="0"/>
          <w:numId w:val="1"/>
        </w:numPr>
        <w:tabs>
          <w:tab w:val="left" w:pos="851"/>
          <w:tab w:val="right" w:pos="9072"/>
        </w:tabs>
        <w:spacing w:after="0" w:line="264" w:lineRule="auto"/>
        <w:ind w:left="426" w:right="-28" w:hanging="426"/>
        <w:rPr>
          <w:rFonts w:asciiTheme="majorHAnsi" w:hAnsiTheme="majorHAnsi"/>
          <w:noProof/>
        </w:rPr>
      </w:pPr>
      <w:r w:rsidRPr="00DB3B74">
        <w:rPr>
          <w:rFonts w:asciiTheme="majorHAnsi" w:hAnsiTheme="majorHAnsi"/>
          <w:noProof/>
        </w:rPr>
        <w:t>(a)</w:t>
      </w:r>
      <w:r w:rsidRPr="00DB3B74">
        <w:rPr>
          <w:rFonts w:asciiTheme="majorHAnsi" w:hAnsiTheme="majorHAnsi"/>
          <w:noProof/>
        </w:rPr>
        <w:tab/>
        <w:t>Define what is meant by the term 'attribution' in psychology.</w:t>
      </w:r>
      <w:r w:rsidRPr="00DB3B74">
        <w:rPr>
          <w:rFonts w:asciiTheme="majorHAnsi" w:hAnsiTheme="majorHAnsi"/>
          <w:noProof/>
        </w:rPr>
        <w:tab/>
        <w:t>(2 marks)</w:t>
      </w:r>
    </w:p>
    <w:p w:rsidR="00DB3B74" w:rsidRPr="00DB3B74" w:rsidRDefault="00DB3B74" w:rsidP="00DB3B74">
      <w:pPr>
        <w:pStyle w:val="ListParagraph"/>
        <w:spacing w:after="0" w:line="360" w:lineRule="auto"/>
        <w:ind w:left="851"/>
        <w:contextualSpacing w:val="0"/>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851"/>
        <w:contextualSpacing w:val="0"/>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851"/>
        <w:contextualSpacing w:val="0"/>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264" w:lineRule="auto"/>
        <w:ind w:left="1080"/>
        <w:rPr>
          <w:rFonts w:asciiTheme="majorHAnsi" w:hAnsiTheme="majorHAnsi"/>
          <w:noProof/>
        </w:rPr>
      </w:pPr>
    </w:p>
    <w:p w:rsidR="00DB3B74" w:rsidRPr="00DB3B74" w:rsidRDefault="00DB3B74" w:rsidP="00DB3B74">
      <w:pPr>
        <w:tabs>
          <w:tab w:val="right" w:pos="9026"/>
        </w:tabs>
        <w:spacing w:after="0" w:line="264" w:lineRule="auto"/>
        <w:ind w:left="851" w:right="-28" w:hanging="425"/>
        <w:rPr>
          <w:rFonts w:asciiTheme="majorHAnsi" w:hAnsiTheme="majorHAnsi"/>
          <w:noProof/>
        </w:rPr>
      </w:pPr>
      <w:r w:rsidRPr="00DB3B74">
        <w:rPr>
          <w:rFonts w:asciiTheme="majorHAnsi" w:hAnsiTheme="majorHAnsi"/>
          <w:noProof/>
        </w:rPr>
        <w:t>(b)</w:t>
      </w:r>
      <w:r w:rsidRPr="00DB3B74">
        <w:rPr>
          <w:rFonts w:asciiTheme="majorHAnsi" w:hAnsiTheme="majorHAnsi"/>
          <w:noProof/>
        </w:rPr>
        <w:tab/>
        <w:t>Describe the contributions made to the attribution theory by:</w:t>
      </w:r>
    </w:p>
    <w:p w:rsidR="00DB3B74" w:rsidRPr="00DB3B74" w:rsidRDefault="00DB3B74" w:rsidP="00DB3B74">
      <w:pPr>
        <w:pStyle w:val="ListParagraph"/>
        <w:tabs>
          <w:tab w:val="left" w:pos="851"/>
          <w:tab w:val="right" w:pos="9072"/>
        </w:tabs>
        <w:spacing w:after="240" w:line="264" w:lineRule="auto"/>
        <w:ind w:left="1276" w:hanging="567"/>
        <w:rPr>
          <w:rFonts w:asciiTheme="majorHAnsi" w:hAnsiTheme="majorHAnsi"/>
          <w:noProof/>
        </w:rPr>
      </w:pPr>
      <w:r w:rsidRPr="00DB3B74">
        <w:rPr>
          <w:rFonts w:asciiTheme="majorHAnsi" w:hAnsiTheme="majorHAnsi"/>
          <w:noProof/>
        </w:rPr>
        <w:tab/>
        <w:t>(i)</w:t>
      </w:r>
      <w:r w:rsidRPr="00DB3B74">
        <w:rPr>
          <w:rFonts w:asciiTheme="majorHAnsi" w:hAnsiTheme="majorHAnsi"/>
          <w:noProof/>
        </w:rPr>
        <w:tab/>
        <w:t>Heider</w:t>
      </w:r>
      <w:r w:rsidRPr="00DB3B74">
        <w:rPr>
          <w:rFonts w:asciiTheme="majorHAnsi" w:hAnsiTheme="majorHAnsi"/>
          <w:noProof/>
        </w:rPr>
        <w:tab/>
        <w:t>(4 marks)</w:t>
      </w:r>
    </w:p>
    <w:p w:rsidR="00DB3B74" w:rsidRPr="00DB3B74" w:rsidRDefault="00DB3B74" w:rsidP="00DB3B74">
      <w:pPr>
        <w:pStyle w:val="ListParagraph"/>
        <w:spacing w:after="0" w:line="360" w:lineRule="auto"/>
        <w:ind w:left="851"/>
        <w:contextualSpacing w:val="0"/>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851"/>
        <w:contextualSpacing w:val="0"/>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851"/>
        <w:contextualSpacing w:val="0"/>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851"/>
        <w:contextualSpacing w:val="0"/>
        <w:rPr>
          <w:rFonts w:asciiTheme="majorHAnsi" w:hAnsiTheme="majorHAnsi"/>
          <w:noProof/>
        </w:rPr>
      </w:pPr>
      <w:r w:rsidRPr="00DB3B74">
        <w:rPr>
          <w:rFonts w:asciiTheme="majorHAnsi" w:hAnsiTheme="majorHAnsi"/>
          <w:noProof/>
        </w:rPr>
        <w:t>____________________________________________________________________________________________________________________________________________________</w:t>
      </w:r>
    </w:p>
    <w:p w:rsidR="00DB3B74" w:rsidRPr="00DB3B74" w:rsidRDefault="00DB3B74" w:rsidP="00DB3B74">
      <w:pPr>
        <w:pStyle w:val="ListParagraph"/>
        <w:tabs>
          <w:tab w:val="right" w:pos="9072"/>
        </w:tabs>
        <w:spacing w:after="240" w:line="264" w:lineRule="auto"/>
        <w:ind w:left="1276" w:hanging="425"/>
        <w:rPr>
          <w:rFonts w:asciiTheme="majorHAnsi" w:hAnsiTheme="majorHAnsi"/>
          <w:noProof/>
        </w:rPr>
      </w:pPr>
      <w:r w:rsidRPr="00DB3B74">
        <w:rPr>
          <w:rFonts w:asciiTheme="majorHAnsi" w:hAnsiTheme="majorHAnsi"/>
          <w:noProof/>
        </w:rPr>
        <w:lastRenderedPageBreak/>
        <w:t>(ii)</w:t>
      </w:r>
      <w:r w:rsidRPr="00DB3B74">
        <w:rPr>
          <w:rFonts w:asciiTheme="majorHAnsi" w:hAnsiTheme="majorHAnsi"/>
          <w:noProof/>
        </w:rPr>
        <w:tab/>
        <w:t>Kelley.</w:t>
      </w:r>
      <w:r w:rsidRPr="00DB3B74">
        <w:rPr>
          <w:rFonts w:asciiTheme="majorHAnsi" w:hAnsiTheme="majorHAnsi"/>
          <w:noProof/>
        </w:rPr>
        <w:tab/>
        <w:t>(4 marks)</w:t>
      </w:r>
    </w:p>
    <w:p w:rsidR="00DB3B74" w:rsidRPr="00DB3B74" w:rsidRDefault="00DB3B74" w:rsidP="00DB3B74">
      <w:pPr>
        <w:pStyle w:val="ListParagraph"/>
        <w:spacing w:after="0" w:line="360" w:lineRule="auto"/>
        <w:ind w:left="1276" w:hanging="425"/>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1276" w:hanging="425"/>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1276" w:hanging="425"/>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1276" w:hanging="425"/>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1276" w:hanging="425"/>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1276" w:hanging="425"/>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line="264" w:lineRule="auto"/>
        <w:rPr>
          <w:rFonts w:asciiTheme="majorHAnsi" w:hAnsiTheme="majorHAnsi"/>
          <w:noProof/>
        </w:rPr>
      </w:pPr>
    </w:p>
    <w:p w:rsidR="00DB3B74" w:rsidRPr="00DB3B74" w:rsidRDefault="00DB3B74" w:rsidP="00DB3B74">
      <w:pPr>
        <w:pStyle w:val="ListParagraph"/>
        <w:numPr>
          <w:ilvl w:val="0"/>
          <w:numId w:val="1"/>
        </w:numPr>
        <w:tabs>
          <w:tab w:val="left" w:pos="851"/>
          <w:tab w:val="right" w:pos="9026"/>
        </w:tabs>
        <w:spacing w:after="0" w:line="264" w:lineRule="auto"/>
        <w:ind w:left="426" w:right="-28" w:hanging="426"/>
        <w:rPr>
          <w:rFonts w:asciiTheme="majorHAnsi" w:hAnsiTheme="majorHAnsi"/>
          <w:noProof/>
        </w:rPr>
      </w:pPr>
      <w:r w:rsidRPr="00DB3B74">
        <w:rPr>
          <w:rFonts w:asciiTheme="majorHAnsi" w:hAnsiTheme="majorHAnsi"/>
          <w:noProof/>
        </w:rPr>
        <w:t xml:space="preserve">(a) </w:t>
      </w:r>
      <w:r w:rsidRPr="00DB3B74">
        <w:rPr>
          <w:rFonts w:asciiTheme="majorHAnsi" w:hAnsiTheme="majorHAnsi"/>
          <w:noProof/>
        </w:rPr>
        <w:tab/>
        <w:t xml:space="preserve">Tamara and Jamie both smoke cigarettes for the first time. Tamara believes that smoking </w:t>
      </w:r>
      <w:r w:rsidRPr="00DB3B74">
        <w:rPr>
          <w:rFonts w:asciiTheme="majorHAnsi" w:hAnsiTheme="majorHAnsi"/>
          <w:noProof/>
        </w:rPr>
        <w:tab/>
        <w:t xml:space="preserve">cigarettes is ‘fun’. Jamie believes that smoking cigarettes is ‘unhealthy’. Which person will </w:t>
      </w:r>
      <w:r w:rsidRPr="00DB3B74">
        <w:rPr>
          <w:rFonts w:asciiTheme="majorHAnsi" w:hAnsiTheme="majorHAnsi"/>
          <w:noProof/>
        </w:rPr>
        <w:tab/>
        <w:t>experience the greater cognitive dissonance? Provide a brief reason for your answer.</w:t>
      </w:r>
    </w:p>
    <w:p w:rsidR="00DB3B74" w:rsidRPr="00DB3B74" w:rsidRDefault="00DB3B74" w:rsidP="00DB3B74">
      <w:pPr>
        <w:pStyle w:val="ListParagraph"/>
        <w:tabs>
          <w:tab w:val="right" w:pos="9026"/>
        </w:tabs>
        <w:spacing w:line="264" w:lineRule="auto"/>
        <w:ind w:left="0"/>
        <w:rPr>
          <w:rFonts w:asciiTheme="majorHAnsi" w:hAnsiTheme="majorHAnsi"/>
          <w:noProof/>
        </w:rPr>
      </w:pPr>
      <w:r w:rsidRPr="00DB3B74">
        <w:rPr>
          <w:rFonts w:asciiTheme="majorHAnsi" w:hAnsiTheme="majorHAnsi"/>
          <w:noProof/>
        </w:rPr>
        <w:tab/>
        <w:t>(2 marks)</w:t>
      </w:r>
    </w:p>
    <w:p w:rsidR="00DB3B74" w:rsidRPr="00DB3B74" w:rsidRDefault="00DB3B74" w:rsidP="00DB3B74">
      <w:pPr>
        <w:pStyle w:val="ListParagraph"/>
        <w:spacing w:after="0" w:line="360" w:lineRule="auto"/>
        <w:ind w:left="851"/>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851"/>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851"/>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240" w:lineRule="auto"/>
        <w:ind w:left="851"/>
        <w:rPr>
          <w:rFonts w:asciiTheme="majorHAnsi" w:hAnsiTheme="majorHAnsi"/>
          <w:noProof/>
        </w:rPr>
      </w:pPr>
    </w:p>
    <w:p w:rsidR="00DB3B74" w:rsidRPr="00DB3B74" w:rsidRDefault="00DB3B74" w:rsidP="00DB3B74">
      <w:pPr>
        <w:pStyle w:val="ListParagraph"/>
        <w:spacing w:line="264" w:lineRule="auto"/>
        <w:ind w:left="851" w:hanging="425"/>
        <w:rPr>
          <w:rFonts w:asciiTheme="majorHAnsi" w:hAnsiTheme="majorHAnsi"/>
          <w:noProof/>
        </w:rPr>
      </w:pPr>
      <w:r w:rsidRPr="00DB3B74">
        <w:rPr>
          <w:rFonts w:asciiTheme="majorHAnsi" w:hAnsiTheme="majorHAnsi"/>
          <w:noProof/>
        </w:rPr>
        <w:t xml:space="preserve">(b) </w:t>
      </w:r>
      <w:r w:rsidRPr="00DB3B74">
        <w:rPr>
          <w:rFonts w:asciiTheme="majorHAnsi" w:hAnsiTheme="majorHAnsi"/>
          <w:noProof/>
        </w:rPr>
        <w:tab/>
        <w:t>Explain, using cognitive dissonance theory, why a person who is paid $5 to complete a very boring task might rate the task as more interesting than someone who is paid $100.</w:t>
      </w:r>
      <w:r w:rsidRPr="00DB3B74">
        <w:rPr>
          <w:rFonts w:asciiTheme="majorHAnsi" w:hAnsiTheme="majorHAnsi"/>
          <w:noProof/>
        </w:rPr>
        <w:tab/>
      </w:r>
    </w:p>
    <w:p w:rsidR="00DB3B74" w:rsidRPr="00DB3B74" w:rsidRDefault="00DB3B74" w:rsidP="00DB3B74">
      <w:pPr>
        <w:pStyle w:val="ListParagraph"/>
        <w:tabs>
          <w:tab w:val="right" w:pos="9026"/>
        </w:tabs>
        <w:spacing w:line="264" w:lineRule="auto"/>
        <w:ind w:left="0"/>
        <w:rPr>
          <w:rFonts w:asciiTheme="majorHAnsi" w:hAnsiTheme="majorHAnsi"/>
          <w:noProof/>
        </w:rPr>
      </w:pPr>
      <w:r w:rsidRPr="00DB3B74">
        <w:rPr>
          <w:rFonts w:asciiTheme="majorHAnsi" w:hAnsiTheme="majorHAnsi"/>
          <w:noProof/>
        </w:rPr>
        <w:tab/>
        <w:t>(3 marks)</w:t>
      </w:r>
    </w:p>
    <w:p w:rsidR="00DB3B74" w:rsidRPr="00DB3B74" w:rsidRDefault="00DB3B74" w:rsidP="00DB3B74">
      <w:pPr>
        <w:pStyle w:val="ListParagraph"/>
        <w:spacing w:after="0" w:line="360" w:lineRule="auto"/>
        <w:ind w:left="851"/>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851"/>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after="0" w:line="360" w:lineRule="auto"/>
        <w:ind w:left="851"/>
        <w:rPr>
          <w:rFonts w:asciiTheme="majorHAnsi" w:hAnsiTheme="majorHAnsi"/>
          <w:noProof/>
        </w:rPr>
      </w:pPr>
      <w:r w:rsidRPr="00DB3B74">
        <w:rPr>
          <w:rFonts w:asciiTheme="majorHAnsi" w:hAnsiTheme="majorHAnsi"/>
          <w:noProof/>
        </w:rPr>
        <w:t>__________________________________________________________________________</w:t>
      </w:r>
    </w:p>
    <w:p w:rsidR="00DB3B74" w:rsidRPr="00DB3B74" w:rsidRDefault="00DB3B74" w:rsidP="00DB3B74">
      <w:pPr>
        <w:pStyle w:val="ListParagraph"/>
        <w:spacing w:line="264" w:lineRule="auto"/>
        <w:rPr>
          <w:rFonts w:asciiTheme="majorHAnsi" w:hAnsiTheme="majorHAnsi"/>
          <w:noProof/>
        </w:rPr>
      </w:pPr>
    </w:p>
    <w:p w:rsidR="00DB3B74" w:rsidRPr="00DB3B74" w:rsidRDefault="00DB3B74" w:rsidP="00DB3B74">
      <w:pPr>
        <w:pStyle w:val="ListParagraph"/>
        <w:tabs>
          <w:tab w:val="right" w:pos="9026"/>
        </w:tabs>
        <w:spacing w:after="0" w:line="264" w:lineRule="auto"/>
        <w:ind w:left="426" w:hanging="426"/>
        <w:rPr>
          <w:rFonts w:asciiTheme="majorHAnsi" w:hAnsiTheme="majorHAnsi"/>
          <w:noProof/>
        </w:rPr>
      </w:pPr>
      <w:r w:rsidRPr="00DB3B74">
        <w:rPr>
          <w:rFonts w:asciiTheme="majorHAnsi" w:hAnsiTheme="majorHAnsi"/>
          <w:noProof/>
        </w:rPr>
        <w:t>5.</w:t>
      </w:r>
      <w:r w:rsidRPr="00DB3B74">
        <w:rPr>
          <w:rFonts w:asciiTheme="majorHAnsi" w:hAnsiTheme="majorHAnsi"/>
          <w:noProof/>
        </w:rPr>
        <w:tab/>
        <w:t>Extended response</w:t>
      </w:r>
      <w:r w:rsidRPr="00DB3B74">
        <w:rPr>
          <w:rFonts w:asciiTheme="majorHAnsi" w:hAnsiTheme="majorHAnsi"/>
          <w:noProof/>
        </w:rPr>
        <w:tab/>
        <w:t>(35 marks)</w:t>
      </w:r>
    </w:p>
    <w:p w:rsidR="00DB3B74" w:rsidRPr="00DB3B74" w:rsidRDefault="00DB3B74" w:rsidP="00DB3B74">
      <w:pPr>
        <w:spacing w:line="264" w:lineRule="auto"/>
        <w:ind w:left="426"/>
        <w:rPr>
          <w:rFonts w:asciiTheme="majorHAnsi" w:hAnsiTheme="majorHAnsi"/>
          <w:noProof/>
        </w:rPr>
      </w:pPr>
      <w:r w:rsidRPr="00DB3B74">
        <w:rPr>
          <w:rFonts w:asciiTheme="majorHAnsi" w:hAnsiTheme="majorHAnsi"/>
          <w:noProof/>
        </w:rPr>
        <w:t>Tim has nominated himself to become a school leader. Teachers begin to observe his behaviour to see if he would be suitable for the role. They make some interesting observations. They notice that, on some occasions, Tim conforms to the behaviour of those around him while, at other times, he does not conform. They also notice that Tim is not always obedient.</w:t>
      </w:r>
    </w:p>
    <w:p w:rsidR="00DB3B74" w:rsidRPr="00DB3B74" w:rsidRDefault="00DB3B74" w:rsidP="00DB3B74">
      <w:pPr>
        <w:spacing w:line="264" w:lineRule="auto"/>
        <w:ind w:left="426"/>
        <w:rPr>
          <w:rFonts w:asciiTheme="majorHAnsi" w:hAnsiTheme="majorHAnsi"/>
          <w:noProof/>
        </w:rPr>
      </w:pPr>
      <w:r w:rsidRPr="00DB3B74">
        <w:rPr>
          <w:rFonts w:asciiTheme="majorHAnsi" w:hAnsiTheme="majorHAnsi"/>
          <w:noProof/>
        </w:rPr>
        <w:t xml:space="preserve">Discuss </w:t>
      </w:r>
      <w:r w:rsidRPr="00DB3B74">
        <w:rPr>
          <w:rFonts w:asciiTheme="majorHAnsi" w:hAnsiTheme="majorHAnsi"/>
          <w:b/>
          <w:noProof/>
        </w:rPr>
        <w:t>six</w:t>
      </w:r>
      <w:r w:rsidRPr="00DB3B74">
        <w:rPr>
          <w:rFonts w:asciiTheme="majorHAnsi" w:hAnsiTheme="majorHAnsi"/>
          <w:noProof/>
        </w:rPr>
        <w:t xml:space="preserve"> factors that determine whether Tim will conform and obey at school. Support your response with reference to studies by Asch, Milgram and Zimbardo.</w:t>
      </w:r>
    </w:p>
    <w:p w:rsidR="00DB3B74" w:rsidRPr="00DB3B74" w:rsidRDefault="00DB3B74" w:rsidP="00DB3B74">
      <w:pPr>
        <w:spacing w:after="0" w:line="264" w:lineRule="auto"/>
        <w:ind w:left="426"/>
        <w:rPr>
          <w:rFonts w:asciiTheme="majorHAnsi" w:hAnsiTheme="majorHAnsi"/>
          <w:noProof/>
        </w:rPr>
      </w:pPr>
      <w:r w:rsidRPr="00DB3B74">
        <w:rPr>
          <w:rFonts w:asciiTheme="majorHAnsi" w:hAnsiTheme="majorHAnsi"/>
          <w:noProof/>
        </w:rPr>
        <w:t>Your response should include:</w:t>
      </w:r>
    </w:p>
    <w:p w:rsidR="00DB3B74" w:rsidRPr="00DB3B74" w:rsidRDefault="00DB3B74" w:rsidP="00DB3B74">
      <w:pPr>
        <w:pStyle w:val="ListParagraph"/>
        <w:numPr>
          <w:ilvl w:val="0"/>
          <w:numId w:val="3"/>
        </w:numPr>
        <w:tabs>
          <w:tab w:val="right" w:pos="9026"/>
        </w:tabs>
        <w:spacing w:after="0" w:line="264" w:lineRule="auto"/>
        <w:ind w:left="851" w:right="-28" w:hanging="426"/>
        <w:rPr>
          <w:rFonts w:asciiTheme="majorHAnsi" w:hAnsiTheme="majorHAnsi"/>
          <w:noProof/>
        </w:rPr>
      </w:pPr>
      <w:r w:rsidRPr="00DB3B74">
        <w:rPr>
          <w:rFonts w:asciiTheme="majorHAnsi" w:hAnsiTheme="majorHAnsi"/>
          <w:noProof/>
        </w:rPr>
        <w:t>definitions of conformity and obedience</w:t>
      </w:r>
      <w:r w:rsidRPr="00DB3B74">
        <w:rPr>
          <w:rFonts w:asciiTheme="majorHAnsi" w:hAnsiTheme="majorHAnsi"/>
          <w:noProof/>
        </w:rPr>
        <w:tab/>
        <w:t>(2 marks)</w:t>
      </w:r>
    </w:p>
    <w:p w:rsidR="00DB3B74" w:rsidRPr="00DB3B74" w:rsidRDefault="00DB3B74" w:rsidP="00DB3B74">
      <w:pPr>
        <w:pStyle w:val="ListParagraph"/>
        <w:numPr>
          <w:ilvl w:val="0"/>
          <w:numId w:val="3"/>
        </w:numPr>
        <w:tabs>
          <w:tab w:val="right" w:pos="9026"/>
        </w:tabs>
        <w:spacing w:after="0" w:line="264" w:lineRule="auto"/>
        <w:ind w:left="851" w:right="-28" w:hanging="426"/>
        <w:rPr>
          <w:rFonts w:asciiTheme="majorHAnsi" w:hAnsiTheme="majorHAnsi"/>
          <w:noProof/>
        </w:rPr>
      </w:pPr>
      <w:r w:rsidRPr="00DB3B74">
        <w:rPr>
          <w:rFonts w:asciiTheme="majorHAnsi" w:hAnsiTheme="majorHAnsi"/>
          <w:noProof/>
        </w:rPr>
        <w:t>outline of studies by Asch, Milgram and Zimbardo [method, results and conclusions]</w:t>
      </w:r>
      <w:r w:rsidRPr="00DB3B74">
        <w:rPr>
          <w:rFonts w:asciiTheme="majorHAnsi" w:hAnsiTheme="majorHAnsi"/>
          <w:noProof/>
        </w:rPr>
        <w:tab/>
      </w:r>
      <w:r w:rsidRPr="00DB3B74">
        <w:rPr>
          <w:rFonts w:asciiTheme="majorHAnsi" w:hAnsiTheme="majorHAnsi"/>
          <w:noProof/>
        </w:rPr>
        <w:br/>
      </w:r>
      <w:r w:rsidRPr="00DB3B74">
        <w:rPr>
          <w:rFonts w:asciiTheme="majorHAnsi" w:hAnsiTheme="majorHAnsi"/>
          <w:noProof/>
        </w:rPr>
        <w:tab/>
        <w:t>(12 marks)</w:t>
      </w:r>
    </w:p>
    <w:p w:rsidR="00DB3B74" w:rsidRPr="00DB3B74" w:rsidRDefault="00DB3B74" w:rsidP="00DB3B74">
      <w:pPr>
        <w:pStyle w:val="ListParagraph"/>
        <w:numPr>
          <w:ilvl w:val="0"/>
          <w:numId w:val="3"/>
        </w:numPr>
        <w:tabs>
          <w:tab w:val="right" w:pos="9026"/>
        </w:tabs>
        <w:spacing w:after="0" w:line="264" w:lineRule="auto"/>
        <w:ind w:left="851" w:right="-28" w:hanging="426"/>
        <w:rPr>
          <w:rFonts w:asciiTheme="majorHAnsi" w:hAnsiTheme="majorHAnsi"/>
          <w:noProof/>
        </w:rPr>
      </w:pPr>
      <w:r w:rsidRPr="00DB3B74">
        <w:rPr>
          <w:rFonts w:asciiTheme="majorHAnsi" w:hAnsiTheme="majorHAnsi"/>
          <w:noProof/>
        </w:rPr>
        <w:t xml:space="preserve">descriptions of </w:t>
      </w:r>
      <w:r w:rsidRPr="00DB3B74">
        <w:rPr>
          <w:rFonts w:asciiTheme="majorHAnsi" w:hAnsiTheme="majorHAnsi"/>
          <w:b/>
          <w:noProof/>
        </w:rPr>
        <w:t>three</w:t>
      </w:r>
      <w:r w:rsidRPr="00DB3B74">
        <w:rPr>
          <w:rFonts w:asciiTheme="majorHAnsi" w:hAnsiTheme="majorHAnsi"/>
          <w:noProof/>
        </w:rPr>
        <w:t xml:space="preserve"> factors which determine whether Tim will conform</w:t>
      </w:r>
      <w:r w:rsidRPr="00DB3B74">
        <w:rPr>
          <w:rFonts w:asciiTheme="majorHAnsi" w:hAnsiTheme="majorHAnsi"/>
          <w:noProof/>
        </w:rPr>
        <w:tab/>
        <w:t>(9 marks)</w:t>
      </w:r>
    </w:p>
    <w:p w:rsidR="00DB3B74" w:rsidRPr="00DB3B74" w:rsidRDefault="00DB3B74" w:rsidP="00DB3B74">
      <w:pPr>
        <w:pStyle w:val="ListParagraph"/>
        <w:numPr>
          <w:ilvl w:val="0"/>
          <w:numId w:val="3"/>
        </w:numPr>
        <w:tabs>
          <w:tab w:val="right" w:pos="9026"/>
        </w:tabs>
        <w:spacing w:after="120" w:line="264" w:lineRule="auto"/>
        <w:ind w:left="851" w:right="-28" w:hanging="426"/>
        <w:rPr>
          <w:rFonts w:asciiTheme="majorHAnsi" w:hAnsiTheme="majorHAnsi"/>
          <w:noProof/>
        </w:rPr>
      </w:pPr>
      <w:r w:rsidRPr="00DB3B74">
        <w:rPr>
          <w:rFonts w:asciiTheme="majorHAnsi" w:hAnsiTheme="majorHAnsi"/>
          <w:noProof/>
        </w:rPr>
        <w:t xml:space="preserve">descriptions of </w:t>
      </w:r>
      <w:r w:rsidRPr="00DB3B74">
        <w:rPr>
          <w:rFonts w:asciiTheme="majorHAnsi" w:hAnsiTheme="majorHAnsi"/>
          <w:b/>
          <w:noProof/>
        </w:rPr>
        <w:t>three</w:t>
      </w:r>
      <w:r w:rsidRPr="00DB3B74">
        <w:rPr>
          <w:rFonts w:asciiTheme="majorHAnsi" w:hAnsiTheme="majorHAnsi"/>
          <w:noProof/>
        </w:rPr>
        <w:t xml:space="preserve"> factors which determine whether Tim will obey.</w:t>
      </w:r>
      <w:r w:rsidRPr="00DB3B74">
        <w:rPr>
          <w:rFonts w:asciiTheme="majorHAnsi" w:hAnsiTheme="majorHAnsi"/>
          <w:noProof/>
        </w:rPr>
        <w:tab/>
        <w:t>(9 marks)</w:t>
      </w:r>
    </w:p>
    <w:p w:rsidR="00DB3B74" w:rsidRPr="00DB3B74" w:rsidRDefault="00DB3B74" w:rsidP="00DB3B74">
      <w:pPr>
        <w:tabs>
          <w:tab w:val="right" w:pos="9026"/>
        </w:tabs>
        <w:spacing w:after="0" w:line="264" w:lineRule="auto"/>
        <w:ind w:left="426" w:right="-28"/>
        <w:rPr>
          <w:rFonts w:asciiTheme="majorHAnsi" w:hAnsiTheme="majorHAnsi"/>
          <w:noProof/>
        </w:rPr>
      </w:pPr>
      <w:r w:rsidRPr="00DB3B74">
        <w:rPr>
          <w:rFonts w:asciiTheme="majorHAnsi" w:hAnsiTheme="majorHAnsi"/>
          <w:noProof/>
        </w:rPr>
        <w:t>Marks will be awarded for the presentation of your response.</w:t>
      </w:r>
      <w:r w:rsidRPr="00DB3B74">
        <w:rPr>
          <w:rFonts w:asciiTheme="majorHAnsi" w:hAnsiTheme="majorHAnsi"/>
          <w:noProof/>
        </w:rPr>
        <w:tab/>
        <w:t>(3 marks)</w:t>
      </w:r>
    </w:p>
    <w:p w:rsidR="00DB3B74" w:rsidRPr="00DB3B74" w:rsidRDefault="00DB3B74" w:rsidP="00DB3B74">
      <w:pPr>
        <w:rPr>
          <w:rFonts w:asciiTheme="majorHAnsi" w:hAnsiTheme="majorHAnsi"/>
          <w:noProof/>
        </w:rPr>
      </w:pPr>
      <w:r w:rsidRPr="00DB3B74">
        <w:rPr>
          <w:rFonts w:asciiTheme="majorHAnsi" w:hAnsiTheme="majorHAnsi"/>
          <w:noProof/>
        </w:rPr>
        <w:br w:type="page"/>
      </w:r>
    </w:p>
    <w:p w:rsidR="00DB3B74" w:rsidRPr="00DB3B74" w:rsidRDefault="00DB3B74" w:rsidP="00DB3B74">
      <w:pPr>
        <w:pStyle w:val="Heading1"/>
        <w:rPr>
          <w:rFonts w:asciiTheme="majorHAnsi" w:hAnsiTheme="majorHAnsi"/>
        </w:rPr>
      </w:pPr>
      <w:r w:rsidRPr="00DB3B74">
        <w:rPr>
          <w:rFonts w:asciiTheme="majorHAnsi" w:hAnsiTheme="majorHAnsi"/>
        </w:rPr>
        <w:t>Marking key for sample assessment task 10 — Unit 4</w:t>
      </w:r>
    </w:p>
    <w:p w:rsidR="00DB3B74" w:rsidRPr="00DB3B74" w:rsidRDefault="00DB3B74" w:rsidP="00DB3B74">
      <w:pPr>
        <w:pStyle w:val="ListParagraph"/>
        <w:numPr>
          <w:ilvl w:val="0"/>
          <w:numId w:val="5"/>
        </w:numPr>
        <w:ind w:left="426" w:hanging="426"/>
        <w:rPr>
          <w:rFonts w:asciiTheme="majorHAnsi" w:hAnsiTheme="majorHAnsi"/>
          <w:noProof/>
        </w:rPr>
      </w:pPr>
      <w:r w:rsidRPr="00DB3B74">
        <w:rPr>
          <w:rFonts w:asciiTheme="majorHAnsi" w:hAnsiTheme="majorHAnsi"/>
          <w:noProof/>
        </w:rPr>
        <w:t>Define the following terms:</w:t>
      </w:r>
    </w:p>
    <w:p w:rsidR="00DB3B74" w:rsidRPr="00DB3B74" w:rsidRDefault="00DB3B74" w:rsidP="00DB3B74">
      <w:pPr>
        <w:pStyle w:val="ListParagraph"/>
        <w:numPr>
          <w:ilvl w:val="0"/>
          <w:numId w:val="6"/>
        </w:numPr>
        <w:tabs>
          <w:tab w:val="left" w:pos="7938"/>
          <w:tab w:val="right" w:pos="8789"/>
        </w:tabs>
        <w:ind w:left="851" w:hanging="425"/>
        <w:rPr>
          <w:rFonts w:asciiTheme="majorHAnsi" w:hAnsiTheme="majorHAnsi"/>
          <w:noProof/>
        </w:rPr>
      </w:pPr>
      <w:r w:rsidRPr="00DB3B74">
        <w:rPr>
          <w:rFonts w:asciiTheme="majorHAnsi" w:hAnsiTheme="majorHAnsi"/>
          <w:noProof/>
        </w:rPr>
        <w:t>Social facilitation</w:t>
      </w:r>
    </w:p>
    <w:tbl>
      <w:tblPr>
        <w:tblStyle w:val="TableGrid1"/>
        <w:tblW w:w="8788" w:type="dxa"/>
        <w:tblInd w:w="534" w:type="dxa"/>
        <w:tblLook w:val="04A0" w:firstRow="1" w:lastRow="0" w:firstColumn="1" w:lastColumn="0" w:noHBand="0" w:noVBand="1"/>
      </w:tblPr>
      <w:tblGrid>
        <w:gridCol w:w="7371"/>
        <w:gridCol w:w="1417"/>
      </w:tblGrid>
      <w:tr w:rsidR="00DB3B74" w:rsidRPr="00DB3B74" w:rsidTr="003316B7">
        <w:trPr>
          <w:trHeight w:val="272"/>
        </w:trPr>
        <w:tc>
          <w:tcPr>
            <w:tcW w:w="7371"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Description</w:t>
            </w:r>
          </w:p>
        </w:tc>
        <w:tc>
          <w:tcPr>
            <w:tcW w:w="1417"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Marks</w:t>
            </w:r>
          </w:p>
        </w:tc>
      </w:tr>
      <w:tr w:rsidR="00DB3B74" w:rsidRPr="00DB3B74" w:rsidTr="003316B7">
        <w:tc>
          <w:tcPr>
            <w:tcW w:w="7371" w:type="dxa"/>
          </w:tcPr>
          <w:p w:rsidR="00DB3B74" w:rsidRPr="00DB3B74" w:rsidRDefault="00DB3B74" w:rsidP="00DB3B74">
            <w:pPr>
              <w:numPr>
                <w:ilvl w:val="0"/>
                <w:numId w:val="4"/>
              </w:numPr>
              <w:spacing w:after="0" w:line="240" w:lineRule="auto"/>
              <w:ind w:left="336" w:hanging="336"/>
              <w:rPr>
                <w:rFonts w:asciiTheme="majorHAnsi" w:hAnsiTheme="majorHAnsi" w:cs="Times New Roman"/>
                <w:sz w:val="20"/>
                <w:szCs w:val="20"/>
              </w:rPr>
            </w:pPr>
            <w:r w:rsidRPr="00DB3B74">
              <w:rPr>
                <w:rFonts w:asciiTheme="majorHAnsi" w:hAnsiTheme="majorHAnsi" w:cs="Times New Roman"/>
                <w:sz w:val="20"/>
                <w:szCs w:val="20"/>
              </w:rPr>
              <w:t>increase or boost performance when in the company of others</w:t>
            </w:r>
          </w:p>
        </w:tc>
        <w:tc>
          <w:tcPr>
            <w:tcW w:w="1417" w:type="dxa"/>
          </w:tcPr>
          <w:p w:rsidR="00DB3B74" w:rsidRPr="00DB3B74" w:rsidRDefault="00DB3B74" w:rsidP="003316B7">
            <w:pPr>
              <w:spacing w:line="264" w:lineRule="auto"/>
              <w:contextualSpacing/>
              <w:jc w:val="center"/>
              <w:rPr>
                <w:rFonts w:asciiTheme="majorHAnsi" w:hAnsiTheme="majorHAnsi" w:cs="Times New Roman"/>
                <w:sz w:val="20"/>
                <w:szCs w:val="20"/>
              </w:rPr>
            </w:pPr>
            <w:r w:rsidRPr="00DB3B74">
              <w:rPr>
                <w:rFonts w:asciiTheme="majorHAnsi" w:hAnsiTheme="majorHAnsi" w:cs="Times New Roman"/>
                <w:sz w:val="20"/>
                <w:szCs w:val="20"/>
              </w:rPr>
              <w:t>1</w:t>
            </w:r>
          </w:p>
        </w:tc>
      </w:tr>
      <w:tr w:rsidR="00DB3B74" w:rsidRPr="00DB3B74" w:rsidTr="003316B7">
        <w:tc>
          <w:tcPr>
            <w:tcW w:w="7371" w:type="dxa"/>
          </w:tcPr>
          <w:p w:rsidR="00DB3B74" w:rsidRPr="00DB3B74" w:rsidRDefault="00DB3B74" w:rsidP="003316B7">
            <w:pPr>
              <w:spacing w:line="264" w:lineRule="auto"/>
              <w:contextualSpacing/>
              <w:jc w:val="right"/>
              <w:rPr>
                <w:rFonts w:asciiTheme="majorHAnsi" w:hAnsiTheme="majorHAnsi" w:cs="Times New Roman"/>
                <w:b/>
                <w:sz w:val="20"/>
                <w:szCs w:val="20"/>
              </w:rPr>
            </w:pPr>
            <w:r w:rsidRPr="00DB3B74">
              <w:rPr>
                <w:rFonts w:asciiTheme="majorHAnsi" w:hAnsiTheme="majorHAnsi" w:cs="Times New Roman"/>
                <w:b/>
                <w:sz w:val="20"/>
                <w:szCs w:val="20"/>
              </w:rPr>
              <w:t>Total</w:t>
            </w:r>
          </w:p>
        </w:tc>
        <w:tc>
          <w:tcPr>
            <w:tcW w:w="1417" w:type="dxa"/>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1</w:t>
            </w:r>
          </w:p>
        </w:tc>
      </w:tr>
    </w:tbl>
    <w:p w:rsidR="00DB3B74" w:rsidRPr="00DB3B74" w:rsidRDefault="00DB3B74" w:rsidP="00DB3B74">
      <w:pPr>
        <w:tabs>
          <w:tab w:val="left" w:pos="720"/>
        </w:tabs>
        <w:spacing w:after="0" w:line="240" w:lineRule="auto"/>
        <w:ind w:right="-545"/>
        <w:rPr>
          <w:rFonts w:asciiTheme="majorHAnsi" w:hAnsiTheme="majorHAnsi"/>
          <w:noProof/>
        </w:rPr>
      </w:pPr>
    </w:p>
    <w:p w:rsidR="00DB3B74" w:rsidRPr="00DB3B74" w:rsidRDefault="00DB3B74" w:rsidP="00DB3B74">
      <w:pPr>
        <w:pStyle w:val="ListParagraph"/>
        <w:numPr>
          <w:ilvl w:val="0"/>
          <w:numId w:val="6"/>
        </w:numPr>
        <w:tabs>
          <w:tab w:val="left" w:pos="7938"/>
          <w:tab w:val="right" w:pos="8789"/>
        </w:tabs>
        <w:ind w:left="851" w:hanging="425"/>
        <w:rPr>
          <w:rFonts w:asciiTheme="majorHAnsi" w:hAnsiTheme="majorHAnsi"/>
          <w:noProof/>
        </w:rPr>
      </w:pPr>
      <w:r w:rsidRPr="00DB3B74">
        <w:rPr>
          <w:rFonts w:asciiTheme="majorHAnsi" w:hAnsiTheme="majorHAnsi"/>
          <w:noProof/>
        </w:rPr>
        <w:t>Social inhibition</w:t>
      </w:r>
    </w:p>
    <w:tbl>
      <w:tblPr>
        <w:tblStyle w:val="TableGrid1"/>
        <w:tblW w:w="8788" w:type="dxa"/>
        <w:tblInd w:w="534" w:type="dxa"/>
        <w:tblLook w:val="04A0" w:firstRow="1" w:lastRow="0" w:firstColumn="1" w:lastColumn="0" w:noHBand="0" w:noVBand="1"/>
      </w:tblPr>
      <w:tblGrid>
        <w:gridCol w:w="7371"/>
        <w:gridCol w:w="1417"/>
      </w:tblGrid>
      <w:tr w:rsidR="00DB3B74" w:rsidRPr="00DB3B74" w:rsidTr="003316B7">
        <w:tc>
          <w:tcPr>
            <w:tcW w:w="7371"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Description</w:t>
            </w:r>
          </w:p>
        </w:tc>
        <w:tc>
          <w:tcPr>
            <w:tcW w:w="1417"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Marks</w:t>
            </w:r>
          </w:p>
        </w:tc>
      </w:tr>
      <w:tr w:rsidR="00DB3B74" w:rsidRPr="00DB3B74" w:rsidTr="003316B7">
        <w:tc>
          <w:tcPr>
            <w:tcW w:w="7371" w:type="dxa"/>
          </w:tcPr>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lessening of performance when in the company of others</w:t>
            </w:r>
          </w:p>
          <w:p w:rsidR="00DB3B74" w:rsidRPr="00DB3B74" w:rsidRDefault="00DB3B74" w:rsidP="003316B7">
            <w:pPr>
              <w:rPr>
                <w:rFonts w:asciiTheme="majorHAnsi" w:hAnsiTheme="majorHAnsi"/>
                <w:noProof/>
                <w:sz w:val="20"/>
                <w:szCs w:val="20"/>
              </w:rPr>
            </w:pPr>
            <w:r w:rsidRPr="00DB3B74">
              <w:rPr>
                <w:rFonts w:asciiTheme="majorHAnsi" w:hAnsiTheme="majorHAnsi"/>
                <w:noProof/>
                <w:sz w:val="20"/>
                <w:szCs w:val="20"/>
              </w:rPr>
              <w:t>OR</w:t>
            </w:r>
          </w:p>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lessening of performance when performing complex tasks</w:t>
            </w:r>
          </w:p>
        </w:tc>
        <w:tc>
          <w:tcPr>
            <w:tcW w:w="1417" w:type="dxa"/>
            <w:vAlign w:val="center"/>
          </w:tcPr>
          <w:p w:rsidR="00DB3B74" w:rsidRPr="00DB3B74" w:rsidRDefault="00DB3B74" w:rsidP="003316B7">
            <w:pPr>
              <w:spacing w:line="264" w:lineRule="auto"/>
              <w:contextualSpacing/>
              <w:jc w:val="center"/>
              <w:rPr>
                <w:rFonts w:asciiTheme="majorHAnsi" w:hAnsiTheme="majorHAnsi" w:cs="Times New Roman"/>
                <w:sz w:val="20"/>
                <w:szCs w:val="20"/>
              </w:rPr>
            </w:pPr>
            <w:r w:rsidRPr="00DB3B74">
              <w:rPr>
                <w:rFonts w:asciiTheme="majorHAnsi" w:hAnsiTheme="majorHAnsi" w:cs="Times New Roman"/>
                <w:sz w:val="20"/>
                <w:szCs w:val="20"/>
              </w:rPr>
              <w:t>1</w:t>
            </w:r>
          </w:p>
        </w:tc>
      </w:tr>
      <w:tr w:rsidR="00DB3B74" w:rsidRPr="00DB3B74" w:rsidTr="003316B7">
        <w:tc>
          <w:tcPr>
            <w:tcW w:w="7371" w:type="dxa"/>
          </w:tcPr>
          <w:p w:rsidR="00DB3B74" w:rsidRPr="00DB3B74" w:rsidRDefault="00DB3B74" w:rsidP="003316B7">
            <w:pPr>
              <w:spacing w:line="264" w:lineRule="auto"/>
              <w:contextualSpacing/>
              <w:jc w:val="right"/>
              <w:rPr>
                <w:rFonts w:asciiTheme="majorHAnsi" w:hAnsiTheme="majorHAnsi" w:cs="Times New Roman"/>
                <w:b/>
                <w:sz w:val="20"/>
                <w:szCs w:val="20"/>
              </w:rPr>
            </w:pPr>
            <w:r w:rsidRPr="00DB3B74">
              <w:rPr>
                <w:rFonts w:asciiTheme="majorHAnsi" w:hAnsiTheme="majorHAnsi" w:cs="Times New Roman"/>
                <w:b/>
                <w:sz w:val="20"/>
                <w:szCs w:val="20"/>
              </w:rPr>
              <w:t>Total</w:t>
            </w:r>
          </w:p>
        </w:tc>
        <w:tc>
          <w:tcPr>
            <w:tcW w:w="1417" w:type="dxa"/>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1</w:t>
            </w:r>
          </w:p>
        </w:tc>
      </w:tr>
    </w:tbl>
    <w:p w:rsidR="00DB3B74" w:rsidRPr="00DB3B74" w:rsidRDefault="00DB3B74" w:rsidP="00DB3B74">
      <w:pPr>
        <w:spacing w:after="0" w:line="240" w:lineRule="auto"/>
        <w:ind w:left="357"/>
        <w:rPr>
          <w:rFonts w:asciiTheme="majorHAnsi" w:eastAsia="Times New Roman" w:hAnsiTheme="majorHAnsi" w:cs="Times New Roman"/>
          <w:sz w:val="36"/>
          <w:szCs w:val="36"/>
        </w:rPr>
      </w:pPr>
    </w:p>
    <w:p w:rsidR="00DB3B74" w:rsidRPr="00DB3B74" w:rsidRDefault="00DB3B74" w:rsidP="00DB3B74">
      <w:pPr>
        <w:pStyle w:val="ListParagraph"/>
        <w:numPr>
          <w:ilvl w:val="0"/>
          <w:numId w:val="5"/>
        </w:numPr>
        <w:tabs>
          <w:tab w:val="left" w:pos="7938"/>
          <w:tab w:val="right" w:pos="8789"/>
        </w:tabs>
        <w:ind w:left="426" w:hanging="426"/>
        <w:rPr>
          <w:rFonts w:asciiTheme="majorHAnsi" w:hAnsiTheme="majorHAnsi"/>
          <w:noProof/>
        </w:rPr>
      </w:pPr>
      <w:r w:rsidRPr="00DB3B74">
        <w:rPr>
          <w:rFonts w:asciiTheme="majorHAnsi" w:hAnsiTheme="majorHAnsi"/>
          <w:noProof/>
        </w:rPr>
        <w:t>Describe the process of group polarisation and provide an example of where this process is seen.</w:t>
      </w:r>
    </w:p>
    <w:tbl>
      <w:tblPr>
        <w:tblStyle w:val="TableGrid1"/>
        <w:tblW w:w="8788" w:type="dxa"/>
        <w:tblInd w:w="534" w:type="dxa"/>
        <w:tblLook w:val="04A0" w:firstRow="1" w:lastRow="0" w:firstColumn="1" w:lastColumn="0" w:noHBand="0" w:noVBand="1"/>
      </w:tblPr>
      <w:tblGrid>
        <w:gridCol w:w="7371"/>
        <w:gridCol w:w="1417"/>
      </w:tblGrid>
      <w:tr w:rsidR="00DB3B74" w:rsidRPr="00DB3B74" w:rsidTr="003316B7">
        <w:tc>
          <w:tcPr>
            <w:tcW w:w="7371"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Description</w:t>
            </w:r>
          </w:p>
        </w:tc>
        <w:tc>
          <w:tcPr>
            <w:tcW w:w="1417"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Marks</w:t>
            </w:r>
          </w:p>
        </w:tc>
      </w:tr>
      <w:tr w:rsidR="00DB3B74" w:rsidRPr="00DB3B74" w:rsidTr="003316B7">
        <w:tc>
          <w:tcPr>
            <w:tcW w:w="7371" w:type="dxa"/>
          </w:tcPr>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individuals in a group with others who hold similar attitudes or beliefs will have opinions strengthened</w:t>
            </w:r>
          </w:p>
        </w:tc>
        <w:tc>
          <w:tcPr>
            <w:tcW w:w="1417" w:type="dxa"/>
            <w:vAlign w:val="center"/>
          </w:tcPr>
          <w:p w:rsidR="00DB3B74" w:rsidRPr="00DB3B74" w:rsidRDefault="00DB3B74" w:rsidP="003316B7">
            <w:pPr>
              <w:spacing w:line="264" w:lineRule="auto"/>
              <w:contextualSpacing/>
              <w:jc w:val="center"/>
              <w:rPr>
                <w:rFonts w:asciiTheme="majorHAnsi" w:hAnsiTheme="majorHAnsi" w:cs="Times New Roman"/>
                <w:sz w:val="20"/>
                <w:szCs w:val="20"/>
              </w:rPr>
            </w:pPr>
            <w:r w:rsidRPr="00DB3B74">
              <w:rPr>
                <w:rFonts w:asciiTheme="majorHAnsi" w:hAnsiTheme="majorHAnsi" w:cs="Times New Roman"/>
                <w:sz w:val="20"/>
                <w:szCs w:val="20"/>
              </w:rPr>
              <w:t>1–2</w:t>
            </w:r>
          </w:p>
        </w:tc>
      </w:tr>
      <w:tr w:rsidR="00DB3B74" w:rsidRPr="00DB3B74" w:rsidTr="003316B7">
        <w:tc>
          <w:tcPr>
            <w:tcW w:w="7371" w:type="dxa"/>
          </w:tcPr>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examples include: KKK, terrorist groups, gangs, football crowds (or any other logical and correct answer)</w:t>
            </w:r>
          </w:p>
        </w:tc>
        <w:tc>
          <w:tcPr>
            <w:tcW w:w="1417" w:type="dxa"/>
            <w:vAlign w:val="center"/>
          </w:tcPr>
          <w:p w:rsidR="00DB3B74" w:rsidRPr="00DB3B74" w:rsidRDefault="00DB3B74" w:rsidP="003316B7">
            <w:pPr>
              <w:spacing w:line="264" w:lineRule="auto"/>
              <w:contextualSpacing/>
              <w:jc w:val="center"/>
              <w:rPr>
                <w:rFonts w:asciiTheme="majorHAnsi" w:hAnsiTheme="majorHAnsi" w:cs="Times New Roman"/>
                <w:sz w:val="20"/>
                <w:szCs w:val="20"/>
              </w:rPr>
            </w:pPr>
            <w:r w:rsidRPr="00DB3B74">
              <w:rPr>
                <w:rFonts w:asciiTheme="majorHAnsi" w:hAnsiTheme="majorHAnsi" w:cs="Times New Roman"/>
                <w:sz w:val="20"/>
                <w:szCs w:val="20"/>
              </w:rPr>
              <w:t>1</w:t>
            </w:r>
          </w:p>
        </w:tc>
      </w:tr>
      <w:tr w:rsidR="00DB3B74" w:rsidRPr="00DB3B74" w:rsidTr="003316B7">
        <w:tc>
          <w:tcPr>
            <w:tcW w:w="7371" w:type="dxa"/>
          </w:tcPr>
          <w:p w:rsidR="00DB3B74" w:rsidRPr="00DB3B74" w:rsidRDefault="00DB3B74" w:rsidP="003316B7">
            <w:pPr>
              <w:spacing w:line="264" w:lineRule="auto"/>
              <w:contextualSpacing/>
              <w:jc w:val="right"/>
              <w:rPr>
                <w:rFonts w:asciiTheme="majorHAnsi" w:hAnsiTheme="majorHAnsi" w:cs="Times New Roman"/>
                <w:b/>
                <w:sz w:val="20"/>
                <w:szCs w:val="20"/>
              </w:rPr>
            </w:pPr>
            <w:r w:rsidRPr="00DB3B74">
              <w:rPr>
                <w:rFonts w:asciiTheme="majorHAnsi" w:hAnsiTheme="majorHAnsi" w:cs="Times New Roman"/>
                <w:b/>
                <w:sz w:val="20"/>
                <w:szCs w:val="20"/>
              </w:rPr>
              <w:t>Total</w:t>
            </w:r>
          </w:p>
        </w:tc>
        <w:tc>
          <w:tcPr>
            <w:tcW w:w="1417" w:type="dxa"/>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3</w:t>
            </w:r>
          </w:p>
        </w:tc>
      </w:tr>
    </w:tbl>
    <w:p w:rsidR="00DB3B74" w:rsidRPr="00DB3B74" w:rsidRDefault="00DB3B74" w:rsidP="00DB3B74">
      <w:pPr>
        <w:tabs>
          <w:tab w:val="left" w:pos="720"/>
        </w:tabs>
        <w:spacing w:after="0" w:line="240" w:lineRule="auto"/>
        <w:ind w:right="-545"/>
        <w:rPr>
          <w:rFonts w:asciiTheme="majorHAnsi" w:eastAsia="Times New Roman" w:hAnsiTheme="majorHAnsi" w:cs="Arial"/>
          <w:bCs/>
          <w:sz w:val="36"/>
          <w:szCs w:val="36"/>
        </w:rPr>
      </w:pPr>
    </w:p>
    <w:p w:rsidR="00DB3B74" w:rsidRPr="00DB3B74" w:rsidRDefault="00DB3B74" w:rsidP="00DB3B74">
      <w:pPr>
        <w:tabs>
          <w:tab w:val="left" w:pos="851"/>
          <w:tab w:val="left" w:pos="7938"/>
          <w:tab w:val="right" w:pos="8789"/>
        </w:tabs>
        <w:ind w:left="425" w:hanging="425"/>
        <w:rPr>
          <w:rFonts w:asciiTheme="majorHAnsi" w:hAnsiTheme="majorHAnsi"/>
          <w:noProof/>
        </w:rPr>
      </w:pPr>
      <w:r w:rsidRPr="00DB3B74">
        <w:rPr>
          <w:rFonts w:asciiTheme="majorHAnsi" w:hAnsiTheme="majorHAnsi"/>
          <w:noProof/>
        </w:rPr>
        <w:t>3.</w:t>
      </w:r>
      <w:r w:rsidRPr="00DB3B74">
        <w:rPr>
          <w:rFonts w:asciiTheme="majorHAnsi" w:hAnsiTheme="majorHAnsi"/>
          <w:noProof/>
        </w:rPr>
        <w:tab/>
        <w:t>(a)</w:t>
      </w:r>
      <w:r w:rsidRPr="00DB3B74">
        <w:rPr>
          <w:rFonts w:asciiTheme="majorHAnsi" w:hAnsiTheme="majorHAnsi"/>
          <w:noProof/>
        </w:rPr>
        <w:tab/>
        <w:t>Define what is meant by the term ‘attribution’ in psychology.</w:t>
      </w:r>
    </w:p>
    <w:tbl>
      <w:tblPr>
        <w:tblStyle w:val="TableGrid1"/>
        <w:tblW w:w="8788" w:type="dxa"/>
        <w:tblInd w:w="534" w:type="dxa"/>
        <w:tblLook w:val="04A0" w:firstRow="1" w:lastRow="0" w:firstColumn="1" w:lastColumn="0" w:noHBand="0" w:noVBand="1"/>
      </w:tblPr>
      <w:tblGrid>
        <w:gridCol w:w="7371"/>
        <w:gridCol w:w="1417"/>
      </w:tblGrid>
      <w:tr w:rsidR="00DB3B74" w:rsidRPr="00DB3B74" w:rsidTr="003316B7">
        <w:tc>
          <w:tcPr>
            <w:tcW w:w="7371"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Description</w:t>
            </w:r>
          </w:p>
        </w:tc>
        <w:tc>
          <w:tcPr>
            <w:tcW w:w="1417"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Marks</w:t>
            </w:r>
          </w:p>
        </w:tc>
      </w:tr>
      <w:tr w:rsidR="00DB3B74" w:rsidRPr="00DB3B74" w:rsidTr="003316B7">
        <w:tc>
          <w:tcPr>
            <w:tcW w:w="7371" w:type="dxa"/>
          </w:tcPr>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cs="Arial"/>
                <w:noProof/>
                <w:sz w:val="20"/>
                <w:szCs w:val="20"/>
              </w:rPr>
              <w:t xml:space="preserve">making </w:t>
            </w:r>
            <w:r w:rsidRPr="00DB3B74">
              <w:rPr>
                <w:rFonts w:asciiTheme="majorHAnsi" w:hAnsiTheme="majorHAnsi"/>
                <w:noProof/>
                <w:sz w:val="20"/>
                <w:szCs w:val="20"/>
              </w:rPr>
              <w:t>a decision about a behaviour</w:t>
            </w:r>
          </w:p>
          <w:p w:rsidR="00DB3B74" w:rsidRPr="00DB3B74" w:rsidRDefault="00DB3B74" w:rsidP="00DB3B74">
            <w:pPr>
              <w:numPr>
                <w:ilvl w:val="0"/>
                <w:numId w:val="4"/>
              </w:numPr>
              <w:spacing w:after="0" w:line="240" w:lineRule="auto"/>
              <w:ind w:left="336" w:hanging="336"/>
              <w:rPr>
                <w:rFonts w:asciiTheme="majorHAnsi" w:hAnsiTheme="majorHAnsi" w:cs="Times New Roman"/>
                <w:sz w:val="20"/>
                <w:szCs w:val="20"/>
              </w:rPr>
            </w:pPr>
            <w:r w:rsidRPr="00DB3B74">
              <w:rPr>
                <w:rFonts w:asciiTheme="majorHAnsi" w:hAnsiTheme="majorHAnsi"/>
                <w:noProof/>
                <w:sz w:val="20"/>
                <w:szCs w:val="20"/>
              </w:rPr>
              <w:t>decision is</w:t>
            </w:r>
            <w:r w:rsidRPr="00DB3B74">
              <w:rPr>
                <w:rFonts w:asciiTheme="majorHAnsi" w:hAnsiTheme="majorHAnsi" w:cs="Arial"/>
                <w:noProof/>
                <w:sz w:val="20"/>
                <w:szCs w:val="20"/>
              </w:rPr>
              <w:t xml:space="preserve"> based on the perceived cause of behaviour</w:t>
            </w:r>
          </w:p>
        </w:tc>
        <w:tc>
          <w:tcPr>
            <w:tcW w:w="1417" w:type="dxa"/>
            <w:vAlign w:val="center"/>
          </w:tcPr>
          <w:p w:rsidR="00DB3B74" w:rsidRPr="00DB3B74" w:rsidRDefault="00DB3B74" w:rsidP="003316B7">
            <w:pPr>
              <w:spacing w:line="264" w:lineRule="auto"/>
              <w:contextualSpacing/>
              <w:jc w:val="center"/>
              <w:rPr>
                <w:rFonts w:asciiTheme="majorHAnsi" w:hAnsiTheme="majorHAnsi" w:cs="Times New Roman"/>
                <w:sz w:val="20"/>
                <w:szCs w:val="20"/>
              </w:rPr>
            </w:pPr>
            <w:r w:rsidRPr="00DB3B74">
              <w:rPr>
                <w:rFonts w:asciiTheme="majorHAnsi" w:hAnsiTheme="majorHAnsi" w:cs="Times New Roman"/>
                <w:sz w:val="20"/>
                <w:szCs w:val="20"/>
              </w:rPr>
              <w:t>1–2</w:t>
            </w:r>
          </w:p>
        </w:tc>
      </w:tr>
      <w:tr w:rsidR="00DB3B74" w:rsidRPr="00DB3B74" w:rsidTr="003316B7">
        <w:tc>
          <w:tcPr>
            <w:tcW w:w="7371" w:type="dxa"/>
          </w:tcPr>
          <w:p w:rsidR="00DB3B74" w:rsidRPr="00DB3B74" w:rsidRDefault="00DB3B74" w:rsidP="003316B7">
            <w:pPr>
              <w:spacing w:line="264" w:lineRule="auto"/>
              <w:contextualSpacing/>
              <w:jc w:val="right"/>
              <w:rPr>
                <w:rFonts w:asciiTheme="majorHAnsi" w:hAnsiTheme="majorHAnsi" w:cs="Times New Roman"/>
                <w:b/>
                <w:sz w:val="20"/>
                <w:szCs w:val="20"/>
              </w:rPr>
            </w:pPr>
            <w:r w:rsidRPr="00DB3B74">
              <w:rPr>
                <w:rFonts w:asciiTheme="majorHAnsi" w:hAnsiTheme="majorHAnsi" w:cs="Times New Roman"/>
                <w:b/>
                <w:sz w:val="20"/>
                <w:szCs w:val="20"/>
              </w:rPr>
              <w:t>Total</w:t>
            </w:r>
          </w:p>
        </w:tc>
        <w:tc>
          <w:tcPr>
            <w:tcW w:w="1417" w:type="dxa"/>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2</w:t>
            </w:r>
          </w:p>
        </w:tc>
      </w:tr>
    </w:tbl>
    <w:p w:rsidR="00DB3B74" w:rsidRPr="00DB3B74" w:rsidRDefault="00DB3B74" w:rsidP="00DB3B74">
      <w:pPr>
        <w:tabs>
          <w:tab w:val="left" w:pos="720"/>
        </w:tabs>
        <w:spacing w:after="0" w:line="240" w:lineRule="auto"/>
        <w:ind w:right="-545"/>
        <w:rPr>
          <w:rFonts w:asciiTheme="majorHAnsi" w:hAnsiTheme="majorHAnsi"/>
          <w:noProof/>
        </w:rPr>
      </w:pPr>
    </w:p>
    <w:p w:rsidR="00DB3B74" w:rsidRPr="00DB3B74" w:rsidRDefault="00DB3B74" w:rsidP="00DB3B74">
      <w:pPr>
        <w:tabs>
          <w:tab w:val="left" w:pos="851"/>
        </w:tabs>
        <w:ind w:left="426" w:hanging="426"/>
        <w:rPr>
          <w:rFonts w:asciiTheme="majorHAnsi" w:hAnsiTheme="majorHAnsi"/>
          <w:noProof/>
        </w:rPr>
      </w:pPr>
      <w:r w:rsidRPr="00DB3B74">
        <w:rPr>
          <w:rFonts w:asciiTheme="majorHAnsi" w:hAnsiTheme="majorHAnsi"/>
          <w:noProof/>
        </w:rPr>
        <w:tab/>
        <w:t>(b)</w:t>
      </w:r>
      <w:r w:rsidRPr="00DB3B74">
        <w:rPr>
          <w:rFonts w:asciiTheme="majorHAnsi" w:hAnsiTheme="majorHAnsi"/>
          <w:noProof/>
        </w:rPr>
        <w:tab/>
        <w:t>Describe the contribution made to the attribution theory by:</w:t>
      </w:r>
    </w:p>
    <w:p w:rsidR="00DB3B74" w:rsidRPr="00DB3B74" w:rsidRDefault="00DB3B74" w:rsidP="00DB3B74">
      <w:pPr>
        <w:pStyle w:val="ListParagraph"/>
        <w:tabs>
          <w:tab w:val="left" w:pos="7938"/>
          <w:tab w:val="right" w:pos="8789"/>
        </w:tabs>
        <w:ind w:left="1276" w:hanging="425"/>
        <w:rPr>
          <w:rFonts w:asciiTheme="majorHAnsi" w:hAnsiTheme="majorHAnsi"/>
          <w:noProof/>
        </w:rPr>
      </w:pPr>
      <w:r w:rsidRPr="00DB3B74">
        <w:rPr>
          <w:rFonts w:asciiTheme="majorHAnsi" w:hAnsiTheme="majorHAnsi"/>
          <w:noProof/>
        </w:rPr>
        <w:t>(i)</w:t>
      </w:r>
      <w:r w:rsidRPr="00DB3B74">
        <w:rPr>
          <w:rFonts w:asciiTheme="majorHAnsi" w:hAnsiTheme="majorHAnsi"/>
          <w:noProof/>
        </w:rPr>
        <w:tab/>
        <w:t>Heider</w:t>
      </w:r>
    </w:p>
    <w:tbl>
      <w:tblPr>
        <w:tblStyle w:val="TableGrid1"/>
        <w:tblW w:w="8788" w:type="dxa"/>
        <w:tblInd w:w="534" w:type="dxa"/>
        <w:tblLook w:val="04A0" w:firstRow="1" w:lastRow="0" w:firstColumn="1" w:lastColumn="0" w:noHBand="0" w:noVBand="1"/>
      </w:tblPr>
      <w:tblGrid>
        <w:gridCol w:w="7371"/>
        <w:gridCol w:w="1417"/>
      </w:tblGrid>
      <w:tr w:rsidR="00DB3B74" w:rsidRPr="00DB3B74" w:rsidTr="003316B7">
        <w:tc>
          <w:tcPr>
            <w:tcW w:w="7371"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Description</w:t>
            </w:r>
          </w:p>
        </w:tc>
        <w:tc>
          <w:tcPr>
            <w:tcW w:w="1417"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Marks</w:t>
            </w:r>
          </w:p>
        </w:tc>
      </w:tr>
      <w:tr w:rsidR="00DB3B74" w:rsidRPr="00DB3B74" w:rsidTr="003316B7">
        <w:tc>
          <w:tcPr>
            <w:tcW w:w="7371" w:type="dxa"/>
          </w:tcPr>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cs="Arial"/>
                <w:noProof/>
                <w:sz w:val="20"/>
                <w:szCs w:val="20"/>
              </w:rPr>
              <w:t xml:space="preserve">Heider </w:t>
            </w:r>
            <w:r w:rsidRPr="00DB3B74">
              <w:rPr>
                <w:rFonts w:asciiTheme="majorHAnsi" w:hAnsiTheme="majorHAnsi"/>
                <w:noProof/>
                <w:sz w:val="20"/>
                <w:szCs w:val="20"/>
              </w:rPr>
              <w:t>believed people make two types of attributions</w:t>
            </w:r>
          </w:p>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internal attributions, such as attributing the behaviour to personality or emotional stability</w:t>
            </w:r>
          </w:p>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 xml:space="preserve">external attributions, such as attributing the behaviour to the situation or environmental factors </w:t>
            </w:r>
          </w:p>
          <w:p w:rsidR="00DB3B74" w:rsidRPr="00DB3B74" w:rsidRDefault="00DB3B74" w:rsidP="00DB3B74">
            <w:pPr>
              <w:numPr>
                <w:ilvl w:val="0"/>
                <w:numId w:val="4"/>
              </w:numPr>
              <w:spacing w:after="0" w:line="240" w:lineRule="auto"/>
              <w:ind w:left="336" w:hanging="336"/>
              <w:rPr>
                <w:rFonts w:asciiTheme="majorHAnsi" w:hAnsiTheme="majorHAnsi" w:cs="Times New Roman"/>
                <w:sz w:val="20"/>
                <w:szCs w:val="20"/>
              </w:rPr>
            </w:pPr>
            <w:r w:rsidRPr="00DB3B74">
              <w:rPr>
                <w:rFonts w:asciiTheme="majorHAnsi" w:hAnsiTheme="majorHAnsi"/>
                <w:noProof/>
                <w:sz w:val="20"/>
                <w:szCs w:val="20"/>
              </w:rPr>
              <w:t>internal attributions</w:t>
            </w:r>
            <w:r w:rsidRPr="00DB3B74">
              <w:rPr>
                <w:rFonts w:asciiTheme="majorHAnsi" w:hAnsiTheme="majorHAnsi" w:cs="Arial"/>
                <w:noProof/>
                <w:sz w:val="20"/>
                <w:szCs w:val="20"/>
              </w:rPr>
              <w:t xml:space="preserve"> are usually made when explaining the behaviour of others while external attributions are usually made when explaining our own behaviour</w:t>
            </w:r>
          </w:p>
        </w:tc>
        <w:tc>
          <w:tcPr>
            <w:tcW w:w="1417" w:type="dxa"/>
            <w:vAlign w:val="center"/>
          </w:tcPr>
          <w:p w:rsidR="00DB3B74" w:rsidRPr="00DB3B74" w:rsidRDefault="00DB3B74" w:rsidP="003316B7">
            <w:pPr>
              <w:spacing w:line="264" w:lineRule="auto"/>
              <w:contextualSpacing/>
              <w:jc w:val="center"/>
              <w:rPr>
                <w:rFonts w:asciiTheme="majorHAnsi" w:hAnsiTheme="majorHAnsi" w:cs="Times New Roman"/>
                <w:sz w:val="20"/>
                <w:szCs w:val="20"/>
              </w:rPr>
            </w:pPr>
            <w:r w:rsidRPr="00DB3B74">
              <w:rPr>
                <w:rFonts w:asciiTheme="majorHAnsi" w:hAnsiTheme="majorHAnsi" w:cs="Times New Roman"/>
                <w:sz w:val="20"/>
                <w:szCs w:val="20"/>
              </w:rPr>
              <w:t>1–4</w:t>
            </w:r>
          </w:p>
        </w:tc>
      </w:tr>
      <w:tr w:rsidR="00DB3B74" w:rsidRPr="00DB3B74" w:rsidTr="003316B7">
        <w:tc>
          <w:tcPr>
            <w:tcW w:w="7371" w:type="dxa"/>
          </w:tcPr>
          <w:p w:rsidR="00DB3B74" w:rsidRPr="00DB3B74" w:rsidRDefault="00DB3B74" w:rsidP="003316B7">
            <w:pPr>
              <w:spacing w:line="264" w:lineRule="auto"/>
              <w:contextualSpacing/>
              <w:jc w:val="right"/>
              <w:rPr>
                <w:rFonts w:asciiTheme="majorHAnsi" w:hAnsiTheme="majorHAnsi" w:cs="Times New Roman"/>
                <w:b/>
                <w:sz w:val="20"/>
                <w:szCs w:val="20"/>
              </w:rPr>
            </w:pPr>
            <w:r w:rsidRPr="00DB3B74">
              <w:rPr>
                <w:rFonts w:asciiTheme="majorHAnsi" w:hAnsiTheme="majorHAnsi" w:cs="Times New Roman"/>
                <w:b/>
                <w:sz w:val="20"/>
                <w:szCs w:val="20"/>
              </w:rPr>
              <w:t>Total</w:t>
            </w:r>
          </w:p>
        </w:tc>
        <w:tc>
          <w:tcPr>
            <w:tcW w:w="1417" w:type="dxa"/>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4</w:t>
            </w:r>
          </w:p>
        </w:tc>
      </w:tr>
    </w:tbl>
    <w:p w:rsidR="00DB3B74" w:rsidRPr="00DB3B74" w:rsidRDefault="00DB3B74" w:rsidP="00DB3B74">
      <w:pPr>
        <w:pStyle w:val="ListParagraph"/>
        <w:tabs>
          <w:tab w:val="left" w:pos="7938"/>
          <w:tab w:val="right" w:pos="8789"/>
        </w:tabs>
        <w:ind w:left="1276" w:hanging="425"/>
        <w:rPr>
          <w:rFonts w:asciiTheme="majorHAnsi" w:hAnsiTheme="majorHAnsi"/>
          <w:noProof/>
        </w:rPr>
      </w:pPr>
    </w:p>
    <w:p w:rsidR="00DB3B74" w:rsidRPr="00DB3B74" w:rsidRDefault="00DB3B74" w:rsidP="00DB3B74">
      <w:pPr>
        <w:pStyle w:val="ListParagraph"/>
        <w:tabs>
          <w:tab w:val="left" w:pos="7938"/>
          <w:tab w:val="right" w:pos="8789"/>
        </w:tabs>
        <w:ind w:left="1276" w:hanging="425"/>
        <w:rPr>
          <w:rFonts w:asciiTheme="majorHAnsi" w:hAnsiTheme="majorHAnsi"/>
          <w:noProof/>
        </w:rPr>
      </w:pPr>
    </w:p>
    <w:p w:rsidR="00DB3B74" w:rsidRPr="00DB3B74" w:rsidRDefault="00DB3B74" w:rsidP="00DB3B74">
      <w:pPr>
        <w:pStyle w:val="ListParagraph"/>
        <w:tabs>
          <w:tab w:val="left" w:pos="7938"/>
          <w:tab w:val="right" w:pos="8789"/>
        </w:tabs>
        <w:ind w:left="1276" w:hanging="425"/>
        <w:rPr>
          <w:rFonts w:asciiTheme="majorHAnsi" w:hAnsiTheme="majorHAnsi"/>
          <w:noProof/>
        </w:rPr>
      </w:pPr>
    </w:p>
    <w:p w:rsidR="00DB3B74" w:rsidRPr="00DB3B74" w:rsidRDefault="00DB3B74" w:rsidP="00DB3B74">
      <w:pPr>
        <w:pStyle w:val="ListParagraph"/>
        <w:tabs>
          <w:tab w:val="left" w:pos="7938"/>
          <w:tab w:val="right" w:pos="8789"/>
        </w:tabs>
        <w:ind w:left="1276" w:hanging="425"/>
        <w:rPr>
          <w:rFonts w:asciiTheme="majorHAnsi" w:hAnsiTheme="majorHAnsi"/>
          <w:noProof/>
        </w:rPr>
      </w:pPr>
    </w:p>
    <w:p w:rsidR="00DB3B74" w:rsidRPr="00DB3B74" w:rsidRDefault="00DB3B74" w:rsidP="00DB3B74">
      <w:pPr>
        <w:pStyle w:val="ListParagraph"/>
        <w:tabs>
          <w:tab w:val="left" w:pos="7938"/>
          <w:tab w:val="right" w:pos="8789"/>
        </w:tabs>
        <w:ind w:left="1276" w:hanging="425"/>
        <w:rPr>
          <w:rFonts w:asciiTheme="majorHAnsi" w:hAnsiTheme="majorHAnsi"/>
          <w:noProof/>
        </w:rPr>
      </w:pPr>
      <w:r w:rsidRPr="00DB3B74">
        <w:rPr>
          <w:rFonts w:asciiTheme="majorHAnsi" w:hAnsiTheme="majorHAnsi"/>
          <w:noProof/>
        </w:rPr>
        <w:t>(ii)</w:t>
      </w:r>
      <w:r w:rsidRPr="00DB3B74">
        <w:rPr>
          <w:rFonts w:asciiTheme="majorHAnsi" w:hAnsiTheme="majorHAnsi"/>
          <w:noProof/>
        </w:rPr>
        <w:tab/>
        <w:t>Kelley.</w:t>
      </w:r>
    </w:p>
    <w:tbl>
      <w:tblPr>
        <w:tblStyle w:val="TableGrid1"/>
        <w:tblW w:w="8788" w:type="dxa"/>
        <w:tblInd w:w="534" w:type="dxa"/>
        <w:tblLook w:val="04A0" w:firstRow="1" w:lastRow="0" w:firstColumn="1" w:lastColumn="0" w:noHBand="0" w:noVBand="1"/>
      </w:tblPr>
      <w:tblGrid>
        <w:gridCol w:w="7371"/>
        <w:gridCol w:w="1417"/>
      </w:tblGrid>
      <w:tr w:rsidR="00DB3B74" w:rsidRPr="00DB3B74" w:rsidTr="003316B7">
        <w:tc>
          <w:tcPr>
            <w:tcW w:w="7371"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Description</w:t>
            </w:r>
          </w:p>
        </w:tc>
        <w:tc>
          <w:tcPr>
            <w:tcW w:w="1417"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Marks</w:t>
            </w:r>
          </w:p>
        </w:tc>
      </w:tr>
      <w:tr w:rsidR="00DB3B74" w:rsidRPr="00DB3B74" w:rsidTr="003316B7">
        <w:tc>
          <w:tcPr>
            <w:tcW w:w="7371" w:type="dxa"/>
          </w:tcPr>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Kelley’s theory suggests individuals take in three types of information when making decisions about whether a person’s behaviour is due to internal or external factors</w:t>
            </w:r>
          </w:p>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consensus – whether others act the same way in a similar situation</w:t>
            </w:r>
          </w:p>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distinctiveness – whether the individual acts the same way in other situations</w:t>
            </w:r>
          </w:p>
          <w:p w:rsidR="00DB3B74" w:rsidRPr="00DB3B74" w:rsidRDefault="00DB3B74" w:rsidP="00DB3B74">
            <w:pPr>
              <w:numPr>
                <w:ilvl w:val="0"/>
                <w:numId w:val="4"/>
              </w:numPr>
              <w:spacing w:after="0" w:line="240" w:lineRule="auto"/>
              <w:ind w:left="336" w:hanging="336"/>
              <w:rPr>
                <w:rFonts w:asciiTheme="majorHAnsi" w:hAnsiTheme="majorHAnsi" w:cs="Times New Roman"/>
                <w:sz w:val="20"/>
                <w:szCs w:val="20"/>
              </w:rPr>
            </w:pPr>
            <w:r w:rsidRPr="00DB3B74">
              <w:rPr>
                <w:rFonts w:asciiTheme="majorHAnsi" w:hAnsiTheme="majorHAnsi"/>
                <w:noProof/>
                <w:sz w:val="20"/>
                <w:szCs w:val="20"/>
              </w:rPr>
              <w:t>consistency – whether the individual always acts the same way when the situation occurs again</w:t>
            </w:r>
          </w:p>
        </w:tc>
        <w:tc>
          <w:tcPr>
            <w:tcW w:w="1417" w:type="dxa"/>
            <w:vAlign w:val="center"/>
          </w:tcPr>
          <w:p w:rsidR="00DB3B74" w:rsidRPr="00DB3B74" w:rsidRDefault="00DB3B74" w:rsidP="003316B7">
            <w:pPr>
              <w:spacing w:line="264" w:lineRule="auto"/>
              <w:contextualSpacing/>
              <w:jc w:val="center"/>
              <w:rPr>
                <w:rFonts w:asciiTheme="majorHAnsi" w:hAnsiTheme="majorHAnsi" w:cs="Times New Roman"/>
                <w:sz w:val="20"/>
                <w:szCs w:val="20"/>
              </w:rPr>
            </w:pPr>
            <w:r w:rsidRPr="00DB3B74">
              <w:rPr>
                <w:rFonts w:asciiTheme="majorHAnsi" w:hAnsiTheme="majorHAnsi" w:cs="Times New Roman"/>
                <w:sz w:val="20"/>
                <w:szCs w:val="20"/>
              </w:rPr>
              <w:t>1–4</w:t>
            </w:r>
          </w:p>
        </w:tc>
      </w:tr>
      <w:tr w:rsidR="00DB3B74" w:rsidRPr="00DB3B74" w:rsidTr="003316B7">
        <w:tc>
          <w:tcPr>
            <w:tcW w:w="7371" w:type="dxa"/>
          </w:tcPr>
          <w:p w:rsidR="00DB3B74" w:rsidRPr="00DB3B74" w:rsidRDefault="00DB3B74" w:rsidP="003316B7">
            <w:pPr>
              <w:spacing w:line="264" w:lineRule="auto"/>
              <w:contextualSpacing/>
              <w:jc w:val="right"/>
              <w:rPr>
                <w:rFonts w:asciiTheme="majorHAnsi" w:hAnsiTheme="majorHAnsi" w:cs="Times New Roman"/>
                <w:b/>
                <w:sz w:val="20"/>
                <w:szCs w:val="20"/>
              </w:rPr>
            </w:pPr>
            <w:r w:rsidRPr="00DB3B74">
              <w:rPr>
                <w:rFonts w:asciiTheme="majorHAnsi" w:hAnsiTheme="majorHAnsi" w:cs="Times New Roman"/>
                <w:b/>
                <w:sz w:val="20"/>
                <w:szCs w:val="20"/>
              </w:rPr>
              <w:t>Total</w:t>
            </w:r>
          </w:p>
        </w:tc>
        <w:tc>
          <w:tcPr>
            <w:tcW w:w="1417" w:type="dxa"/>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4</w:t>
            </w:r>
          </w:p>
        </w:tc>
      </w:tr>
    </w:tbl>
    <w:p w:rsidR="00DB3B74" w:rsidRPr="00DB3B74" w:rsidRDefault="00DB3B74" w:rsidP="00DB3B74">
      <w:pPr>
        <w:tabs>
          <w:tab w:val="left" w:pos="720"/>
        </w:tabs>
        <w:spacing w:after="0" w:line="240" w:lineRule="auto"/>
        <w:ind w:right="-545"/>
        <w:rPr>
          <w:rFonts w:asciiTheme="majorHAnsi" w:eastAsia="Times New Roman" w:hAnsiTheme="majorHAnsi" w:cs="Arial"/>
          <w:bCs/>
          <w:sz w:val="36"/>
          <w:szCs w:val="36"/>
        </w:rPr>
      </w:pPr>
    </w:p>
    <w:p w:rsidR="00DB3B74" w:rsidRPr="00DB3B74" w:rsidRDefault="00DB3B74" w:rsidP="00DB3B74">
      <w:pPr>
        <w:tabs>
          <w:tab w:val="left" w:pos="851"/>
          <w:tab w:val="left" w:pos="7938"/>
          <w:tab w:val="right" w:pos="8789"/>
        </w:tabs>
        <w:ind w:left="425" w:hanging="425"/>
        <w:rPr>
          <w:rFonts w:asciiTheme="majorHAnsi" w:hAnsiTheme="majorHAnsi"/>
          <w:noProof/>
        </w:rPr>
      </w:pPr>
      <w:r w:rsidRPr="00DB3B74">
        <w:rPr>
          <w:rFonts w:asciiTheme="majorHAnsi" w:hAnsiTheme="majorHAnsi"/>
          <w:noProof/>
        </w:rPr>
        <w:t>4.</w:t>
      </w:r>
      <w:r w:rsidRPr="00DB3B74">
        <w:rPr>
          <w:rFonts w:asciiTheme="majorHAnsi" w:hAnsiTheme="majorHAnsi"/>
          <w:noProof/>
        </w:rPr>
        <w:tab/>
        <w:t>(a)</w:t>
      </w:r>
      <w:r w:rsidRPr="00DB3B74">
        <w:rPr>
          <w:rFonts w:asciiTheme="majorHAnsi" w:hAnsiTheme="majorHAnsi"/>
          <w:noProof/>
        </w:rPr>
        <w:tab/>
        <w:t xml:space="preserve">Tamara and Jamie both smoke cigarettes for the first time. Tamara believes that smoking </w:t>
      </w:r>
      <w:r w:rsidRPr="00DB3B74">
        <w:rPr>
          <w:rFonts w:asciiTheme="majorHAnsi" w:hAnsiTheme="majorHAnsi"/>
          <w:noProof/>
        </w:rPr>
        <w:tab/>
        <w:t xml:space="preserve">cigarettes is ‘fun’. Jamie believes that smoking cigarettes is ‘unhealthy’. Which person will </w:t>
      </w:r>
      <w:r w:rsidRPr="00DB3B74">
        <w:rPr>
          <w:rFonts w:asciiTheme="majorHAnsi" w:hAnsiTheme="majorHAnsi"/>
          <w:noProof/>
        </w:rPr>
        <w:tab/>
        <w:t>experience the greater cognitive dissonance? Provide a brief reason for your answer.</w:t>
      </w:r>
    </w:p>
    <w:tbl>
      <w:tblPr>
        <w:tblStyle w:val="TableGrid1"/>
        <w:tblW w:w="8788" w:type="dxa"/>
        <w:tblInd w:w="534" w:type="dxa"/>
        <w:tblLook w:val="04A0" w:firstRow="1" w:lastRow="0" w:firstColumn="1" w:lastColumn="0" w:noHBand="0" w:noVBand="1"/>
      </w:tblPr>
      <w:tblGrid>
        <w:gridCol w:w="7371"/>
        <w:gridCol w:w="1417"/>
      </w:tblGrid>
      <w:tr w:rsidR="00DB3B74" w:rsidRPr="00DB3B74" w:rsidTr="003316B7">
        <w:tc>
          <w:tcPr>
            <w:tcW w:w="7371"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Description</w:t>
            </w:r>
          </w:p>
        </w:tc>
        <w:tc>
          <w:tcPr>
            <w:tcW w:w="1417"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Marks</w:t>
            </w:r>
          </w:p>
        </w:tc>
      </w:tr>
      <w:tr w:rsidR="00DB3B74" w:rsidRPr="00DB3B74" w:rsidTr="003316B7">
        <w:tc>
          <w:tcPr>
            <w:tcW w:w="7371" w:type="dxa"/>
          </w:tcPr>
          <w:p w:rsidR="00DB3B74" w:rsidRPr="00DB3B74" w:rsidRDefault="00DB3B74" w:rsidP="003316B7">
            <w:pPr>
              <w:spacing w:line="264" w:lineRule="auto"/>
              <w:contextualSpacing/>
              <w:rPr>
                <w:rFonts w:asciiTheme="majorHAnsi" w:hAnsiTheme="majorHAnsi" w:cs="Times New Roman"/>
                <w:sz w:val="20"/>
                <w:szCs w:val="20"/>
              </w:rPr>
            </w:pPr>
            <w:r w:rsidRPr="00DB3B74">
              <w:rPr>
                <w:rFonts w:asciiTheme="majorHAnsi" w:hAnsiTheme="majorHAnsi"/>
                <w:noProof/>
                <w:sz w:val="20"/>
                <w:szCs w:val="20"/>
              </w:rPr>
              <w:t>Jamie (will experience the greater cognitive dissonance)</w:t>
            </w:r>
          </w:p>
        </w:tc>
        <w:tc>
          <w:tcPr>
            <w:tcW w:w="1417" w:type="dxa"/>
          </w:tcPr>
          <w:p w:rsidR="00DB3B74" w:rsidRPr="00DB3B74" w:rsidRDefault="00DB3B74" w:rsidP="003316B7">
            <w:pPr>
              <w:spacing w:line="264" w:lineRule="auto"/>
              <w:contextualSpacing/>
              <w:jc w:val="center"/>
              <w:rPr>
                <w:rFonts w:asciiTheme="majorHAnsi" w:hAnsiTheme="majorHAnsi" w:cs="Times New Roman"/>
                <w:sz w:val="20"/>
                <w:szCs w:val="20"/>
              </w:rPr>
            </w:pPr>
            <w:r w:rsidRPr="00DB3B74">
              <w:rPr>
                <w:rFonts w:asciiTheme="majorHAnsi" w:hAnsiTheme="majorHAnsi" w:cs="Times New Roman"/>
                <w:sz w:val="20"/>
                <w:szCs w:val="20"/>
              </w:rPr>
              <w:t>1</w:t>
            </w:r>
          </w:p>
        </w:tc>
      </w:tr>
      <w:tr w:rsidR="00DB3B74" w:rsidRPr="00DB3B74" w:rsidTr="003316B7">
        <w:tc>
          <w:tcPr>
            <w:tcW w:w="7371" w:type="dxa"/>
          </w:tcPr>
          <w:p w:rsidR="00DB3B74" w:rsidRPr="00DB3B74" w:rsidRDefault="00DB3B74" w:rsidP="003316B7">
            <w:pPr>
              <w:rPr>
                <w:rFonts w:asciiTheme="majorHAnsi" w:hAnsiTheme="majorHAnsi"/>
                <w:noProof/>
                <w:sz w:val="20"/>
                <w:szCs w:val="20"/>
              </w:rPr>
            </w:pPr>
            <w:r w:rsidRPr="00DB3B74">
              <w:rPr>
                <w:rFonts w:asciiTheme="majorHAnsi" w:hAnsiTheme="majorHAnsi"/>
                <w:noProof/>
                <w:sz w:val="20"/>
                <w:szCs w:val="20"/>
              </w:rPr>
              <w:t>Any correct explanation of cognitive dissonance theory acceptable for one mark, for example:</w:t>
            </w:r>
          </w:p>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because her behaviour of smoking a cigarette is inconsistent with her belief that smoking is unhealthy</w:t>
            </w:r>
          </w:p>
          <w:p w:rsidR="00DB3B74" w:rsidRPr="00DB3B74" w:rsidRDefault="00DB3B74" w:rsidP="00DB3B74">
            <w:pPr>
              <w:numPr>
                <w:ilvl w:val="0"/>
                <w:numId w:val="4"/>
              </w:numPr>
              <w:spacing w:after="0" w:line="240" w:lineRule="auto"/>
              <w:ind w:left="336" w:hanging="336"/>
              <w:rPr>
                <w:rFonts w:asciiTheme="majorHAnsi" w:hAnsiTheme="majorHAnsi" w:cs="Times New Roman"/>
                <w:sz w:val="20"/>
                <w:szCs w:val="20"/>
              </w:rPr>
            </w:pPr>
            <w:r w:rsidRPr="00DB3B74">
              <w:rPr>
                <w:rFonts w:asciiTheme="majorHAnsi" w:hAnsiTheme="majorHAnsi"/>
                <w:noProof/>
                <w:sz w:val="20"/>
                <w:szCs w:val="20"/>
              </w:rPr>
              <w:t>because her behaviour is not consistent with her attitude (about smoking)</w:t>
            </w:r>
          </w:p>
        </w:tc>
        <w:tc>
          <w:tcPr>
            <w:tcW w:w="1417" w:type="dxa"/>
            <w:vAlign w:val="center"/>
          </w:tcPr>
          <w:p w:rsidR="00DB3B74" w:rsidRPr="00DB3B74" w:rsidRDefault="00DB3B74" w:rsidP="003316B7">
            <w:pPr>
              <w:spacing w:line="264" w:lineRule="auto"/>
              <w:contextualSpacing/>
              <w:jc w:val="center"/>
              <w:rPr>
                <w:rFonts w:asciiTheme="majorHAnsi" w:hAnsiTheme="majorHAnsi" w:cs="Times New Roman"/>
                <w:sz w:val="20"/>
                <w:szCs w:val="20"/>
              </w:rPr>
            </w:pPr>
            <w:r w:rsidRPr="00DB3B74">
              <w:rPr>
                <w:rFonts w:asciiTheme="majorHAnsi" w:hAnsiTheme="majorHAnsi" w:cs="Times New Roman"/>
                <w:sz w:val="20"/>
                <w:szCs w:val="20"/>
              </w:rPr>
              <w:t>1</w:t>
            </w:r>
          </w:p>
        </w:tc>
      </w:tr>
      <w:tr w:rsidR="00DB3B74" w:rsidRPr="00DB3B74" w:rsidTr="003316B7">
        <w:tc>
          <w:tcPr>
            <w:tcW w:w="7371" w:type="dxa"/>
          </w:tcPr>
          <w:p w:rsidR="00DB3B74" w:rsidRPr="00DB3B74" w:rsidRDefault="00DB3B74" w:rsidP="003316B7">
            <w:pPr>
              <w:spacing w:line="264" w:lineRule="auto"/>
              <w:contextualSpacing/>
              <w:jc w:val="right"/>
              <w:rPr>
                <w:rFonts w:asciiTheme="majorHAnsi" w:hAnsiTheme="majorHAnsi" w:cs="Times New Roman"/>
                <w:b/>
                <w:sz w:val="20"/>
                <w:szCs w:val="20"/>
              </w:rPr>
            </w:pPr>
            <w:r w:rsidRPr="00DB3B74">
              <w:rPr>
                <w:rFonts w:asciiTheme="majorHAnsi" w:hAnsiTheme="majorHAnsi" w:cs="Times New Roman"/>
                <w:b/>
                <w:sz w:val="20"/>
                <w:szCs w:val="20"/>
              </w:rPr>
              <w:t>Total</w:t>
            </w:r>
          </w:p>
        </w:tc>
        <w:tc>
          <w:tcPr>
            <w:tcW w:w="1417" w:type="dxa"/>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2</w:t>
            </w:r>
          </w:p>
        </w:tc>
      </w:tr>
    </w:tbl>
    <w:p w:rsidR="00DB3B74" w:rsidRPr="00DB3B74" w:rsidRDefault="00DB3B74" w:rsidP="00DB3B74">
      <w:pPr>
        <w:tabs>
          <w:tab w:val="left" w:pos="720"/>
        </w:tabs>
        <w:spacing w:after="0" w:line="240" w:lineRule="auto"/>
        <w:ind w:right="-545"/>
        <w:rPr>
          <w:rFonts w:asciiTheme="majorHAnsi" w:eastAsia="Times New Roman" w:hAnsiTheme="majorHAnsi" w:cs="Arial"/>
          <w:bCs/>
          <w:sz w:val="20"/>
          <w:szCs w:val="20"/>
        </w:rPr>
      </w:pPr>
    </w:p>
    <w:p w:rsidR="00DB3B74" w:rsidRPr="00DB3B74" w:rsidRDefault="00DB3B74" w:rsidP="00DB3B74">
      <w:pPr>
        <w:tabs>
          <w:tab w:val="left" w:pos="851"/>
          <w:tab w:val="left" w:pos="7938"/>
          <w:tab w:val="right" w:pos="8789"/>
          <w:tab w:val="right" w:pos="9072"/>
        </w:tabs>
        <w:ind w:left="426" w:hanging="426"/>
        <w:rPr>
          <w:rFonts w:asciiTheme="majorHAnsi" w:hAnsiTheme="majorHAnsi"/>
          <w:noProof/>
        </w:rPr>
      </w:pPr>
      <w:r w:rsidRPr="00DB3B74">
        <w:rPr>
          <w:rFonts w:asciiTheme="majorHAnsi" w:hAnsiTheme="majorHAnsi"/>
          <w:noProof/>
        </w:rPr>
        <w:tab/>
        <w:t>(b)</w:t>
      </w:r>
      <w:r w:rsidRPr="00DB3B74">
        <w:rPr>
          <w:rFonts w:asciiTheme="majorHAnsi" w:hAnsiTheme="majorHAnsi"/>
          <w:noProof/>
        </w:rPr>
        <w:tab/>
        <w:t xml:space="preserve">Explain, using cognitive dissonance theory, why a person who is paid $5 to complete a very </w:t>
      </w:r>
      <w:r w:rsidRPr="00DB3B74">
        <w:rPr>
          <w:rFonts w:asciiTheme="majorHAnsi" w:hAnsiTheme="majorHAnsi"/>
          <w:noProof/>
        </w:rPr>
        <w:tab/>
      </w:r>
      <w:r w:rsidRPr="00DB3B74">
        <w:rPr>
          <w:rFonts w:asciiTheme="majorHAnsi" w:hAnsiTheme="majorHAnsi"/>
          <w:noProof/>
        </w:rPr>
        <w:br/>
      </w:r>
      <w:r w:rsidRPr="00DB3B74">
        <w:rPr>
          <w:rFonts w:asciiTheme="majorHAnsi" w:hAnsiTheme="majorHAnsi"/>
          <w:noProof/>
        </w:rPr>
        <w:tab/>
        <w:t>boring task might rate the task as more interesting than someone who is paid $100.</w:t>
      </w:r>
    </w:p>
    <w:tbl>
      <w:tblPr>
        <w:tblStyle w:val="TableGrid1"/>
        <w:tblW w:w="8788" w:type="dxa"/>
        <w:tblInd w:w="534" w:type="dxa"/>
        <w:tblLook w:val="04A0" w:firstRow="1" w:lastRow="0" w:firstColumn="1" w:lastColumn="0" w:noHBand="0" w:noVBand="1"/>
      </w:tblPr>
      <w:tblGrid>
        <w:gridCol w:w="7371"/>
        <w:gridCol w:w="1417"/>
      </w:tblGrid>
      <w:tr w:rsidR="00DB3B74" w:rsidRPr="00DB3B74" w:rsidTr="003316B7">
        <w:tc>
          <w:tcPr>
            <w:tcW w:w="7371"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Description</w:t>
            </w:r>
          </w:p>
        </w:tc>
        <w:tc>
          <w:tcPr>
            <w:tcW w:w="1417" w:type="dxa"/>
            <w:shd w:val="clear" w:color="auto" w:fill="B2A1C7" w:themeFill="accent4" w:themeFillTint="99"/>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Marks</w:t>
            </w:r>
          </w:p>
        </w:tc>
      </w:tr>
      <w:tr w:rsidR="00DB3B74" w:rsidRPr="00DB3B74" w:rsidTr="003316B7">
        <w:tc>
          <w:tcPr>
            <w:tcW w:w="7371" w:type="dxa"/>
          </w:tcPr>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correct explanation of cognitive dissonance theory</w:t>
            </w:r>
          </w:p>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the person who was paid only $5 would be less likely to be able to justify doing the task due to the payment and would experience cognitive dissonance</w:t>
            </w:r>
          </w:p>
          <w:p w:rsidR="00DB3B74" w:rsidRPr="00DB3B74" w:rsidRDefault="00DB3B74" w:rsidP="00DB3B74">
            <w:pPr>
              <w:numPr>
                <w:ilvl w:val="0"/>
                <w:numId w:val="4"/>
              </w:numPr>
              <w:spacing w:after="0" w:line="240" w:lineRule="auto"/>
              <w:ind w:left="336" w:hanging="336"/>
              <w:rPr>
                <w:rFonts w:asciiTheme="majorHAnsi" w:hAnsiTheme="majorHAnsi" w:cs="Times New Roman"/>
                <w:sz w:val="20"/>
                <w:szCs w:val="20"/>
              </w:rPr>
            </w:pPr>
            <w:r w:rsidRPr="00DB3B74">
              <w:rPr>
                <w:rFonts w:asciiTheme="majorHAnsi" w:hAnsiTheme="majorHAnsi"/>
                <w:noProof/>
                <w:sz w:val="20"/>
                <w:szCs w:val="20"/>
              </w:rPr>
              <w:t>to reduce this cognitive dissonance, the person would be likely to rate the task as more interesting</w:t>
            </w:r>
          </w:p>
        </w:tc>
        <w:tc>
          <w:tcPr>
            <w:tcW w:w="1417" w:type="dxa"/>
            <w:vAlign w:val="center"/>
          </w:tcPr>
          <w:p w:rsidR="00DB3B74" w:rsidRPr="00DB3B74" w:rsidRDefault="00DB3B74" w:rsidP="003316B7">
            <w:pPr>
              <w:spacing w:line="264" w:lineRule="auto"/>
              <w:contextualSpacing/>
              <w:jc w:val="center"/>
              <w:rPr>
                <w:rFonts w:asciiTheme="majorHAnsi" w:hAnsiTheme="majorHAnsi" w:cs="Times New Roman"/>
                <w:sz w:val="20"/>
                <w:szCs w:val="20"/>
              </w:rPr>
            </w:pPr>
            <w:r w:rsidRPr="00DB3B74">
              <w:rPr>
                <w:rFonts w:asciiTheme="majorHAnsi" w:hAnsiTheme="majorHAnsi" w:cs="Times New Roman"/>
                <w:sz w:val="20"/>
                <w:szCs w:val="20"/>
              </w:rPr>
              <w:t>1–3</w:t>
            </w:r>
          </w:p>
        </w:tc>
      </w:tr>
      <w:tr w:rsidR="00DB3B74" w:rsidRPr="00DB3B74" w:rsidTr="003316B7">
        <w:tc>
          <w:tcPr>
            <w:tcW w:w="7371" w:type="dxa"/>
          </w:tcPr>
          <w:p w:rsidR="00DB3B74" w:rsidRPr="00DB3B74" w:rsidRDefault="00DB3B74" w:rsidP="003316B7">
            <w:pPr>
              <w:spacing w:line="264" w:lineRule="auto"/>
              <w:contextualSpacing/>
              <w:jc w:val="right"/>
              <w:rPr>
                <w:rFonts w:asciiTheme="majorHAnsi" w:hAnsiTheme="majorHAnsi" w:cs="Times New Roman"/>
                <w:b/>
                <w:sz w:val="20"/>
                <w:szCs w:val="20"/>
              </w:rPr>
            </w:pPr>
            <w:r w:rsidRPr="00DB3B74">
              <w:rPr>
                <w:rFonts w:asciiTheme="majorHAnsi" w:hAnsiTheme="majorHAnsi" w:cs="Times New Roman"/>
                <w:b/>
                <w:sz w:val="20"/>
                <w:szCs w:val="20"/>
              </w:rPr>
              <w:t>Total</w:t>
            </w:r>
          </w:p>
        </w:tc>
        <w:tc>
          <w:tcPr>
            <w:tcW w:w="1417" w:type="dxa"/>
          </w:tcPr>
          <w:p w:rsidR="00DB3B74" w:rsidRPr="00DB3B74" w:rsidRDefault="00DB3B74" w:rsidP="003316B7">
            <w:pPr>
              <w:spacing w:line="264" w:lineRule="auto"/>
              <w:contextualSpacing/>
              <w:jc w:val="center"/>
              <w:rPr>
                <w:rFonts w:asciiTheme="majorHAnsi" w:hAnsiTheme="majorHAnsi" w:cs="Times New Roman"/>
                <w:b/>
                <w:sz w:val="20"/>
                <w:szCs w:val="20"/>
              </w:rPr>
            </w:pPr>
            <w:r w:rsidRPr="00DB3B74">
              <w:rPr>
                <w:rFonts w:asciiTheme="majorHAnsi" w:hAnsiTheme="majorHAnsi" w:cs="Times New Roman"/>
                <w:b/>
                <w:sz w:val="20"/>
                <w:szCs w:val="20"/>
              </w:rPr>
              <w:t>3</w:t>
            </w:r>
          </w:p>
        </w:tc>
      </w:tr>
    </w:tbl>
    <w:p w:rsidR="00DB3B74" w:rsidRPr="00DB3B74" w:rsidRDefault="00DB3B74" w:rsidP="00DB3B74">
      <w:pPr>
        <w:tabs>
          <w:tab w:val="left" w:pos="720"/>
        </w:tabs>
        <w:spacing w:after="0" w:line="240" w:lineRule="auto"/>
        <w:ind w:right="-545"/>
        <w:rPr>
          <w:rFonts w:asciiTheme="majorHAnsi" w:eastAsia="Times New Roman" w:hAnsiTheme="majorHAnsi" w:cs="Arial"/>
          <w:bCs/>
          <w:sz w:val="20"/>
          <w:szCs w:val="20"/>
        </w:rPr>
      </w:pPr>
    </w:p>
    <w:p w:rsidR="00DB3B74" w:rsidRPr="00DB3B74" w:rsidRDefault="00DB3B74" w:rsidP="00DB3B74">
      <w:pPr>
        <w:rPr>
          <w:rFonts w:asciiTheme="majorHAnsi" w:eastAsia="Times New Roman" w:hAnsiTheme="majorHAnsi" w:cs="Arial"/>
          <w:b/>
          <w:bCs/>
          <w:sz w:val="24"/>
          <w:szCs w:val="24"/>
        </w:rPr>
      </w:pPr>
      <w:r w:rsidRPr="00DB3B74">
        <w:rPr>
          <w:rFonts w:asciiTheme="majorHAnsi" w:eastAsia="Times New Roman" w:hAnsiTheme="majorHAnsi" w:cs="Arial"/>
          <w:b/>
          <w:bCs/>
          <w:sz w:val="24"/>
          <w:szCs w:val="24"/>
        </w:rPr>
        <w:br w:type="page"/>
      </w:r>
    </w:p>
    <w:p w:rsidR="00DB3B74" w:rsidRPr="00DB3B74" w:rsidRDefault="00DB3B74" w:rsidP="00DB3B74">
      <w:pPr>
        <w:tabs>
          <w:tab w:val="left" w:pos="851"/>
          <w:tab w:val="left" w:pos="7938"/>
          <w:tab w:val="right" w:pos="8789"/>
        </w:tabs>
        <w:spacing w:after="120"/>
        <w:ind w:left="425" w:hanging="425"/>
        <w:rPr>
          <w:rFonts w:asciiTheme="majorHAnsi" w:hAnsiTheme="majorHAnsi"/>
          <w:noProof/>
        </w:rPr>
      </w:pPr>
      <w:r w:rsidRPr="00DB3B74">
        <w:rPr>
          <w:rFonts w:asciiTheme="majorHAnsi" w:hAnsiTheme="majorHAnsi"/>
          <w:noProof/>
        </w:rPr>
        <w:t>5.</w:t>
      </w:r>
      <w:r w:rsidRPr="00DB3B74">
        <w:rPr>
          <w:rFonts w:asciiTheme="majorHAnsi" w:hAnsiTheme="majorHAnsi"/>
          <w:noProof/>
        </w:rPr>
        <w:tab/>
        <w:t>Extended response</w:t>
      </w:r>
    </w:p>
    <w:p w:rsidR="00DB3B74" w:rsidRPr="00DB3B74" w:rsidRDefault="00DB3B74" w:rsidP="00DB3B74">
      <w:pPr>
        <w:tabs>
          <w:tab w:val="left" w:pos="851"/>
        </w:tabs>
        <w:spacing w:after="120"/>
        <w:ind w:left="425" w:hanging="425"/>
        <w:rPr>
          <w:rFonts w:asciiTheme="majorHAnsi" w:hAnsiTheme="majorHAnsi"/>
          <w:noProof/>
        </w:rPr>
      </w:pPr>
      <w:r w:rsidRPr="00DB3B74">
        <w:rPr>
          <w:rFonts w:asciiTheme="majorHAnsi" w:hAnsiTheme="majorHAnsi"/>
          <w:noProof/>
        </w:rPr>
        <w:tab/>
        <w:t>Discuss</w:t>
      </w:r>
      <w:r w:rsidRPr="00DB3B74">
        <w:rPr>
          <w:rFonts w:asciiTheme="majorHAnsi" w:hAnsiTheme="majorHAnsi"/>
          <w:b/>
          <w:noProof/>
        </w:rPr>
        <w:t xml:space="preserve"> six</w:t>
      </w:r>
      <w:r w:rsidRPr="00DB3B74">
        <w:rPr>
          <w:rFonts w:asciiTheme="majorHAnsi" w:hAnsiTheme="majorHAnsi"/>
          <w:noProof/>
        </w:rPr>
        <w:t xml:space="preserve"> factors that determine whether Tim will conform and obey at school. Support your response with reference to studies by Asch, Milgram and Zimbardo.</w:t>
      </w:r>
    </w:p>
    <w:p w:rsidR="00DB3B74" w:rsidRPr="00DB3B74" w:rsidRDefault="00DB3B74" w:rsidP="00DB3B74">
      <w:pPr>
        <w:pStyle w:val="ListParagraph"/>
        <w:numPr>
          <w:ilvl w:val="0"/>
          <w:numId w:val="3"/>
        </w:numPr>
        <w:tabs>
          <w:tab w:val="left" w:pos="7938"/>
          <w:tab w:val="right" w:pos="8789"/>
        </w:tabs>
        <w:spacing w:after="120" w:line="264" w:lineRule="auto"/>
        <w:ind w:left="851" w:right="-28" w:hanging="426"/>
        <w:rPr>
          <w:rFonts w:asciiTheme="majorHAnsi" w:hAnsiTheme="majorHAnsi"/>
          <w:noProof/>
        </w:rPr>
      </w:pPr>
      <w:r w:rsidRPr="00DB3B74">
        <w:rPr>
          <w:rFonts w:asciiTheme="majorHAnsi" w:hAnsiTheme="majorHAnsi"/>
          <w:noProof/>
        </w:rPr>
        <w:t>definitions of conformity and obedience</w:t>
      </w:r>
    </w:p>
    <w:tbl>
      <w:tblPr>
        <w:tblStyle w:val="TableGrid"/>
        <w:tblW w:w="8788" w:type="dxa"/>
        <w:tblInd w:w="534" w:type="dxa"/>
        <w:tblLook w:val="04A0" w:firstRow="1" w:lastRow="0" w:firstColumn="1" w:lastColumn="0" w:noHBand="0" w:noVBand="1"/>
      </w:tblPr>
      <w:tblGrid>
        <w:gridCol w:w="7371"/>
        <w:gridCol w:w="1417"/>
      </w:tblGrid>
      <w:tr w:rsidR="00DB3B74" w:rsidRPr="00DB3B74" w:rsidTr="003316B7">
        <w:tc>
          <w:tcPr>
            <w:tcW w:w="7371" w:type="dxa"/>
            <w:shd w:val="clear" w:color="auto" w:fill="B2A1C7" w:themeFill="accent4" w:themeFillTint="99"/>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Description</w:t>
            </w:r>
          </w:p>
        </w:tc>
        <w:tc>
          <w:tcPr>
            <w:tcW w:w="1417" w:type="dxa"/>
            <w:shd w:val="clear" w:color="auto" w:fill="B2A1C7" w:themeFill="accent4" w:themeFillTint="99"/>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Marks</w:t>
            </w:r>
          </w:p>
        </w:tc>
      </w:tr>
      <w:tr w:rsidR="00DB3B74" w:rsidRPr="00DB3B74" w:rsidTr="003316B7">
        <w:tc>
          <w:tcPr>
            <w:tcW w:w="7371" w:type="dxa"/>
          </w:tcPr>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noProof/>
                <w:sz w:val="20"/>
                <w:szCs w:val="20"/>
              </w:rPr>
              <w:t xml:space="preserve">conformity – changing behaviour and attitude in response to group pressure </w:t>
            </w:r>
            <w:r w:rsidRPr="00DB3B74">
              <w:rPr>
                <w:rFonts w:asciiTheme="majorHAnsi" w:hAnsiTheme="majorHAnsi"/>
                <w:noProof/>
                <w:sz w:val="20"/>
                <w:szCs w:val="20"/>
              </w:rPr>
              <w:br/>
              <w:t>(to fit in)</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noProof/>
                <w:sz w:val="20"/>
                <w:szCs w:val="20"/>
              </w:rPr>
              <w:t>obedience – changing behaviour in response to instruction or direct request by an authority figure</w:t>
            </w:r>
          </w:p>
        </w:tc>
        <w:tc>
          <w:tcPr>
            <w:tcW w:w="1417" w:type="dxa"/>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1–2</w:t>
            </w:r>
          </w:p>
        </w:tc>
      </w:tr>
      <w:tr w:rsidR="00DB3B74" w:rsidRPr="00DB3B74" w:rsidTr="003316B7">
        <w:tc>
          <w:tcPr>
            <w:tcW w:w="7371" w:type="dxa"/>
          </w:tcPr>
          <w:p w:rsidR="00DB3B74" w:rsidRPr="00DB3B74" w:rsidRDefault="00DB3B74" w:rsidP="003316B7">
            <w:pPr>
              <w:contextualSpacing/>
              <w:jc w:val="right"/>
              <w:rPr>
                <w:rFonts w:asciiTheme="majorHAnsi" w:hAnsiTheme="majorHAnsi" w:cs="Times New Roman"/>
                <w:b/>
                <w:sz w:val="20"/>
                <w:szCs w:val="20"/>
              </w:rPr>
            </w:pPr>
            <w:r w:rsidRPr="00DB3B74">
              <w:rPr>
                <w:rFonts w:asciiTheme="majorHAnsi" w:hAnsiTheme="majorHAnsi" w:cs="Times New Roman"/>
                <w:b/>
                <w:sz w:val="20"/>
                <w:szCs w:val="20"/>
              </w:rPr>
              <w:t>Total</w:t>
            </w:r>
          </w:p>
        </w:tc>
        <w:tc>
          <w:tcPr>
            <w:tcW w:w="1417" w:type="dxa"/>
          </w:tcPr>
          <w:p w:rsidR="00DB3B74" w:rsidRPr="00DB3B74" w:rsidRDefault="00DB3B74" w:rsidP="003316B7">
            <w:pPr>
              <w:contextualSpacing/>
              <w:jc w:val="center"/>
              <w:rPr>
                <w:rFonts w:asciiTheme="majorHAnsi" w:hAnsiTheme="majorHAnsi" w:cs="Times New Roman"/>
                <w:b/>
                <w:sz w:val="20"/>
                <w:szCs w:val="20"/>
              </w:rPr>
            </w:pPr>
            <w:r w:rsidRPr="00DB3B74">
              <w:rPr>
                <w:rFonts w:asciiTheme="majorHAnsi" w:hAnsiTheme="majorHAnsi" w:cs="Times New Roman"/>
                <w:b/>
                <w:sz w:val="20"/>
                <w:szCs w:val="20"/>
              </w:rPr>
              <w:t>2</w:t>
            </w:r>
          </w:p>
        </w:tc>
      </w:tr>
    </w:tbl>
    <w:p w:rsidR="00DB3B74" w:rsidRPr="00DB3B74" w:rsidRDefault="00DB3B74" w:rsidP="00DB3B74">
      <w:pPr>
        <w:pStyle w:val="ListParagraph"/>
        <w:numPr>
          <w:ilvl w:val="0"/>
          <w:numId w:val="3"/>
        </w:numPr>
        <w:tabs>
          <w:tab w:val="left" w:pos="7938"/>
          <w:tab w:val="right" w:pos="8789"/>
        </w:tabs>
        <w:spacing w:before="240" w:after="120" w:line="264" w:lineRule="auto"/>
        <w:ind w:left="851" w:right="-28" w:hanging="426"/>
        <w:rPr>
          <w:rFonts w:asciiTheme="majorHAnsi" w:hAnsiTheme="majorHAnsi"/>
          <w:noProof/>
        </w:rPr>
      </w:pPr>
      <w:r w:rsidRPr="00DB3B74">
        <w:rPr>
          <w:rFonts w:asciiTheme="majorHAnsi" w:hAnsiTheme="majorHAnsi"/>
          <w:noProof/>
        </w:rPr>
        <w:t>outline of studies by Asch, Milgram and Zimbardo [method, results and conclusions]</w:t>
      </w:r>
    </w:p>
    <w:tbl>
      <w:tblPr>
        <w:tblStyle w:val="TableGrid"/>
        <w:tblW w:w="8788" w:type="dxa"/>
        <w:tblInd w:w="534" w:type="dxa"/>
        <w:tblLook w:val="04A0" w:firstRow="1" w:lastRow="0" w:firstColumn="1" w:lastColumn="0" w:noHBand="0" w:noVBand="1"/>
      </w:tblPr>
      <w:tblGrid>
        <w:gridCol w:w="7371"/>
        <w:gridCol w:w="1417"/>
      </w:tblGrid>
      <w:tr w:rsidR="00DB3B74" w:rsidRPr="00DB3B74" w:rsidTr="003316B7">
        <w:tc>
          <w:tcPr>
            <w:tcW w:w="7371" w:type="dxa"/>
            <w:shd w:val="clear" w:color="auto" w:fill="B2A1C7" w:themeFill="accent4" w:themeFillTint="99"/>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Description</w:t>
            </w:r>
          </w:p>
        </w:tc>
        <w:tc>
          <w:tcPr>
            <w:tcW w:w="1417" w:type="dxa"/>
            <w:shd w:val="clear" w:color="auto" w:fill="B2A1C7" w:themeFill="accent4" w:themeFillTint="99"/>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Marks</w:t>
            </w:r>
          </w:p>
        </w:tc>
      </w:tr>
      <w:tr w:rsidR="00DB3B74" w:rsidRPr="00DB3B74" w:rsidTr="003316B7">
        <w:tc>
          <w:tcPr>
            <w:tcW w:w="8788" w:type="dxa"/>
            <w:gridSpan w:val="2"/>
            <w:shd w:val="clear" w:color="auto" w:fill="CCC0D9" w:themeFill="accent4" w:themeFillTint="66"/>
          </w:tcPr>
          <w:p w:rsidR="00DB3B74" w:rsidRPr="00DB3B74" w:rsidRDefault="00DB3B74" w:rsidP="003316B7">
            <w:pPr>
              <w:rPr>
                <w:rFonts w:asciiTheme="majorHAnsi" w:hAnsiTheme="majorHAnsi" w:cstheme="minorHAnsi"/>
                <w:b/>
                <w:noProof/>
                <w:sz w:val="20"/>
                <w:szCs w:val="20"/>
              </w:rPr>
            </w:pPr>
            <w:r w:rsidRPr="00DB3B74">
              <w:rPr>
                <w:rFonts w:asciiTheme="majorHAnsi" w:hAnsiTheme="majorHAnsi" w:cstheme="minorHAnsi"/>
                <w:b/>
                <w:noProof/>
                <w:sz w:val="20"/>
                <w:szCs w:val="20"/>
              </w:rPr>
              <w:t xml:space="preserve">Asch’s (1951) line judgement experiment </w:t>
            </w:r>
          </w:p>
        </w:tc>
      </w:tr>
      <w:tr w:rsidR="00DB3B74" w:rsidRPr="00DB3B74" w:rsidTr="003316B7">
        <w:tc>
          <w:tcPr>
            <w:tcW w:w="7371" w:type="dxa"/>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Method</w:t>
            </w:r>
          </w:p>
          <w:p w:rsidR="00DB3B74" w:rsidRPr="00DB3B74" w:rsidRDefault="00DB3B74" w:rsidP="00DB3B74">
            <w:pPr>
              <w:numPr>
                <w:ilvl w:val="0"/>
                <w:numId w:val="4"/>
              </w:numPr>
              <w:spacing w:after="0" w:line="240" w:lineRule="auto"/>
              <w:ind w:left="336" w:hanging="336"/>
              <w:rPr>
                <w:rFonts w:asciiTheme="majorHAnsi" w:hAnsiTheme="majorHAnsi"/>
                <w:noProof/>
                <w:sz w:val="20"/>
                <w:szCs w:val="20"/>
              </w:rPr>
            </w:pPr>
            <w:r w:rsidRPr="00DB3B74">
              <w:rPr>
                <w:rFonts w:asciiTheme="majorHAnsi" w:hAnsiTheme="majorHAnsi" w:cstheme="minorHAnsi"/>
                <w:noProof/>
                <w:sz w:val="20"/>
                <w:szCs w:val="20"/>
              </w:rPr>
              <w:t xml:space="preserve">naive </w:t>
            </w:r>
            <w:r w:rsidRPr="00DB3B74">
              <w:rPr>
                <w:rFonts w:asciiTheme="majorHAnsi" w:hAnsiTheme="majorHAnsi"/>
                <w:noProof/>
                <w:sz w:val="20"/>
                <w:szCs w:val="20"/>
              </w:rPr>
              <w:t>participants were asked to judge the length of lines in a room with seven confederates who agreed to give the incorrect answers</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noProof/>
                <w:sz w:val="20"/>
                <w:szCs w:val="20"/>
              </w:rPr>
              <w:t>they were</w:t>
            </w:r>
            <w:r w:rsidRPr="00DB3B74">
              <w:rPr>
                <w:rFonts w:asciiTheme="majorHAnsi" w:hAnsiTheme="majorHAnsi" w:cstheme="minorHAnsi"/>
                <w:noProof/>
                <w:sz w:val="20"/>
                <w:szCs w:val="20"/>
              </w:rPr>
              <w:t xml:space="preserve"> all asked to answer aloud which comparision line was most like the original line</w:t>
            </w:r>
          </w:p>
        </w:tc>
        <w:tc>
          <w:tcPr>
            <w:tcW w:w="1417" w:type="dxa"/>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1–2</w:t>
            </w:r>
          </w:p>
        </w:tc>
      </w:tr>
      <w:tr w:rsidR="00DB3B74" w:rsidRPr="00DB3B74" w:rsidTr="003316B7">
        <w:tc>
          <w:tcPr>
            <w:tcW w:w="7371" w:type="dxa"/>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Results</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 xml:space="preserve">75% of participants conformed and gave the incorrect answer at least once </w:t>
            </w:r>
          </w:p>
        </w:tc>
        <w:tc>
          <w:tcPr>
            <w:tcW w:w="1417" w:type="dxa"/>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w:t>
            </w:r>
          </w:p>
        </w:tc>
      </w:tr>
      <w:tr w:rsidR="00DB3B74" w:rsidRPr="00DB3B74" w:rsidTr="003316B7">
        <w:tc>
          <w:tcPr>
            <w:tcW w:w="7371" w:type="dxa"/>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Conclusion</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this shows that, when in a group setting, individuals are likely to conform to the pressure of the group</w:t>
            </w:r>
          </w:p>
        </w:tc>
        <w:tc>
          <w:tcPr>
            <w:tcW w:w="1417" w:type="dxa"/>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w:t>
            </w:r>
          </w:p>
        </w:tc>
      </w:tr>
      <w:tr w:rsidR="00DB3B74" w:rsidRPr="00DB3B74" w:rsidTr="003316B7">
        <w:tc>
          <w:tcPr>
            <w:tcW w:w="7371" w:type="dxa"/>
          </w:tcPr>
          <w:p w:rsidR="00DB3B74" w:rsidRPr="00DB3B74" w:rsidRDefault="00DB3B74" w:rsidP="003316B7">
            <w:pPr>
              <w:jc w:val="right"/>
              <w:rPr>
                <w:rFonts w:asciiTheme="majorHAnsi" w:hAnsiTheme="majorHAnsi" w:cstheme="minorHAnsi"/>
                <w:b/>
                <w:noProof/>
                <w:sz w:val="20"/>
                <w:szCs w:val="20"/>
              </w:rPr>
            </w:pPr>
            <w:r w:rsidRPr="00DB3B74">
              <w:rPr>
                <w:rFonts w:asciiTheme="majorHAnsi" w:hAnsiTheme="majorHAnsi" w:cstheme="minorHAnsi"/>
                <w:b/>
                <w:noProof/>
                <w:sz w:val="20"/>
                <w:szCs w:val="20"/>
              </w:rPr>
              <w:t>Subtotal</w:t>
            </w:r>
          </w:p>
        </w:tc>
        <w:tc>
          <w:tcPr>
            <w:tcW w:w="1417" w:type="dxa"/>
            <w:vAlign w:val="center"/>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4</w:t>
            </w:r>
          </w:p>
        </w:tc>
      </w:tr>
      <w:tr w:rsidR="00DB3B74" w:rsidRPr="00DB3B74" w:rsidTr="003316B7">
        <w:tc>
          <w:tcPr>
            <w:tcW w:w="8788" w:type="dxa"/>
            <w:gridSpan w:val="2"/>
            <w:shd w:val="clear" w:color="auto" w:fill="CCC0D9" w:themeFill="accent4" w:themeFillTint="66"/>
          </w:tcPr>
          <w:p w:rsidR="00DB3B74" w:rsidRPr="00DB3B74" w:rsidRDefault="00DB3B74" w:rsidP="003316B7">
            <w:pPr>
              <w:rPr>
                <w:rFonts w:asciiTheme="majorHAnsi" w:hAnsiTheme="majorHAnsi" w:cstheme="minorHAnsi"/>
                <w:b/>
                <w:noProof/>
                <w:sz w:val="20"/>
                <w:szCs w:val="20"/>
              </w:rPr>
            </w:pPr>
            <w:r w:rsidRPr="00DB3B74">
              <w:rPr>
                <w:rFonts w:asciiTheme="majorHAnsi" w:hAnsiTheme="majorHAnsi" w:cstheme="minorHAnsi"/>
                <w:b/>
                <w:noProof/>
                <w:sz w:val="20"/>
                <w:szCs w:val="20"/>
              </w:rPr>
              <w:t>Milgram’s (1963) obedience experiment</w:t>
            </w:r>
          </w:p>
        </w:tc>
      </w:tr>
      <w:tr w:rsidR="00DB3B74" w:rsidRPr="00DB3B74" w:rsidTr="003316B7">
        <w:tc>
          <w:tcPr>
            <w:tcW w:w="7371" w:type="dxa"/>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Method</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participants believed they were randomly assigned the role of teacher while another participant (confederate) was assigned the role of learner</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the experimenter was dressed in a lab coat and asked the teacher to administer electic shocks with increased volts every time the learner made a mistake</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the experimenter also urged the teacher to continue when they began to resist giving the shocks</w:t>
            </w:r>
          </w:p>
        </w:tc>
        <w:tc>
          <w:tcPr>
            <w:tcW w:w="1417" w:type="dxa"/>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1–2</w:t>
            </w:r>
          </w:p>
        </w:tc>
      </w:tr>
      <w:tr w:rsidR="00DB3B74" w:rsidRPr="00DB3B74" w:rsidTr="003316B7">
        <w:tc>
          <w:tcPr>
            <w:tcW w:w="7371" w:type="dxa"/>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Results</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 xml:space="preserve">65% of participants continued to shock the learner to the highest voltage of 450 </w:t>
            </w:r>
            <w:r w:rsidRPr="00DB3B74">
              <w:rPr>
                <w:rFonts w:asciiTheme="majorHAnsi" w:hAnsiTheme="majorHAnsi" w:cstheme="minorHAnsi"/>
                <w:noProof/>
                <w:sz w:val="20"/>
                <w:szCs w:val="20"/>
              </w:rPr>
              <w:br/>
              <w:t xml:space="preserve">(all participants reached 300 volts) </w:t>
            </w:r>
          </w:p>
        </w:tc>
        <w:tc>
          <w:tcPr>
            <w:tcW w:w="1417" w:type="dxa"/>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w:t>
            </w:r>
          </w:p>
        </w:tc>
      </w:tr>
      <w:tr w:rsidR="00DB3B74" w:rsidRPr="00DB3B74" w:rsidTr="003316B7">
        <w:tc>
          <w:tcPr>
            <w:tcW w:w="7371" w:type="dxa"/>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Conclusion</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people tend to obey authority figures</w:t>
            </w:r>
          </w:p>
        </w:tc>
        <w:tc>
          <w:tcPr>
            <w:tcW w:w="1417" w:type="dxa"/>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w:t>
            </w:r>
          </w:p>
        </w:tc>
      </w:tr>
      <w:tr w:rsidR="00DB3B74" w:rsidRPr="00DB3B74" w:rsidTr="003316B7">
        <w:tc>
          <w:tcPr>
            <w:tcW w:w="7371" w:type="dxa"/>
          </w:tcPr>
          <w:p w:rsidR="00DB3B74" w:rsidRPr="00DB3B74" w:rsidRDefault="00DB3B74" w:rsidP="003316B7">
            <w:pPr>
              <w:jc w:val="right"/>
              <w:rPr>
                <w:rFonts w:asciiTheme="majorHAnsi" w:hAnsiTheme="majorHAnsi" w:cstheme="minorHAnsi"/>
                <w:b/>
                <w:noProof/>
                <w:sz w:val="20"/>
                <w:szCs w:val="20"/>
              </w:rPr>
            </w:pPr>
            <w:r w:rsidRPr="00DB3B74">
              <w:rPr>
                <w:rFonts w:asciiTheme="majorHAnsi" w:hAnsiTheme="majorHAnsi" w:cstheme="minorHAnsi"/>
                <w:b/>
                <w:noProof/>
                <w:sz w:val="20"/>
                <w:szCs w:val="20"/>
              </w:rPr>
              <w:t>Subtotal</w:t>
            </w:r>
          </w:p>
        </w:tc>
        <w:tc>
          <w:tcPr>
            <w:tcW w:w="1417" w:type="dxa"/>
            <w:vAlign w:val="center"/>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4</w:t>
            </w:r>
          </w:p>
        </w:tc>
      </w:tr>
      <w:tr w:rsidR="00DB3B74" w:rsidRPr="00DB3B74" w:rsidTr="003316B7">
        <w:tc>
          <w:tcPr>
            <w:tcW w:w="8788" w:type="dxa"/>
            <w:gridSpan w:val="2"/>
            <w:shd w:val="clear" w:color="auto" w:fill="CCC0D9" w:themeFill="accent4" w:themeFillTint="66"/>
          </w:tcPr>
          <w:p w:rsidR="00DB3B74" w:rsidRPr="00DB3B74" w:rsidRDefault="00DB3B74" w:rsidP="003316B7">
            <w:pPr>
              <w:rPr>
                <w:rFonts w:asciiTheme="majorHAnsi" w:hAnsiTheme="majorHAnsi" w:cstheme="minorHAnsi"/>
                <w:b/>
                <w:noProof/>
                <w:sz w:val="20"/>
                <w:szCs w:val="20"/>
              </w:rPr>
            </w:pPr>
            <w:r w:rsidRPr="00DB3B74">
              <w:rPr>
                <w:rFonts w:asciiTheme="majorHAnsi" w:hAnsiTheme="majorHAnsi" w:cstheme="minorHAnsi"/>
                <w:b/>
                <w:noProof/>
                <w:sz w:val="20"/>
                <w:szCs w:val="20"/>
              </w:rPr>
              <w:t>Zimbardo’s (1973) prison experiment</w:t>
            </w:r>
          </w:p>
        </w:tc>
      </w:tr>
      <w:tr w:rsidR="00DB3B74" w:rsidRPr="00DB3B74" w:rsidTr="003316B7">
        <w:tc>
          <w:tcPr>
            <w:tcW w:w="7371" w:type="dxa"/>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Method</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investigated conformity to social roles by setting up a role-play situation that replicated prison life</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participants were randomly assigned the role of guard or prisoner and were given appropriate uniforms</w:t>
            </w:r>
          </w:p>
        </w:tc>
        <w:tc>
          <w:tcPr>
            <w:tcW w:w="1417" w:type="dxa"/>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1–2</w:t>
            </w:r>
          </w:p>
        </w:tc>
      </w:tr>
      <w:tr w:rsidR="00DB3B74" w:rsidRPr="00DB3B74" w:rsidTr="003316B7">
        <w:tc>
          <w:tcPr>
            <w:tcW w:w="7371" w:type="dxa"/>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Results</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guards became more aggressive and demanded greater obedience; prisoners gradually became more submissive</w:t>
            </w:r>
          </w:p>
        </w:tc>
        <w:tc>
          <w:tcPr>
            <w:tcW w:w="1417" w:type="dxa"/>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w:t>
            </w:r>
          </w:p>
        </w:tc>
      </w:tr>
      <w:tr w:rsidR="00DB3B74" w:rsidRPr="00DB3B74" w:rsidTr="003316B7">
        <w:tc>
          <w:tcPr>
            <w:tcW w:w="7371" w:type="dxa"/>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Conclusion</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people will conform to the social roles expected of them, taking on the typical behaviour</w:t>
            </w:r>
          </w:p>
        </w:tc>
        <w:tc>
          <w:tcPr>
            <w:tcW w:w="1417" w:type="dxa"/>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w:t>
            </w:r>
          </w:p>
        </w:tc>
      </w:tr>
      <w:tr w:rsidR="00DB3B74" w:rsidRPr="00DB3B74" w:rsidTr="003316B7">
        <w:tc>
          <w:tcPr>
            <w:tcW w:w="7371" w:type="dxa"/>
          </w:tcPr>
          <w:p w:rsidR="00DB3B74" w:rsidRPr="00DB3B74" w:rsidRDefault="00DB3B74" w:rsidP="003316B7">
            <w:pPr>
              <w:jc w:val="right"/>
              <w:rPr>
                <w:rFonts w:asciiTheme="majorHAnsi" w:hAnsiTheme="majorHAnsi" w:cstheme="minorHAnsi"/>
                <w:b/>
                <w:noProof/>
                <w:sz w:val="20"/>
                <w:szCs w:val="20"/>
              </w:rPr>
            </w:pPr>
            <w:r w:rsidRPr="00DB3B74">
              <w:rPr>
                <w:rFonts w:asciiTheme="majorHAnsi" w:hAnsiTheme="majorHAnsi" w:cstheme="minorHAnsi"/>
                <w:b/>
                <w:noProof/>
                <w:sz w:val="20"/>
                <w:szCs w:val="20"/>
              </w:rPr>
              <w:t>Subtotal</w:t>
            </w:r>
          </w:p>
        </w:tc>
        <w:tc>
          <w:tcPr>
            <w:tcW w:w="1417" w:type="dxa"/>
            <w:vAlign w:val="center"/>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4</w:t>
            </w:r>
          </w:p>
        </w:tc>
      </w:tr>
      <w:tr w:rsidR="00DB3B74" w:rsidRPr="00DB3B74" w:rsidTr="003316B7">
        <w:tc>
          <w:tcPr>
            <w:tcW w:w="7371" w:type="dxa"/>
          </w:tcPr>
          <w:p w:rsidR="00DB3B74" w:rsidRPr="00DB3B74" w:rsidRDefault="00DB3B74" w:rsidP="003316B7">
            <w:pPr>
              <w:jc w:val="right"/>
              <w:rPr>
                <w:rFonts w:asciiTheme="majorHAnsi" w:hAnsiTheme="majorHAnsi" w:cstheme="minorHAnsi"/>
                <w:b/>
                <w:noProof/>
                <w:sz w:val="20"/>
                <w:szCs w:val="20"/>
              </w:rPr>
            </w:pPr>
            <w:r w:rsidRPr="00DB3B74">
              <w:rPr>
                <w:rFonts w:asciiTheme="majorHAnsi" w:hAnsiTheme="majorHAnsi" w:cstheme="minorHAnsi"/>
                <w:b/>
                <w:noProof/>
                <w:sz w:val="20"/>
                <w:szCs w:val="20"/>
              </w:rPr>
              <w:t>Total</w:t>
            </w:r>
          </w:p>
        </w:tc>
        <w:tc>
          <w:tcPr>
            <w:tcW w:w="1417" w:type="dxa"/>
            <w:vAlign w:val="center"/>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12</w:t>
            </w:r>
          </w:p>
        </w:tc>
      </w:tr>
    </w:tbl>
    <w:p w:rsidR="00DB3B74" w:rsidRPr="00DB3B74" w:rsidRDefault="00DB3B74" w:rsidP="00DB3B74">
      <w:pPr>
        <w:pStyle w:val="ListParagraph"/>
        <w:numPr>
          <w:ilvl w:val="0"/>
          <w:numId w:val="3"/>
        </w:numPr>
        <w:tabs>
          <w:tab w:val="left" w:pos="7938"/>
          <w:tab w:val="right" w:pos="8789"/>
        </w:tabs>
        <w:spacing w:before="200" w:after="120" w:line="264" w:lineRule="auto"/>
        <w:ind w:left="709" w:right="-28" w:hanging="284"/>
        <w:rPr>
          <w:rFonts w:asciiTheme="majorHAnsi" w:hAnsiTheme="majorHAnsi"/>
          <w:noProof/>
        </w:rPr>
      </w:pPr>
      <w:r w:rsidRPr="00DB3B74">
        <w:rPr>
          <w:rFonts w:asciiTheme="majorHAnsi" w:hAnsiTheme="majorHAnsi"/>
          <w:noProof/>
        </w:rPr>
        <w:t xml:space="preserve">descriptions of </w:t>
      </w:r>
      <w:r w:rsidRPr="00DB3B74">
        <w:rPr>
          <w:rFonts w:asciiTheme="majorHAnsi" w:hAnsiTheme="majorHAnsi"/>
          <w:b/>
          <w:noProof/>
        </w:rPr>
        <w:t>three</w:t>
      </w:r>
      <w:r w:rsidRPr="00DB3B74">
        <w:rPr>
          <w:rFonts w:asciiTheme="majorHAnsi" w:hAnsiTheme="majorHAnsi"/>
          <w:noProof/>
        </w:rPr>
        <w:t xml:space="preserve"> factors which determine whether Tim will conform</w:t>
      </w:r>
    </w:p>
    <w:tbl>
      <w:tblPr>
        <w:tblStyle w:val="TableGrid"/>
        <w:tblW w:w="9214" w:type="dxa"/>
        <w:tblInd w:w="108" w:type="dxa"/>
        <w:tblLook w:val="04A0" w:firstRow="1" w:lastRow="0" w:firstColumn="1" w:lastColumn="0" w:noHBand="0" w:noVBand="1"/>
      </w:tblPr>
      <w:tblGrid>
        <w:gridCol w:w="7797"/>
        <w:gridCol w:w="1417"/>
      </w:tblGrid>
      <w:tr w:rsidR="00DB3B74" w:rsidRPr="00DB3B74" w:rsidTr="003316B7">
        <w:tc>
          <w:tcPr>
            <w:tcW w:w="7797" w:type="dxa"/>
            <w:shd w:val="clear" w:color="auto" w:fill="B2A1C7" w:themeFill="accent4" w:themeFillTint="99"/>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Description</w:t>
            </w:r>
          </w:p>
        </w:tc>
        <w:tc>
          <w:tcPr>
            <w:tcW w:w="1417" w:type="dxa"/>
            <w:shd w:val="clear" w:color="auto" w:fill="B2A1C7" w:themeFill="accent4" w:themeFillTint="99"/>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Marks</w:t>
            </w:r>
          </w:p>
        </w:tc>
      </w:tr>
      <w:tr w:rsidR="00DB3B74" w:rsidRPr="00DB3B74" w:rsidTr="003316B7">
        <w:tc>
          <w:tcPr>
            <w:tcW w:w="7797" w:type="dxa"/>
            <w:shd w:val="clear" w:color="auto" w:fill="auto"/>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 xml:space="preserve">Descriptions of </w:t>
            </w:r>
            <w:r w:rsidRPr="00DB3B74">
              <w:rPr>
                <w:rFonts w:asciiTheme="majorHAnsi" w:hAnsiTheme="majorHAnsi" w:cstheme="minorHAnsi"/>
                <w:b/>
                <w:noProof/>
                <w:sz w:val="20"/>
                <w:szCs w:val="20"/>
              </w:rPr>
              <w:t>three</w:t>
            </w:r>
            <w:r w:rsidRPr="00DB3B74">
              <w:rPr>
                <w:rFonts w:asciiTheme="majorHAnsi" w:hAnsiTheme="majorHAnsi" w:cstheme="minorHAnsi"/>
                <w:noProof/>
                <w:sz w:val="20"/>
                <w:szCs w:val="20"/>
              </w:rPr>
              <w:t xml:space="preserve"> factors which determine whether Tim will conform </w:t>
            </w:r>
          </w:p>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1 mark for identification of factor</w:t>
            </w:r>
          </w:p>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1 mark for elaboration of factor</w:t>
            </w:r>
          </w:p>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 xml:space="preserve">1 mark for application to Tim in a school setting </w:t>
            </w:r>
          </w:p>
        </w:tc>
        <w:tc>
          <w:tcPr>
            <w:tcW w:w="1417" w:type="dxa"/>
            <w:shd w:val="clear" w:color="auto" w:fill="auto"/>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1–9</w:t>
            </w:r>
          </w:p>
        </w:tc>
      </w:tr>
      <w:tr w:rsidR="00DB3B74" w:rsidRPr="00DB3B74" w:rsidTr="003316B7">
        <w:tc>
          <w:tcPr>
            <w:tcW w:w="7797" w:type="dxa"/>
            <w:shd w:val="clear" w:color="auto" w:fill="auto"/>
          </w:tcPr>
          <w:p w:rsidR="00DB3B74" w:rsidRPr="00DB3B74" w:rsidRDefault="00DB3B74" w:rsidP="003316B7">
            <w:pPr>
              <w:jc w:val="right"/>
              <w:rPr>
                <w:rFonts w:asciiTheme="majorHAnsi" w:hAnsiTheme="majorHAnsi" w:cstheme="minorHAnsi"/>
                <w:b/>
                <w:noProof/>
                <w:sz w:val="20"/>
                <w:szCs w:val="20"/>
              </w:rPr>
            </w:pPr>
            <w:r w:rsidRPr="00DB3B74">
              <w:rPr>
                <w:rFonts w:asciiTheme="majorHAnsi" w:hAnsiTheme="majorHAnsi" w:cstheme="minorHAnsi"/>
                <w:b/>
                <w:noProof/>
                <w:sz w:val="20"/>
                <w:szCs w:val="20"/>
              </w:rPr>
              <w:t>Total</w:t>
            </w:r>
          </w:p>
        </w:tc>
        <w:tc>
          <w:tcPr>
            <w:tcW w:w="1417" w:type="dxa"/>
            <w:shd w:val="clear" w:color="auto" w:fill="auto"/>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9</w:t>
            </w:r>
          </w:p>
        </w:tc>
      </w:tr>
      <w:tr w:rsidR="00DB3B74" w:rsidRPr="00DB3B74" w:rsidTr="003316B7">
        <w:tc>
          <w:tcPr>
            <w:tcW w:w="9214" w:type="dxa"/>
            <w:gridSpan w:val="2"/>
            <w:shd w:val="clear" w:color="auto" w:fill="E5DFEC" w:themeFill="accent4" w:themeFillTint="33"/>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b/>
                <w:noProof/>
                <w:sz w:val="20"/>
                <w:szCs w:val="20"/>
              </w:rPr>
              <w:t xml:space="preserve">Answer could </w:t>
            </w:r>
            <w:r w:rsidRPr="00DB3B74">
              <w:rPr>
                <w:rFonts w:asciiTheme="majorHAnsi" w:hAnsiTheme="majorHAnsi" w:cstheme="minorHAnsi"/>
                <w:b/>
                <w:noProof/>
                <w:sz w:val="20"/>
                <w:szCs w:val="20"/>
                <w:shd w:val="clear" w:color="auto" w:fill="E5DFEC" w:themeFill="accent4" w:themeFillTint="33"/>
              </w:rPr>
              <w:t>include, but is not limited to:</w:t>
            </w:r>
          </w:p>
        </w:tc>
      </w:tr>
      <w:tr w:rsidR="00DB3B74" w:rsidRPr="00DB3B74" w:rsidTr="003316B7">
        <w:tc>
          <w:tcPr>
            <w:tcW w:w="9214" w:type="dxa"/>
            <w:gridSpan w:val="2"/>
          </w:tcPr>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group size</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conformity is at the highest when a group is between 3–5 members</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 xml:space="preserve">Tim might conform to leaving rubbish on the oval when he is with three other friends and they all leave their rubbish behind </w:t>
            </w:r>
          </w:p>
        </w:tc>
      </w:tr>
      <w:tr w:rsidR="00DB3B74" w:rsidRPr="00DB3B74" w:rsidTr="003316B7">
        <w:tc>
          <w:tcPr>
            <w:tcW w:w="9214" w:type="dxa"/>
            <w:gridSpan w:val="2"/>
          </w:tcPr>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unanimity</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conformity reduces if one other person in the group behaves differently</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 xml:space="preserve">Tim might pick up his rubbish if one other person also picks up rubbish </w:t>
            </w:r>
          </w:p>
        </w:tc>
      </w:tr>
      <w:tr w:rsidR="00DB3B74" w:rsidRPr="00DB3B74" w:rsidTr="003316B7">
        <w:tc>
          <w:tcPr>
            <w:tcW w:w="9214" w:type="dxa"/>
            <w:gridSpan w:val="2"/>
          </w:tcPr>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normative conformity</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conforming to fit in or to not be rejected</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 xml:space="preserve">Tim may conform to picking up his rubbish so that his friends don’t think he is careless </w:t>
            </w:r>
          </w:p>
        </w:tc>
      </w:tr>
      <w:tr w:rsidR="00DB3B74" w:rsidRPr="00DB3B74" w:rsidTr="003316B7">
        <w:tc>
          <w:tcPr>
            <w:tcW w:w="9214" w:type="dxa"/>
            <w:gridSpan w:val="2"/>
          </w:tcPr>
          <w:p w:rsidR="00DB3B74" w:rsidRPr="00DB3B74" w:rsidRDefault="00DB3B74" w:rsidP="003316B7">
            <w:pPr>
              <w:ind w:left="72"/>
              <w:rPr>
                <w:rFonts w:asciiTheme="majorHAnsi" w:hAnsiTheme="majorHAnsi" w:cstheme="minorHAnsi"/>
                <w:noProof/>
                <w:sz w:val="20"/>
                <w:szCs w:val="20"/>
              </w:rPr>
            </w:pPr>
            <w:r w:rsidRPr="00DB3B74">
              <w:rPr>
                <w:rFonts w:asciiTheme="majorHAnsi" w:hAnsiTheme="majorHAnsi" w:cstheme="minorHAnsi"/>
                <w:noProof/>
                <w:sz w:val="20"/>
                <w:szCs w:val="20"/>
              </w:rPr>
              <w:t>Any other suitable responses, for example: status of majority of group, difficulty of task, anonymity, lack of knoweldge or ambiguous situation (informational conformity), expectations of a social role (identification conformity)</w:t>
            </w:r>
          </w:p>
        </w:tc>
      </w:tr>
    </w:tbl>
    <w:p w:rsidR="00DB3B74" w:rsidRPr="00DB3B74" w:rsidRDefault="00DB3B74" w:rsidP="00DB3B74">
      <w:pPr>
        <w:pStyle w:val="ListParagraph"/>
        <w:numPr>
          <w:ilvl w:val="0"/>
          <w:numId w:val="3"/>
        </w:numPr>
        <w:tabs>
          <w:tab w:val="left" w:pos="7938"/>
          <w:tab w:val="right" w:pos="8789"/>
        </w:tabs>
        <w:spacing w:before="240" w:after="120" w:line="264" w:lineRule="auto"/>
        <w:ind w:left="709" w:right="-28" w:hanging="284"/>
        <w:rPr>
          <w:rFonts w:asciiTheme="majorHAnsi" w:hAnsiTheme="majorHAnsi"/>
          <w:noProof/>
        </w:rPr>
      </w:pPr>
      <w:r w:rsidRPr="00DB3B74">
        <w:rPr>
          <w:rFonts w:asciiTheme="majorHAnsi" w:hAnsiTheme="majorHAnsi"/>
          <w:noProof/>
        </w:rPr>
        <w:t xml:space="preserve">descriptions of </w:t>
      </w:r>
      <w:r w:rsidRPr="00DB3B74">
        <w:rPr>
          <w:rFonts w:asciiTheme="majorHAnsi" w:hAnsiTheme="majorHAnsi"/>
          <w:b/>
          <w:noProof/>
        </w:rPr>
        <w:t>three</w:t>
      </w:r>
      <w:r w:rsidRPr="00DB3B74">
        <w:rPr>
          <w:rFonts w:asciiTheme="majorHAnsi" w:hAnsiTheme="majorHAnsi"/>
          <w:noProof/>
        </w:rPr>
        <w:t xml:space="preserve"> factors which determine whether Tim will obey</w:t>
      </w:r>
    </w:p>
    <w:tbl>
      <w:tblPr>
        <w:tblStyle w:val="TableGrid"/>
        <w:tblW w:w="9214" w:type="dxa"/>
        <w:tblInd w:w="108" w:type="dxa"/>
        <w:tblLook w:val="04A0" w:firstRow="1" w:lastRow="0" w:firstColumn="1" w:lastColumn="0" w:noHBand="0" w:noVBand="1"/>
      </w:tblPr>
      <w:tblGrid>
        <w:gridCol w:w="7797"/>
        <w:gridCol w:w="1417"/>
      </w:tblGrid>
      <w:tr w:rsidR="00DB3B74" w:rsidRPr="00DB3B74" w:rsidTr="003316B7">
        <w:tc>
          <w:tcPr>
            <w:tcW w:w="7797" w:type="dxa"/>
            <w:shd w:val="clear" w:color="auto" w:fill="B2A1C7" w:themeFill="accent4" w:themeFillTint="99"/>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Description</w:t>
            </w:r>
          </w:p>
        </w:tc>
        <w:tc>
          <w:tcPr>
            <w:tcW w:w="1417" w:type="dxa"/>
            <w:shd w:val="clear" w:color="auto" w:fill="B2A1C7" w:themeFill="accent4" w:themeFillTint="99"/>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Marks</w:t>
            </w:r>
          </w:p>
        </w:tc>
      </w:tr>
      <w:tr w:rsidR="00DB3B74" w:rsidRPr="00DB3B74" w:rsidTr="003316B7">
        <w:tc>
          <w:tcPr>
            <w:tcW w:w="7797" w:type="dxa"/>
            <w:shd w:val="clear" w:color="auto" w:fill="auto"/>
          </w:tcPr>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Descriptions of</w:t>
            </w:r>
            <w:r w:rsidRPr="00DB3B74">
              <w:rPr>
                <w:rFonts w:asciiTheme="majorHAnsi" w:hAnsiTheme="majorHAnsi" w:cstheme="minorHAnsi"/>
                <w:b/>
                <w:noProof/>
                <w:sz w:val="20"/>
                <w:szCs w:val="20"/>
              </w:rPr>
              <w:t xml:space="preserve"> three</w:t>
            </w:r>
            <w:r w:rsidRPr="00DB3B74">
              <w:rPr>
                <w:rFonts w:asciiTheme="majorHAnsi" w:hAnsiTheme="majorHAnsi" w:cstheme="minorHAnsi"/>
                <w:noProof/>
                <w:sz w:val="20"/>
                <w:szCs w:val="20"/>
              </w:rPr>
              <w:t xml:space="preserve"> factors which determine whether Tim will obey</w:t>
            </w:r>
          </w:p>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1 mark for identification of factor</w:t>
            </w:r>
          </w:p>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1 mark for elaboration of factor</w:t>
            </w:r>
          </w:p>
          <w:p w:rsidR="00DB3B74" w:rsidRPr="00DB3B74" w:rsidRDefault="00DB3B74" w:rsidP="003316B7">
            <w:pPr>
              <w:rPr>
                <w:rFonts w:asciiTheme="majorHAnsi" w:hAnsiTheme="majorHAnsi" w:cstheme="minorHAnsi"/>
                <w:noProof/>
                <w:sz w:val="20"/>
                <w:szCs w:val="20"/>
              </w:rPr>
            </w:pPr>
            <w:r w:rsidRPr="00DB3B74">
              <w:rPr>
                <w:rFonts w:asciiTheme="majorHAnsi" w:hAnsiTheme="majorHAnsi" w:cstheme="minorHAnsi"/>
                <w:noProof/>
                <w:sz w:val="20"/>
                <w:szCs w:val="20"/>
              </w:rPr>
              <w:t>1 mark for application to Tim in a school setting</w:t>
            </w:r>
          </w:p>
        </w:tc>
        <w:tc>
          <w:tcPr>
            <w:tcW w:w="1417" w:type="dxa"/>
            <w:shd w:val="clear" w:color="auto" w:fill="auto"/>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1–9</w:t>
            </w:r>
          </w:p>
        </w:tc>
      </w:tr>
      <w:tr w:rsidR="00DB3B74" w:rsidRPr="00DB3B74" w:rsidTr="003316B7">
        <w:tc>
          <w:tcPr>
            <w:tcW w:w="7797" w:type="dxa"/>
            <w:shd w:val="clear" w:color="auto" w:fill="auto"/>
          </w:tcPr>
          <w:p w:rsidR="00DB3B74" w:rsidRPr="00DB3B74" w:rsidRDefault="00DB3B74" w:rsidP="003316B7">
            <w:pPr>
              <w:jc w:val="right"/>
              <w:rPr>
                <w:rFonts w:asciiTheme="majorHAnsi" w:hAnsiTheme="majorHAnsi" w:cstheme="minorHAnsi"/>
                <w:b/>
                <w:noProof/>
                <w:sz w:val="20"/>
                <w:szCs w:val="20"/>
              </w:rPr>
            </w:pPr>
            <w:r w:rsidRPr="00DB3B74">
              <w:rPr>
                <w:rFonts w:asciiTheme="majorHAnsi" w:hAnsiTheme="majorHAnsi" w:cstheme="minorHAnsi"/>
                <w:b/>
                <w:noProof/>
                <w:sz w:val="20"/>
                <w:szCs w:val="20"/>
              </w:rPr>
              <w:t>Total</w:t>
            </w:r>
          </w:p>
        </w:tc>
        <w:tc>
          <w:tcPr>
            <w:tcW w:w="1417" w:type="dxa"/>
            <w:shd w:val="clear" w:color="auto" w:fill="auto"/>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9</w:t>
            </w:r>
          </w:p>
        </w:tc>
      </w:tr>
      <w:tr w:rsidR="00DB3B74" w:rsidRPr="00DB3B74" w:rsidTr="003316B7">
        <w:tc>
          <w:tcPr>
            <w:tcW w:w="9214" w:type="dxa"/>
            <w:gridSpan w:val="2"/>
            <w:shd w:val="clear" w:color="auto" w:fill="E5DFEC" w:themeFill="accent4" w:themeFillTint="33"/>
          </w:tcPr>
          <w:p w:rsidR="00DB3B74" w:rsidRPr="00DB3B74" w:rsidRDefault="00DB3B74" w:rsidP="003316B7">
            <w:pPr>
              <w:rPr>
                <w:rFonts w:asciiTheme="majorHAnsi" w:hAnsiTheme="majorHAnsi" w:cstheme="minorHAnsi"/>
                <w:b/>
                <w:noProof/>
                <w:sz w:val="20"/>
                <w:szCs w:val="20"/>
              </w:rPr>
            </w:pPr>
            <w:r w:rsidRPr="00DB3B74">
              <w:rPr>
                <w:rFonts w:asciiTheme="majorHAnsi" w:hAnsiTheme="majorHAnsi" w:cstheme="minorHAnsi"/>
                <w:b/>
                <w:noProof/>
                <w:sz w:val="20"/>
                <w:szCs w:val="20"/>
              </w:rPr>
              <w:t xml:space="preserve">Answer could </w:t>
            </w:r>
            <w:r w:rsidRPr="00DB3B74">
              <w:rPr>
                <w:rFonts w:asciiTheme="majorHAnsi" w:hAnsiTheme="majorHAnsi" w:cstheme="minorHAnsi"/>
                <w:b/>
                <w:noProof/>
                <w:sz w:val="20"/>
                <w:szCs w:val="20"/>
                <w:shd w:val="clear" w:color="auto" w:fill="E5DFEC" w:themeFill="accent4" w:themeFillTint="33"/>
              </w:rPr>
              <w:t>include, but is not limited to:</w:t>
            </w:r>
          </w:p>
        </w:tc>
      </w:tr>
      <w:tr w:rsidR="00DB3B74" w:rsidRPr="00DB3B74" w:rsidTr="003316B7">
        <w:tc>
          <w:tcPr>
            <w:tcW w:w="9214" w:type="dxa"/>
            <w:gridSpan w:val="2"/>
          </w:tcPr>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authority of the person giving the instruction</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the greater the perceived authority, the more likely Tim will obey</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Tim may be seen to not obey when he is being asked to do something by another student but does obey when he is asked by the principal</w:t>
            </w:r>
          </w:p>
        </w:tc>
      </w:tr>
      <w:tr w:rsidR="00DB3B74" w:rsidRPr="00DB3B74" w:rsidTr="003316B7">
        <w:tc>
          <w:tcPr>
            <w:tcW w:w="9214" w:type="dxa"/>
            <w:gridSpan w:val="2"/>
          </w:tcPr>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proximity of the person giving the instruction</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the closer the instructor is, the more obedient Tim will be</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Tim may be disobedient when a teacher asked him to pick up rubbish from across the oval rather than when the teacher is standing next to him</w:t>
            </w:r>
          </w:p>
        </w:tc>
      </w:tr>
      <w:tr w:rsidR="00DB3B74" w:rsidRPr="00DB3B74" w:rsidTr="003316B7">
        <w:tc>
          <w:tcPr>
            <w:tcW w:w="9214" w:type="dxa"/>
            <w:gridSpan w:val="2"/>
          </w:tcPr>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lack of personal responsibility</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Tim may be less obedient if he does not feel persoanlly responsible</w:t>
            </w:r>
          </w:p>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he may not obey to pick up rubbish because it was not his rubbish</w:t>
            </w:r>
          </w:p>
        </w:tc>
      </w:tr>
    </w:tbl>
    <w:p w:rsidR="00DB3B74" w:rsidRPr="00DB3B74" w:rsidRDefault="00DB3B74" w:rsidP="00DB3B74">
      <w:pPr>
        <w:tabs>
          <w:tab w:val="left" w:pos="7938"/>
          <w:tab w:val="right" w:pos="8789"/>
          <w:tab w:val="right" w:pos="9026"/>
        </w:tabs>
        <w:spacing w:after="0" w:line="264" w:lineRule="auto"/>
        <w:ind w:left="357" w:right="-28"/>
        <w:rPr>
          <w:rFonts w:asciiTheme="majorHAnsi" w:hAnsiTheme="majorHAnsi"/>
          <w:noProof/>
        </w:rPr>
      </w:pPr>
    </w:p>
    <w:p w:rsidR="00DB3B74" w:rsidRPr="00DB3B74" w:rsidRDefault="00DB3B74" w:rsidP="00DB3B74">
      <w:pPr>
        <w:tabs>
          <w:tab w:val="left" w:pos="7938"/>
          <w:tab w:val="right" w:pos="8789"/>
          <w:tab w:val="right" w:pos="9026"/>
        </w:tabs>
        <w:spacing w:before="120" w:after="120" w:line="264" w:lineRule="auto"/>
        <w:ind w:right="-28"/>
        <w:rPr>
          <w:rFonts w:asciiTheme="majorHAnsi" w:hAnsiTheme="majorHAnsi"/>
          <w:noProof/>
        </w:rPr>
      </w:pPr>
      <w:r w:rsidRPr="00DB3B74">
        <w:rPr>
          <w:rFonts w:asciiTheme="majorHAnsi" w:hAnsiTheme="majorHAnsi"/>
          <w:noProof/>
        </w:rPr>
        <w:t>Marks will be awarded for the presentation of your response.</w:t>
      </w:r>
    </w:p>
    <w:tbl>
      <w:tblPr>
        <w:tblStyle w:val="TableGrid"/>
        <w:tblW w:w="9214" w:type="dxa"/>
        <w:tblInd w:w="108" w:type="dxa"/>
        <w:tblLook w:val="04A0" w:firstRow="1" w:lastRow="0" w:firstColumn="1" w:lastColumn="0" w:noHBand="0" w:noVBand="1"/>
      </w:tblPr>
      <w:tblGrid>
        <w:gridCol w:w="7797"/>
        <w:gridCol w:w="1417"/>
      </w:tblGrid>
      <w:tr w:rsidR="00DB3B74" w:rsidRPr="00DB3B74" w:rsidTr="003316B7">
        <w:tc>
          <w:tcPr>
            <w:tcW w:w="7797" w:type="dxa"/>
            <w:tcBorders>
              <w:bottom w:val="single" w:sz="4" w:space="0" w:color="auto"/>
            </w:tcBorders>
            <w:shd w:val="clear" w:color="auto" w:fill="B2A1C7" w:themeFill="accent4" w:themeFillTint="99"/>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Description</w:t>
            </w:r>
          </w:p>
        </w:tc>
        <w:tc>
          <w:tcPr>
            <w:tcW w:w="1417" w:type="dxa"/>
            <w:tcBorders>
              <w:bottom w:val="single" w:sz="4" w:space="0" w:color="auto"/>
            </w:tcBorders>
            <w:shd w:val="clear" w:color="auto" w:fill="B2A1C7" w:themeFill="accent4" w:themeFillTint="99"/>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Marks</w:t>
            </w:r>
          </w:p>
        </w:tc>
      </w:tr>
      <w:tr w:rsidR="00DB3B74" w:rsidRPr="00DB3B74" w:rsidTr="003316B7">
        <w:tc>
          <w:tcPr>
            <w:tcW w:w="7797" w:type="dxa"/>
            <w:tcBorders>
              <w:bottom w:val="dotted" w:sz="4" w:space="0" w:color="auto"/>
            </w:tcBorders>
          </w:tcPr>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well-developed sentences and paragraphs; uses appropriate psychological language with accurate grammar, spelling, and punctuation</w:t>
            </w:r>
          </w:p>
        </w:tc>
        <w:tc>
          <w:tcPr>
            <w:tcW w:w="1417" w:type="dxa"/>
            <w:tcBorders>
              <w:bottom w:val="dotted" w:sz="4" w:space="0" w:color="auto"/>
            </w:tcBorders>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3</w:t>
            </w:r>
          </w:p>
        </w:tc>
      </w:tr>
      <w:tr w:rsidR="00DB3B74" w:rsidRPr="00DB3B74" w:rsidTr="003316B7">
        <w:tc>
          <w:tcPr>
            <w:tcW w:w="7797" w:type="dxa"/>
            <w:tcBorders>
              <w:top w:val="dotted" w:sz="4" w:space="0" w:color="auto"/>
              <w:bottom w:val="dotted" w:sz="4" w:space="0" w:color="auto"/>
            </w:tcBorders>
          </w:tcPr>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clear, everyday language with adequate grammar, spelling, sentences and paragraph structure</w:t>
            </w:r>
          </w:p>
        </w:tc>
        <w:tc>
          <w:tcPr>
            <w:tcW w:w="1417" w:type="dxa"/>
            <w:tcBorders>
              <w:top w:val="dotted" w:sz="4" w:space="0" w:color="auto"/>
              <w:bottom w:val="dotted" w:sz="4" w:space="0" w:color="auto"/>
            </w:tcBorders>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2</w:t>
            </w:r>
          </w:p>
        </w:tc>
      </w:tr>
      <w:tr w:rsidR="00DB3B74" w:rsidRPr="00DB3B74" w:rsidTr="003316B7">
        <w:tc>
          <w:tcPr>
            <w:tcW w:w="7797" w:type="dxa"/>
            <w:tcBorders>
              <w:top w:val="dotted" w:sz="4" w:space="0" w:color="auto"/>
            </w:tcBorders>
          </w:tcPr>
          <w:p w:rsidR="00DB3B74" w:rsidRPr="00DB3B74" w:rsidRDefault="00DB3B74" w:rsidP="00DB3B74">
            <w:pPr>
              <w:numPr>
                <w:ilvl w:val="0"/>
                <w:numId w:val="4"/>
              </w:numPr>
              <w:spacing w:after="0" w:line="240" w:lineRule="auto"/>
              <w:ind w:left="336" w:hanging="336"/>
              <w:rPr>
                <w:rFonts w:asciiTheme="majorHAnsi" w:hAnsiTheme="majorHAnsi" w:cstheme="minorHAnsi"/>
                <w:noProof/>
                <w:sz w:val="20"/>
                <w:szCs w:val="20"/>
              </w:rPr>
            </w:pPr>
            <w:r w:rsidRPr="00DB3B74">
              <w:rPr>
                <w:rFonts w:asciiTheme="majorHAnsi" w:hAnsiTheme="majorHAnsi" w:cstheme="minorHAnsi"/>
                <w:noProof/>
                <w:sz w:val="20"/>
                <w:szCs w:val="20"/>
              </w:rPr>
              <w:t>poor literacy skills (very poor spelling, grammar, poor sentence and paragraph structure)</w:t>
            </w:r>
          </w:p>
        </w:tc>
        <w:tc>
          <w:tcPr>
            <w:tcW w:w="1417" w:type="dxa"/>
            <w:tcBorders>
              <w:top w:val="dotted" w:sz="4" w:space="0" w:color="auto"/>
            </w:tcBorders>
            <w:vAlign w:val="center"/>
          </w:tcPr>
          <w:p w:rsidR="00DB3B74" w:rsidRPr="00DB3B74" w:rsidRDefault="00DB3B74" w:rsidP="003316B7">
            <w:pPr>
              <w:jc w:val="center"/>
              <w:rPr>
                <w:rFonts w:asciiTheme="majorHAnsi" w:hAnsiTheme="majorHAnsi" w:cstheme="minorHAnsi"/>
                <w:noProof/>
                <w:sz w:val="20"/>
                <w:szCs w:val="20"/>
              </w:rPr>
            </w:pPr>
            <w:r w:rsidRPr="00DB3B74">
              <w:rPr>
                <w:rFonts w:asciiTheme="majorHAnsi" w:hAnsiTheme="majorHAnsi" w:cstheme="minorHAnsi"/>
                <w:noProof/>
                <w:sz w:val="20"/>
                <w:szCs w:val="20"/>
              </w:rPr>
              <w:t>1</w:t>
            </w:r>
          </w:p>
        </w:tc>
      </w:tr>
      <w:tr w:rsidR="00DB3B74" w:rsidRPr="00DB3B74" w:rsidTr="003316B7">
        <w:tc>
          <w:tcPr>
            <w:tcW w:w="7797" w:type="dxa"/>
          </w:tcPr>
          <w:p w:rsidR="00DB3B74" w:rsidRPr="00DB3B74" w:rsidRDefault="00DB3B74" w:rsidP="003316B7">
            <w:pPr>
              <w:jc w:val="right"/>
              <w:rPr>
                <w:rFonts w:asciiTheme="majorHAnsi" w:hAnsiTheme="majorHAnsi" w:cstheme="minorHAnsi"/>
                <w:b/>
                <w:noProof/>
                <w:sz w:val="20"/>
                <w:szCs w:val="20"/>
              </w:rPr>
            </w:pPr>
            <w:r w:rsidRPr="00DB3B74">
              <w:rPr>
                <w:rFonts w:asciiTheme="majorHAnsi" w:hAnsiTheme="majorHAnsi" w:cstheme="minorHAnsi"/>
                <w:b/>
                <w:noProof/>
                <w:sz w:val="20"/>
                <w:szCs w:val="20"/>
              </w:rPr>
              <w:t>Total</w:t>
            </w:r>
          </w:p>
        </w:tc>
        <w:tc>
          <w:tcPr>
            <w:tcW w:w="1417" w:type="dxa"/>
          </w:tcPr>
          <w:p w:rsidR="00DB3B74" w:rsidRPr="00DB3B74" w:rsidRDefault="00DB3B74" w:rsidP="003316B7">
            <w:pPr>
              <w:jc w:val="center"/>
              <w:rPr>
                <w:rFonts w:asciiTheme="majorHAnsi" w:hAnsiTheme="majorHAnsi" w:cstheme="minorHAnsi"/>
                <w:b/>
                <w:noProof/>
                <w:sz w:val="20"/>
                <w:szCs w:val="20"/>
              </w:rPr>
            </w:pPr>
            <w:r w:rsidRPr="00DB3B74">
              <w:rPr>
                <w:rFonts w:asciiTheme="majorHAnsi" w:hAnsiTheme="majorHAnsi" w:cstheme="minorHAnsi"/>
                <w:b/>
                <w:noProof/>
                <w:sz w:val="20"/>
                <w:szCs w:val="20"/>
              </w:rPr>
              <w:t>3</w:t>
            </w:r>
          </w:p>
        </w:tc>
      </w:tr>
    </w:tbl>
    <w:p w:rsidR="00DB3B74" w:rsidRPr="00DB3B74" w:rsidRDefault="00DB3B74" w:rsidP="00DB3B74">
      <w:pPr>
        <w:tabs>
          <w:tab w:val="left" w:pos="-851"/>
          <w:tab w:val="left" w:pos="720"/>
        </w:tabs>
        <w:spacing w:after="0" w:line="240" w:lineRule="auto"/>
        <w:ind w:right="-27"/>
        <w:outlineLvl w:val="0"/>
        <w:rPr>
          <w:rFonts w:asciiTheme="majorHAnsi" w:eastAsia="Times New Roman" w:hAnsiTheme="majorHAnsi" w:cs="Arial"/>
          <w:bCs/>
        </w:rPr>
      </w:pPr>
    </w:p>
    <w:p w:rsidR="00EC4778" w:rsidRPr="00DB3B74" w:rsidRDefault="00EC4778">
      <w:pPr>
        <w:rPr>
          <w:rFonts w:asciiTheme="majorHAnsi" w:hAnsiTheme="majorHAnsi"/>
        </w:rPr>
      </w:pPr>
    </w:p>
    <w:sectPr w:rsidR="00EC4778" w:rsidRPr="00DB3B74" w:rsidSect="00191A6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Franklin Gothic Book">
    <w:panose1 w:val="020B0503020102020204"/>
    <w:charset w:val="00"/>
    <w:family w:val="auto"/>
    <w:pitch w:val="variable"/>
    <w:sig w:usb0="00000287" w:usb1="00000000" w:usb2="00000000" w:usb3="00000000" w:csb0="000000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F21" w:rsidRPr="002728D9" w:rsidRDefault="00DB3B74" w:rsidP="002728D9">
    <w:pPr>
      <w:pStyle w:val="Footer"/>
      <w:pBdr>
        <w:top w:val="single" w:sz="8" w:space="4" w:color="76923C" w:themeColor="accent3" w:themeShade="BF"/>
      </w:pBdr>
      <w:tabs>
        <w:tab w:val="clear" w:pos="4513"/>
        <w:tab w:val="clear" w:pos="9026"/>
      </w:tabs>
      <w:rPr>
        <w:rFonts w:ascii="Franklin Gothic Book" w:hAnsi="Franklin Gothic Book"/>
        <w:color w:val="342568"/>
        <w:sz w:val="18"/>
      </w:rPr>
    </w:pPr>
    <w:r>
      <w:rPr>
        <w:rFonts w:ascii="Franklin Gothic Book" w:hAnsi="Franklin Gothic Book"/>
        <w:b/>
        <w:noProof/>
        <w:color w:val="342568"/>
        <w:sz w:val="18"/>
        <w:szCs w:val="18"/>
      </w:rPr>
      <w:t xml:space="preserve">Sample assessment tasks </w:t>
    </w:r>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 xml:space="preserve">Psychology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ATAR</w:t>
    </w:r>
    <w:r w:rsidRPr="00D41604">
      <w:rPr>
        <w:rFonts w:ascii="Franklin Gothic Book" w:hAnsi="Franklin Gothic Book"/>
        <w:b/>
        <w:color w:val="342568"/>
        <w:sz w:val="18"/>
        <w:szCs w:val="18"/>
      </w:rPr>
      <w:t xml:space="preserve"> </w:t>
    </w:r>
    <w:r>
      <w:rPr>
        <w:rFonts w:ascii="Franklin Gothic Book" w:hAnsi="Franklin Gothic Book"/>
        <w:b/>
        <w:noProof/>
        <w:color w:val="342568"/>
        <w:sz w:val="18"/>
        <w:szCs w:val="18"/>
      </w:rPr>
      <w:t>Year 12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F21" w:rsidRPr="002728D9" w:rsidRDefault="00DB3B74" w:rsidP="002728D9">
    <w:pPr>
      <w:pStyle w:val="Footer"/>
      <w:pBdr>
        <w:top w:val="single" w:sz="8" w:space="4" w:color="76923C" w:themeColor="accent3" w:themeShade="BF"/>
      </w:pBdr>
      <w:tabs>
        <w:tab w:val="clear" w:pos="4513"/>
        <w:tab w:val="clear" w:pos="9026"/>
      </w:tabs>
      <w:jc w:val="right"/>
      <w:rPr>
        <w:rFonts w:ascii="Franklin Gothic Book" w:hAnsi="Franklin Gothic Book"/>
        <w:color w:val="342568"/>
        <w:sz w:val="18"/>
      </w:rPr>
    </w:pPr>
    <w:r>
      <w:rPr>
        <w:rFonts w:ascii="Franklin Gothic Book" w:hAnsi="Franklin Gothic Book"/>
        <w:b/>
        <w:noProof/>
        <w:color w:val="342568"/>
        <w:sz w:val="18"/>
        <w:szCs w:val="18"/>
      </w:rPr>
      <w:t xml:space="preserve">Sample assessment tasks </w:t>
    </w:r>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 xml:space="preserve">Psychology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ATAR</w:t>
    </w:r>
    <w:r w:rsidRPr="00D41604">
      <w:rPr>
        <w:rFonts w:ascii="Franklin Gothic Book" w:hAnsi="Franklin Gothic Book"/>
        <w:b/>
        <w:color w:val="342568"/>
        <w:sz w:val="18"/>
        <w:szCs w:val="18"/>
      </w:rPr>
      <w:t xml:space="preserve"> </w:t>
    </w:r>
    <w:r>
      <w:rPr>
        <w:rFonts w:ascii="Franklin Gothic Book" w:hAnsi="Franklin Gothic Book"/>
        <w:b/>
        <w:noProof/>
        <w:color w:val="342568"/>
        <w:sz w:val="18"/>
        <w:szCs w:val="18"/>
      </w:rPr>
      <w:t>Year 12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F21" w:rsidRPr="00DE34C4" w:rsidRDefault="00DB3B74" w:rsidP="00E65A90">
    <w:pPr>
      <w:pStyle w:val="Footer"/>
      <w:pBdr>
        <w:top w:val="single" w:sz="8" w:space="4" w:color="76923C" w:themeColor="accent3" w:themeShade="BF"/>
      </w:pBdr>
      <w:tabs>
        <w:tab w:val="clear" w:pos="4513"/>
        <w:tab w:val="clear" w:pos="9026"/>
      </w:tabs>
      <w:jc w:val="right"/>
      <w:rPr>
        <w:rFonts w:ascii="Franklin Gothic Book" w:hAnsi="Franklin Gothic Book"/>
        <w:color w:val="342568"/>
        <w:sz w:val="18"/>
      </w:rPr>
    </w:pPr>
    <w:r>
      <w:rPr>
        <w:rFonts w:ascii="Franklin Gothic Book" w:hAnsi="Franklin Gothic Book"/>
        <w:b/>
        <w:noProof/>
        <w:color w:val="342568"/>
        <w:sz w:val="18"/>
        <w:szCs w:val="18"/>
      </w:rPr>
      <w:t xml:space="preserve">Sample assessment tasks </w:t>
    </w:r>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 xml:space="preserve">Psychology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ATAR</w:t>
    </w:r>
    <w:r w:rsidRPr="00D41604">
      <w:rPr>
        <w:rFonts w:ascii="Franklin Gothic Book" w:hAnsi="Franklin Gothic Book"/>
        <w:b/>
        <w:color w:val="342568"/>
        <w:sz w:val="18"/>
        <w:szCs w:val="18"/>
      </w:rPr>
      <w:t xml:space="preserve"> </w:t>
    </w:r>
    <w:r>
      <w:rPr>
        <w:rFonts w:ascii="Franklin Gothic Book" w:hAnsi="Franklin Gothic Book"/>
        <w:b/>
        <w:noProof/>
        <w:color w:val="342568"/>
        <w:sz w:val="18"/>
        <w:szCs w:val="18"/>
      </w:rPr>
      <w:t>Year 12</w: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F21" w:rsidRPr="001B3981" w:rsidRDefault="00DB3B74" w:rsidP="00E65A90">
    <w:pPr>
      <w:pStyle w:val="Header"/>
      <w:pBdr>
        <w:bottom w:val="single" w:sz="8" w:space="1" w:color="76923C" w:themeColor="accent3" w:themeShade="BF"/>
      </w:pBdr>
      <w:tabs>
        <w:tab w:val="clear" w:pos="4513"/>
        <w:tab w:val="clear" w:pos="9026"/>
      </w:tabs>
      <w:ind w:left="-1276" w:right="9356"/>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Pr>
        <w:rFonts w:ascii="Franklin Gothic Book" w:hAnsi="Franklin Gothic Book"/>
        <w:b/>
        <w:noProof/>
        <w:color w:val="46328C"/>
        <w:sz w:val="32"/>
      </w:rPr>
      <w:t>10</w:t>
    </w:r>
    <w:r w:rsidRPr="001B3981">
      <w:rPr>
        <w:rFonts w:ascii="Franklin Gothic Book" w:hAnsi="Franklin Gothic Book"/>
        <w:b/>
        <w:noProof/>
        <w:color w:val="46328C"/>
        <w:sz w:val="32"/>
      </w:rPr>
      <w:fldChar w:fldCharType="end"/>
    </w:r>
  </w:p>
  <w:p w:rsidR="00411F21" w:rsidRPr="00DE34C4" w:rsidRDefault="00DB3B74" w:rsidP="00E65A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F21" w:rsidRPr="001B3981" w:rsidRDefault="00DB3B74" w:rsidP="00E65A90">
    <w:pPr>
      <w:pStyle w:val="Header"/>
      <w:pBdr>
        <w:bottom w:val="single" w:sz="8" w:space="1" w:color="76923C" w:themeColor="accent3" w:themeShade="BF"/>
      </w:pBdr>
      <w:tabs>
        <w:tab w:val="clear" w:pos="4513"/>
        <w:tab w:val="clear" w:pos="9026"/>
      </w:tabs>
      <w:ind w:left="9356" w:right="-1274"/>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Pr>
        <w:rFonts w:ascii="Franklin Gothic Book" w:hAnsi="Franklin Gothic Book"/>
        <w:b/>
        <w:noProof/>
        <w:color w:val="46328C"/>
        <w:sz w:val="32"/>
      </w:rPr>
      <w:t>2</w:t>
    </w:r>
    <w:r w:rsidRPr="001B3981">
      <w:rPr>
        <w:rFonts w:ascii="Franklin Gothic Book" w:hAnsi="Franklin Gothic Book"/>
        <w:b/>
        <w:noProof/>
        <w:color w:val="46328C"/>
        <w:sz w:val="32"/>
      </w:rPr>
      <w:fldChar w:fldCharType="end"/>
    </w:r>
  </w:p>
  <w:p w:rsidR="00411F21" w:rsidRPr="00DE34C4" w:rsidRDefault="00DB3B74" w:rsidP="00E65A9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F21" w:rsidRPr="001B3981" w:rsidRDefault="00DB3B74" w:rsidP="00E65A90">
    <w:pPr>
      <w:pStyle w:val="Header"/>
      <w:pBdr>
        <w:bottom w:val="single" w:sz="8" w:space="1" w:color="76923C" w:themeColor="accent3" w:themeShade="BF"/>
      </w:pBdr>
      <w:tabs>
        <w:tab w:val="clear" w:pos="4513"/>
        <w:tab w:val="clear" w:pos="9026"/>
      </w:tabs>
      <w:ind w:left="9356" w:right="-1274"/>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Pr>
        <w:rFonts w:ascii="Franklin Gothic Book" w:hAnsi="Franklin Gothic Book"/>
        <w:b/>
        <w:noProof/>
        <w:color w:val="46328C"/>
        <w:sz w:val="32"/>
      </w:rPr>
      <w:t>1</w:t>
    </w:r>
    <w:r w:rsidRPr="001B3981">
      <w:rPr>
        <w:rFonts w:ascii="Franklin Gothic Book" w:hAnsi="Franklin Gothic Book"/>
        <w:b/>
        <w:noProof/>
        <w:color w:val="46328C"/>
        <w:sz w:val="32"/>
      </w:rPr>
      <w:fldChar w:fldCharType="end"/>
    </w:r>
  </w:p>
  <w:p w:rsidR="00411F21" w:rsidRDefault="00DB3B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84DB2"/>
    <w:multiLevelType w:val="hybridMultilevel"/>
    <w:tmpl w:val="230E37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50262F"/>
    <w:multiLevelType w:val="hybridMultilevel"/>
    <w:tmpl w:val="A11067BE"/>
    <w:lvl w:ilvl="0" w:tplc="5F165340">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AFA12AB"/>
    <w:multiLevelType w:val="hybridMultilevel"/>
    <w:tmpl w:val="D59AF1D4"/>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A665191"/>
    <w:multiLevelType w:val="hybridMultilevel"/>
    <w:tmpl w:val="2FE6E44A"/>
    <w:lvl w:ilvl="0" w:tplc="897249C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6909514D"/>
    <w:multiLevelType w:val="hybridMultilevel"/>
    <w:tmpl w:val="41C0EF38"/>
    <w:lvl w:ilvl="0" w:tplc="897249C4">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B74"/>
    <w:rsid w:val="00DB3B74"/>
    <w:rsid w:val="00EC47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E8C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74"/>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DB3B74"/>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DB3B74"/>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74"/>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DB3B74"/>
    <w:rPr>
      <w:rFonts w:ascii="Franklin Gothic Book" w:eastAsia="MS Mincho" w:hAnsi="Franklin Gothic Book" w:cs="Calibri"/>
      <w:color w:val="342568"/>
      <w:lang w:val="en-GB" w:eastAsia="ja-JP"/>
    </w:rPr>
  </w:style>
  <w:style w:type="table" w:styleId="TableGrid">
    <w:name w:val="Table Grid"/>
    <w:basedOn w:val="TableNormal"/>
    <w:uiPriority w:val="59"/>
    <w:rsid w:val="00DB3B7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3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B74"/>
    <w:rPr>
      <w:rFonts w:eastAsiaTheme="minorHAnsi"/>
      <w:sz w:val="22"/>
      <w:szCs w:val="22"/>
    </w:rPr>
  </w:style>
  <w:style w:type="paragraph" w:styleId="Footer">
    <w:name w:val="footer"/>
    <w:basedOn w:val="Normal"/>
    <w:link w:val="FooterChar"/>
    <w:uiPriority w:val="99"/>
    <w:unhideWhenUsed/>
    <w:rsid w:val="00DB3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B74"/>
    <w:rPr>
      <w:rFonts w:eastAsiaTheme="minorHAnsi"/>
      <w:sz w:val="22"/>
      <w:szCs w:val="22"/>
    </w:rPr>
  </w:style>
  <w:style w:type="table" w:customStyle="1" w:styleId="TableGrid1">
    <w:name w:val="Table Grid1"/>
    <w:basedOn w:val="TableNormal"/>
    <w:next w:val="TableGrid"/>
    <w:uiPriority w:val="59"/>
    <w:rsid w:val="00DB3B74"/>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3B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74"/>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DB3B74"/>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DB3B74"/>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74"/>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DB3B74"/>
    <w:rPr>
      <w:rFonts w:ascii="Franklin Gothic Book" w:eastAsia="MS Mincho" w:hAnsi="Franklin Gothic Book" w:cs="Calibri"/>
      <w:color w:val="342568"/>
      <w:lang w:val="en-GB" w:eastAsia="ja-JP"/>
    </w:rPr>
  </w:style>
  <w:style w:type="table" w:styleId="TableGrid">
    <w:name w:val="Table Grid"/>
    <w:basedOn w:val="TableNormal"/>
    <w:uiPriority w:val="59"/>
    <w:rsid w:val="00DB3B7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3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B74"/>
    <w:rPr>
      <w:rFonts w:eastAsiaTheme="minorHAnsi"/>
      <w:sz w:val="22"/>
      <w:szCs w:val="22"/>
    </w:rPr>
  </w:style>
  <w:style w:type="paragraph" w:styleId="Footer">
    <w:name w:val="footer"/>
    <w:basedOn w:val="Normal"/>
    <w:link w:val="FooterChar"/>
    <w:uiPriority w:val="99"/>
    <w:unhideWhenUsed/>
    <w:rsid w:val="00DB3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B74"/>
    <w:rPr>
      <w:rFonts w:eastAsiaTheme="minorHAnsi"/>
      <w:sz w:val="22"/>
      <w:szCs w:val="22"/>
    </w:rPr>
  </w:style>
  <w:style w:type="table" w:customStyle="1" w:styleId="TableGrid1">
    <w:name w:val="Table Grid1"/>
    <w:basedOn w:val="TableNormal"/>
    <w:next w:val="TableGrid"/>
    <w:uiPriority w:val="59"/>
    <w:rsid w:val="00DB3B74"/>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3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1772</Words>
  <Characters>10101</Characters>
  <Application>Microsoft Macintosh Word</Application>
  <DocSecurity>0</DocSecurity>
  <Lines>84</Lines>
  <Paragraphs>23</Paragraphs>
  <ScaleCrop>false</ScaleCrop>
  <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March</dc:creator>
  <cp:keywords/>
  <dc:description/>
  <cp:lastModifiedBy>Chanel March</cp:lastModifiedBy>
  <cp:revision>1</cp:revision>
  <dcterms:created xsi:type="dcterms:W3CDTF">2016-04-03T08:18:00Z</dcterms:created>
  <dcterms:modified xsi:type="dcterms:W3CDTF">2016-04-03T08:20:00Z</dcterms:modified>
</cp:coreProperties>
</file>