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D54D" w14:textId="5DACDE61" w:rsidR="00A360A9" w:rsidRDefault="00A360A9" w:rsidP="00681D4A">
      <w:pPr>
        <w:pStyle w:val="NoSpacing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Video link:  </w:t>
      </w:r>
      <w:hyperlink r:id="rId5" w:history="1">
        <w:r w:rsidRPr="00C56F7C">
          <w:rPr>
            <w:rStyle w:val="Hyperlink"/>
            <w:b/>
            <w:sz w:val="28"/>
            <w:szCs w:val="28"/>
          </w:rPr>
          <w:t>https://www.loom.com/share/ec37586fbdd041e7ae698953d99616f0</w:t>
        </w:r>
      </w:hyperlink>
    </w:p>
    <w:p w14:paraId="6BDA08BB" w14:textId="77777777" w:rsidR="00A360A9" w:rsidRDefault="00A360A9" w:rsidP="00681D4A">
      <w:pPr>
        <w:pStyle w:val="NoSpacing"/>
        <w:spacing w:line="276" w:lineRule="auto"/>
        <w:rPr>
          <w:b/>
          <w:sz w:val="28"/>
          <w:szCs w:val="28"/>
        </w:rPr>
      </w:pPr>
    </w:p>
    <w:p w14:paraId="405ABBB3" w14:textId="771BBDC4" w:rsidR="00D47AD9" w:rsidRPr="00D47AD9" w:rsidRDefault="00E377A8" w:rsidP="00681D4A">
      <w:pPr>
        <w:pStyle w:val="NoSpacing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Write off of bad debts</w:t>
      </w:r>
    </w:p>
    <w:p w14:paraId="3DAEB0C3" w14:textId="15E525AE" w:rsidR="00D47AD9" w:rsidRDefault="00D47AD9" w:rsidP="00681D4A">
      <w:pPr>
        <w:pStyle w:val="NoSpacing"/>
        <w:spacing w:line="276" w:lineRule="auto"/>
        <w:rPr>
          <w:b/>
        </w:rPr>
      </w:pPr>
    </w:p>
    <w:p w14:paraId="115250C9" w14:textId="6A1E4E46" w:rsidR="00D47AD9" w:rsidRPr="002F76B4" w:rsidRDefault="00A225DD" w:rsidP="002F76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  <w:lang w:val="en-GB"/>
        </w:rPr>
      </w:pPr>
      <w:r>
        <w:rPr>
          <w:rFonts w:ascii="Calibri" w:hAnsi="Calibri" w:cs="Calibri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D20C39" wp14:editId="7DC90527">
                <wp:simplePos x="0" y="0"/>
                <wp:positionH relativeFrom="column">
                  <wp:posOffset>5431928</wp:posOffset>
                </wp:positionH>
                <wp:positionV relativeFrom="paragraph">
                  <wp:posOffset>235958</wp:posOffset>
                </wp:positionV>
                <wp:extent cx="26640" cy="20880"/>
                <wp:effectExtent l="38100" t="38100" r="50165" b="558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6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F047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27pt;margin-top:17.9pt;width:3.55pt;height: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">
                <v:imagedata r:id="rId7" o:title=""/>
              </v:shape>
            </w:pict>
          </mc:Fallback>
        </mc:AlternateContent>
      </w:r>
      <w:r w:rsidR="00D47AD9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Record the </w:t>
      </w:r>
      <w:r w:rsidR="002F76B4">
        <w:rPr>
          <w:rStyle w:val="normaltextrun"/>
          <w:rFonts w:ascii="Calibri" w:hAnsi="Calibri" w:cs="Calibri"/>
          <w:sz w:val="28"/>
          <w:szCs w:val="28"/>
          <w:lang w:val="en-GB"/>
        </w:rPr>
        <w:t>following</w:t>
      </w:r>
      <w:r w:rsidR="00D47AD9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transaction in the general journal and the general ledger. This business "Downtown Traders" uses the perpetual inventory system and is registered for GST.</w:t>
      </w:r>
      <w:r w:rsidR="00D47AD9">
        <w:rPr>
          <w:rStyle w:val="eop"/>
          <w:rFonts w:ascii="Calibri" w:hAnsi="Calibri" w:cs="Calibri"/>
          <w:sz w:val="28"/>
          <w:szCs w:val="28"/>
          <w:lang w:val="en-GB"/>
        </w:rPr>
        <w:t> </w:t>
      </w:r>
      <w:r w:rsidR="002F76B4">
        <w:rPr>
          <w:rFonts w:ascii="Segoe UI" w:hAnsi="Segoe UI" w:cs="Segoe UI"/>
          <w:sz w:val="18"/>
          <w:szCs w:val="18"/>
          <w:lang w:val="en-GB"/>
        </w:rPr>
        <w:t xml:space="preserve"> </w:t>
      </w:r>
      <w:r w:rsidR="00E377A8">
        <w:rPr>
          <w:rStyle w:val="normaltextrun"/>
          <w:rFonts w:ascii="Calibri" w:hAnsi="Calibri" w:cs="Calibri"/>
          <w:sz w:val="28"/>
          <w:szCs w:val="28"/>
          <w:lang w:val="en-GB"/>
        </w:rPr>
        <w:t>On May 3, 2025 Downtown traders sold goods on credit to Endgame Pty Ltd for $1</w:t>
      </w:r>
      <w:r w:rsidR="002F76B4">
        <w:rPr>
          <w:rStyle w:val="normaltextrun"/>
          <w:rFonts w:ascii="Calibri" w:hAnsi="Calibri" w:cs="Calibri"/>
          <w:sz w:val="28"/>
          <w:szCs w:val="28"/>
          <w:lang w:val="en-GB"/>
        </w:rPr>
        <w:t>3,</w:t>
      </w:r>
      <w:r w:rsidR="00E377A8">
        <w:rPr>
          <w:rStyle w:val="normaltextrun"/>
          <w:rFonts w:ascii="Calibri" w:hAnsi="Calibri" w:cs="Calibri"/>
          <w:sz w:val="28"/>
          <w:szCs w:val="28"/>
          <w:lang w:val="en-GB"/>
        </w:rPr>
        <w:t>200 (GST inclusive).</w:t>
      </w:r>
    </w:p>
    <w:p w14:paraId="1DF1E160" w14:textId="5422136E" w:rsidR="00D47AD9" w:rsidRDefault="00D47AD9" w:rsidP="00D47A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4566B78" w14:textId="7AFE0414" w:rsidR="002F76B4" w:rsidRDefault="00D47AD9" w:rsidP="002F76B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On </w:t>
      </w:r>
      <w:r w:rsidR="00E377A8">
        <w:rPr>
          <w:rStyle w:val="normaltextrun"/>
          <w:rFonts w:ascii="Calibri" w:hAnsi="Calibri" w:cs="Calibri"/>
          <w:sz w:val="28"/>
          <w:szCs w:val="28"/>
          <w:lang w:val="en-GB"/>
        </w:rPr>
        <w:t>31 December 2025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, "Downtown traders" </w:t>
      </w:r>
      <w:r w:rsidR="00E377A8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decided to write </w:t>
      </w:r>
      <w:r w:rsidR="002F76B4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off </w:t>
      </w:r>
      <w:r w:rsidR="00E377A8">
        <w:rPr>
          <w:rStyle w:val="normaltextrun"/>
          <w:rFonts w:ascii="Calibri" w:hAnsi="Calibri" w:cs="Calibri"/>
          <w:sz w:val="28"/>
          <w:szCs w:val="28"/>
          <w:lang w:val="en-GB"/>
        </w:rPr>
        <w:t>th</w:t>
      </w:r>
      <w:r w:rsidR="002F76B4">
        <w:rPr>
          <w:rStyle w:val="normaltextrun"/>
          <w:rFonts w:ascii="Calibri" w:hAnsi="Calibri" w:cs="Calibri"/>
          <w:sz w:val="28"/>
          <w:szCs w:val="28"/>
          <w:lang w:val="en-GB"/>
        </w:rPr>
        <w:t>e</w:t>
      </w:r>
      <w:r w:rsidR="00E377A8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amount </w:t>
      </w:r>
    </w:p>
    <w:p w14:paraId="635FD5BF" w14:textId="64F3AFDD" w:rsidR="00D47AD9" w:rsidRDefault="002F76B4" w:rsidP="002F76B4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8"/>
          <w:szCs w:val="2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o</w:t>
      </w:r>
      <w:r w:rsidR="00E377A8">
        <w:rPr>
          <w:rStyle w:val="normaltextrun"/>
          <w:rFonts w:ascii="Calibri" w:hAnsi="Calibri" w:cs="Calibri"/>
          <w:sz w:val="28"/>
          <w:szCs w:val="28"/>
          <w:lang w:val="en-GB"/>
        </w:rPr>
        <w:t>wing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>, $13,200 (GST inclusive)</w:t>
      </w:r>
      <w:r w:rsidR="00E377A8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as a bad debt.</w:t>
      </w:r>
    </w:p>
    <w:p w14:paraId="20CC12D1" w14:textId="67909467" w:rsidR="00A225DD" w:rsidRDefault="00A225DD" w:rsidP="00681D4A">
      <w:pPr>
        <w:pStyle w:val="NoSpacing"/>
        <w:spacing w:line="276" w:lineRule="auto"/>
        <w:rPr>
          <w:b/>
        </w:rPr>
      </w:pPr>
    </w:p>
    <w:p w14:paraId="654E7B1A" w14:textId="1C27C5D8" w:rsidR="00D47AD9" w:rsidRDefault="00D47AD9" w:rsidP="00681D4A">
      <w:pPr>
        <w:pStyle w:val="NoSpacing"/>
        <w:spacing w:line="276" w:lineRule="auto"/>
        <w:rPr>
          <w:b/>
        </w:rPr>
      </w:pPr>
    </w:p>
    <w:p w14:paraId="1CF374AF" w14:textId="40D43AD6" w:rsidR="00681D4A" w:rsidRPr="0092703A" w:rsidRDefault="00681D4A" w:rsidP="00681D4A">
      <w:pPr>
        <w:pStyle w:val="NoSpacing"/>
        <w:spacing w:line="276" w:lineRule="auto"/>
        <w:rPr>
          <w:b/>
        </w:rPr>
      </w:pPr>
      <w:r w:rsidRPr="0092703A">
        <w:rPr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4063"/>
        <w:gridCol w:w="1680"/>
        <w:gridCol w:w="1485"/>
      </w:tblGrid>
      <w:tr w:rsidR="00681D4A" w14:paraId="27ED760E" w14:textId="77777777" w:rsidTr="00681D4A">
        <w:trPr>
          <w:trHeight w:val="322"/>
        </w:trPr>
        <w:tc>
          <w:tcPr>
            <w:tcW w:w="1396" w:type="dxa"/>
          </w:tcPr>
          <w:p w14:paraId="42D01F36" w14:textId="26F22CE5" w:rsidR="00681D4A" w:rsidRDefault="00681D4A" w:rsidP="008D39FA">
            <w:pPr>
              <w:pStyle w:val="NoSpacing"/>
              <w:spacing w:line="276" w:lineRule="auto"/>
            </w:pPr>
            <w:r>
              <w:t>Date</w:t>
            </w:r>
          </w:p>
        </w:tc>
        <w:tc>
          <w:tcPr>
            <w:tcW w:w="4063" w:type="dxa"/>
          </w:tcPr>
          <w:p w14:paraId="454A38F4" w14:textId="77777777" w:rsidR="00681D4A" w:rsidRDefault="00681D4A" w:rsidP="008D39FA">
            <w:pPr>
              <w:pStyle w:val="NoSpacing"/>
              <w:spacing w:line="276" w:lineRule="auto"/>
            </w:pPr>
            <w:r>
              <w:t>Details</w:t>
            </w:r>
          </w:p>
        </w:tc>
        <w:tc>
          <w:tcPr>
            <w:tcW w:w="1680" w:type="dxa"/>
          </w:tcPr>
          <w:p w14:paraId="4B77B66A" w14:textId="77777777" w:rsidR="00681D4A" w:rsidRDefault="00681D4A" w:rsidP="008D39FA">
            <w:pPr>
              <w:pStyle w:val="NoSpacing"/>
              <w:spacing w:line="276" w:lineRule="auto"/>
            </w:pPr>
            <w:r>
              <w:t>Debit</w:t>
            </w:r>
          </w:p>
        </w:tc>
        <w:tc>
          <w:tcPr>
            <w:tcW w:w="1485" w:type="dxa"/>
          </w:tcPr>
          <w:p w14:paraId="4A9DEF2D" w14:textId="77777777" w:rsidR="00681D4A" w:rsidRDefault="00681D4A" w:rsidP="008D39FA">
            <w:pPr>
              <w:pStyle w:val="NoSpacing"/>
              <w:spacing w:line="276" w:lineRule="auto"/>
            </w:pPr>
            <w:r>
              <w:t>Credit</w:t>
            </w:r>
          </w:p>
        </w:tc>
      </w:tr>
      <w:tr w:rsidR="00681D4A" w14:paraId="3B6B55E0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5BD6AF5B" w14:textId="6389F7D9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56121FB5" w14:textId="629E0746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105740F1" w14:textId="7F6F0EF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7E631D63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48F912C9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1FCA5668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30619A11" w14:textId="02D64691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2B604030" w14:textId="3EF61D7E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268B4C41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0C87D431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16527334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741A3E9F" w14:textId="3602164E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2DE14476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360C2F85" w14:textId="715DC958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0C1CEABE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51E40B3B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348FAF73" w14:textId="091E76F2" w:rsidR="00681D4A" w:rsidRPr="00D47AD9" w:rsidRDefault="00681D4A" w:rsidP="008D39FA">
            <w:pPr>
              <w:pStyle w:val="NoSpacing"/>
              <w:spacing w:line="276" w:lineRule="auto"/>
              <w:rPr>
                <w:i/>
                <w:iCs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074AA087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54FD1509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</w:tbl>
    <w:p w14:paraId="7FBC53ED" w14:textId="017C46C9" w:rsidR="00681D4A" w:rsidRDefault="00681D4A"/>
    <w:p w14:paraId="6AA11545" w14:textId="73AEA74B" w:rsidR="00681D4A" w:rsidRDefault="00E377A8" w:rsidP="00681D4A">
      <w:pPr>
        <w:jc w:val="center"/>
      </w:pPr>
      <w:r>
        <w:t>GST payable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3EACF67C" w14:textId="77777777" w:rsidTr="00681D4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28DF61AD" w14:textId="40AFFDEB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CB2FC0C" w14:textId="70A68E5A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197C15CE" w14:textId="70C5D5C3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485D3137" w14:textId="7D064CA3" w:rsidR="00681D4A" w:rsidRDefault="00E377A8" w:rsidP="008D39FA">
            <w:r>
              <w:t>2025 1 Dec</w:t>
            </w:r>
          </w:p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3A35D95B" w14:textId="537EBCBF" w:rsidR="00681D4A" w:rsidRDefault="00E377A8" w:rsidP="008D39FA">
            <w:r>
              <w:t>Balance</w:t>
            </w:r>
          </w:p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3EE051C0" w14:textId="7A6A70A8" w:rsidR="00681D4A" w:rsidRDefault="00E377A8" w:rsidP="008D39FA">
            <w:r>
              <w:t>4,050</w:t>
            </w:r>
          </w:p>
        </w:tc>
      </w:tr>
      <w:tr w:rsidR="00681D4A" w14:paraId="60748AA0" w14:textId="77777777" w:rsidTr="00681D4A">
        <w:tc>
          <w:tcPr>
            <w:tcW w:w="846" w:type="dxa"/>
            <w:tcBorders>
              <w:right w:val="dotted" w:sz="4" w:space="0" w:color="auto"/>
            </w:tcBorders>
          </w:tcPr>
          <w:p w14:paraId="0C78D4AF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1283E4B1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68E906BB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4EB4291F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709A6765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6E7D856D" w14:textId="77777777" w:rsidR="00681D4A" w:rsidRDefault="00681D4A" w:rsidP="008D39FA"/>
        </w:tc>
      </w:tr>
      <w:tr w:rsidR="00681D4A" w14:paraId="47CB9307" w14:textId="77777777" w:rsidTr="00681D4A">
        <w:tc>
          <w:tcPr>
            <w:tcW w:w="846" w:type="dxa"/>
            <w:tcBorders>
              <w:right w:val="dotted" w:sz="4" w:space="0" w:color="auto"/>
            </w:tcBorders>
          </w:tcPr>
          <w:p w14:paraId="71F708D8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2D1B35D0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07EC4368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0DE2B444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4D2A531E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6BC38B80" w14:textId="77777777" w:rsidR="00681D4A" w:rsidRDefault="00681D4A" w:rsidP="008D39FA"/>
        </w:tc>
      </w:tr>
      <w:tr w:rsidR="00681D4A" w14:paraId="5F8B2092" w14:textId="77777777" w:rsidTr="00681D4A">
        <w:tc>
          <w:tcPr>
            <w:tcW w:w="846" w:type="dxa"/>
            <w:tcBorders>
              <w:right w:val="dotted" w:sz="4" w:space="0" w:color="auto"/>
            </w:tcBorders>
          </w:tcPr>
          <w:p w14:paraId="67D4522D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576171FF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505F21D2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6CA15B7D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053FC153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79E84AD1" w14:textId="77777777" w:rsidR="00681D4A" w:rsidRDefault="00681D4A" w:rsidP="008D39FA"/>
        </w:tc>
      </w:tr>
    </w:tbl>
    <w:p w14:paraId="34FB5457" w14:textId="38AE2D13" w:rsidR="00681D4A" w:rsidRDefault="00681D4A"/>
    <w:p w14:paraId="6C6EEA48" w14:textId="270AD501" w:rsidR="00681D4A" w:rsidRDefault="00E377A8" w:rsidP="00681D4A">
      <w:pPr>
        <w:jc w:val="center"/>
      </w:pPr>
      <w:r>
        <w:t>Accounts Receivable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7593D46F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761ECE9A" w14:textId="3AB6CCDC" w:rsidR="00681D4A" w:rsidRDefault="00E377A8" w:rsidP="008D39FA">
            <w:r>
              <w:t>2025 1 Dec</w:t>
            </w:r>
          </w:p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6E8F34B" w14:textId="074A850B" w:rsidR="00681D4A" w:rsidRDefault="00E377A8" w:rsidP="008D39FA">
            <w:r>
              <w:t>Balance</w:t>
            </w:r>
          </w:p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01CA35C7" w14:textId="1A19FEAF" w:rsidR="00681D4A" w:rsidRDefault="00E377A8" w:rsidP="008D39FA">
            <w:r>
              <w:t>33 250</w:t>
            </w:r>
          </w:p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457DC93E" w14:textId="56C1FB35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059E20FA" w14:textId="18A03FF3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E63CBF2" w14:textId="3AACF783" w:rsidR="00681D4A" w:rsidRDefault="00681D4A" w:rsidP="008D39FA"/>
        </w:tc>
      </w:tr>
      <w:tr w:rsidR="00681D4A" w14:paraId="2CE3C129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43499824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795E739E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7866CBC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3B063759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78861D02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4C13C119" w14:textId="77777777" w:rsidR="00681D4A" w:rsidRDefault="00681D4A" w:rsidP="008D39FA"/>
        </w:tc>
      </w:tr>
      <w:tr w:rsidR="00681D4A" w14:paraId="0AF1403C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38761D02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2643AAC6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0CFB27A1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1A2BF9B9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2417E475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43A42376" w14:textId="77777777" w:rsidR="00681D4A" w:rsidRDefault="00681D4A" w:rsidP="008D39FA"/>
        </w:tc>
      </w:tr>
      <w:tr w:rsidR="00681D4A" w14:paraId="1750FCB8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6439F385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1E401839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1BEE138F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1771080E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664EAFEA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73BF9200" w14:textId="77777777" w:rsidR="00681D4A" w:rsidRDefault="00681D4A" w:rsidP="008D39FA"/>
        </w:tc>
      </w:tr>
    </w:tbl>
    <w:p w14:paraId="104A5F42" w14:textId="724C3A3E" w:rsidR="00681D4A" w:rsidRDefault="00681D4A" w:rsidP="00E377A8"/>
    <w:p w14:paraId="71633EFA" w14:textId="58954B6A" w:rsidR="00E377A8" w:rsidRDefault="0053750A" w:rsidP="00E377A8">
      <w:pPr>
        <w:jc w:val="center"/>
      </w:pPr>
      <w:r>
        <w:t>Bad debt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3BCC504A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10351403" w14:textId="4F91D870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5F4D70EF" w14:textId="235A0581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38F2635B" w14:textId="6ACF075A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45DA6E6E" w14:textId="77777777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67CB39AA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A702870" w14:textId="77777777" w:rsidR="00681D4A" w:rsidRDefault="00681D4A" w:rsidP="008D39FA"/>
        </w:tc>
      </w:tr>
    </w:tbl>
    <w:p w14:paraId="0D03F8DD" w14:textId="77777777" w:rsidR="00681D4A" w:rsidRDefault="00681D4A"/>
    <w:sectPr w:rsidR="00681D4A" w:rsidSect="00681D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909C9"/>
    <w:multiLevelType w:val="hybridMultilevel"/>
    <w:tmpl w:val="3948FC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D52FF"/>
    <w:multiLevelType w:val="multilevel"/>
    <w:tmpl w:val="75326A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134271"/>
    <w:multiLevelType w:val="multilevel"/>
    <w:tmpl w:val="60B20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4A"/>
    <w:rsid w:val="00114F11"/>
    <w:rsid w:val="002F76B4"/>
    <w:rsid w:val="0053750A"/>
    <w:rsid w:val="006278D4"/>
    <w:rsid w:val="00681D4A"/>
    <w:rsid w:val="009E7785"/>
    <w:rsid w:val="00A225DD"/>
    <w:rsid w:val="00A360A9"/>
    <w:rsid w:val="00D47AD9"/>
    <w:rsid w:val="00E377A8"/>
    <w:rsid w:val="00FB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726E"/>
  <w15:chartTrackingRefBased/>
  <w15:docId w15:val="{134A7E9E-10B1-43AD-997C-C157911A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D4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1D4A"/>
    <w:pPr>
      <w:spacing w:after="0" w:line="240" w:lineRule="auto"/>
    </w:pPr>
  </w:style>
  <w:style w:type="table" w:styleId="TableGrid">
    <w:name w:val="Table Grid"/>
    <w:basedOn w:val="TableNormal"/>
    <w:uiPriority w:val="59"/>
    <w:rsid w:val="0068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47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D47AD9"/>
  </w:style>
  <w:style w:type="character" w:customStyle="1" w:styleId="eop">
    <w:name w:val="eop"/>
    <w:basedOn w:val="DefaultParagraphFont"/>
    <w:rsid w:val="00D47AD9"/>
  </w:style>
  <w:style w:type="character" w:styleId="Hyperlink">
    <w:name w:val="Hyperlink"/>
    <w:basedOn w:val="DefaultParagraphFont"/>
    <w:uiPriority w:val="99"/>
    <w:unhideWhenUsed/>
    <w:rsid w:val="00A36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hyperlink" Target="https://www.loom.com/share/ec37586fbdd041e7ae698953d99616f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1T03:42:29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58 920 0 0,'7'-5'80'0'0,"3"-3"-80"0"0,18-17 0 0 0,0 6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3</cp:revision>
  <dcterms:created xsi:type="dcterms:W3CDTF">2023-03-13T03:58:00Z</dcterms:created>
  <dcterms:modified xsi:type="dcterms:W3CDTF">2023-03-13T04:02:00Z</dcterms:modified>
</cp:coreProperties>
</file>