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D94D" w14:textId="77777777" w:rsidR="00D80DA2" w:rsidRPr="00D80DA2" w:rsidRDefault="00D80DA2" w:rsidP="00D80DA2">
      <w:pPr>
        <w:spacing w:after="0" w:line="240" w:lineRule="auto"/>
        <w:jc w:val="center"/>
        <w:rPr>
          <w:rFonts w:eastAsiaTheme="minorHAnsi" w:cstheme="minorHAnsi"/>
          <w:b/>
          <w:sz w:val="40"/>
          <w:szCs w:val="40"/>
          <w:lang w:val="en-GB" w:eastAsia="en-US"/>
        </w:rPr>
      </w:pPr>
      <w:r w:rsidRPr="00D80DA2">
        <w:rPr>
          <w:rFonts w:eastAsiaTheme="minorHAnsi" w:cstheme="minorHAnsi"/>
          <w:b/>
          <w:noProof/>
          <w:sz w:val="40"/>
          <w:szCs w:val="40"/>
        </w:rPr>
        <w:drawing>
          <wp:anchor distT="0" distB="0" distL="114300" distR="114300" simplePos="0" relativeHeight="251659264" behindDoc="0" locked="0" layoutInCell="1" allowOverlap="1" wp14:anchorId="47621CD0" wp14:editId="19F82F9B">
            <wp:simplePos x="0" y="0"/>
            <wp:positionH relativeFrom="column">
              <wp:posOffset>199390</wp:posOffset>
            </wp:positionH>
            <wp:positionV relativeFrom="paragraph">
              <wp:posOffset>216535</wp:posOffset>
            </wp:positionV>
            <wp:extent cx="2210435" cy="23996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2399665"/>
                    </a:xfrm>
                    <a:prstGeom prst="rect">
                      <a:avLst/>
                    </a:prstGeom>
                    <a:noFill/>
                  </pic:spPr>
                </pic:pic>
              </a:graphicData>
            </a:graphic>
            <wp14:sizeRelH relativeFrom="margin">
              <wp14:pctWidth>0</wp14:pctWidth>
            </wp14:sizeRelH>
            <wp14:sizeRelV relativeFrom="margin">
              <wp14:pctHeight>0</wp14:pctHeight>
            </wp14:sizeRelV>
          </wp:anchor>
        </w:drawing>
      </w:r>
    </w:p>
    <w:p w14:paraId="09B42855" w14:textId="77777777" w:rsidR="00D80DA2" w:rsidRPr="00D80DA2" w:rsidRDefault="00D80DA2" w:rsidP="00D80DA2">
      <w:pPr>
        <w:spacing w:after="0" w:line="240" w:lineRule="auto"/>
        <w:jc w:val="right"/>
        <w:rPr>
          <w:rFonts w:eastAsiaTheme="minorHAnsi" w:cstheme="minorHAnsi"/>
          <w:b/>
          <w:sz w:val="40"/>
          <w:szCs w:val="40"/>
          <w:lang w:val="en-GB" w:eastAsia="en-US"/>
        </w:rPr>
      </w:pPr>
    </w:p>
    <w:p w14:paraId="5F7BF1AF" w14:textId="77777777" w:rsidR="00D80DA2" w:rsidRPr="00D80DA2" w:rsidRDefault="00D80DA2" w:rsidP="00D80DA2">
      <w:pPr>
        <w:spacing w:after="0" w:line="240" w:lineRule="auto"/>
        <w:jc w:val="right"/>
        <w:rPr>
          <w:rFonts w:eastAsiaTheme="minorHAnsi" w:cstheme="minorHAnsi"/>
          <w:b/>
          <w:sz w:val="40"/>
          <w:szCs w:val="40"/>
          <w:lang w:val="en-GB" w:eastAsia="en-US"/>
        </w:rPr>
      </w:pPr>
      <w:r w:rsidRPr="00D80DA2">
        <w:rPr>
          <w:rFonts w:eastAsiaTheme="minorHAnsi" w:cstheme="minorHAnsi"/>
          <w:b/>
          <w:sz w:val="40"/>
          <w:szCs w:val="40"/>
          <w:lang w:val="en-GB" w:eastAsia="en-US"/>
        </w:rPr>
        <w:t xml:space="preserve">ACCOUNTING AND FINANCE  </w:t>
      </w:r>
    </w:p>
    <w:p w14:paraId="30F3B83E" w14:textId="77777777" w:rsidR="00D80DA2" w:rsidRPr="00D80DA2" w:rsidRDefault="00D80DA2" w:rsidP="00D80DA2">
      <w:pPr>
        <w:spacing w:after="0" w:line="240" w:lineRule="auto"/>
        <w:jc w:val="right"/>
        <w:rPr>
          <w:rFonts w:eastAsiaTheme="minorHAnsi" w:cstheme="minorHAnsi"/>
          <w:b/>
          <w:sz w:val="40"/>
          <w:szCs w:val="40"/>
          <w:lang w:val="en-GB" w:eastAsia="en-US"/>
        </w:rPr>
      </w:pPr>
      <w:r w:rsidRPr="00D80DA2">
        <w:rPr>
          <w:rFonts w:eastAsiaTheme="minorHAnsi" w:cstheme="minorHAnsi"/>
          <w:b/>
          <w:sz w:val="40"/>
          <w:szCs w:val="40"/>
          <w:lang w:val="en-GB" w:eastAsia="en-US"/>
        </w:rPr>
        <w:t>ATAR Year 11</w:t>
      </w:r>
    </w:p>
    <w:p w14:paraId="10EFEB0F" w14:textId="77777777" w:rsidR="00D80DA2" w:rsidRPr="00D80DA2" w:rsidRDefault="00D80DA2" w:rsidP="00D80DA2">
      <w:pPr>
        <w:spacing w:after="0" w:line="240" w:lineRule="auto"/>
        <w:jc w:val="right"/>
        <w:rPr>
          <w:rFonts w:eastAsiaTheme="minorHAnsi" w:cstheme="minorHAnsi"/>
          <w:b/>
          <w:sz w:val="40"/>
          <w:szCs w:val="40"/>
          <w:lang w:val="en-GB" w:eastAsia="en-US"/>
        </w:rPr>
      </w:pPr>
      <w:r w:rsidRPr="00D80DA2">
        <w:rPr>
          <w:rFonts w:eastAsiaTheme="minorHAnsi" w:cstheme="minorHAnsi"/>
          <w:b/>
          <w:sz w:val="40"/>
          <w:szCs w:val="40"/>
          <w:lang w:val="en-GB" w:eastAsia="en-US"/>
        </w:rPr>
        <w:t>Unit 1</w:t>
      </w:r>
    </w:p>
    <w:p w14:paraId="5F194B54" w14:textId="317612D2" w:rsidR="00D80DA2" w:rsidRPr="00D80DA2" w:rsidRDefault="00D80DA2" w:rsidP="00D80DA2">
      <w:pPr>
        <w:spacing w:after="0" w:line="240" w:lineRule="auto"/>
        <w:jc w:val="right"/>
        <w:rPr>
          <w:rFonts w:eastAsiaTheme="minorHAnsi" w:cstheme="minorHAnsi"/>
          <w:b/>
          <w:sz w:val="36"/>
          <w:szCs w:val="36"/>
          <w:lang w:val="en-GB" w:eastAsia="en-US"/>
        </w:rPr>
      </w:pPr>
      <w:r w:rsidRPr="00D80DA2">
        <w:rPr>
          <w:rFonts w:eastAsiaTheme="minorHAnsi" w:cstheme="minorHAnsi"/>
          <w:b/>
          <w:sz w:val="36"/>
          <w:szCs w:val="36"/>
          <w:lang w:val="en-GB" w:eastAsia="en-US"/>
        </w:rPr>
        <w:t xml:space="preserve">TASK </w:t>
      </w:r>
      <w:r w:rsidR="00CF5AAA">
        <w:rPr>
          <w:rFonts w:eastAsiaTheme="minorHAnsi" w:cstheme="minorHAnsi"/>
          <w:b/>
          <w:sz w:val="36"/>
          <w:szCs w:val="36"/>
          <w:lang w:val="en-GB" w:eastAsia="en-US"/>
        </w:rPr>
        <w:t>2</w:t>
      </w:r>
      <w:r w:rsidRPr="00D80DA2">
        <w:rPr>
          <w:rFonts w:eastAsiaTheme="minorHAnsi" w:cstheme="minorHAnsi"/>
          <w:b/>
          <w:sz w:val="36"/>
          <w:szCs w:val="36"/>
          <w:lang w:val="en-GB" w:eastAsia="en-US"/>
        </w:rPr>
        <w:t xml:space="preserve"> - 202</w:t>
      </w:r>
      <w:r w:rsidR="00CF5AAA">
        <w:rPr>
          <w:rFonts w:eastAsiaTheme="minorHAnsi" w:cstheme="minorHAnsi"/>
          <w:b/>
          <w:sz w:val="36"/>
          <w:szCs w:val="36"/>
          <w:lang w:val="en-GB" w:eastAsia="en-US"/>
        </w:rPr>
        <w:t>3</w:t>
      </w:r>
    </w:p>
    <w:p w14:paraId="686BCE26" w14:textId="77777777" w:rsidR="00D80DA2" w:rsidRPr="00D80DA2" w:rsidRDefault="00D80DA2" w:rsidP="00D80DA2">
      <w:pPr>
        <w:spacing w:after="0" w:line="240" w:lineRule="auto"/>
        <w:jc w:val="center"/>
        <w:rPr>
          <w:rFonts w:eastAsiaTheme="minorHAnsi" w:cstheme="minorHAnsi"/>
          <w:b/>
          <w:szCs w:val="20"/>
          <w:lang w:val="en-GB" w:eastAsia="en-US"/>
        </w:rPr>
      </w:pPr>
    </w:p>
    <w:p w14:paraId="0AD07295" w14:textId="77777777" w:rsidR="00D80DA2" w:rsidRPr="00D80DA2" w:rsidRDefault="00D80DA2" w:rsidP="00D80DA2">
      <w:pPr>
        <w:spacing w:after="0" w:line="240" w:lineRule="auto"/>
        <w:jc w:val="center"/>
        <w:rPr>
          <w:rFonts w:eastAsiaTheme="minorHAnsi" w:cstheme="minorHAnsi"/>
          <w:b/>
          <w:sz w:val="40"/>
          <w:szCs w:val="40"/>
          <w:lang w:val="en-GB" w:eastAsia="en-US"/>
        </w:rPr>
      </w:pPr>
    </w:p>
    <w:p w14:paraId="79C86B62" w14:textId="77777777" w:rsidR="00D80DA2" w:rsidRPr="00D80DA2" w:rsidRDefault="00D80DA2" w:rsidP="00D80DA2">
      <w:pPr>
        <w:spacing w:after="0" w:line="240" w:lineRule="auto"/>
        <w:jc w:val="center"/>
        <w:rPr>
          <w:rFonts w:eastAsiaTheme="minorHAnsi" w:cstheme="minorHAnsi"/>
          <w:b/>
          <w:sz w:val="40"/>
          <w:szCs w:val="40"/>
          <w:lang w:val="en-GB" w:eastAsia="en-US"/>
        </w:rPr>
      </w:pPr>
    </w:p>
    <w:p w14:paraId="18CC83B8" w14:textId="77777777" w:rsidR="00D80DA2" w:rsidRPr="00D80DA2" w:rsidRDefault="00D80DA2" w:rsidP="00D80DA2">
      <w:pPr>
        <w:spacing w:after="0" w:line="240" w:lineRule="auto"/>
        <w:jc w:val="center"/>
        <w:rPr>
          <w:rFonts w:eastAsiaTheme="minorHAnsi" w:cstheme="minorHAnsi"/>
          <w:b/>
          <w:sz w:val="40"/>
          <w:szCs w:val="40"/>
          <w:lang w:val="en-GB" w:eastAsia="en-US"/>
        </w:rPr>
      </w:pPr>
    </w:p>
    <w:p w14:paraId="78E5D9B8"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 xml:space="preserve">Assessment type: </w:t>
      </w:r>
    </w:p>
    <w:p w14:paraId="24DE6AAC" w14:textId="77777777" w:rsidR="00D80DA2" w:rsidRPr="00D80DA2" w:rsidRDefault="00D80DA2" w:rsidP="00D80DA2">
      <w:pPr>
        <w:spacing w:after="0" w:line="240" w:lineRule="auto"/>
        <w:rPr>
          <w:rFonts w:eastAsiaTheme="minorHAnsi" w:cstheme="minorHAnsi"/>
          <w:sz w:val="28"/>
          <w:szCs w:val="28"/>
          <w:lang w:val="en-GB" w:eastAsia="en-US"/>
        </w:rPr>
      </w:pPr>
      <w:r w:rsidRPr="00D80DA2">
        <w:rPr>
          <w:rFonts w:eastAsiaTheme="minorHAnsi" w:cstheme="minorHAnsi"/>
          <w:sz w:val="28"/>
          <w:szCs w:val="28"/>
          <w:lang w:val="en-GB" w:eastAsia="en-US"/>
        </w:rPr>
        <w:t>Test</w:t>
      </w:r>
    </w:p>
    <w:p w14:paraId="03AF01A9" w14:textId="77777777" w:rsidR="00D80DA2" w:rsidRPr="00D80DA2" w:rsidRDefault="00D80DA2" w:rsidP="00D80DA2">
      <w:pPr>
        <w:spacing w:after="0" w:line="240" w:lineRule="auto"/>
        <w:rPr>
          <w:rFonts w:eastAsiaTheme="minorHAnsi" w:cstheme="minorHAnsi"/>
          <w:b/>
          <w:sz w:val="40"/>
          <w:szCs w:val="40"/>
          <w:lang w:val="en-GB" w:eastAsia="en-US"/>
        </w:rPr>
      </w:pPr>
    </w:p>
    <w:p w14:paraId="6BDF5435"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Content:</w:t>
      </w:r>
    </w:p>
    <w:p w14:paraId="71AE6EB6" w14:textId="77777777" w:rsidR="00D80DA2" w:rsidRPr="00D80DA2" w:rsidRDefault="00D80DA2" w:rsidP="00D80DA2">
      <w:pPr>
        <w:spacing w:after="0" w:line="240" w:lineRule="auto"/>
        <w:rPr>
          <w:rFonts w:eastAsiaTheme="minorHAnsi" w:cstheme="minorHAnsi"/>
          <w:sz w:val="28"/>
          <w:szCs w:val="28"/>
          <w:lang w:val="en-GB" w:eastAsia="en-US"/>
        </w:rPr>
      </w:pPr>
      <w:r w:rsidRPr="00D80DA2">
        <w:rPr>
          <w:rFonts w:eastAsiaTheme="minorHAnsi" w:cstheme="minorHAnsi"/>
          <w:sz w:val="28"/>
          <w:szCs w:val="28"/>
          <w:lang w:val="en-GB" w:eastAsia="en-US"/>
        </w:rPr>
        <w:t>Recording, processing and communicating financial information</w:t>
      </w:r>
    </w:p>
    <w:p w14:paraId="4BDA26E4" w14:textId="77777777" w:rsidR="00D80DA2" w:rsidRPr="00D80DA2" w:rsidRDefault="00D80DA2" w:rsidP="00D80DA2">
      <w:pPr>
        <w:spacing w:after="0" w:line="240" w:lineRule="auto"/>
        <w:rPr>
          <w:rFonts w:eastAsiaTheme="minorHAnsi" w:cstheme="minorHAnsi"/>
          <w:b/>
          <w:sz w:val="28"/>
          <w:szCs w:val="28"/>
          <w:lang w:val="en-GB" w:eastAsia="en-US"/>
        </w:rPr>
      </w:pPr>
      <w:r w:rsidRPr="00D80DA2">
        <w:rPr>
          <w:rFonts w:eastAsiaTheme="minorHAnsi" w:cstheme="minorHAnsi"/>
          <w:b/>
          <w:sz w:val="28"/>
          <w:szCs w:val="28"/>
          <w:lang w:val="en-GB" w:eastAsia="en-US"/>
        </w:rPr>
        <w:t xml:space="preserve">     </w:t>
      </w:r>
    </w:p>
    <w:p w14:paraId="0B12CC87" w14:textId="77777777" w:rsidR="00D80DA2" w:rsidRPr="00D80DA2" w:rsidRDefault="00D80DA2" w:rsidP="00D80DA2">
      <w:pPr>
        <w:spacing w:after="0" w:line="240" w:lineRule="auto"/>
        <w:rPr>
          <w:rFonts w:eastAsiaTheme="minorHAnsi" w:cstheme="minorHAnsi"/>
          <w:b/>
          <w:szCs w:val="20"/>
          <w:lang w:val="en-GB" w:eastAsia="en-US"/>
        </w:rPr>
      </w:pPr>
    </w:p>
    <w:p w14:paraId="6B3D0665"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 xml:space="preserve">Conditions: </w:t>
      </w:r>
    </w:p>
    <w:p w14:paraId="1F2B491A" w14:textId="0BAE694C" w:rsidR="00D80DA2" w:rsidRPr="00D80DA2" w:rsidRDefault="00D80DA2" w:rsidP="00D80DA2">
      <w:pPr>
        <w:spacing w:after="0" w:line="240" w:lineRule="auto"/>
        <w:rPr>
          <w:rFonts w:eastAsiaTheme="minorHAnsi" w:cstheme="minorHAnsi"/>
          <w:sz w:val="28"/>
          <w:szCs w:val="28"/>
          <w:lang w:val="en-GB" w:eastAsia="en-US"/>
        </w:rPr>
      </w:pPr>
      <w:r>
        <w:rPr>
          <w:rFonts w:eastAsiaTheme="minorHAnsi" w:cstheme="minorHAnsi"/>
          <w:sz w:val="28"/>
          <w:szCs w:val="28"/>
          <w:lang w:val="en-GB" w:eastAsia="en-US"/>
        </w:rPr>
        <w:t>5</w:t>
      </w:r>
      <w:r w:rsidR="00862D5E">
        <w:rPr>
          <w:rFonts w:eastAsiaTheme="minorHAnsi" w:cstheme="minorHAnsi"/>
          <w:sz w:val="28"/>
          <w:szCs w:val="28"/>
          <w:lang w:val="en-GB" w:eastAsia="en-US"/>
        </w:rPr>
        <w:t>0</w:t>
      </w:r>
      <w:r w:rsidRPr="00D80DA2">
        <w:rPr>
          <w:rFonts w:eastAsiaTheme="minorHAnsi" w:cstheme="minorHAnsi"/>
          <w:sz w:val="28"/>
          <w:szCs w:val="28"/>
          <w:lang w:val="en-GB" w:eastAsia="en-US"/>
        </w:rPr>
        <w:t xml:space="preserve"> minutes, closed book test</w:t>
      </w:r>
    </w:p>
    <w:p w14:paraId="5AA04063" w14:textId="77777777" w:rsidR="00D80DA2" w:rsidRPr="00D80DA2" w:rsidRDefault="00D80DA2" w:rsidP="00D80DA2">
      <w:pPr>
        <w:spacing w:after="0" w:line="240" w:lineRule="auto"/>
        <w:rPr>
          <w:rFonts w:eastAsiaTheme="minorHAnsi" w:cstheme="minorHAnsi"/>
          <w:b/>
          <w:sz w:val="36"/>
          <w:szCs w:val="36"/>
          <w:lang w:val="en-GB" w:eastAsia="en-US"/>
        </w:rPr>
      </w:pPr>
    </w:p>
    <w:p w14:paraId="50D2FCEA" w14:textId="77777777" w:rsidR="00D80DA2" w:rsidRPr="00D80DA2" w:rsidRDefault="00D80DA2" w:rsidP="00D80DA2">
      <w:pPr>
        <w:spacing w:after="0" w:line="240" w:lineRule="auto"/>
        <w:rPr>
          <w:rFonts w:eastAsiaTheme="minorHAnsi" w:cstheme="minorHAnsi"/>
          <w:b/>
          <w:sz w:val="36"/>
          <w:szCs w:val="36"/>
          <w:lang w:val="en-GB" w:eastAsia="en-US"/>
        </w:rPr>
      </w:pPr>
      <w:r w:rsidRPr="00D80DA2">
        <w:rPr>
          <w:rFonts w:eastAsiaTheme="minorHAnsi" w:cstheme="minorHAnsi"/>
          <w:b/>
          <w:sz w:val="32"/>
          <w:szCs w:val="32"/>
          <w:lang w:val="en-GB" w:eastAsia="en-US"/>
        </w:rPr>
        <w:t>Task weighting</w:t>
      </w:r>
      <w:r w:rsidRPr="00D80DA2">
        <w:rPr>
          <w:rFonts w:eastAsiaTheme="minorHAnsi" w:cstheme="minorHAnsi"/>
          <w:b/>
          <w:sz w:val="36"/>
          <w:szCs w:val="36"/>
          <w:lang w:val="en-GB" w:eastAsia="en-US"/>
        </w:rPr>
        <w:t>:</w:t>
      </w:r>
    </w:p>
    <w:p w14:paraId="493D8CE0" w14:textId="43A95A25" w:rsidR="00D80DA2" w:rsidRPr="00D80DA2" w:rsidRDefault="00864F9A" w:rsidP="00D80DA2">
      <w:pPr>
        <w:spacing w:after="0" w:line="240" w:lineRule="auto"/>
        <w:rPr>
          <w:rFonts w:eastAsiaTheme="minorHAnsi" w:cstheme="minorHAnsi"/>
          <w:sz w:val="28"/>
          <w:szCs w:val="28"/>
          <w:lang w:val="en-GB" w:eastAsia="en-US"/>
        </w:rPr>
      </w:pPr>
      <w:r>
        <w:rPr>
          <w:rFonts w:eastAsiaTheme="minorHAnsi" w:cstheme="minorHAnsi"/>
          <w:sz w:val="28"/>
          <w:szCs w:val="28"/>
          <w:lang w:val="en-GB" w:eastAsia="en-US"/>
        </w:rPr>
        <w:t>7</w:t>
      </w:r>
      <w:r w:rsidR="00D80DA2" w:rsidRPr="00D80DA2">
        <w:rPr>
          <w:rFonts w:eastAsiaTheme="minorHAnsi" w:cstheme="minorHAnsi"/>
          <w:sz w:val="28"/>
          <w:szCs w:val="28"/>
          <w:lang w:val="en-GB" w:eastAsia="en-US"/>
        </w:rPr>
        <w:t>%</w:t>
      </w:r>
    </w:p>
    <w:p w14:paraId="59524E7B" w14:textId="77777777" w:rsidR="00D80DA2" w:rsidRPr="00D80DA2" w:rsidRDefault="00D80DA2" w:rsidP="00D80DA2">
      <w:pPr>
        <w:spacing w:after="0" w:line="240" w:lineRule="auto"/>
        <w:rPr>
          <w:rFonts w:eastAsiaTheme="minorHAnsi" w:cstheme="minorHAnsi"/>
          <w:b/>
          <w:sz w:val="36"/>
          <w:szCs w:val="36"/>
          <w:lang w:val="en-GB" w:eastAsia="en-US"/>
        </w:rPr>
      </w:pPr>
    </w:p>
    <w:p w14:paraId="4599AE1C"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Student Name: ___________________________________________</w:t>
      </w:r>
    </w:p>
    <w:p w14:paraId="33B93174" w14:textId="77777777" w:rsidR="00D80DA2" w:rsidRPr="00D80DA2" w:rsidRDefault="00D80DA2" w:rsidP="00D80DA2">
      <w:pPr>
        <w:spacing w:after="0" w:line="240" w:lineRule="auto"/>
        <w:rPr>
          <w:rFonts w:eastAsiaTheme="minorHAnsi" w:cstheme="minorHAnsi"/>
          <w:b/>
          <w:sz w:val="32"/>
          <w:szCs w:val="32"/>
          <w:lang w:val="en-GB" w:eastAsia="en-US"/>
        </w:rPr>
      </w:pPr>
    </w:p>
    <w:p w14:paraId="62AAFB57"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 xml:space="preserve">Marks: </w:t>
      </w:r>
    </w:p>
    <w:p w14:paraId="54792E64" w14:textId="77777777" w:rsidR="00D80DA2" w:rsidRPr="00D80DA2" w:rsidRDefault="00D80DA2" w:rsidP="00D80DA2">
      <w:pPr>
        <w:spacing w:after="0" w:line="240" w:lineRule="auto"/>
        <w:jc w:val="center"/>
        <w:rPr>
          <w:rFonts w:eastAsiaTheme="minorHAnsi" w:cstheme="minorHAnsi"/>
          <w:b/>
          <w:sz w:val="32"/>
          <w:szCs w:val="32"/>
          <w:lang w:val="en-GB" w:eastAsia="en-US"/>
        </w:rPr>
      </w:pPr>
    </w:p>
    <w:tbl>
      <w:tblPr>
        <w:tblStyle w:val="TableGrid3"/>
        <w:tblW w:w="0" w:type="auto"/>
        <w:tblInd w:w="2802" w:type="dxa"/>
        <w:tblLook w:val="04A0" w:firstRow="1" w:lastRow="0" w:firstColumn="1" w:lastColumn="0" w:noHBand="0" w:noVBand="1"/>
      </w:tblPr>
      <w:tblGrid>
        <w:gridCol w:w="2977"/>
        <w:gridCol w:w="1984"/>
      </w:tblGrid>
      <w:tr w:rsidR="00D80DA2" w:rsidRPr="00D80DA2" w14:paraId="6D1A8375" w14:textId="77777777" w:rsidTr="009A36F7">
        <w:tc>
          <w:tcPr>
            <w:tcW w:w="2977" w:type="dxa"/>
          </w:tcPr>
          <w:p w14:paraId="47F5A0D9" w14:textId="63D8881E" w:rsidR="00D80DA2" w:rsidRPr="00D80DA2" w:rsidRDefault="00EB4D67" w:rsidP="00D80DA2">
            <w:pPr>
              <w:spacing w:after="0" w:line="240" w:lineRule="auto"/>
              <w:rPr>
                <w:rFonts w:eastAsiaTheme="minorHAnsi" w:cstheme="minorHAnsi"/>
                <w:bCs/>
                <w:sz w:val="32"/>
                <w:szCs w:val="32"/>
                <w:lang w:val="en-GB" w:eastAsia="en-US"/>
              </w:rPr>
            </w:pPr>
            <w:r>
              <w:rPr>
                <w:rFonts w:eastAsiaTheme="minorHAnsi" w:cstheme="minorHAnsi"/>
                <w:bCs/>
                <w:sz w:val="32"/>
                <w:szCs w:val="32"/>
                <w:lang w:val="en-GB" w:eastAsia="en-US"/>
              </w:rPr>
              <w:t>Section</w:t>
            </w:r>
            <w:r w:rsidR="00D80DA2">
              <w:rPr>
                <w:rFonts w:eastAsiaTheme="minorHAnsi" w:cstheme="minorHAnsi"/>
                <w:bCs/>
                <w:sz w:val="32"/>
                <w:szCs w:val="32"/>
                <w:lang w:val="en-GB" w:eastAsia="en-US"/>
              </w:rPr>
              <w:t xml:space="preserve"> </w:t>
            </w:r>
            <w:r>
              <w:rPr>
                <w:rFonts w:eastAsiaTheme="minorHAnsi" w:cstheme="minorHAnsi"/>
                <w:bCs/>
                <w:sz w:val="32"/>
                <w:szCs w:val="32"/>
                <w:lang w:val="en-GB" w:eastAsia="en-US"/>
              </w:rPr>
              <w:t>A</w:t>
            </w:r>
          </w:p>
        </w:tc>
        <w:tc>
          <w:tcPr>
            <w:tcW w:w="1984" w:type="dxa"/>
          </w:tcPr>
          <w:p w14:paraId="35287B9A" w14:textId="5428A297" w:rsidR="00D80DA2" w:rsidRPr="00D80DA2" w:rsidRDefault="0034422A" w:rsidP="00D80DA2">
            <w:pPr>
              <w:spacing w:after="0" w:line="240" w:lineRule="auto"/>
              <w:jc w:val="center"/>
              <w:rPr>
                <w:rFonts w:eastAsiaTheme="minorHAnsi" w:cstheme="minorHAnsi"/>
                <w:bCs/>
                <w:sz w:val="32"/>
                <w:szCs w:val="32"/>
                <w:lang w:val="en-GB" w:eastAsia="en-US"/>
              </w:rPr>
            </w:pPr>
            <w:r>
              <w:rPr>
                <w:rFonts w:eastAsiaTheme="minorHAnsi" w:cstheme="minorHAnsi"/>
                <w:bCs/>
                <w:sz w:val="32"/>
                <w:szCs w:val="32"/>
                <w:lang w:val="en-GB" w:eastAsia="en-US"/>
              </w:rPr>
              <w:t xml:space="preserve">    /</w:t>
            </w:r>
            <w:r w:rsidR="00675FA4">
              <w:rPr>
                <w:rFonts w:eastAsiaTheme="minorHAnsi" w:cstheme="minorHAnsi"/>
                <w:bCs/>
                <w:sz w:val="32"/>
                <w:szCs w:val="32"/>
                <w:lang w:val="en-GB" w:eastAsia="en-US"/>
              </w:rPr>
              <w:t>10</w:t>
            </w:r>
          </w:p>
        </w:tc>
      </w:tr>
      <w:tr w:rsidR="00D80DA2" w:rsidRPr="00D80DA2" w14:paraId="0D186EFF" w14:textId="77777777" w:rsidTr="009A36F7">
        <w:tc>
          <w:tcPr>
            <w:tcW w:w="2977" w:type="dxa"/>
          </w:tcPr>
          <w:p w14:paraId="2D320868" w14:textId="5F6317B7" w:rsidR="00D80DA2" w:rsidRPr="00D80DA2" w:rsidRDefault="00EB4D67" w:rsidP="00D80DA2">
            <w:pPr>
              <w:spacing w:after="0" w:line="240" w:lineRule="auto"/>
              <w:rPr>
                <w:rFonts w:eastAsiaTheme="minorHAnsi" w:cstheme="minorHAnsi"/>
                <w:bCs/>
                <w:sz w:val="32"/>
                <w:szCs w:val="32"/>
                <w:lang w:val="en-GB" w:eastAsia="en-US"/>
              </w:rPr>
            </w:pPr>
            <w:r>
              <w:rPr>
                <w:rFonts w:eastAsiaTheme="minorHAnsi" w:cstheme="minorHAnsi"/>
                <w:bCs/>
                <w:sz w:val="32"/>
                <w:szCs w:val="32"/>
                <w:lang w:val="en-GB" w:eastAsia="en-US"/>
              </w:rPr>
              <w:t>Section B</w:t>
            </w:r>
          </w:p>
        </w:tc>
        <w:tc>
          <w:tcPr>
            <w:tcW w:w="1984" w:type="dxa"/>
          </w:tcPr>
          <w:p w14:paraId="73793CA5" w14:textId="36063439" w:rsidR="00D80DA2" w:rsidRPr="00D80DA2" w:rsidRDefault="0034422A" w:rsidP="00D80DA2">
            <w:pPr>
              <w:spacing w:after="0" w:line="240" w:lineRule="auto"/>
              <w:jc w:val="center"/>
              <w:rPr>
                <w:rFonts w:eastAsiaTheme="minorHAnsi" w:cstheme="minorHAnsi"/>
                <w:bCs/>
                <w:sz w:val="32"/>
                <w:szCs w:val="32"/>
                <w:lang w:val="en-GB" w:eastAsia="en-US"/>
              </w:rPr>
            </w:pPr>
            <w:r>
              <w:rPr>
                <w:rFonts w:eastAsiaTheme="minorHAnsi" w:cstheme="minorHAnsi"/>
                <w:bCs/>
                <w:sz w:val="32"/>
                <w:szCs w:val="32"/>
                <w:lang w:val="en-GB" w:eastAsia="en-US"/>
              </w:rPr>
              <w:t xml:space="preserve">    /</w:t>
            </w:r>
            <w:r w:rsidR="00675FA4">
              <w:rPr>
                <w:rFonts w:eastAsiaTheme="minorHAnsi" w:cstheme="minorHAnsi"/>
                <w:bCs/>
                <w:sz w:val="32"/>
                <w:szCs w:val="32"/>
                <w:lang w:val="en-GB" w:eastAsia="en-US"/>
              </w:rPr>
              <w:t>6</w:t>
            </w:r>
          </w:p>
        </w:tc>
      </w:tr>
      <w:tr w:rsidR="001D2A01" w:rsidRPr="00D80DA2" w14:paraId="42678665" w14:textId="77777777" w:rsidTr="009A36F7">
        <w:tc>
          <w:tcPr>
            <w:tcW w:w="2977" w:type="dxa"/>
          </w:tcPr>
          <w:p w14:paraId="3B1CDC2F" w14:textId="08A923C9" w:rsidR="001D2A01" w:rsidRDefault="00EB4D67" w:rsidP="00D80DA2">
            <w:pPr>
              <w:spacing w:after="0" w:line="240" w:lineRule="auto"/>
              <w:rPr>
                <w:rFonts w:eastAsiaTheme="minorHAnsi" w:cstheme="minorHAnsi"/>
                <w:bCs/>
                <w:sz w:val="32"/>
                <w:szCs w:val="32"/>
                <w:lang w:val="en-GB" w:eastAsia="en-US"/>
              </w:rPr>
            </w:pPr>
            <w:r>
              <w:rPr>
                <w:rFonts w:eastAsiaTheme="minorHAnsi" w:cstheme="minorHAnsi"/>
                <w:bCs/>
                <w:sz w:val="32"/>
                <w:szCs w:val="32"/>
                <w:lang w:val="en-GB" w:eastAsia="en-US"/>
              </w:rPr>
              <w:t>Section C</w:t>
            </w:r>
          </w:p>
        </w:tc>
        <w:tc>
          <w:tcPr>
            <w:tcW w:w="1984" w:type="dxa"/>
          </w:tcPr>
          <w:p w14:paraId="5D37D808" w14:textId="3909195C" w:rsidR="001D2A01" w:rsidRDefault="001D2A01" w:rsidP="00D80DA2">
            <w:pPr>
              <w:spacing w:after="0" w:line="240" w:lineRule="auto"/>
              <w:jc w:val="center"/>
              <w:rPr>
                <w:rFonts w:eastAsiaTheme="minorHAnsi" w:cstheme="minorHAnsi"/>
                <w:bCs/>
                <w:sz w:val="32"/>
                <w:szCs w:val="32"/>
                <w:lang w:val="en-GB" w:eastAsia="en-US"/>
              </w:rPr>
            </w:pPr>
            <w:r>
              <w:rPr>
                <w:rFonts w:eastAsiaTheme="minorHAnsi" w:cstheme="minorHAnsi"/>
                <w:bCs/>
                <w:sz w:val="32"/>
                <w:szCs w:val="32"/>
                <w:lang w:val="en-GB" w:eastAsia="en-US"/>
              </w:rPr>
              <w:t xml:space="preserve">    /2</w:t>
            </w:r>
            <w:r w:rsidR="00675FA4">
              <w:rPr>
                <w:rFonts w:eastAsiaTheme="minorHAnsi" w:cstheme="minorHAnsi"/>
                <w:bCs/>
                <w:sz w:val="32"/>
                <w:szCs w:val="32"/>
                <w:lang w:val="en-GB" w:eastAsia="en-US"/>
              </w:rPr>
              <w:t>4</w:t>
            </w:r>
          </w:p>
        </w:tc>
      </w:tr>
      <w:tr w:rsidR="00D80DA2" w:rsidRPr="00D80DA2" w14:paraId="6E63C799" w14:textId="77777777" w:rsidTr="009A36F7">
        <w:tc>
          <w:tcPr>
            <w:tcW w:w="2977" w:type="dxa"/>
          </w:tcPr>
          <w:p w14:paraId="7D66D339" w14:textId="77777777" w:rsidR="00D80DA2" w:rsidRPr="00D80DA2" w:rsidRDefault="00D80DA2" w:rsidP="00D80DA2">
            <w:pPr>
              <w:spacing w:after="0" w:line="240" w:lineRule="auto"/>
              <w:rPr>
                <w:rFonts w:eastAsiaTheme="minorHAnsi" w:cstheme="minorHAnsi"/>
                <w:b/>
                <w:sz w:val="32"/>
                <w:szCs w:val="32"/>
                <w:lang w:val="en-GB" w:eastAsia="en-US"/>
              </w:rPr>
            </w:pPr>
            <w:r w:rsidRPr="00D80DA2">
              <w:rPr>
                <w:rFonts w:eastAsiaTheme="minorHAnsi" w:cstheme="minorHAnsi"/>
                <w:b/>
                <w:sz w:val="32"/>
                <w:szCs w:val="32"/>
                <w:lang w:val="en-GB" w:eastAsia="en-US"/>
              </w:rPr>
              <w:t>TOTAL</w:t>
            </w:r>
          </w:p>
        </w:tc>
        <w:tc>
          <w:tcPr>
            <w:tcW w:w="1984" w:type="dxa"/>
          </w:tcPr>
          <w:p w14:paraId="6CC22073" w14:textId="14651714" w:rsidR="00D80DA2" w:rsidRPr="00D80DA2" w:rsidRDefault="00D80DA2" w:rsidP="00D80DA2">
            <w:pPr>
              <w:spacing w:after="0" w:line="240" w:lineRule="auto"/>
              <w:jc w:val="center"/>
              <w:rPr>
                <w:rFonts w:eastAsiaTheme="minorHAnsi" w:cstheme="minorHAnsi"/>
                <w:b/>
                <w:sz w:val="36"/>
                <w:szCs w:val="36"/>
                <w:lang w:val="en-GB" w:eastAsia="en-US"/>
              </w:rPr>
            </w:pPr>
            <w:r w:rsidRPr="00D80DA2">
              <w:rPr>
                <w:rFonts w:eastAsiaTheme="minorHAnsi" w:cstheme="minorHAnsi"/>
                <w:b/>
                <w:sz w:val="36"/>
                <w:szCs w:val="36"/>
                <w:lang w:eastAsia="en-US"/>
              </w:rPr>
              <w:t xml:space="preserve">     /</w:t>
            </w:r>
            <w:r w:rsidR="001A46B5">
              <w:rPr>
                <w:rFonts w:eastAsiaTheme="minorHAnsi" w:cstheme="minorHAnsi"/>
                <w:b/>
                <w:sz w:val="36"/>
                <w:szCs w:val="36"/>
                <w:lang w:eastAsia="en-US"/>
              </w:rPr>
              <w:t>40</w:t>
            </w:r>
          </w:p>
        </w:tc>
      </w:tr>
    </w:tbl>
    <w:p w14:paraId="04ED211C" w14:textId="77777777" w:rsidR="00D80DA2" w:rsidRPr="00D80DA2" w:rsidRDefault="00D80DA2" w:rsidP="00D80DA2">
      <w:pPr>
        <w:spacing w:after="0" w:line="240" w:lineRule="auto"/>
        <w:jc w:val="center"/>
        <w:rPr>
          <w:rFonts w:eastAsiaTheme="minorHAnsi" w:cstheme="minorHAnsi"/>
          <w:b/>
          <w:sz w:val="32"/>
          <w:szCs w:val="32"/>
          <w:lang w:val="en-GB" w:eastAsia="en-US"/>
        </w:rPr>
      </w:pPr>
    </w:p>
    <w:p w14:paraId="181BF1A3" w14:textId="77777777" w:rsidR="00D80DA2" w:rsidRPr="00D80DA2" w:rsidRDefault="00D80DA2" w:rsidP="00D80DA2">
      <w:pPr>
        <w:spacing w:after="0" w:line="240" w:lineRule="auto"/>
        <w:jc w:val="center"/>
        <w:rPr>
          <w:rFonts w:eastAsiaTheme="minorHAnsi" w:cstheme="minorHAnsi"/>
          <w:b/>
          <w:szCs w:val="20"/>
          <w:lang w:val="en-GB" w:eastAsia="en-US"/>
        </w:rPr>
      </w:pPr>
    </w:p>
    <w:p w14:paraId="0311B21E" w14:textId="77777777" w:rsidR="00D80DA2" w:rsidRPr="00D80DA2" w:rsidRDefault="00D80DA2" w:rsidP="00D80DA2">
      <w:pPr>
        <w:contextualSpacing/>
        <w:rPr>
          <w:rFonts w:eastAsiaTheme="minorHAnsi" w:cstheme="minorHAnsi"/>
          <w:sz w:val="32"/>
          <w:szCs w:val="32"/>
          <w:lang w:val="en-GB" w:eastAsia="en-US"/>
        </w:rPr>
      </w:pPr>
      <w:r w:rsidRPr="00D80DA2">
        <w:rPr>
          <w:rFonts w:eastAsiaTheme="minorHAnsi" w:cstheme="minorHAnsi"/>
          <w:b/>
          <w:sz w:val="32"/>
          <w:szCs w:val="32"/>
          <w:lang w:val="en-GB" w:eastAsia="en-US"/>
        </w:rPr>
        <w:t>Teacher</w:t>
      </w:r>
      <w:r w:rsidRPr="00D80DA2">
        <w:rPr>
          <w:rFonts w:eastAsiaTheme="minorHAnsi" w:cstheme="minorHAnsi"/>
          <w:sz w:val="32"/>
          <w:szCs w:val="32"/>
          <w:lang w:val="en-GB" w:eastAsia="en-US"/>
        </w:rPr>
        <w:t xml:space="preserve">: </w:t>
      </w:r>
    </w:p>
    <w:p w14:paraId="58EAC957" w14:textId="0C429B6C" w:rsidR="00D80DA2" w:rsidRPr="00D80DA2" w:rsidRDefault="00D11E32" w:rsidP="00D80DA2">
      <w:pPr>
        <w:contextualSpacing/>
        <w:rPr>
          <w:rFonts w:eastAsiaTheme="minorHAnsi" w:cstheme="minorHAnsi"/>
          <w:sz w:val="28"/>
          <w:szCs w:val="28"/>
          <w:lang w:val="en-GB" w:eastAsia="en-US"/>
        </w:rPr>
      </w:pPr>
      <w:r>
        <w:rPr>
          <w:rFonts w:eastAsiaTheme="minorHAnsi" w:cstheme="minorHAnsi"/>
          <w:sz w:val="28"/>
          <w:szCs w:val="28"/>
          <w:lang w:val="en-GB" w:eastAsia="en-US"/>
        </w:rPr>
        <w:t>BURGOYNE</w:t>
      </w:r>
      <w:r w:rsidR="00D80DA2" w:rsidRPr="00D80DA2">
        <w:rPr>
          <w:rFonts w:eastAsiaTheme="minorHAnsi" w:cstheme="minorHAnsi"/>
          <w:sz w:val="28"/>
          <w:szCs w:val="28"/>
          <w:lang w:val="en-GB" w:eastAsia="en-US"/>
        </w:rPr>
        <w:t xml:space="preserve"> / BRIDGER (Please circle)</w:t>
      </w:r>
    </w:p>
    <w:p w14:paraId="1F2E454C" w14:textId="6D9D1C55" w:rsidR="006C4C4B" w:rsidRDefault="00065787" w:rsidP="00AF1A3C">
      <w:pPr>
        <w:rPr>
          <w:rFonts w:cstheme="minorHAnsi"/>
          <w:sz w:val="24"/>
          <w:szCs w:val="24"/>
        </w:rPr>
      </w:pPr>
      <w:r>
        <w:rPr>
          <w:rFonts w:cstheme="minorHAnsi"/>
          <w:sz w:val="24"/>
          <w:szCs w:val="24"/>
        </w:rPr>
        <w:t xml:space="preserve"> </w:t>
      </w:r>
    </w:p>
    <w:p w14:paraId="097A3EEE" w14:textId="6DBF48AA" w:rsidR="00EE11C6" w:rsidRDefault="00EE11C6" w:rsidP="00AF1A3C">
      <w:pPr>
        <w:pStyle w:val="NoSpacing1"/>
        <w:tabs>
          <w:tab w:val="clear" w:pos="720"/>
        </w:tabs>
        <w:spacing w:before="240" w:line="276" w:lineRule="auto"/>
        <w:jc w:val="both"/>
        <w:rPr>
          <w:rFonts w:ascii="Arial" w:hAnsi="Arial" w:cs="Arial"/>
          <w:b/>
          <w:bCs/>
          <w:sz w:val="22"/>
        </w:rPr>
      </w:pPr>
      <w:r w:rsidRPr="00EE11C6">
        <w:rPr>
          <w:rFonts w:ascii="Arial" w:hAnsi="Arial" w:cs="Arial"/>
          <w:b/>
          <w:bCs/>
          <w:sz w:val="22"/>
        </w:rPr>
        <w:lastRenderedPageBreak/>
        <w:t>Section A: Multiple Choice Questions</w:t>
      </w:r>
      <w:r w:rsidR="0026296D">
        <w:rPr>
          <w:rFonts w:ascii="Arial" w:hAnsi="Arial" w:cs="Arial"/>
          <w:b/>
          <w:bCs/>
          <w:sz w:val="22"/>
        </w:rPr>
        <w:t xml:space="preserve"> - </w:t>
      </w:r>
      <w:r w:rsidR="0026296D" w:rsidRPr="0026296D">
        <w:rPr>
          <w:rFonts w:ascii="Arial" w:hAnsi="Arial" w:cs="Arial"/>
          <w:sz w:val="22"/>
        </w:rPr>
        <w:t>Circle the best answer.</w:t>
      </w:r>
      <w:r w:rsidR="0026296D">
        <w:rPr>
          <w:rFonts w:ascii="Arial" w:hAnsi="Arial" w:cs="Arial"/>
          <w:sz w:val="22"/>
        </w:rPr>
        <w:tab/>
      </w:r>
      <w:r w:rsidR="0026296D">
        <w:rPr>
          <w:rFonts w:ascii="Arial" w:hAnsi="Arial" w:cs="Arial"/>
          <w:sz w:val="22"/>
        </w:rPr>
        <w:tab/>
      </w:r>
      <w:r w:rsidR="0026296D">
        <w:rPr>
          <w:rFonts w:ascii="Arial" w:hAnsi="Arial" w:cs="Arial"/>
          <w:sz w:val="22"/>
        </w:rPr>
        <w:tab/>
      </w:r>
      <w:r w:rsidR="0026296D">
        <w:rPr>
          <w:rFonts w:ascii="Arial" w:hAnsi="Arial" w:cs="Arial"/>
          <w:sz w:val="22"/>
        </w:rPr>
        <w:tab/>
      </w:r>
      <w:r>
        <w:rPr>
          <w:rFonts w:ascii="Arial" w:hAnsi="Arial" w:cs="Arial"/>
          <w:b/>
          <w:bCs/>
          <w:sz w:val="22"/>
        </w:rPr>
        <w:t xml:space="preserve">   </w:t>
      </w:r>
      <w:r w:rsidRPr="00EE11C6">
        <w:rPr>
          <w:rFonts w:ascii="Arial" w:hAnsi="Arial" w:cs="Arial"/>
          <w:b/>
          <w:bCs/>
          <w:sz w:val="22"/>
        </w:rPr>
        <w:t>(10 marks)</w:t>
      </w:r>
    </w:p>
    <w:p w14:paraId="5E5398F8" w14:textId="77777777" w:rsidR="00AF1A3C" w:rsidRPr="0026296D" w:rsidRDefault="00AF1A3C" w:rsidP="00AF1A3C">
      <w:pPr>
        <w:pStyle w:val="NoSpacing1"/>
        <w:tabs>
          <w:tab w:val="clear" w:pos="720"/>
        </w:tabs>
        <w:spacing w:before="240" w:line="276" w:lineRule="auto"/>
        <w:jc w:val="both"/>
        <w:rPr>
          <w:rFonts w:ascii="Arial" w:hAnsi="Arial" w:cs="Arial"/>
          <w:sz w:val="22"/>
        </w:rPr>
      </w:pPr>
    </w:p>
    <w:p w14:paraId="01C69B03" w14:textId="5F029CBC" w:rsidR="00643549" w:rsidRPr="00C67800" w:rsidRDefault="00643549" w:rsidP="00AF1A3C">
      <w:pPr>
        <w:pStyle w:val="NoSpacing1"/>
        <w:numPr>
          <w:ilvl w:val="0"/>
          <w:numId w:val="12"/>
        </w:numPr>
        <w:tabs>
          <w:tab w:val="clear" w:pos="720"/>
        </w:tabs>
        <w:spacing w:before="240" w:line="276" w:lineRule="auto"/>
        <w:jc w:val="both"/>
        <w:rPr>
          <w:rFonts w:ascii="Arial" w:hAnsi="Arial" w:cs="Arial"/>
          <w:sz w:val="22"/>
          <w:szCs w:val="22"/>
        </w:rPr>
      </w:pPr>
      <w:r w:rsidRPr="00C67800">
        <w:rPr>
          <w:rFonts w:ascii="Arial" w:hAnsi="Arial" w:cs="Arial"/>
          <w:sz w:val="22"/>
          <w:szCs w:val="22"/>
        </w:rPr>
        <w:t>A</w:t>
      </w:r>
      <w:r w:rsidR="00EE11C6" w:rsidRPr="00C67800">
        <w:rPr>
          <w:rFonts w:ascii="Arial" w:hAnsi="Arial" w:cs="Arial"/>
          <w:sz w:val="22"/>
          <w:szCs w:val="22"/>
        </w:rPr>
        <w:t>n</w:t>
      </w:r>
      <w:r w:rsidRPr="00C67800">
        <w:rPr>
          <w:rFonts w:ascii="Arial" w:hAnsi="Arial" w:cs="Arial"/>
          <w:sz w:val="22"/>
          <w:szCs w:val="22"/>
        </w:rPr>
        <w:t xml:space="preserve"> asset, </w:t>
      </w:r>
      <w:r w:rsidR="00EE11C6" w:rsidRPr="00C67800">
        <w:rPr>
          <w:rFonts w:ascii="Arial" w:hAnsi="Arial" w:cs="Arial"/>
          <w:sz w:val="22"/>
          <w:szCs w:val="22"/>
        </w:rPr>
        <w:t>office furniture</w:t>
      </w:r>
      <w:r w:rsidRPr="00C67800">
        <w:rPr>
          <w:rFonts w:ascii="Arial" w:hAnsi="Arial" w:cs="Arial"/>
          <w:sz w:val="22"/>
          <w:szCs w:val="22"/>
        </w:rPr>
        <w:t>, was purchased on credit for $</w:t>
      </w:r>
      <w:r w:rsidR="00EE11C6" w:rsidRPr="00C67800">
        <w:rPr>
          <w:rFonts w:ascii="Arial" w:hAnsi="Arial" w:cs="Arial"/>
          <w:sz w:val="22"/>
          <w:szCs w:val="22"/>
        </w:rPr>
        <w:t>16,</w:t>
      </w:r>
      <w:r w:rsidRPr="00C67800">
        <w:rPr>
          <w:rFonts w:ascii="Arial" w:hAnsi="Arial" w:cs="Arial"/>
          <w:sz w:val="22"/>
          <w:szCs w:val="22"/>
        </w:rPr>
        <w:t>000. The value of equity due to the accounting equation has</w:t>
      </w:r>
    </w:p>
    <w:p w14:paraId="3B3585AD" w14:textId="77777777" w:rsidR="00643549" w:rsidRPr="00C67800" w:rsidRDefault="00643549" w:rsidP="00AF1A3C">
      <w:pPr>
        <w:pStyle w:val="NoSpacing1"/>
        <w:spacing w:line="276" w:lineRule="auto"/>
        <w:jc w:val="both"/>
        <w:rPr>
          <w:rFonts w:ascii="Arial" w:hAnsi="Arial" w:cs="Arial"/>
          <w:sz w:val="22"/>
          <w:szCs w:val="22"/>
        </w:rPr>
      </w:pPr>
    </w:p>
    <w:p w14:paraId="0F56118C" w14:textId="77777777" w:rsidR="00643549" w:rsidRPr="00C67800" w:rsidRDefault="00643549" w:rsidP="00AF1A3C">
      <w:pPr>
        <w:pStyle w:val="NoSpacing1"/>
        <w:numPr>
          <w:ilvl w:val="0"/>
          <w:numId w:val="13"/>
        </w:numPr>
        <w:tabs>
          <w:tab w:val="clear" w:pos="720"/>
        </w:tabs>
        <w:spacing w:line="276" w:lineRule="auto"/>
        <w:ind w:left="851" w:hanging="491"/>
        <w:jc w:val="both"/>
        <w:rPr>
          <w:rFonts w:ascii="Arial" w:hAnsi="Arial" w:cs="Arial"/>
          <w:sz w:val="22"/>
          <w:szCs w:val="22"/>
        </w:rPr>
      </w:pPr>
      <w:r w:rsidRPr="00C67800">
        <w:rPr>
          <w:rFonts w:ascii="Arial" w:hAnsi="Arial" w:cs="Arial"/>
          <w:sz w:val="22"/>
          <w:szCs w:val="22"/>
        </w:rPr>
        <w:t>increased.</w:t>
      </w:r>
    </w:p>
    <w:p w14:paraId="73EBEE37" w14:textId="77777777" w:rsidR="00643549" w:rsidRPr="008E1AE7" w:rsidRDefault="00643549" w:rsidP="00AF1A3C">
      <w:pPr>
        <w:pStyle w:val="NoSpacing1"/>
        <w:numPr>
          <w:ilvl w:val="0"/>
          <w:numId w:val="13"/>
        </w:numPr>
        <w:tabs>
          <w:tab w:val="clear" w:pos="720"/>
        </w:tabs>
        <w:spacing w:line="276" w:lineRule="auto"/>
        <w:ind w:left="851" w:hanging="491"/>
        <w:jc w:val="both"/>
        <w:rPr>
          <w:rFonts w:ascii="Arial" w:hAnsi="Arial" w:cs="Arial"/>
          <w:b/>
          <w:bCs/>
          <w:color w:val="FF0000"/>
          <w:sz w:val="22"/>
          <w:szCs w:val="22"/>
        </w:rPr>
      </w:pPr>
      <w:r w:rsidRPr="008E1AE7">
        <w:rPr>
          <w:rFonts w:ascii="Arial" w:hAnsi="Arial" w:cs="Arial"/>
          <w:b/>
          <w:bCs/>
          <w:color w:val="FF0000"/>
          <w:sz w:val="22"/>
          <w:szCs w:val="22"/>
        </w:rPr>
        <w:t>remained unchanged.</w:t>
      </w:r>
    </w:p>
    <w:p w14:paraId="3D1EA353" w14:textId="77777777" w:rsidR="00643549" w:rsidRPr="00C67800" w:rsidRDefault="00643549" w:rsidP="00AF1A3C">
      <w:pPr>
        <w:pStyle w:val="NoSpacing1"/>
        <w:numPr>
          <w:ilvl w:val="0"/>
          <w:numId w:val="13"/>
        </w:numPr>
        <w:tabs>
          <w:tab w:val="clear" w:pos="720"/>
        </w:tabs>
        <w:spacing w:line="276" w:lineRule="auto"/>
        <w:ind w:left="851" w:hanging="491"/>
        <w:jc w:val="both"/>
        <w:rPr>
          <w:rFonts w:ascii="Arial" w:hAnsi="Arial" w:cs="Arial"/>
          <w:sz w:val="22"/>
          <w:szCs w:val="22"/>
        </w:rPr>
      </w:pPr>
      <w:r w:rsidRPr="00C67800">
        <w:rPr>
          <w:rFonts w:ascii="Arial" w:hAnsi="Arial" w:cs="Arial"/>
          <w:sz w:val="22"/>
          <w:szCs w:val="22"/>
        </w:rPr>
        <w:t>decreased.</w:t>
      </w:r>
    </w:p>
    <w:p w14:paraId="5B6C7DFE" w14:textId="7491057E" w:rsidR="00643549" w:rsidRPr="00C67800" w:rsidRDefault="00643549" w:rsidP="00AF1A3C">
      <w:pPr>
        <w:pStyle w:val="NoSpacing1"/>
        <w:numPr>
          <w:ilvl w:val="0"/>
          <w:numId w:val="13"/>
        </w:numPr>
        <w:tabs>
          <w:tab w:val="clear" w:pos="720"/>
        </w:tabs>
        <w:spacing w:line="276" w:lineRule="auto"/>
        <w:ind w:left="851" w:hanging="491"/>
        <w:jc w:val="both"/>
        <w:rPr>
          <w:rFonts w:ascii="Arial" w:hAnsi="Arial" w:cs="Arial"/>
          <w:sz w:val="22"/>
          <w:szCs w:val="22"/>
        </w:rPr>
      </w:pPr>
      <w:r w:rsidRPr="00C67800">
        <w:rPr>
          <w:rFonts w:ascii="Arial" w:hAnsi="Arial" w:cs="Arial"/>
          <w:sz w:val="22"/>
          <w:szCs w:val="22"/>
        </w:rPr>
        <w:t>none of the above.</w:t>
      </w:r>
    </w:p>
    <w:p w14:paraId="7A8C9680" w14:textId="3773D99E" w:rsidR="00ED626E" w:rsidRDefault="00ED626E" w:rsidP="00AF1A3C">
      <w:pPr>
        <w:pStyle w:val="NoSpacing1"/>
        <w:tabs>
          <w:tab w:val="clear" w:pos="720"/>
        </w:tabs>
        <w:spacing w:line="276" w:lineRule="auto"/>
        <w:ind w:left="851"/>
        <w:jc w:val="both"/>
        <w:rPr>
          <w:rFonts w:ascii="Arial" w:hAnsi="Arial" w:cs="Arial"/>
          <w:sz w:val="22"/>
          <w:szCs w:val="22"/>
        </w:rPr>
      </w:pPr>
    </w:p>
    <w:p w14:paraId="72704442" w14:textId="77777777" w:rsidR="00AF1A3C" w:rsidRPr="00C67800" w:rsidRDefault="00AF1A3C" w:rsidP="00AF1A3C">
      <w:pPr>
        <w:pStyle w:val="NoSpacing1"/>
        <w:tabs>
          <w:tab w:val="clear" w:pos="720"/>
        </w:tabs>
        <w:spacing w:line="276" w:lineRule="auto"/>
        <w:ind w:left="851"/>
        <w:jc w:val="both"/>
        <w:rPr>
          <w:rFonts w:ascii="Arial" w:hAnsi="Arial" w:cs="Arial"/>
          <w:sz w:val="22"/>
          <w:szCs w:val="22"/>
        </w:rPr>
      </w:pPr>
    </w:p>
    <w:p w14:paraId="4ED2F6D6" w14:textId="77777777" w:rsidR="00643549" w:rsidRPr="00C67800" w:rsidRDefault="00643549" w:rsidP="00AF1A3C">
      <w:pPr>
        <w:pStyle w:val="NoSpacing1"/>
        <w:numPr>
          <w:ilvl w:val="0"/>
          <w:numId w:val="12"/>
        </w:numPr>
        <w:tabs>
          <w:tab w:val="clear" w:pos="720"/>
        </w:tabs>
        <w:ind w:left="357" w:hanging="357"/>
        <w:jc w:val="both"/>
        <w:rPr>
          <w:rFonts w:ascii="Arial" w:hAnsi="Arial" w:cs="Arial"/>
          <w:sz w:val="22"/>
          <w:szCs w:val="22"/>
        </w:rPr>
      </w:pPr>
      <w:r w:rsidRPr="00C67800">
        <w:rPr>
          <w:rFonts w:ascii="Arial" w:hAnsi="Arial" w:cs="Arial"/>
          <w:sz w:val="22"/>
          <w:szCs w:val="22"/>
        </w:rPr>
        <w:t>A manufacturing business</w:t>
      </w:r>
    </w:p>
    <w:p w14:paraId="0E544EFB" w14:textId="77777777" w:rsidR="00643549" w:rsidRPr="00C67800" w:rsidRDefault="00643549" w:rsidP="00AF1A3C">
      <w:pPr>
        <w:pStyle w:val="NoSpacing1"/>
        <w:spacing w:line="276" w:lineRule="auto"/>
        <w:jc w:val="both"/>
        <w:rPr>
          <w:rFonts w:ascii="Arial" w:hAnsi="Arial" w:cs="Arial"/>
          <w:sz w:val="22"/>
          <w:szCs w:val="22"/>
        </w:rPr>
      </w:pPr>
    </w:p>
    <w:p w14:paraId="5366A17D" w14:textId="77777777" w:rsidR="00643549" w:rsidRPr="00C67800" w:rsidRDefault="00643549" w:rsidP="00AF1A3C">
      <w:pPr>
        <w:pStyle w:val="NoSpacing1"/>
        <w:numPr>
          <w:ilvl w:val="0"/>
          <w:numId w:val="14"/>
        </w:numPr>
        <w:tabs>
          <w:tab w:val="clear" w:pos="720"/>
        </w:tabs>
        <w:spacing w:line="276" w:lineRule="auto"/>
        <w:ind w:left="851" w:hanging="491"/>
        <w:jc w:val="both"/>
        <w:rPr>
          <w:rFonts w:ascii="Arial" w:hAnsi="Arial" w:cs="Arial"/>
          <w:sz w:val="22"/>
          <w:szCs w:val="22"/>
        </w:rPr>
      </w:pPr>
      <w:r w:rsidRPr="00C67800">
        <w:rPr>
          <w:rFonts w:ascii="Arial" w:hAnsi="Arial" w:cs="Arial"/>
          <w:sz w:val="22"/>
          <w:szCs w:val="22"/>
        </w:rPr>
        <w:t>purchases inventory for resale at a profit.</w:t>
      </w:r>
    </w:p>
    <w:p w14:paraId="234E1BFE" w14:textId="77777777" w:rsidR="00643549" w:rsidRPr="00C67800" w:rsidRDefault="00643549" w:rsidP="00AF1A3C">
      <w:pPr>
        <w:pStyle w:val="NoSpacing1"/>
        <w:numPr>
          <w:ilvl w:val="0"/>
          <w:numId w:val="14"/>
        </w:numPr>
        <w:tabs>
          <w:tab w:val="clear" w:pos="720"/>
        </w:tabs>
        <w:spacing w:line="276" w:lineRule="auto"/>
        <w:ind w:left="851" w:hanging="491"/>
        <w:jc w:val="both"/>
        <w:rPr>
          <w:rFonts w:ascii="Arial" w:hAnsi="Arial" w:cs="Arial"/>
          <w:sz w:val="22"/>
          <w:szCs w:val="22"/>
        </w:rPr>
      </w:pPr>
      <w:r w:rsidRPr="00C67800">
        <w:rPr>
          <w:rFonts w:ascii="Arial" w:hAnsi="Arial" w:cs="Arial"/>
          <w:sz w:val="22"/>
          <w:szCs w:val="22"/>
        </w:rPr>
        <w:t>provides a service in return for a fee.</w:t>
      </w:r>
    </w:p>
    <w:p w14:paraId="0694A21D" w14:textId="77777777" w:rsidR="00643549" w:rsidRPr="001B44A7" w:rsidRDefault="00643549" w:rsidP="00AF1A3C">
      <w:pPr>
        <w:pStyle w:val="NoSpacing1"/>
        <w:numPr>
          <w:ilvl w:val="0"/>
          <w:numId w:val="14"/>
        </w:numPr>
        <w:tabs>
          <w:tab w:val="clear" w:pos="720"/>
        </w:tabs>
        <w:spacing w:line="276" w:lineRule="auto"/>
        <w:ind w:left="851" w:hanging="491"/>
        <w:rPr>
          <w:rFonts w:ascii="Arial" w:hAnsi="Arial" w:cs="Arial"/>
          <w:b/>
          <w:bCs/>
          <w:color w:val="FF0000"/>
          <w:sz w:val="22"/>
          <w:szCs w:val="22"/>
        </w:rPr>
      </w:pPr>
      <w:r w:rsidRPr="001B44A7">
        <w:rPr>
          <w:rFonts w:ascii="Arial" w:hAnsi="Arial" w:cs="Arial"/>
          <w:b/>
          <w:bCs/>
          <w:color w:val="FF0000"/>
          <w:sz w:val="22"/>
          <w:szCs w:val="22"/>
        </w:rPr>
        <w:t>converts raw materials into finished goods for resale at a profit.</w:t>
      </w:r>
    </w:p>
    <w:p w14:paraId="0F1BE6EA" w14:textId="47E38E66" w:rsidR="00643549" w:rsidRDefault="00643549" w:rsidP="00AF1A3C">
      <w:pPr>
        <w:pStyle w:val="NoSpacing1"/>
        <w:numPr>
          <w:ilvl w:val="0"/>
          <w:numId w:val="14"/>
        </w:numPr>
        <w:tabs>
          <w:tab w:val="clear" w:pos="720"/>
        </w:tabs>
        <w:spacing w:line="276" w:lineRule="auto"/>
        <w:ind w:left="851" w:hanging="491"/>
        <w:rPr>
          <w:rFonts w:ascii="Arial" w:hAnsi="Arial" w:cs="Arial"/>
          <w:sz w:val="22"/>
          <w:szCs w:val="22"/>
        </w:rPr>
      </w:pPr>
      <w:r w:rsidRPr="00C67800">
        <w:rPr>
          <w:rFonts w:ascii="Arial" w:hAnsi="Arial" w:cs="Arial"/>
          <w:sz w:val="22"/>
          <w:szCs w:val="22"/>
        </w:rPr>
        <w:t>sells goods and services to retailers.</w:t>
      </w:r>
    </w:p>
    <w:p w14:paraId="7FDAC8DA" w14:textId="77777777" w:rsidR="00C67800" w:rsidRPr="00C67800" w:rsidRDefault="00C67800" w:rsidP="00AF1A3C">
      <w:pPr>
        <w:pStyle w:val="NoSpacing1"/>
        <w:tabs>
          <w:tab w:val="clear" w:pos="720"/>
        </w:tabs>
        <w:spacing w:line="276" w:lineRule="auto"/>
        <w:ind w:left="851"/>
        <w:rPr>
          <w:rFonts w:ascii="Arial" w:hAnsi="Arial" w:cs="Arial"/>
          <w:sz w:val="22"/>
          <w:szCs w:val="22"/>
        </w:rPr>
      </w:pPr>
    </w:p>
    <w:p w14:paraId="5EC01783" w14:textId="77777777" w:rsidR="00AF1A3C" w:rsidRDefault="00AF1A3C" w:rsidP="00AF1A3C">
      <w:pPr>
        <w:pStyle w:val="NoSpacing1"/>
        <w:spacing w:line="276" w:lineRule="auto"/>
        <w:ind w:left="360"/>
        <w:jc w:val="both"/>
        <w:rPr>
          <w:rFonts w:ascii="Arial" w:hAnsi="Arial" w:cs="Arial"/>
          <w:sz w:val="22"/>
          <w:szCs w:val="22"/>
        </w:rPr>
      </w:pPr>
    </w:p>
    <w:p w14:paraId="1C004C00" w14:textId="085923D3" w:rsidR="00EE11C6" w:rsidRPr="00C67800" w:rsidRDefault="00C67800" w:rsidP="00AF1A3C">
      <w:pPr>
        <w:pStyle w:val="NoSpacing1"/>
        <w:numPr>
          <w:ilvl w:val="0"/>
          <w:numId w:val="12"/>
        </w:numPr>
        <w:spacing w:line="276" w:lineRule="auto"/>
        <w:jc w:val="both"/>
        <w:rPr>
          <w:rFonts w:ascii="Arial" w:hAnsi="Arial" w:cs="Arial"/>
          <w:sz w:val="22"/>
          <w:szCs w:val="22"/>
        </w:rPr>
      </w:pPr>
      <w:r w:rsidRPr="00C67800">
        <w:rPr>
          <w:rFonts w:ascii="Arial" w:hAnsi="Arial" w:cs="Arial"/>
          <w:sz w:val="22"/>
          <w:szCs w:val="22"/>
        </w:rPr>
        <w:t>The owner of a business has Cash at Bank $</w:t>
      </w:r>
      <w:r>
        <w:rPr>
          <w:rFonts w:ascii="Arial" w:hAnsi="Arial" w:cs="Arial"/>
          <w:sz w:val="22"/>
          <w:szCs w:val="22"/>
        </w:rPr>
        <w:t>5</w:t>
      </w:r>
      <w:r w:rsidRPr="00C67800">
        <w:rPr>
          <w:rFonts w:ascii="Arial" w:hAnsi="Arial" w:cs="Arial"/>
          <w:sz w:val="22"/>
          <w:szCs w:val="22"/>
        </w:rPr>
        <w:t xml:space="preserve">,000, </w:t>
      </w:r>
      <w:r>
        <w:rPr>
          <w:rFonts w:ascii="Arial" w:hAnsi="Arial" w:cs="Arial"/>
          <w:sz w:val="22"/>
          <w:szCs w:val="22"/>
        </w:rPr>
        <w:t>GST credits</w:t>
      </w:r>
      <w:r w:rsidRPr="00C67800">
        <w:rPr>
          <w:rFonts w:ascii="Arial" w:hAnsi="Arial" w:cs="Arial"/>
          <w:sz w:val="22"/>
          <w:szCs w:val="22"/>
        </w:rPr>
        <w:t xml:space="preserve"> $</w:t>
      </w:r>
      <w:r>
        <w:rPr>
          <w:rFonts w:ascii="Arial" w:hAnsi="Arial" w:cs="Arial"/>
          <w:sz w:val="22"/>
          <w:szCs w:val="22"/>
        </w:rPr>
        <w:t>2</w:t>
      </w:r>
      <w:r w:rsidRPr="00C67800">
        <w:rPr>
          <w:rFonts w:ascii="Arial" w:hAnsi="Arial" w:cs="Arial"/>
          <w:sz w:val="22"/>
          <w:szCs w:val="22"/>
        </w:rPr>
        <w:t>,000, a Motor Vehicle worth $</w:t>
      </w:r>
      <w:r>
        <w:rPr>
          <w:rFonts w:ascii="Arial" w:hAnsi="Arial" w:cs="Arial"/>
          <w:sz w:val="22"/>
          <w:szCs w:val="22"/>
        </w:rPr>
        <w:t>4</w:t>
      </w:r>
      <w:r w:rsidRPr="00C67800">
        <w:rPr>
          <w:rFonts w:ascii="Arial" w:hAnsi="Arial" w:cs="Arial"/>
          <w:sz w:val="22"/>
          <w:szCs w:val="22"/>
        </w:rPr>
        <w:t>0,000, Accounts Payable of $</w:t>
      </w:r>
      <w:r>
        <w:rPr>
          <w:rFonts w:ascii="Arial" w:hAnsi="Arial" w:cs="Arial"/>
          <w:sz w:val="22"/>
          <w:szCs w:val="22"/>
        </w:rPr>
        <w:t>4</w:t>
      </w:r>
      <w:r w:rsidRPr="00C67800">
        <w:rPr>
          <w:rFonts w:ascii="Arial" w:hAnsi="Arial" w:cs="Arial"/>
          <w:sz w:val="22"/>
          <w:szCs w:val="22"/>
        </w:rPr>
        <w:t xml:space="preserve">,000 and a </w:t>
      </w:r>
      <w:r>
        <w:rPr>
          <w:rFonts w:ascii="Arial" w:hAnsi="Arial" w:cs="Arial"/>
          <w:sz w:val="22"/>
          <w:szCs w:val="22"/>
        </w:rPr>
        <w:t>Accrued Expenses</w:t>
      </w:r>
      <w:r w:rsidRPr="00C67800">
        <w:rPr>
          <w:rFonts w:ascii="Arial" w:hAnsi="Arial" w:cs="Arial"/>
          <w:sz w:val="22"/>
          <w:szCs w:val="22"/>
        </w:rPr>
        <w:t xml:space="preserve"> for $3,000.  The Capital must equal: </w:t>
      </w:r>
    </w:p>
    <w:p w14:paraId="52706E32" w14:textId="5F1AE2AB" w:rsidR="00EE11C6" w:rsidRPr="001B44A7" w:rsidRDefault="00C67800" w:rsidP="00AF1A3C">
      <w:pPr>
        <w:pStyle w:val="NoSpacing1"/>
        <w:numPr>
          <w:ilvl w:val="0"/>
          <w:numId w:val="18"/>
        </w:numPr>
        <w:tabs>
          <w:tab w:val="clear" w:pos="720"/>
        </w:tabs>
        <w:spacing w:line="276" w:lineRule="auto"/>
        <w:jc w:val="both"/>
        <w:rPr>
          <w:rFonts w:ascii="Arial" w:hAnsi="Arial" w:cs="Arial"/>
          <w:b/>
          <w:bCs/>
          <w:color w:val="FF0000"/>
          <w:sz w:val="22"/>
          <w:szCs w:val="22"/>
        </w:rPr>
      </w:pPr>
      <w:r w:rsidRPr="001B44A7">
        <w:rPr>
          <w:rFonts w:ascii="Arial" w:hAnsi="Arial" w:cs="Arial"/>
          <w:b/>
          <w:bCs/>
          <w:color w:val="FF0000"/>
          <w:sz w:val="22"/>
          <w:szCs w:val="22"/>
        </w:rPr>
        <w:t xml:space="preserve">  $40,000</w:t>
      </w:r>
    </w:p>
    <w:p w14:paraId="3E4057F8" w14:textId="1639537F" w:rsidR="00EE11C6" w:rsidRPr="00C67800" w:rsidRDefault="00C67800" w:rsidP="00AF1A3C">
      <w:pPr>
        <w:pStyle w:val="NoSpacing1"/>
        <w:numPr>
          <w:ilvl w:val="0"/>
          <w:numId w:val="18"/>
        </w:numPr>
        <w:tabs>
          <w:tab w:val="clear" w:pos="720"/>
        </w:tabs>
        <w:spacing w:line="276" w:lineRule="auto"/>
        <w:jc w:val="both"/>
        <w:rPr>
          <w:rFonts w:ascii="Arial" w:hAnsi="Arial" w:cs="Arial"/>
          <w:sz w:val="22"/>
          <w:szCs w:val="22"/>
        </w:rPr>
      </w:pPr>
      <w:r>
        <w:rPr>
          <w:rFonts w:ascii="Arial" w:hAnsi="Arial" w:cs="Arial"/>
          <w:sz w:val="22"/>
          <w:szCs w:val="22"/>
        </w:rPr>
        <w:t xml:space="preserve">  $34,000</w:t>
      </w:r>
    </w:p>
    <w:p w14:paraId="457B9CD6" w14:textId="6946B489" w:rsidR="00EE11C6" w:rsidRPr="00C67800" w:rsidRDefault="00C67800" w:rsidP="00AF1A3C">
      <w:pPr>
        <w:pStyle w:val="NoSpacing1"/>
        <w:numPr>
          <w:ilvl w:val="0"/>
          <w:numId w:val="18"/>
        </w:numPr>
        <w:tabs>
          <w:tab w:val="clear" w:pos="720"/>
        </w:tabs>
        <w:spacing w:line="276" w:lineRule="auto"/>
        <w:ind w:left="851" w:hanging="491"/>
        <w:jc w:val="both"/>
        <w:rPr>
          <w:rFonts w:ascii="Arial" w:hAnsi="Arial" w:cs="Arial"/>
          <w:sz w:val="22"/>
          <w:szCs w:val="22"/>
        </w:rPr>
      </w:pPr>
      <w:r>
        <w:rPr>
          <w:rFonts w:ascii="Arial" w:hAnsi="Arial" w:cs="Arial"/>
          <w:sz w:val="22"/>
          <w:szCs w:val="22"/>
        </w:rPr>
        <w:t>$54,000</w:t>
      </w:r>
    </w:p>
    <w:p w14:paraId="323C8C1E" w14:textId="22AA8EB8" w:rsidR="00EE11C6" w:rsidRPr="00C67800" w:rsidRDefault="00086A16" w:rsidP="00AF1A3C">
      <w:pPr>
        <w:pStyle w:val="NoSpacing1"/>
        <w:numPr>
          <w:ilvl w:val="0"/>
          <w:numId w:val="18"/>
        </w:numPr>
        <w:tabs>
          <w:tab w:val="clear" w:pos="720"/>
        </w:tabs>
        <w:spacing w:line="276" w:lineRule="auto"/>
        <w:ind w:left="851" w:hanging="491"/>
        <w:jc w:val="both"/>
        <w:rPr>
          <w:rFonts w:ascii="Arial" w:hAnsi="Arial" w:cs="Arial"/>
          <w:sz w:val="22"/>
          <w:szCs w:val="22"/>
        </w:rPr>
      </w:pPr>
      <w:r>
        <w:rPr>
          <w:rFonts w:ascii="Arial" w:hAnsi="Arial" w:cs="Arial"/>
          <w:sz w:val="22"/>
          <w:szCs w:val="22"/>
        </w:rPr>
        <w:t>$60,000</w:t>
      </w:r>
    </w:p>
    <w:p w14:paraId="57D83496" w14:textId="427E582D" w:rsidR="00EE11C6" w:rsidRDefault="00EE11C6" w:rsidP="00AF1A3C">
      <w:pPr>
        <w:pStyle w:val="NoSpacing1"/>
        <w:tabs>
          <w:tab w:val="clear" w:pos="720"/>
        </w:tabs>
        <w:spacing w:line="276" w:lineRule="auto"/>
        <w:ind w:left="851"/>
        <w:jc w:val="both"/>
        <w:rPr>
          <w:rFonts w:ascii="Arial" w:hAnsi="Arial" w:cs="Arial"/>
          <w:sz w:val="22"/>
          <w:szCs w:val="22"/>
        </w:rPr>
      </w:pPr>
    </w:p>
    <w:p w14:paraId="0409907E" w14:textId="77777777" w:rsidR="00AF1A3C" w:rsidRPr="00C67800" w:rsidRDefault="00AF1A3C" w:rsidP="00AF1A3C">
      <w:pPr>
        <w:pStyle w:val="NoSpacing1"/>
        <w:tabs>
          <w:tab w:val="clear" w:pos="720"/>
        </w:tabs>
        <w:spacing w:line="276" w:lineRule="auto"/>
        <w:ind w:left="851"/>
        <w:jc w:val="both"/>
        <w:rPr>
          <w:rFonts w:ascii="Arial" w:hAnsi="Arial" w:cs="Arial"/>
          <w:sz w:val="22"/>
          <w:szCs w:val="22"/>
        </w:rPr>
      </w:pPr>
    </w:p>
    <w:p w14:paraId="1C664898" w14:textId="2A01B58F" w:rsidR="00EE11C6" w:rsidRPr="00C67800" w:rsidRDefault="0026296D" w:rsidP="00AF1A3C">
      <w:pPr>
        <w:pStyle w:val="NoSpacing1"/>
        <w:numPr>
          <w:ilvl w:val="0"/>
          <w:numId w:val="12"/>
        </w:numPr>
        <w:tabs>
          <w:tab w:val="clear" w:pos="720"/>
        </w:tabs>
        <w:ind w:left="357" w:hanging="357"/>
        <w:jc w:val="both"/>
        <w:rPr>
          <w:rFonts w:ascii="Arial" w:hAnsi="Arial" w:cs="Arial"/>
          <w:sz w:val="22"/>
          <w:szCs w:val="22"/>
        </w:rPr>
      </w:pPr>
      <w:r>
        <w:rPr>
          <w:rFonts w:ascii="Arial" w:hAnsi="Arial" w:cs="Arial"/>
          <w:sz w:val="22"/>
          <w:szCs w:val="22"/>
        </w:rPr>
        <w:t xml:space="preserve">Which of the following is </w:t>
      </w:r>
      <w:r w:rsidRPr="0026296D">
        <w:rPr>
          <w:rFonts w:ascii="Arial" w:hAnsi="Arial" w:cs="Arial"/>
          <w:b/>
          <w:bCs/>
          <w:sz w:val="22"/>
          <w:szCs w:val="22"/>
        </w:rPr>
        <w:t xml:space="preserve">NOT </w:t>
      </w:r>
      <w:r>
        <w:rPr>
          <w:rFonts w:ascii="Arial" w:hAnsi="Arial" w:cs="Arial"/>
          <w:sz w:val="22"/>
          <w:szCs w:val="22"/>
        </w:rPr>
        <w:t>a liability?</w:t>
      </w:r>
    </w:p>
    <w:p w14:paraId="1AFBAA7D" w14:textId="77777777" w:rsidR="00EE11C6" w:rsidRPr="00C67800" w:rsidRDefault="00EE11C6" w:rsidP="00AF1A3C">
      <w:pPr>
        <w:pStyle w:val="NoSpacing1"/>
        <w:spacing w:line="276" w:lineRule="auto"/>
        <w:jc w:val="both"/>
        <w:rPr>
          <w:rFonts w:ascii="Arial" w:hAnsi="Arial" w:cs="Arial"/>
          <w:sz w:val="22"/>
          <w:szCs w:val="22"/>
        </w:rPr>
      </w:pPr>
    </w:p>
    <w:p w14:paraId="43C84AE3" w14:textId="34F7DE9E" w:rsidR="00EE11C6" w:rsidRPr="001B44A7" w:rsidRDefault="0026296D" w:rsidP="00AF1A3C">
      <w:pPr>
        <w:pStyle w:val="NoSpacing1"/>
        <w:numPr>
          <w:ilvl w:val="0"/>
          <w:numId w:val="19"/>
        </w:numPr>
        <w:tabs>
          <w:tab w:val="clear" w:pos="720"/>
        </w:tabs>
        <w:spacing w:line="276" w:lineRule="auto"/>
        <w:jc w:val="both"/>
        <w:rPr>
          <w:rFonts w:ascii="Arial" w:hAnsi="Arial" w:cs="Arial"/>
          <w:b/>
          <w:bCs/>
          <w:color w:val="FF0000"/>
          <w:sz w:val="22"/>
          <w:szCs w:val="22"/>
        </w:rPr>
      </w:pPr>
      <w:r w:rsidRPr="001B44A7">
        <w:rPr>
          <w:rFonts w:ascii="Arial" w:hAnsi="Arial" w:cs="Arial"/>
          <w:b/>
          <w:bCs/>
          <w:color w:val="FF0000"/>
          <w:sz w:val="22"/>
          <w:szCs w:val="22"/>
        </w:rPr>
        <w:t xml:space="preserve">  Cash at Bank</w:t>
      </w:r>
    </w:p>
    <w:p w14:paraId="75EDB942" w14:textId="74BD414A" w:rsidR="00EE11C6" w:rsidRPr="00C67800" w:rsidRDefault="0026296D" w:rsidP="00AF1A3C">
      <w:pPr>
        <w:pStyle w:val="NoSpacing1"/>
        <w:numPr>
          <w:ilvl w:val="0"/>
          <w:numId w:val="19"/>
        </w:numPr>
        <w:tabs>
          <w:tab w:val="clear" w:pos="720"/>
        </w:tabs>
        <w:spacing w:line="276" w:lineRule="auto"/>
        <w:ind w:left="851" w:hanging="491"/>
        <w:jc w:val="both"/>
        <w:rPr>
          <w:rFonts w:ascii="Arial" w:hAnsi="Arial" w:cs="Arial"/>
          <w:sz w:val="22"/>
          <w:szCs w:val="22"/>
        </w:rPr>
      </w:pPr>
      <w:r>
        <w:rPr>
          <w:rFonts w:ascii="Arial" w:hAnsi="Arial" w:cs="Arial"/>
          <w:sz w:val="22"/>
          <w:szCs w:val="22"/>
        </w:rPr>
        <w:t>Short term loan</w:t>
      </w:r>
    </w:p>
    <w:p w14:paraId="3BE90E2A" w14:textId="450C361D" w:rsidR="00EE11C6" w:rsidRPr="00C67800" w:rsidRDefault="0026296D" w:rsidP="00AF1A3C">
      <w:pPr>
        <w:pStyle w:val="NoSpacing1"/>
        <w:numPr>
          <w:ilvl w:val="0"/>
          <w:numId w:val="19"/>
        </w:numPr>
        <w:tabs>
          <w:tab w:val="clear" w:pos="720"/>
        </w:tabs>
        <w:spacing w:line="276" w:lineRule="auto"/>
        <w:ind w:left="851" w:hanging="491"/>
        <w:rPr>
          <w:rFonts w:ascii="Arial" w:hAnsi="Arial" w:cs="Arial"/>
          <w:sz w:val="22"/>
          <w:szCs w:val="22"/>
        </w:rPr>
      </w:pPr>
      <w:r>
        <w:rPr>
          <w:rFonts w:ascii="Arial" w:hAnsi="Arial" w:cs="Arial"/>
          <w:sz w:val="22"/>
          <w:szCs w:val="22"/>
        </w:rPr>
        <w:t>Accounts Payable</w:t>
      </w:r>
    </w:p>
    <w:p w14:paraId="76D13E64" w14:textId="7DF8D297" w:rsidR="00EE11C6" w:rsidRDefault="0026296D" w:rsidP="00AF1A3C">
      <w:pPr>
        <w:pStyle w:val="NoSpacing1"/>
        <w:numPr>
          <w:ilvl w:val="0"/>
          <w:numId w:val="19"/>
        </w:numPr>
        <w:tabs>
          <w:tab w:val="clear" w:pos="720"/>
        </w:tabs>
        <w:spacing w:line="276" w:lineRule="auto"/>
        <w:ind w:left="851" w:hanging="491"/>
        <w:rPr>
          <w:rFonts w:ascii="Arial" w:hAnsi="Arial" w:cs="Arial"/>
          <w:sz w:val="22"/>
          <w:szCs w:val="22"/>
        </w:rPr>
      </w:pPr>
      <w:r>
        <w:rPr>
          <w:rFonts w:ascii="Arial" w:hAnsi="Arial" w:cs="Arial"/>
          <w:sz w:val="22"/>
          <w:szCs w:val="22"/>
        </w:rPr>
        <w:t>Bank Overdraft</w:t>
      </w:r>
    </w:p>
    <w:p w14:paraId="4DB3DA20" w14:textId="77777777" w:rsidR="00AF1A3C" w:rsidRPr="00C67800" w:rsidRDefault="00AF1A3C" w:rsidP="00AF1A3C">
      <w:pPr>
        <w:pStyle w:val="NoSpacing1"/>
        <w:tabs>
          <w:tab w:val="clear" w:pos="720"/>
        </w:tabs>
        <w:spacing w:line="276" w:lineRule="auto"/>
        <w:ind w:left="851"/>
        <w:rPr>
          <w:rFonts w:ascii="Arial" w:hAnsi="Arial" w:cs="Arial"/>
          <w:sz w:val="22"/>
          <w:szCs w:val="22"/>
        </w:rPr>
      </w:pPr>
    </w:p>
    <w:p w14:paraId="54537A10" w14:textId="78D94217" w:rsidR="00EE11C6" w:rsidRPr="00C67800" w:rsidRDefault="0026296D" w:rsidP="00AF1A3C">
      <w:pPr>
        <w:pStyle w:val="NoSpacing1"/>
        <w:numPr>
          <w:ilvl w:val="0"/>
          <w:numId w:val="12"/>
        </w:numPr>
        <w:tabs>
          <w:tab w:val="clear" w:pos="720"/>
        </w:tabs>
        <w:spacing w:before="240" w:line="276" w:lineRule="auto"/>
        <w:jc w:val="both"/>
        <w:rPr>
          <w:rFonts w:ascii="Arial" w:hAnsi="Arial" w:cs="Arial"/>
          <w:sz w:val="22"/>
          <w:szCs w:val="22"/>
        </w:rPr>
      </w:pPr>
      <w:r>
        <w:rPr>
          <w:rFonts w:ascii="Arial" w:hAnsi="Arial" w:cs="Arial"/>
          <w:sz w:val="22"/>
          <w:szCs w:val="22"/>
        </w:rPr>
        <w:t>Which of the following is a satisfactory statement of the balance sheet equation?</w:t>
      </w:r>
    </w:p>
    <w:p w14:paraId="217E9BD8" w14:textId="77777777" w:rsidR="00EE11C6" w:rsidRPr="00C67800" w:rsidRDefault="00EE11C6" w:rsidP="00AF1A3C">
      <w:pPr>
        <w:pStyle w:val="NoSpacing1"/>
        <w:spacing w:line="276" w:lineRule="auto"/>
        <w:jc w:val="both"/>
        <w:rPr>
          <w:rFonts w:ascii="Arial" w:hAnsi="Arial" w:cs="Arial"/>
          <w:sz w:val="22"/>
          <w:szCs w:val="22"/>
        </w:rPr>
      </w:pPr>
    </w:p>
    <w:p w14:paraId="17BE7521" w14:textId="7D7DD21C" w:rsidR="00EE11C6" w:rsidRPr="0026296D" w:rsidRDefault="0026296D" w:rsidP="00AF1A3C">
      <w:pPr>
        <w:pStyle w:val="NoSpacing1"/>
        <w:numPr>
          <w:ilvl w:val="0"/>
          <w:numId w:val="20"/>
        </w:numPr>
        <w:tabs>
          <w:tab w:val="clear" w:pos="720"/>
        </w:tabs>
        <w:spacing w:line="276" w:lineRule="auto"/>
        <w:ind w:left="851" w:hanging="491"/>
        <w:jc w:val="both"/>
        <w:rPr>
          <w:rFonts w:ascii="Arial" w:hAnsi="Arial" w:cs="Arial"/>
          <w:sz w:val="22"/>
          <w:szCs w:val="22"/>
        </w:rPr>
      </w:pPr>
      <w:r w:rsidRPr="0026296D">
        <w:rPr>
          <w:rFonts w:ascii="Arial" w:hAnsi="Arial" w:cs="Arial"/>
          <w:sz w:val="22"/>
          <w:szCs w:val="22"/>
        </w:rPr>
        <w:t xml:space="preserve">Assets + liabilities = owner’s equity </w:t>
      </w:r>
    </w:p>
    <w:p w14:paraId="1B15D339" w14:textId="049A3C96" w:rsidR="00EE11C6" w:rsidRPr="0026296D" w:rsidRDefault="0026296D" w:rsidP="00AF1A3C">
      <w:pPr>
        <w:pStyle w:val="NoSpacing1"/>
        <w:numPr>
          <w:ilvl w:val="0"/>
          <w:numId w:val="20"/>
        </w:numPr>
        <w:tabs>
          <w:tab w:val="clear" w:pos="720"/>
        </w:tabs>
        <w:spacing w:line="276" w:lineRule="auto"/>
        <w:ind w:left="851" w:hanging="491"/>
        <w:jc w:val="both"/>
        <w:rPr>
          <w:rFonts w:ascii="Arial" w:hAnsi="Arial" w:cs="Arial"/>
          <w:sz w:val="22"/>
          <w:szCs w:val="22"/>
        </w:rPr>
      </w:pPr>
      <w:r w:rsidRPr="0026296D">
        <w:rPr>
          <w:rFonts w:ascii="Arial" w:hAnsi="Arial" w:cs="Arial"/>
          <w:sz w:val="22"/>
          <w:szCs w:val="22"/>
        </w:rPr>
        <w:t xml:space="preserve">Assets + owner’s equity = liabilities </w:t>
      </w:r>
    </w:p>
    <w:p w14:paraId="2C130223" w14:textId="0BE69D22" w:rsidR="0026296D" w:rsidRPr="001B44A7" w:rsidRDefault="0026296D" w:rsidP="00AF1A3C">
      <w:pPr>
        <w:pStyle w:val="NoSpacing1"/>
        <w:numPr>
          <w:ilvl w:val="0"/>
          <w:numId w:val="20"/>
        </w:numPr>
        <w:tabs>
          <w:tab w:val="clear" w:pos="720"/>
        </w:tabs>
        <w:spacing w:line="276" w:lineRule="auto"/>
        <w:ind w:left="851" w:hanging="491"/>
        <w:jc w:val="both"/>
        <w:rPr>
          <w:rFonts w:ascii="Arial" w:hAnsi="Arial" w:cs="Arial"/>
          <w:b/>
          <w:bCs/>
          <w:color w:val="FF0000"/>
          <w:sz w:val="22"/>
          <w:szCs w:val="22"/>
        </w:rPr>
      </w:pPr>
      <w:r w:rsidRPr="001B44A7">
        <w:rPr>
          <w:rFonts w:ascii="Arial" w:hAnsi="Arial" w:cs="Arial"/>
          <w:b/>
          <w:bCs/>
          <w:color w:val="FF0000"/>
          <w:sz w:val="22"/>
          <w:szCs w:val="22"/>
        </w:rPr>
        <w:t>Assets – liabilities = owner’s equity</w:t>
      </w:r>
    </w:p>
    <w:p w14:paraId="2926D02F" w14:textId="07C3CD6D" w:rsidR="0026296D" w:rsidRDefault="0026296D" w:rsidP="00AF1A3C">
      <w:pPr>
        <w:pStyle w:val="NoSpacing1"/>
        <w:numPr>
          <w:ilvl w:val="0"/>
          <w:numId w:val="20"/>
        </w:numPr>
        <w:tabs>
          <w:tab w:val="clear" w:pos="720"/>
        </w:tabs>
        <w:spacing w:line="276" w:lineRule="auto"/>
        <w:ind w:left="851" w:hanging="491"/>
        <w:jc w:val="both"/>
        <w:rPr>
          <w:rFonts w:ascii="Arial" w:hAnsi="Arial" w:cs="Arial"/>
          <w:sz w:val="22"/>
          <w:szCs w:val="22"/>
        </w:rPr>
      </w:pPr>
      <w:r w:rsidRPr="0026296D">
        <w:rPr>
          <w:rFonts w:ascii="Arial" w:hAnsi="Arial" w:cs="Arial"/>
          <w:sz w:val="22"/>
          <w:szCs w:val="22"/>
        </w:rPr>
        <w:t>Assets = liabilities – owner’s equity</w:t>
      </w:r>
    </w:p>
    <w:p w14:paraId="7DAC933B" w14:textId="77777777" w:rsidR="00AF1A3C" w:rsidRPr="0026296D" w:rsidRDefault="00AF1A3C" w:rsidP="00AF1A3C">
      <w:pPr>
        <w:pStyle w:val="NoSpacing1"/>
        <w:tabs>
          <w:tab w:val="clear" w:pos="720"/>
        </w:tabs>
        <w:spacing w:line="276" w:lineRule="auto"/>
        <w:ind w:left="851"/>
        <w:jc w:val="both"/>
        <w:rPr>
          <w:rFonts w:ascii="Arial" w:hAnsi="Arial" w:cs="Arial"/>
          <w:sz w:val="22"/>
          <w:szCs w:val="22"/>
        </w:rPr>
      </w:pPr>
    </w:p>
    <w:p w14:paraId="2F54FBE3" w14:textId="77777777" w:rsidR="00EE11C6" w:rsidRPr="00C67800" w:rsidRDefault="00EE11C6" w:rsidP="00AF1A3C">
      <w:pPr>
        <w:pStyle w:val="NoSpacing1"/>
        <w:tabs>
          <w:tab w:val="clear" w:pos="720"/>
        </w:tabs>
        <w:spacing w:line="276" w:lineRule="auto"/>
        <w:ind w:left="851"/>
        <w:jc w:val="both"/>
        <w:rPr>
          <w:rFonts w:ascii="Arial" w:hAnsi="Arial" w:cs="Arial"/>
          <w:sz w:val="22"/>
          <w:szCs w:val="22"/>
        </w:rPr>
      </w:pPr>
    </w:p>
    <w:p w14:paraId="6A50120F" w14:textId="63EAE7FE" w:rsidR="00EE11C6" w:rsidRPr="00C67800" w:rsidRDefault="00706C84" w:rsidP="00AF1A3C">
      <w:pPr>
        <w:pStyle w:val="NoSpacing1"/>
        <w:numPr>
          <w:ilvl w:val="0"/>
          <w:numId w:val="12"/>
        </w:numPr>
        <w:tabs>
          <w:tab w:val="clear" w:pos="720"/>
        </w:tabs>
        <w:ind w:left="357" w:hanging="357"/>
        <w:jc w:val="both"/>
        <w:rPr>
          <w:rFonts w:ascii="Arial" w:hAnsi="Arial" w:cs="Arial"/>
          <w:sz w:val="22"/>
          <w:szCs w:val="22"/>
        </w:rPr>
      </w:pPr>
      <w:r>
        <w:rPr>
          <w:rFonts w:ascii="Arial" w:hAnsi="Arial" w:cs="Arial"/>
          <w:sz w:val="22"/>
          <w:szCs w:val="22"/>
        </w:rPr>
        <w:t>Which statement provides the best representation of the accounting cycle?</w:t>
      </w:r>
    </w:p>
    <w:p w14:paraId="1CD1C2CC" w14:textId="77777777" w:rsidR="00EE11C6" w:rsidRPr="00C67800" w:rsidRDefault="00EE11C6" w:rsidP="00AF1A3C">
      <w:pPr>
        <w:pStyle w:val="NoSpacing1"/>
        <w:spacing w:line="276" w:lineRule="auto"/>
        <w:jc w:val="both"/>
        <w:rPr>
          <w:rFonts w:ascii="Arial" w:hAnsi="Arial" w:cs="Arial"/>
          <w:sz w:val="22"/>
          <w:szCs w:val="22"/>
        </w:rPr>
      </w:pPr>
    </w:p>
    <w:p w14:paraId="362AD923" w14:textId="76D64B7F" w:rsidR="00EE11C6" w:rsidRPr="00C67800" w:rsidRDefault="00C86E51" w:rsidP="00AF1A3C">
      <w:pPr>
        <w:pStyle w:val="NoSpacing1"/>
        <w:numPr>
          <w:ilvl w:val="0"/>
          <w:numId w:val="21"/>
        </w:numPr>
        <w:tabs>
          <w:tab w:val="clear" w:pos="720"/>
        </w:tabs>
        <w:spacing w:line="276" w:lineRule="auto"/>
        <w:jc w:val="both"/>
        <w:rPr>
          <w:rFonts w:ascii="Arial" w:hAnsi="Arial" w:cs="Arial"/>
          <w:sz w:val="22"/>
          <w:szCs w:val="22"/>
        </w:rPr>
      </w:pPr>
      <w:r>
        <w:rPr>
          <w:rFonts w:ascii="Arial" w:hAnsi="Arial" w:cs="Arial"/>
          <w:sz w:val="22"/>
          <w:szCs w:val="22"/>
        </w:rPr>
        <w:t xml:space="preserve">  document, process, record, report</w:t>
      </w:r>
    </w:p>
    <w:p w14:paraId="24D8E311" w14:textId="5E2E4839" w:rsidR="00EE11C6" w:rsidRPr="00C67800" w:rsidRDefault="00C86E51" w:rsidP="00AF1A3C">
      <w:pPr>
        <w:pStyle w:val="NoSpacing1"/>
        <w:numPr>
          <w:ilvl w:val="0"/>
          <w:numId w:val="21"/>
        </w:numPr>
        <w:tabs>
          <w:tab w:val="clear" w:pos="720"/>
        </w:tabs>
        <w:spacing w:line="276" w:lineRule="auto"/>
        <w:ind w:left="851" w:hanging="491"/>
        <w:jc w:val="both"/>
        <w:rPr>
          <w:rFonts w:ascii="Arial" w:hAnsi="Arial" w:cs="Arial"/>
          <w:sz w:val="22"/>
          <w:szCs w:val="22"/>
        </w:rPr>
      </w:pPr>
      <w:r>
        <w:rPr>
          <w:rFonts w:ascii="Arial" w:hAnsi="Arial" w:cs="Arial"/>
          <w:sz w:val="22"/>
          <w:szCs w:val="22"/>
        </w:rPr>
        <w:t>ledger, source document, trial balance, journal</w:t>
      </w:r>
    </w:p>
    <w:p w14:paraId="2F8BC45D" w14:textId="711BE751" w:rsidR="00EE11C6" w:rsidRDefault="00C86E51" w:rsidP="00AF1A3C">
      <w:pPr>
        <w:pStyle w:val="NoSpacing1"/>
        <w:numPr>
          <w:ilvl w:val="0"/>
          <w:numId w:val="21"/>
        </w:numPr>
        <w:tabs>
          <w:tab w:val="clear" w:pos="720"/>
        </w:tabs>
        <w:spacing w:line="276" w:lineRule="auto"/>
        <w:ind w:left="851" w:hanging="491"/>
        <w:rPr>
          <w:rFonts w:ascii="Arial" w:hAnsi="Arial" w:cs="Arial"/>
          <w:sz w:val="22"/>
          <w:szCs w:val="22"/>
        </w:rPr>
      </w:pPr>
      <w:r>
        <w:rPr>
          <w:rFonts w:ascii="Arial" w:hAnsi="Arial" w:cs="Arial"/>
          <w:sz w:val="22"/>
          <w:szCs w:val="22"/>
        </w:rPr>
        <w:t>source document, ledger, journal, trial balance</w:t>
      </w:r>
    </w:p>
    <w:p w14:paraId="503D1501" w14:textId="7423C9B1" w:rsidR="00C86E51" w:rsidRPr="001B44A7" w:rsidRDefault="00C86E51" w:rsidP="00AF1A3C">
      <w:pPr>
        <w:pStyle w:val="NoSpacing1"/>
        <w:numPr>
          <w:ilvl w:val="0"/>
          <w:numId w:val="21"/>
        </w:numPr>
        <w:tabs>
          <w:tab w:val="clear" w:pos="720"/>
        </w:tabs>
        <w:spacing w:line="276" w:lineRule="auto"/>
        <w:ind w:left="851" w:hanging="491"/>
        <w:rPr>
          <w:rFonts w:ascii="Arial" w:hAnsi="Arial" w:cs="Arial"/>
          <w:b/>
          <w:bCs/>
          <w:color w:val="FF0000"/>
          <w:sz w:val="22"/>
          <w:szCs w:val="22"/>
        </w:rPr>
      </w:pPr>
      <w:r w:rsidRPr="001B44A7">
        <w:rPr>
          <w:rFonts w:ascii="Arial" w:hAnsi="Arial" w:cs="Arial"/>
          <w:b/>
          <w:bCs/>
          <w:color w:val="FF0000"/>
          <w:sz w:val="22"/>
          <w:szCs w:val="22"/>
        </w:rPr>
        <w:t>document, record, process, report</w:t>
      </w:r>
    </w:p>
    <w:p w14:paraId="2E4EF2FD" w14:textId="4AA85122" w:rsidR="00EE11C6" w:rsidRPr="00C67800" w:rsidRDefault="00C86E51" w:rsidP="00AF1A3C">
      <w:pPr>
        <w:pStyle w:val="NoSpacing1"/>
        <w:numPr>
          <w:ilvl w:val="0"/>
          <w:numId w:val="12"/>
        </w:numPr>
        <w:tabs>
          <w:tab w:val="clear" w:pos="720"/>
        </w:tabs>
        <w:spacing w:before="240" w:line="276" w:lineRule="auto"/>
        <w:jc w:val="both"/>
        <w:rPr>
          <w:rFonts w:ascii="Arial" w:hAnsi="Arial" w:cs="Arial"/>
          <w:sz w:val="22"/>
          <w:szCs w:val="22"/>
        </w:rPr>
      </w:pPr>
      <w:r>
        <w:rPr>
          <w:rFonts w:ascii="Arial" w:hAnsi="Arial" w:cs="Arial"/>
          <w:sz w:val="22"/>
          <w:szCs w:val="22"/>
        </w:rPr>
        <w:lastRenderedPageBreak/>
        <w:t>Charlie loves to design and make skateboards. Charlie has decided to sell these skateboards to local surf shops. Charlie’s business would be classified as:</w:t>
      </w:r>
    </w:p>
    <w:p w14:paraId="25CC99F8" w14:textId="77777777" w:rsidR="00EE11C6" w:rsidRPr="00C67800" w:rsidRDefault="00EE11C6" w:rsidP="00AF1A3C">
      <w:pPr>
        <w:pStyle w:val="NoSpacing1"/>
        <w:spacing w:line="276" w:lineRule="auto"/>
        <w:jc w:val="both"/>
        <w:rPr>
          <w:rFonts w:ascii="Arial" w:hAnsi="Arial" w:cs="Arial"/>
          <w:sz w:val="22"/>
          <w:szCs w:val="22"/>
        </w:rPr>
      </w:pPr>
    </w:p>
    <w:p w14:paraId="353B9291" w14:textId="51833FA9" w:rsidR="00EE11C6" w:rsidRPr="00C67800" w:rsidRDefault="00C86E51" w:rsidP="00AF1A3C">
      <w:pPr>
        <w:pStyle w:val="NoSpacing1"/>
        <w:numPr>
          <w:ilvl w:val="0"/>
          <w:numId w:val="22"/>
        </w:numPr>
        <w:tabs>
          <w:tab w:val="clear" w:pos="720"/>
        </w:tabs>
        <w:spacing w:line="276" w:lineRule="auto"/>
        <w:jc w:val="both"/>
        <w:rPr>
          <w:rFonts w:ascii="Arial" w:hAnsi="Arial" w:cs="Arial"/>
          <w:sz w:val="22"/>
          <w:szCs w:val="22"/>
        </w:rPr>
      </w:pPr>
      <w:r>
        <w:rPr>
          <w:rFonts w:ascii="Arial" w:hAnsi="Arial" w:cs="Arial"/>
          <w:sz w:val="22"/>
          <w:szCs w:val="22"/>
        </w:rPr>
        <w:t>retail</w:t>
      </w:r>
    </w:p>
    <w:p w14:paraId="4972857D" w14:textId="153C1527" w:rsidR="00EE11C6" w:rsidRPr="001B44A7" w:rsidRDefault="00C86E51" w:rsidP="00AF1A3C">
      <w:pPr>
        <w:pStyle w:val="NoSpacing1"/>
        <w:numPr>
          <w:ilvl w:val="0"/>
          <w:numId w:val="22"/>
        </w:numPr>
        <w:tabs>
          <w:tab w:val="clear" w:pos="720"/>
        </w:tabs>
        <w:spacing w:line="276" w:lineRule="auto"/>
        <w:ind w:left="851" w:hanging="491"/>
        <w:jc w:val="both"/>
        <w:rPr>
          <w:rFonts w:ascii="Arial" w:hAnsi="Arial" w:cs="Arial"/>
          <w:b/>
          <w:bCs/>
          <w:color w:val="FF0000"/>
          <w:sz w:val="22"/>
          <w:szCs w:val="22"/>
        </w:rPr>
      </w:pPr>
      <w:r w:rsidRPr="001B44A7">
        <w:rPr>
          <w:rFonts w:ascii="Arial" w:hAnsi="Arial" w:cs="Arial"/>
          <w:b/>
          <w:bCs/>
          <w:color w:val="FF0000"/>
          <w:sz w:val="22"/>
          <w:szCs w:val="22"/>
        </w:rPr>
        <w:t>wholesale</w:t>
      </w:r>
    </w:p>
    <w:p w14:paraId="4977EAD2" w14:textId="45BCC674" w:rsidR="00EE11C6" w:rsidRPr="00C67800" w:rsidRDefault="00C86E51" w:rsidP="00AF1A3C">
      <w:pPr>
        <w:pStyle w:val="NoSpacing1"/>
        <w:numPr>
          <w:ilvl w:val="0"/>
          <w:numId w:val="22"/>
        </w:numPr>
        <w:tabs>
          <w:tab w:val="clear" w:pos="720"/>
        </w:tabs>
        <w:spacing w:line="276" w:lineRule="auto"/>
        <w:ind w:left="851" w:hanging="491"/>
        <w:jc w:val="both"/>
        <w:rPr>
          <w:rFonts w:ascii="Arial" w:hAnsi="Arial" w:cs="Arial"/>
          <w:sz w:val="22"/>
          <w:szCs w:val="22"/>
        </w:rPr>
      </w:pPr>
      <w:r>
        <w:rPr>
          <w:rFonts w:ascii="Arial" w:hAnsi="Arial" w:cs="Arial"/>
          <w:sz w:val="22"/>
          <w:szCs w:val="22"/>
        </w:rPr>
        <w:t>manufacturing</w:t>
      </w:r>
    </w:p>
    <w:p w14:paraId="18784F09" w14:textId="609926F5" w:rsidR="00EE11C6" w:rsidRDefault="00C86E51" w:rsidP="00AF1A3C">
      <w:pPr>
        <w:pStyle w:val="NoSpacing1"/>
        <w:numPr>
          <w:ilvl w:val="0"/>
          <w:numId w:val="22"/>
        </w:numPr>
        <w:tabs>
          <w:tab w:val="clear" w:pos="720"/>
        </w:tabs>
        <w:spacing w:line="276" w:lineRule="auto"/>
        <w:ind w:left="851" w:hanging="491"/>
        <w:jc w:val="both"/>
        <w:rPr>
          <w:rFonts w:ascii="Arial" w:hAnsi="Arial" w:cs="Arial"/>
          <w:sz w:val="22"/>
          <w:szCs w:val="22"/>
        </w:rPr>
      </w:pPr>
      <w:r>
        <w:rPr>
          <w:rFonts w:ascii="Arial" w:hAnsi="Arial" w:cs="Arial"/>
          <w:sz w:val="22"/>
          <w:szCs w:val="22"/>
        </w:rPr>
        <w:t>service</w:t>
      </w:r>
    </w:p>
    <w:p w14:paraId="6E786DD3" w14:textId="77777777" w:rsidR="00AF1A3C" w:rsidRPr="00C67800" w:rsidRDefault="00AF1A3C" w:rsidP="00AF1A3C">
      <w:pPr>
        <w:pStyle w:val="NoSpacing1"/>
        <w:tabs>
          <w:tab w:val="clear" w:pos="720"/>
        </w:tabs>
        <w:spacing w:line="276" w:lineRule="auto"/>
        <w:ind w:left="851"/>
        <w:jc w:val="both"/>
        <w:rPr>
          <w:rFonts w:ascii="Arial" w:hAnsi="Arial" w:cs="Arial"/>
          <w:sz w:val="22"/>
          <w:szCs w:val="22"/>
        </w:rPr>
      </w:pPr>
    </w:p>
    <w:p w14:paraId="5A7CD074" w14:textId="77777777" w:rsidR="00EE11C6" w:rsidRPr="00C67800" w:rsidRDefault="00EE11C6" w:rsidP="00AF1A3C">
      <w:pPr>
        <w:pStyle w:val="NoSpacing1"/>
        <w:tabs>
          <w:tab w:val="clear" w:pos="720"/>
        </w:tabs>
        <w:spacing w:line="276" w:lineRule="auto"/>
        <w:ind w:left="851"/>
        <w:jc w:val="both"/>
        <w:rPr>
          <w:rFonts w:ascii="Arial" w:hAnsi="Arial" w:cs="Arial"/>
          <w:sz w:val="22"/>
          <w:szCs w:val="22"/>
        </w:rPr>
      </w:pPr>
    </w:p>
    <w:p w14:paraId="0155D739" w14:textId="2EE5F5C6" w:rsidR="00EE11C6" w:rsidRPr="00C67800" w:rsidRDefault="00C86E51" w:rsidP="00AF1A3C">
      <w:pPr>
        <w:pStyle w:val="NoSpacing1"/>
        <w:numPr>
          <w:ilvl w:val="0"/>
          <w:numId w:val="12"/>
        </w:numPr>
        <w:tabs>
          <w:tab w:val="clear" w:pos="720"/>
        </w:tabs>
        <w:ind w:left="357" w:hanging="357"/>
        <w:jc w:val="both"/>
        <w:rPr>
          <w:rFonts w:ascii="Arial" w:hAnsi="Arial" w:cs="Arial"/>
          <w:sz w:val="22"/>
          <w:szCs w:val="22"/>
        </w:rPr>
      </w:pPr>
      <w:r>
        <w:rPr>
          <w:rFonts w:ascii="Arial" w:hAnsi="Arial" w:cs="Arial"/>
          <w:sz w:val="22"/>
          <w:szCs w:val="22"/>
        </w:rPr>
        <w:t xml:space="preserve">Identify </w:t>
      </w:r>
      <w:r w:rsidRPr="00C86E51">
        <w:rPr>
          <w:rFonts w:ascii="Arial" w:eastAsia="Cambria" w:hAnsi="Arial" w:cs="Arial"/>
          <w:spacing w:val="-2"/>
          <w:sz w:val="22"/>
          <w:szCs w:val="22"/>
          <w:lang w:val="en-US"/>
        </w:rPr>
        <w:t>which part of the accounting cycle a receipt from a customer would belong to</w:t>
      </w:r>
      <w:r>
        <w:rPr>
          <w:rFonts w:ascii="Arial" w:eastAsia="Cambria" w:hAnsi="Arial" w:cs="Arial"/>
          <w:spacing w:val="-2"/>
          <w:sz w:val="22"/>
          <w:szCs w:val="22"/>
          <w:lang w:val="en-US"/>
        </w:rPr>
        <w:t>.</w:t>
      </w:r>
    </w:p>
    <w:p w14:paraId="552E5A75" w14:textId="77777777" w:rsidR="00EE11C6" w:rsidRPr="00C67800" w:rsidRDefault="00EE11C6" w:rsidP="00AF1A3C">
      <w:pPr>
        <w:pStyle w:val="NoSpacing1"/>
        <w:spacing w:line="276" w:lineRule="auto"/>
        <w:jc w:val="both"/>
        <w:rPr>
          <w:rFonts w:ascii="Arial" w:hAnsi="Arial" w:cs="Arial"/>
          <w:sz w:val="22"/>
          <w:szCs w:val="22"/>
        </w:rPr>
      </w:pPr>
    </w:p>
    <w:p w14:paraId="6E510F8C" w14:textId="295FA80E" w:rsidR="00EE11C6" w:rsidRPr="001B44A7" w:rsidRDefault="00C86E51" w:rsidP="00AF1A3C">
      <w:pPr>
        <w:pStyle w:val="NoSpacing1"/>
        <w:numPr>
          <w:ilvl w:val="0"/>
          <w:numId w:val="23"/>
        </w:numPr>
        <w:tabs>
          <w:tab w:val="clear" w:pos="720"/>
        </w:tabs>
        <w:spacing w:line="276" w:lineRule="auto"/>
        <w:jc w:val="both"/>
        <w:rPr>
          <w:rFonts w:ascii="Arial" w:hAnsi="Arial" w:cs="Arial"/>
          <w:b/>
          <w:bCs/>
          <w:color w:val="FF0000"/>
          <w:sz w:val="22"/>
          <w:szCs w:val="22"/>
        </w:rPr>
      </w:pPr>
      <w:r w:rsidRPr="001B44A7">
        <w:rPr>
          <w:rFonts w:ascii="Arial" w:hAnsi="Arial" w:cs="Arial"/>
          <w:b/>
          <w:bCs/>
          <w:color w:val="FF0000"/>
          <w:sz w:val="22"/>
          <w:szCs w:val="22"/>
        </w:rPr>
        <w:t>documents</w:t>
      </w:r>
    </w:p>
    <w:p w14:paraId="36CE5962" w14:textId="13D98F65" w:rsidR="00EE11C6" w:rsidRPr="00C67800" w:rsidRDefault="00065787" w:rsidP="00AF1A3C">
      <w:pPr>
        <w:pStyle w:val="NoSpacing1"/>
        <w:numPr>
          <w:ilvl w:val="0"/>
          <w:numId w:val="23"/>
        </w:numPr>
        <w:tabs>
          <w:tab w:val="clear" w:pos="720"/>
        </w:tabs>
        <w:spacing w:line="276" w:lineRule="auto"/>
        <w:ind w:left="851" w:hanging="491"/>
        <w:jc w:val="both"/>
        <w:rPr>
          <w:rFonts w:ascii="Arial" w:hAnsi="Arial" w:cs="Arial"/>
          <w:sz w:val="22"/>
          <w:szCs w:val="22"/>
        </w:rPr>
      </w:pPr>
      <w:r>
        <w:rPr>
          <w:rFonts w:ascii="Arial" w:hAnsi="Arial" w:cs="Arial"/>
          <w:sz w:val="22"/>
          <w:szCs w:val="22"/>
        </w:rPr>
        <w:t>ledgers</w:t>
      </w:r>
    </w:p>
    <w:p w14:paraId="2547D141" w14:textId="6A82B3C2" w:rsidR="00EE11C6" w:rsidRPr="00C67800" w:rsidRDefault="00065787" w:rsidP="00AF1A3C">
      <w:pPr>
        <w:pStyle w:val="NoSpacing1"/>
        <w:numPr>
          <w:ilvl w:val="0"/>
          <w:numId w:val="23"/>
        </w:numPr>
        <w:tabs>
          <w:tab w:val="clear" w:pos="720"/>
        </w:tabs>
        <w:spacing w:line="276" w:lineRule="auto"/>
        <w:ind w:left="851" w:hanging="491"/>
        <w:rPr>
          <w:rFonts w:ascii="Arial" w:hAnsi="Arial" w:cs="Arial"/>
          <w:sz w:val="22"/>
          <w:szCs w:val="22"/>
        </w:rPr>
      </w:pPr>
      <w:r>
        <w:rPr>
          <w:rFonts w:ascii="Arial" w:hAnsi="Arial" w:cs="Arial"/>
          <w:sz w:val="22"/>
          <w:szCs w:val="22"/>
        </w:rPr>
        <w:t>reports</w:t>
      </w:r>
    </w:p>
    <w:p w14:paraId="4F337D7C" w14:textId="1D1A3C47" w:rsidR="00EE11C6" w:rsidRDefault="00065787" w:rsidP="00AF1A3C">
      <w:pPr>
        <w:pStyle w:val="NoSpacing1"/>
        <w:numPr>
          <w:ilvl w:val="0"/>
          <w:numId w:val="23"/>
        </w:numPr>
        <w:tabs>
          <w:tab w:val="clear" w:pos="720"/>
        </w:tabs>
        <w:spacing w:line="276" w:lineRule="auto"/>
        <w:ind w:left="851" w:hanging="491"/>
        <w:rPr>
          <w:rFonts w:ascii="Arial" w:hAnsi="Arial" w:cs="Arial"/>
          <w:sz w:val="22"/>
          <w:szCs w:val="22"/>
        </w:rPr>
      </w:pPr>
      <w:r>
        <w:rPr>
          <w:rFonts w:ascii="Arial" w:hAnsi="Arial" w:cs="Arial"/>
          <w:sz w:val="22"/>
          <w:szCs w:val="22"/>
        </w:rPr>
        <w:t>trial balance</w:t>
      </w:r>
    </w:p>
    <w:p w14:paraId="128736C1" w14:textId="77777777" w:rsidR="00AF1A3C" w:rsidRPr="00C67800" w:rsidRDefault="00AF1A3C" w:rsidP="00AF1A3C">
      <w:pPr>
        <w:pStyle w:val="NoSpacing1"/>
        <w:tabs>
          <w:tab w:val="clear" w:pos="720"/>
        </w:tabs>
        <w:spacing w:line="276" w:lineRule="auto"/>
        <w:ind w:left="851"/>
        <w:rPr>
          <w:rFonts w:ascii="Arial" w:hAnsi="Arial" w:cs="Arial"/>
          <w:sz w:val="22"/>
          <w:szCs w:val="22"/>
        </w:rPr>
      </w:pPr>
    </w:p>
    <w:p w14:paraId="0561D3D8" w14:textId="4ECC0E7D" w:rsidR="00EE11C6" w:rsidRPr="00C67800" w:rsidRDefault="00EE11C6" w:rsidP="00AF1A3C">
      <w:pPr>
        <w:pStyle w:val="NoSpacing1"/>
        <w:numPr>
          <w:ilvl w:val="0"/>
          <w:numId w:val="12"/>
        </w:numPr>
        <w:tabs>
          <w:tab w:val="clear" w:pos="720"/>
        </w:tabs>
        <w:spacing w:before="240" w:line="276" w:lineRule="auto"/>
        <w:jc w:val="both"/>
        <w:rPr>
          <w:rFonts w:ascii="Arial" w:hAnsi="Arial" w:cs="Arial"/>
          <w:sz w:val="22"/>
          <w:szCs w:val="22"/>
        </w:rPr>
      </w:pPr>
      <w:r w:rsidRPr="00C67800">
        <w:rPr>
          <w:rFonts w:ascii="Arial" w:hAnsi="Arial" w:cs="Arial"/>
          <w:sz w:val="22"/>
          <w:szCs w:val="22"/>
        </w:rPr>
        <w:t>A</w:t>
      </w:r>
      <w:r w:rsidR="00065787">
        <w:rPr>
          <w:rFonts w:ascii="Arial" w:hAnsi="Arial" w:cs="Arial"/>
          <w:sz w:val="22"/>
          <w:szCs w:val="22"/>
        </w:rPr>
        <w:t>n $21,000 loan was taken out in April 2022 and needs to be repaid by January 2023. What would the loan be classified as?</w:t>
      </w:r>
    </w:p>
    <w:p w14:paraId="1508B820" w14:textId="77777777" w:rsidR="00EE11C6" w:rsidRPr="00C67800" w:rsidRDefault="00EE11C6" w:rsidP="00AF1A3C">
      <w:pPr>
        <w:pStyle w:val="NoSpacing1"/>
        <w:spacing w:line="276" w:lineRule="auto"/>
        <w:jc w:val="both"/>
        <w:rPr>
          <w:rFonts w:ascii="Arial" w:hAnsi="Arial" w:cs="Arial"/>
          <w:sz w:val="22"/>
          <w:szCs w:val="22"/>
        </w:rPr>
      </w:pPr>
    </w:p>
    <w:p w14:paraId="0A8C4F03" w14:textId="66251AF5" w:rsidR="00EE11C6" w:rsidRPr="00C67800" w:rsidRDefault="00065787" w:rsidP="00AF1A3C">
      <w:pPr>
        <w:pStyle w:val="NoSpacing1"/>
        <w:numPr>
          <w:ilvl w:val="0"/>
          <w:numId w:val="24"/>
        </w:numPr>
        <w:tabs>
          <w:tab w:val="clear" w:pos="720"/>
        </w:tabs>
        <w:spacing w:line="276" w:lineRule="auto"/>
        <w:jc w:val="both"/>
        <w:rPr>
          <w:rFonts w:ascii="Arial" w:hAnsi="Arial" w:cs="Arial"/>
          <w:sz w:val="22"/>
          <w:szCs w:val="22"/>
        </w:rPr>
      </w:pPr>
      <w:r>
        <w:rPr>
          <w:rFonts w:ascii="Arial" w:hAnsi="Arial" w:cs="Arial"/>
          <w:sz w:val="22"/>
          <w:szCs w:val="22"/>
        </w:rPr>
        <w:t xml:space="preserve">  A non-current asset</w:t>
      </w:r>
    </w:p>
    <w:p w14:paraId="43BFE016" w14:textId="10CEBC93" w:rsidR="00EE11C6" w:rsidRPr="00C67800" w:rsidRDefault="00065787" w:rsidP="00AF1A3C">
      <w:pPr>
        <w:pStyle w:val="NoSpacing1"/>
        <w:numPr>
          <w:ilvl w:val="0"/>
          <w:numId w:val="24"/>
        </w:numPr>
        <w:tabs>
          <w:tab w:val="clear" w:pos="720"/>
        </w:tabs>
        <w:spacing w:line="276" w:lineRule="auto"/>
        <w:ind w:left="851" w:hanging="491"/>
        <w:jc w:val="both"/>
        <w:rPr>
          <w:rFonts w:ascii="Arial" w:hAnsi="Arial" w:cs="Arial"/>
          <w:sz w:val="22"/>
          <w:szCs w:val="22"/>
        </w:rPr>
      </w:pPr>
      <w:r>
        <w:rPr>
          <w:rFonts w:ascii="Arial" w:hAnsi="Arial" w:cs="Arial"/>
          <w:sz w:val="22"/>
          <w:szCs w:val="22"/>
        </w:rPr>
        <w:t>An expense</w:t>
      </w:r>
    </w:p>
    <w:p w14:paraId="33047619" w14:textId="7D145A07" w:rsidR="00EE11C6" w:rsidRPr="001B44A7" w:rsidRDefault="00065787" w:rsidP="00AF1A3C">
      <w:pPr>
        <w:pStyle w:val="NoSpacing1"/>
        <w:numPr>
          <w:ilvl w:val="0"/>
          <w:numId w:val="24"/>
        </w:numPr>
        <w:tabs>
          <w:tab w:val="clear" w:pos="720"/>
        </w:tabs>
        <w:spacing w:line="276" w:lineRule="auto"/>
        <w:ind w:left="851" w:hanging="491"/>
        <w:jc w:val="both"/>
        <w:rPr>
          <w:rFonts w:ascii="Arial" w:hAnsi="Arial" w:cs="Arial"/>
          <w:b/>
          <w:bCs/>
          <w:color w:val="FF0000"/>
          <w:sz w:val="22"/>
          <w:szCs w:val="22"/>
        </w:rPr>
      </w:pPr>
      <w:r w:rsidRPr="001B44A7">
        <w:rPr>
          <w:rFonts w:ascii="Arial" w:hAnsi="Arial" w:cs="Arial"/>
          <w:b/>
          <w:bCs/>
          <w:color w:val="FF0000"/>
          <w:sz w:val="22"/>
          <w:szCs w:val="22"/>
        </w:rPr>
        <w:t>A current liability</w:t>
      </w:r>
    </w:p>
    <w:p w14:paraId="4D336935" w14:textId="684C3E1D" w:rsidR="00EE11C6" w:rsidRDefault="00065787" w:rsidP="00AF1A3C">
      <w:pPr>
        <w:pStyle w:val="NoSpacing1"/>
        <w:numPr>
          <w:ilvl w:val="0"/>
          <w:numId w:val="24"/>
        </w:numPr>
        <w:tabs>
          <w:tab w:val="clear" w:pos="720"/>
        </w:tabs>
        <w:spacing w:line="276" w:lineRule="auto"/>
        <w:ind w:left="851" w:hanging="491"/>
        <w:jc w:val="both"/>
        <w:rPr>
          <w:rFonts w:ascii="Arial" w:hAnsi="Arial" w:cs="Arial"/>
          <w:sz w:val="22"/>
          <w:szCs w:val="22"/>
        </w:rPr>
      </w:pPr>
      <w:r>
        <w:rPr>
          <w:rFonts w:ascii="Arial" w:hAnsi="Arial" w:cs="Arial"/>
          <w:sz w:val="22"/>
          <w:szCs w:val="22"/>
        </w:rPr>
        <w:t>A non-current liability</w:t>
      </w:r>
    </w:p>
    <w:p w14:paraId="4FF7BA9F" w14:textId="77777777" w:rsidR="00AF1A3C" w:rsidRPr="00C67800" w:rsidRDefault="00AF1A3C" w:rsidP="00AF1A3C">
      <w:pPr>
        <w:pStyle w:val="NoSpacing1"/>
        <w:tabs>
          <w:tab w:val="clear" w:pos="720"/>
        </w:tabs>
        <w:spacing w:line="276" w:lineRule="auto"/>
        <w:ind w:left="851"/>
        <w:jc w:val="both"/>
        <w:rPr>
          <w:rFonts w:ascii="Arial" w:hAnsi="Arial" w:cs="Arial"/>
          <w:sz w:val="22"/>
          <w:szCs w:val="22"/>
        </w:rPr>
      </w:pPr>
    </w:p>
    <w:p w14:paraId="48580513" w14:textId="77777777" w:rsidR="00EE11C6" w:rsidRPr="00C67800" w:rsidRDefault="00EE11C6" w:rsidP="00AF1A3C">
      <w:pPr>
        <w:pStyle w:val="NoSpacing1"/>
        <w:tabs>
          <w:tab w:val="clear" w:pos="720"/>
        </w:tabs>
        <w:spacing w:line="276" w:lineRule="auto"/>
        <w:ind w:left="851"/>
        <w:jc w:val="both"/>
        <w:rPr>
          <w:rFonts w:ascii="Arial" w:hAnsi="Arial" w:cs="Arial"/>
          <w:sz w:val="22"/>
          <w:szCs w:val="22"/>
        </w:rPr>
      </w:pPr>
    </w:p>
    <w:p w14:paraId="73C7762D" w14:textId="12F21871" w:rsidR="00EE11C6" w:rsidRPr="00AF1A3C" w:rsidRDefault="00065787" w:rsidP="00AF1A3C">
      <w:pPr>
        <w:pStyle w:val="NoSpacing1"/>
        <w:numPr>
          <w:ilvl w:val="0"/>
          <w:numId w:val="12"/>
        </w:numPr>
        <w:tabs>
          <w:tab w:val="clear" w:pos="720"/>
        </w:tabs>
        <w:ind w:left="357" w:hanging="357"/>
        <w:jc w:val="both"/>
        <w:rPr>
          <w:rFonts w:ascii="Arial" w:hAnsi="Arial" w:cs="Arial"/>
          <w:sz w:val="22"/>
          <w:szCs w:val="22"/>
        </w:rPr>
      </w:pPr>
      <w:r w:rsidRPr="00AF1A3C">
        <w:rPr>
          <w:rFonts w:ascii="Arial" w:hAnsi="Arial" w:cs="Arial"/>
          <w:sz w:val="22"/>
          <w:szCs w:val="22"/>
        </w:rPr>
        <w:t>Which</w:t>
      </w:r>
      <w:r w:rsidR="00EE11C6" w:rsidRPr="00AF1A3C">
        <w:rPr>
          <w:rFonts w:ascii="Arial" w:hAnsi="Arial" w:cs="Arial"/>
          <w:sz w:val="22"/>
          <w:szCs w:val="22"/>
        </w:rPr>
        <w:t xml:space="preserve"> </w:t>
      </w:r>
      <w:r w:rsidRPr="00AF1A3C">
        <w:rPr>
          <w:rFonts w:ascii="Arial" w:hAnsi="Arial" w:cs="Arial"/>
          <w:sz w:val="22"/>
          <w:szCs w:val="22"/>
        </w:rPr>
        <w:t>of the following entities would be best suited to retailing</w:t>
      </w:r>
      <w:r w:rsidR="00AF1A3C" w:rsidRPr="00AF1A3C">
        <w:rPr>
          <w:rFonts w:ascii="Arial" w:hAnsi="Arial" w:cs="Arial"/>
          <w:sz w:val="22"/>
          <w:szCs w:val="22"/>
        </w:rPr>
        <w:t>?</w:t>
      </w:r>
    </w:p>
    <w:p w14:paraId="460D991A" w14:textId="77777777" w:rsidR="00EE11C6" w:rsidRPr="00C67800" w:rsidRDefault="00EE11C6" w:rsidP="00AF1A3C">
      <w:pPr>
        <w:pStyle w:val="NoSpacing1"/>
        <w:spacing w:line="276" w:lineRule="auto"/>
        <w:jc w:val="both"/>
        <w:rPr>
          <w:rFonts w:ascii="Arial" w:hAnsi="Arial" w:cs="Arial"/>
          <w:sz w:val="22"/>
          <w:szCs w:val="22"/>
        </w:rPr>
      </w:pPr>
    </w:p>
    <w:p w14:paraId="12B764EC" w14:textId="2222CC02" w:rsidR="00EE11C6" w:rsidRPr="00C67800" w:rsidRDefault="00AF1A3C" w:rsidP="00AF1A3C">
      <w:pPr>
        <w:pStyle w:val="NoSpacing1"/>
        <w:numPr>
          <w:ilvl w:val="0"/>
          <w:numId w:val="24"/>
        </w:numPr>
        <w:tabs>
          <w:tab w:val="clear" w:pos="720"/>
        </w:tabs>
        <w:spacing w:line="276" w:lineRule="auto"/>
        <w:ind w:left="851" w:hanging="491"/>
        <w:jc w:val="both"/>
        <w:rPr>
          <w:rFonts w:ascii="Arial" w:hAnsi="Arial" w:cs="Arial"/>
          <w:sz w:val="22"/>
          <w:szCs w:val="22"/>
        </w:rPr>
      </w:pPr>
      <w:r>
        <w:rPr>
          <w:rFonts w:ascii="Arial" w:hAnsi="Arial" w:cs="Arial"/>
          <w:sz w:val="22"/>
          <w:szCs w:val="22"/>
        </w:rPr>
        <w:t>Airbnb and Telstra</w:t>
      </w:r>
    </w:p>
    <w:p w14:paraId="20A7697C" w14:textId="7B2F7917" w:rsidR="00EE11C6" w:rsidRPr="00C67800" w:rsidRDefault="00AF1A3C" w:rsidP="00AF1A3C">
      <w:pPr>
        <w:pStyle w:val="NoSpacing1"/>
        <w:numPr>
          <w:ilvl w:val="0"/>
          <w:numId w:val="24"/>
        </w:numPr>
        <w:tabs>
          <w:tab w:val="clear" w:pos="720"/>
        </w:tabs>
        <w:spacing w:line="276" w:lineRule="auto"/>
        <w:ind w:left="851" w:hanging="491"/>
        <w:jc w:val="both"/>
        <w:rPr>
          <w:rFonts w:ascii="Arial" w:hAnsi="Arial" w:cs="Arial"/>
          <w:sz w:val="22"/>
          <w:szCs w:val="22"/>
        </w:rPr>
      </w:pPr>
      <w:r>
        <w:rPr>
          <w:rFonts w:ascii="Arial" w:hAnsi="Arial" w:cs="Arial"/>
          <w:sz w:val="22"/>
          <w:szCs w:val="22"/>
        </w:rPr>
        <w:t>Coles and Jim’s Mowing</w:t>
      </w:r>
    </w:p>
    <w:p w14:paraId="518672EB" w14:textId="6B8D65A4" w:rsidR="00EE11C6" w:rsidRPr="001B44A7" w:rsidRDefault="00AF1A3C" w:rsidP="00AF1A3C">
      <w:pPr>
        <w:pStyle w:val="NoSpacing1"/>
        <w:numPr>
          <w:ilvl w:val="0"/>
          <w:numId w:val="24"/>
        </w:numPr>
        <w:tabs>
          <w:tab w:val="clear" w:pos="720"/>
        </w:tabs>
        <w:spacing w:line="276" w:lineRule="auto"/>
        <w:ind w:left="851" w:hanging="491"/>
        <w:rPr>
          <w:rFonts w:ascii="Arial" w:hAnsi="Arial" w:cs="Arial"/>
          <w:b/>
          <w:bCs/>
          <w:color w:val="FF0000"/>
          <w:sz w:val="22"/>
          <w:szCs w:val="22"/>
        </w:rPr>
      </w:pPr>
      <w:r w:rsidRPr="001B44A7">
        <w:rPr>
          <w:rFonts w:ascii="Arial" w:hAnsi="Arial" w:cs="Arial"/>
          <w:b/>
          <w:bCs/>
          <w:color w:val="FF0000"/>
          <w:sz w:val="22"/>
          <w:szCs w:val="22"/>
        </w:rPr>
        <w:t>Big W and Woolworths</w:t>
      </w:r>
    </w:p>
    <w:p w14:paraId="2DF3760B" w14:textId="0EFCECD2" w:rsidR="00EE11C6" w:rsidRPr="00C67800" w:rsidRDefault="00AF1A3C" w:rsidP="00AF1A3C">
      <w:pPr>
        <w:pStyle w:val="NoSpacing1"/>
        <w:numPr>
          <w:ilvl w:val="0"/>
          <w:numId w:val="24"/>
        </w:numPr>
        <w:tabs>
          <w:tab w:val="clear" w:pos="720"/>
        </w:tabs>
        <w:spacing w:line="276" w:lineRule="auto"/>
        <w:ind w:left="851" w:hanging="491"/>
        <w:rPr>
          <w:rFonts w:ascii="Arial" w:hAnsi="Arial" w:cs="Arial"/>
          <w:sz w:val="22"/>
          <w:szCs w:val="22"/>
        </w:rPr>
      </w:pPr>
      <w:r>
        <w:rPr>
          <w:rFonts w:ascii="Arial" w:hAnsi="Arial" w:cs="Arial"/>
          <w:sz w:val="22"/>
          <w:szCs w:val="22"/>
        </w:rPr>
        <w:t>Crown Casino and The C Restaurant</w:t>
      </w:r>
    </w:p>
    <w:p w14:paraId="1B0160BC" w14:textId="77777777" w:rsidR="00ED626E" w:rsidRPr="00C67800" w:rsidRDefault="00ED626E" w:rsidP="00AF1A3C">
      <w:pPr>
        <w:pStyle w:val="NoSpacing1"/>
        <w:tabs>
          <w:tab w:val="clear" w:pos="720"/>
        </w:tabs>
        <w:spacing w:line="276" w:lineRule="auto"/>
        <w:ind w:left="851"/>
        <w:rPr>
          <w:rFonts w:ascii="Arial" w:hAnsi="Arial" w:cs="Arial"/>
          <w:sz w:val="22"/>
          <w:szCs w:val="22"/>
        </w:rPr>
      </w:pPr>
    </w:p>
    <w:p w14:paraId="6467EB9C" w14:textId="77777777" w:rsidR="00643549" w:rsidRPr="001931E4" w:rsidRDefault="00643549" w:rsidP="00AF1A3C">
      <w:pPr>
        <w:spacing w:after="0" w:line="360" w:lineRule="auto"/>
        <w:rPr>
          <w:rFonts w:cstheme="minorHAnsi"/>
          <w:sz w:val="24"/>
          <w:szCs w:val="24"/>
        </w:rPr>
      </w:pPr>
    </w:p>
    <w:p w14:paraId="383C0C3D" w14:textId="77777777" w:rsidR="00AF1A3C" w:rsidRDefault="00AF1A3C" w:rsidP="006C4C4B">
      <w:pPr>
        <w:spacing w:line="360" w:lineRule="auto"/>
        <w:rPr>
          <w:rFonts w:cstheme="minorHAnsi"/>
          <w:b/>
          <w:sz w:val="24"/>
          <w:szCs w:val="24"/>
        </w:rPr>
      </w:pPr>
    </w:p>
    <w:p w14:paraId="26749B87" w14:textId="77777777" w:rsidR="00AF1A3C" w:rsidRDefault="00AF1A3C" w:rsidP="006C4C4B">
      <w:pPr>
        <w:spacing w:line="360" w:lineRule="auto"/>
        <w:rPr>
          <w:rFonts w:cstheme="minorHAnsi"/>
          <w:b/>
          <w:sz w:val="24"/>
          <w:szCs w:val="24"/>
        </w:rPr>
      </w:pPr>
    </w:p>
    <w:p w14:paraId="47AF9A3F" w14:textId="77777777" w:rsidR="00AF1A3C" w:rsidRDefault="00AF1A3C" w:rsidP="006C4C4B">
      <w:pPr>
        <w:spacing w:line="360" w:lineRule="auto"/>
        <w:rPr>
          <w:rFonts w:cstheme="minorHAnsi"/>
          <w:b/>
          <w:sz w:val="24"/>
          <w:szCs w:val="24"/>
        </w:rPr>
      </w:pPr>
    </w:p>
    <w:p w14:paraId="13540E51" w14:textId="77777777" w:rsidR="00AF1A3C" w:rsidRDefault="00AF1A3C" w:rsidP="006C4C4B">
      <w:pPr>
        <w:spacing w:line="360" w:lineRule="auto"/>
        <w:rPr>
          <w:rFonts w:cstheme="minorHAnsi"/>
          <w:b/>
          <w:sz w:val="24"/>
          <w:szCs w:val="24"/>
        </w:rPr>
      </w:pPr>
    </w:p>
    <w:p w14:paraId="51456078" w14:textId="77777777" w:rsidR="00AF1A3C" w:rsidRDefault="00AF1A3C" w:rsidP="006C4C4B">
      <w:pPr>
        <w:spacing w:line="360" w:lineRule="auto"/>
        <w:rPr>
          <w:rFonts w:cstheme="minorHAnsi"/>
          <w:b/>
          <w:sz w:val="24"/>
          <w:szCs w:val="24"/>
        </w:rPr>
      </w:pPr>
    </w:p>
    <w:p w14:paraId="179C9204" w14:textId="77777777" w:rsidR="00AF1A3C" w:rsidRDefault="00AF1A3C">
      <w:pPr>
        <w:spacing w:after="160" w:line="259" w:lineRule="auto"/>
        <w:rPr>
          <w:rFonts w:cstheme="minorHAnsi"/>
          <w:b/>
          <w:sz w:val="24"/>
          <w:szCs w:val="24"/>
        </w:rPr>
      </w:pPr>
      <w:r>
        <w:rPr>
          <w:rFonts w:cstheme="minorHAnsi"/>
          <w:b/>
          <w:sz w:val="24"/>
          <w:szCs w:val="24"/>
        </w:rPr>
        <w:br w:type="page"/>
      </w:r>
    </w:p>
    <w:p w14:paraId="3B673327" w14:textId="7B8A6FA2" w:rsidR="006C4C4B" w:rsidRDefault="006C4C4B" w:rsidP="006C4C4B">
      <w:pPr>
        <w:spacing w:line="360" w:lineRule="auto"/>
        <w:rPr>
          <w:rFonts w:cstheme="minorHAnsi"/>
          <w:b/>
          <w:sz w:val="24"/>
          <w:szCs w:val="24"/>
        </w:rPr>
      </w:pPr>
      <w:r>
        <w:rPr>
          <w:rFonts w:cstheme="minorHAnsi"/>
          <w:b/>
          <w:sz w:val="24"/>
          <w:szCs w:val="24"/>
        </w:rPr>
        <w:lastRenderedPageBreak/>
        <w:t>Section B: Short Answer Questions</w:t>
      </w:r>
      <w:r>
        <w:rPr>
          <w:rFonts w:cstheme="minorHAnsi"/>
          <w:b/>
          <w:sz w:val="24"/>
          <w:szCs w:val="24"/>
        </w:rPr>
        <w:tab/>
      </w:r>
      <w:r>
        <w:rPr>
          <w:rFonts w:cstheme="minorHAnsi"/>
          <w:b/>
          <w:sz w:val="24"/>
          <w:szCs w:val="24"/>
        </w:rPr>
        <w:tab/>
      </w:r>
      <w:r>
        <w:rPr>
          <w:rFonts w:cstheme="minorHAnsi"/>
          <w:b/>
          <w:sz w:val="24"/>
          <w:szCs w:val="24"/>
        </w:rPr>
        <w:tab/>
      </w:r>
      <w:r w:rsidR="00E67BD0">
        <w:rPr>
          <w:rFonts w:cstheme="minorHAnsi"/>
          <w:b/>
          <w:sz w:val="24"/>
          <w:szCs w:val="24"/>
        </w:rPr>
        <w:tab/>
      </w:r>
      <w:r w:rsidR="00E67BD0">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00AA2955">
        <w:rPr>
          <w:rFonts w:cstheme="minorHAnsi"/>
          <w:b/>
          <w:sz w:val="24"/>
          <w:szCs w:val="24"/>
        </w:rPr>
        <w:t>(6</w:t>
      </w:r>
      <w:r>
        <w:rPr>
          <w:rFonts w:cstheme="minorHAnsi"/>
          <w:b/>
          <w:sz w:val="24"/>
          <w:szCs w:val="24"/>
        </w:rPr>
        <w:t xml:space="preserve"> marks</w:t>
      </w:r>
      <w:r w:rsidR="00AA2955">
        <w:rPr>
          <w:rFonts w:cstheme="minorHAnsi"/>
          <w:b/>
          <w:sz w:val="24"/>
          <w:szCs w:val="24"/>
        </w:rPr>
        <w:t>)</w:t>
      </w:r>
    </w:p>
    <w:p w14:paraId="531B3C1B" w14:textId="2E678F9B" w:rsidR="00AA2955" w:rsidRDefault="00675FA4" w:rsidP="00675FA4">
      <w:pPr>
        <w:rPr>
          <w:rFonts w:cstheme="minorHAnsi"/>
          <w:b/>
          <w:sz w:val="24"/>
          <w:szCs w:val="24"/>
        </w:rPr>
      </w:pPr>
      <w:r>
        <w:rPr>
          <w:rFonts w:cstheme="minorHAnsi"/>
          <w:b/>
          <w:sz w:val="24"/>
          <w:szCs w:val="24"/>
        </w:rPr>
        <w:t>Question 1</w:t>
      </w:r>
      <w:r w:rsidR="00AA2955">
        <w:rPr>
          <w:rFonts w:cstheme="minorHAnsi"/>
          <w:b/>
          <w:sz w:val="24"/>
          <w:szCs w:val="24"/>
        </w:rPr>
        <w:t>1</w:t>
      </w:r>
      <w:r w:rsidRPr="001931E4">
        <w:rPr>
          <w:rFonts w:cstheme="minorHAnsi"/>
          <w:b/>
          <w:sz w:val="24"/>
          <w:szCs w:val="24"/>
        </w:rPr>
        <w:tab/>
      </w:r>
      <w:r w:rsidRPr="001931E4">
        <w:rPr>
          <w:rFonts w:cstheme="minorHAnsi"/>
          <w:b/>
          <w:sz w:val="24"/>
          <w:szCs w:val="24"/>
        </w:rPr>
        <w:tab/>
      </w:r>
    </w:p>
    <w:p w14:paraId="672709BE" w14:textId="6AB8EAF9" w:rsidR="00675FA4" w:rsidRPr="001931E4" w:rsidRDefault="00675FA4" w:rsidP="00675FA4">
      <w:pPr>
        <w:rPr>
          <w:rFonts w:cstheme="minorHAnsi"/>
          <w:b/>
          <w:sz w:val="24"/>
          <w:szCs w:val="24"/>
        </w:rPr>
      </w:pP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p>
    <w:p w14:paraId="5FAD9CF5" w14:textId="3FF8A8C3" w:rsidR="00675FA4" w:rsidRPr="0083406B" w:rsidRDefault="00675FA4" w:rsidP="00675FA4">
      <w:pPr>
        <w:pStyle w:val="ListParagraph"/>
        <w:numPr>
          <w:ilvl w:val="0"/>
          <w:numId w:val="25"/>
        </w:numPr>
        <w:rPr>
          <w:rFonts w:asciiTheme="minorHAnsi" w:hAnsiTheme="minorHAnsi" w:cstheme="minorHAnsi"/>
          <w:sz w:val="24"/>
          <w:szCs w:val="24"/>
        </w:rPr>
      </w:pPr>
      <w:r w:rsidRPr="0083406B">
        <w:rPr>
          <w:rFonts w:asciiTheme="minorHAnsi" w:hAnsiTheme="minorHAnsi" w:cstheme="minorHAnsi"/>
          <w:sz w:val="24"/>
          <w:szCs w:val="24"/>
        </w:rPr>
        <w:t xml:space="preserve">Explain why </w:t>
      </w:r>
      <w:r w:rsidR="00BE2D2E">
        <w:rPr>
          <w:rFonts w:asciiTheme="minorHAnsi" w:hAnsiTheme="minorHAnsi" w:cstheme="minorHAnsi"/>
          <w:sz w:val="24"/>
          <w:szCs w:val="24"/>
        </w:rPr>
        <w:t>Cash at Bank</w:t>
      </w:r>
      <w:r w:rsidRPr="0083406B">
        <w:rPr>
          <w:rFonts w:asciiTheme="minorHAnsi" w:hAnsiTheme="minorHAnsi" w:cstheme="minorHAnsi"/>
          <w:sz w:val="24"/>
          <w:szCs w:val="24"/>
        </w:rPr>
        <w:t xml:space="preserve"> is an Asset, using the definition from the </w:t>
      </w:r>
      <w:r w:rsidRPr="0083406B">
        <w:rPr>
          <w:rFonts w:asciiTheme="minorHAnsi" w:hAnsiTheme="minorHAnsi" w:cstheme="minorHAnsi"/>
          <w:i/>
          <w:sz w:val="24"/>
          <w:szCs w:val="24"/>
        </w:rPr>
        <w:t>Conceptual Framework</w:t>
      </w:r>
      <w:r w:rsidR="00FE0702">
        <w:rPr>
          <w:rFonts w:asciiTheme="minorHAnsi" w:hAnsiTheme="minorHAnsi" w:cstheme="minorHAnsi"/>
          <w:i/>
          <w:sz w:val="24"/>
          <w:szCs w:val="24"/>
        </w:rPr>
        <w:t>.</w:t>
      </w:r>
    </w:p>
    <w:p w14:paraId="226B422A" w14:textId="548A571F" w:rsidR="00675FA4" w:rsidRPr="00693C85" w:rsidRDefault="00675FA4" w:rsidP="00675FA4">
      <w:pPr>
        <w:pStyle w:val="ListParagraph"/>
        <w:ind w:left="9360"/>
        <w:rPr>
          <w:rFonts w:asciiTheme="minorHAnsi" w:hAnsiTheme="minorHAnsi" w:cstheme="minorHAnsi"/>
          <w:sz w:val="24"/>
          <w:szCs w:val="24"/>
        </w:rPr>
      </w:pPr>
      <w:r>
        <w:rPr>
          <w:rFonts w:asciiTheme="minorHAnsi" w:hAnsiTheme="minorHAnsi" w:cstheme="minorHAnsi"/>
          <w:sz w:val="24"/>
          <w:szCs w:val="24"/>
        </w:rPr>
        <w:t>(</w:t>
      </w:r>
      <w:r w:rsidR="004378CD">
        <w:rPr>
          <w:rFonts w:asciiTheme="minorHAnsi" w:hAnsiTheme="minorHAnsi" w:cstheme="minorHAnsi"/>
          <w:sz w:val="24"/>
          <w:szCs w:val="24"/>
        </w:rPr>
        <w:t>3</w:t>
      </w:r>
      <w:r>
        <w:rPr>
          <w:rFonts w:asciiTheme="minorHAnsi" w:hAnsiTheme="minorHAnsi" w:cstheme="minorHAnsi"/>
          <w:sz w:val="24"/>
          <w:szCs w:val="24"/>
        </w:rPr>
        <w:t xml:space="preserve"> marks)</w:t>
      </w:r>
    </w:p>
    <w:p w14:paraId="6BC1EBDC" w14:textId="77777777" w:rsidR="004378CD" w:rsidRPr="001931E4" w:rsidRDefault="00FE0702" w:rsidP="004378CD">
      <w:pPr>
        <w:tabs>
          <w:tab w:val="left" w:pos="3270"/>
        </w:tabs>
        <w:rPr>
          <w:rFonts w:cstheme="minorHAnsi"/>
          <w:b/>
          <w:sz w:val="24"/>
          <w:szCs w:val="24"/>
        </w:rPr>
      </w:pPr>
      <w:r>
        <w:rPr>
          <w:rFonts w:cstheme="minorHAnsi"/>
        </w:rPr>
        <w:t xml:space="preserve">           </w:t>
      </w:r>
    </w:p>
    <w:tbl>
      <w:tblPr>
        <w:tblStyle w:val="TableGrid"/>
        <w:tblW w:w="0" w:type="auto"/>
        <w:tblLook w:val="04A0" w:firstRow="1" w:lastRow="0" w:firstColumn="1" w:lastColumn="0" w:noHBand="0" w:noVBand="1"/>
      </w:tblPr>
      <w:tblGrid>
        <w:gridCol w:w="7225"/>
        <w:gridCol w:w="1791"/>
      </w:tblGrid>
      <w:tr w:rsidR="004378CD" w:rsidRPr="00BF0DA2" w14:paraId="131A30B8" w14:textId="77777777" w:rsidTr="00DE3185">
        <w:tc>
          <w:tcPr>
            <w:tcW w:w="7225" w:type="dxa"/>
          </w:tcPr>
          <w:p w14:paraId="09824811" w14:textId="77777777" w:rsidR="004378CD" w:rsidRPr="000723BA" w:rsidRDefault="004378CD" w:rsidP="00DE3185">
            <w:pPr>
              <w:spacing w:after="160"/>
              <w:jc w:val="center"/>
              <w:rPr>
                <w:rFonts w:ascii="Arial" w:hAnsi="Arial" w:cs="Arial"/>
                <w:b/>
                <w:bCs/>
              </w:rPr>
            </w:pPr>
            <w:r w:rsidRPr="000723BA">
              <w:rPr>
                <w:rFonts w:ascii="Arial" w:hAnsi="Arial" w:cs="Arial"/>
                <w:b/>
                <w:bCs/>
              </w:rPr>
              <w:t>Description</w:t>
            </w:r>
          </w:p>
        </w:tc>
        <w:tc>
          <w:tcPr>
            <w:tcW w:w="1791" w:type="dxa"/>
          </w:tcPr>
          <w:p w14:paraId="66137270" w14:textId="77777777" w:rsidR="004378CD" w:rsidRPr="000723BA" w:rsidRDefault="004378CD" w:rsidP="00DE3185">
            <w:pPr>
              <w:spacing w:after="160"/>
              <w:jc w:val="center"/>
              <w:rPr>
                <w:rFonts w:ascii="Arial" w:hAnsi="Arial" w:cs="Arial"/>
                <w:b/>
                <w:bCs/>
              </w:rPr>
            </w:pPr>
            <w:r w:rsidRPr="000723BA">
              <w:rPr>
                <w:rFonts w:ascii="Arial" w:hAnsi="Arial" w:cs="Arial"/>
                <w:b/>
                <w:bCs/>
              </w:rPr>
              <w:t>Marks</w:t>
            </w:r>
          </w:p>
        </w:tc>
      </w:tr>
      <w:tr w:rsidR="004378CD" w:rsidRPr="00BF0DA2" w14:paraId="6FB9442C" w14:textId="77777777" w:rsidTr="00DE3185">
        <w:tc>
          <w:tcPr>
            <w:tcW w:w="7225" w:type="dxa"/>
          </w:tcPr>
          <w:p w14:paraId="6ECBCA3F" w14:textId="035760C3" w:rsidR="004378CD" w:rsidRPr="004378CD" w:rsidRDefault="004378CD" w:rsidP="004378CD">
            <w:pPr>
              <w:rPr>
                <w:rFonts w:cstheme="minorHAnsi"/>
                <w:sz w:val="24"/>
                <w:szCs w:val="24"/>
              </w:rPr>
            </w:pPr>
            <w:r w:rsidRPr="004378CD">
              <w:rPr>
                <w:rFonts w:ascii="Arial" w:hAnsi="Arial" w:cs="Arial"/>
              </w:rPr>
              <w:t xml:space="preserve">Explains </w:t>
            </w:r>
            <w:r w:rsidRPr="004378CD">
              <w:rPr>
                <w:rFonts w:cstheme="minorHAnsi"/>
                <w:sz w:val="24"/>
                <w:szCs w:val="24"/>
              </w:rPr>
              <w:t xml:space="preserve">why Cash at Bank is an Asset, using the definition from the </w:t>
            </w:r>
            <w:r w:rsidRPr="004378CD">
              <w:rPr>
                <w:rFonts w:cstheme="minorHAnsi"/>
                <w:i/>
                <w:sz w:val="24"/>
                <w:szCs w:val="24"/>
              </w:rPr>
              <w:t>Conceptual Framework.</w:t>
            </w:r>
          </w:p>
        </w:tc>
        <w:tc>
          <w:tcPr>
            <w:tcW w:w="1791" w:type="dxa"/>
          </w:tcPr>
          <w:p w14:paraId="1B1AD710" w14:textId="77777777" w:rsidR="004378CD" w:rsidRPr="00BF0DA2" w:rsidRDefault="004378CD" w:rsidP="00DE3185">
            <w:pPr>
              <w:spacing w:after="160"/>
              <w:jc w:val="center"/>
              <w:rPr>
                <w:rFonts w:ascii="Arial" w:hAnsi="Arial" w:cs="Arial"/>
              </w:rPr>
            </w:pPr>
            <w:r w:rsidRPr="00BF0DA2">
              <w:rPr>
                <w:rFonts w:ascii="Arial" w:hAnsi="Arial" w:cs="Arial"/>
              </w:rPr>
              <w:t>3</w:t>
            </w:r>
          </w:p>
        </w:tc>
      </w:tr>
      <w:tr w:rsidR="004378CD" w:rsidRPr="00BF0DA2" w14:paraId="01DB3BC7" w14:textId="77777777" w:rsidTr="00DE3185">
        <w:tc>
          <w:tcPr>
            <w:tcW w:w="7225" w:type="dxa"/>
          </w:tcPr>
          <w:p w14:paraId="31793124" w14:textId="5536119B" w:rsidR="004378CD" w:rsidRPr="00BF0DA2" w:rsidRDefault="004378CD" w:rsidP="00DE3185">
            <w:pPr>
              <w:spacing w:after="160"/>
              <w:rPr>
                <w:rFonts w:ascii="Arial" w:hAnsi="Arial" w:cs="Arial"/>
              </w:rPr>
            </w:pPr>
            <w:r w:rsidRPr="00BF0DA2">
              <w:rPr>
                <w:rFonts w:ascii="Arial" w:hAnsi="Arial" w:cs="Arial"/>
              </w:rPr>
              <w:t xml:space="preserve">Describes </w:t>
            </w:r>
            <w:r w:rsidRPr="004378CD">
              <w:rPr>
                <w:rFonts w:cstheme="minorHAnsi"/>
                <w:sz w:val="24"/>
                <w:szCs w:val="24"/>
              </w:rPr>
              <w:t>Cash at Bank</w:t>
            </w:r>
            <w:r w:rsidRPr="00BF0DA2">
              <w:rPr>
                <w:rFonts w:ascii="Arial" w:hAnsi="Arial" w:cs="Arial"/>
              </w:rPr>
              <w:t xml:space="preserve"> according to the </w:t>
            </w:r>
            <w:r w:rsidRPr="004378CD">
              <w:rPr>
                <w:rFonts w:cstheme="minorHAnsi"/>
                <w:i/>
                <w:sz w:val="24"/>
                <w:szCs w:val="24"/>
              </w:rPr>
              <w:t>Conceptual Framework.</w:t>
            </w:r>
          </w:p>
        </w:tc>
        <w:tc>
          <w:tcPr>
            <w:tcW w:w="1791" w:type="dxa"/>
          </w:tcPr>
          <w:p w14:paraId="115EEDF3" w14:textId="77777777" w:rsidR="004378CD" w:rsidRPr="00BF0DA2" w:rsidRDefault="004378CD" w:rsidP="00DE3185">
            <w:pPr>
              <w:spacing w:after="160"/>
              <w:jc w:val="center"/>
              <w:rPr>
                <w:rFonts w:ascii="Arial" w:hAnsi="Arial" w:cs="Arial"/>
              </w:rPr>
            </w:pPr>
            <w:r w:rsidRPr="00BF0DA2">
              <w:rPr>
                <w:rFonts w:ascii="Arial" w:hAnsi="Arial" w:cs="Arial"/>
              </w:rPr>
              <w:t>2</w:t>
            </w:r>
          </w:p>
        </w:tc>
      </w:tr>
      <w:tr w:rsidR="004378CD" w:rsidRPr="00BF0DA2" w14:paraId="2C4829F6" w14:textId="77777777" w:rsidTr="00DE3185">
        <w:tc>
          <w:tcPr>
            <w:tcW w:w="7225" w:type="dxa"/>
          </w:tcPr>
          <w:p w14:paraId="5290F31F" w14:textId="269C364A" w:rsidR="004378CD" w:rsidRPr="00BF0DA2" w:rsidRDefault="004378CD" w:rsidP="00DE3185">
            <w:pPr>
              <w:spacing w:after="160"/>
              <w:rPr>
                <w:rFonts w:ascii="Arial" w:hAnsi="Arial" w:cs="Arial"/>
              </w:rPr>
            </w:pPr>
            <w:r>
              <w:rPr>
                <w:rFonts w:ascii="Arial" w:hAnsi="Arial" w:cs="Arial"/>
              </w:rPr>
              <w:t>States</w:t>
            </w:r>
            <w:r w:rsidRPr="00BF0DA2">
              <w:rPr>
                <w:rFonts w:ascii="Arial" w:hAnsi="Arial" w:cs="Arial"/>
              </w:rPr>
              <w:t xml:space="preserve"> a valid point about </w:t>
            </w:r>
            <w:r w:rsidRPr="004378CD">
              <w:rPr>
                <w:rFonts w:cstheme="minorHAnsi"/>
                <w:sz w:val="24"/>
                <w:szCs w:val="24"/>
              </w:rPr>
              <w:t>Cash at Bank</w:t>
            </w:r>
            <w:r w:rsidRPr="00BF0DA2">
              <w:rPr>
                <w:rFonts w:ascii="Arial" w:hAnsi="Arial" w:cs="Arial"/>
              </w:rPr>
              <w:t xml:space="preserve"> as an </w:t>
            </w:r>
            <w:r>
              <w:rPr>
                <w:rFonts w:ascii="Arial" w:hAnsi="Arial" w:cs="Arial"/>
              </w:rPr>
              <w:t>asset</w:t>
            </w:r>
            <w:r w:rsidRPr="00BF0DA2">
              <w:rPr>
                <w:rFonts w:ascii="Arial" w:hAnsi="Arial" w:cs="Arial"/>
              </w:rPr>
              <w:t>.</w:t>
            </w:r>
          </w:p>
        </w:tc>
        <w:tc>
          <w:tcPr>
            <w:tcW w:w="1791" w:type="dxa"/>
          </w:tcPr>
          <w:p w14:paraId="1DCBBE17" w14:textId="77777777" w:rsidR="004378CD" w:rsidRPr="00BF0DA2" w:rsidRDefault="004378CD" w:rsidP="00DE3185">
            <w:pPr>
              <w:spacing w:after="160"/>
              <w:jc w:val="center"/>
              <w:rPr>
                <w:rFonts w:ascii="Arial" w:hAnsi="Arial" w:cs="Arial"/>
              </w:rPr>
            </w:pPr>
            <w:r w:rsidRPr="00BF0DA2">
              <w:rPr>
                <w:rFonts w:ascii="Arial" w:hAnsi="Arial" w:cs="Arial"/>
              </w:rPr>
              <w:t>1</w:t>
            </w:r>
          </w:p>
        </w:tc>
      </w:tr>
      <w:tr w:rsidR="004378CD" w:rsidRPr="00BF0DA2" w14:paraId="5FEFA9B1" w14:textId="77777777" w:rsidTr="00DE3185">
        <w:tc>
          <w:tcPr>
            <w:tcW w:w="7225" w:type="dxa"/>
          </w:tcPr>
          <w:p w14:paraId="677E7F48" w14:textId="77777777" w:rsidR="004378CD" w:rsidRPr="006E5B28" w:rsidRDefault="004378CD" w:rsidP="00DE3185">
            <w:pPr>
              <w:spacing w:after="160"/>
              <w:jc w:val="right"/>
              <w:rPr>
                <w:rFonts w:ascii="Arial" w:hAnsi="Arial" w:cs="Arial"/>
                <w:b/>
                <w:bCs/>
              </w:rPr>
            </w:pPr>
            <w:r>
              <w:rPr>
                <w:rFonts w:ascii="Arial" w:hAnsi="Arial" w:cs="Arial"/>
                <w:b/>
                <w:bCs/>
              </w:rPr>
              <w:t>Total</w:t>
            </w:r>
          </w:p>
        </w:tc>
        <w:tc>
          <w:tcPr>
            <w:tcW w:w="1791" w:type="dxa"/>
          </w:tcPr>
          <w:p w14:paraId="7AE5E0D8" w14:textId="77777777" w:rsidR="004378CD" w:rsidRPr="006E5B28" w:rsidRDefault="004378CD" w:rsidP="00DE3185">
            <w:pPr>
              <w:spacing w:after="160"/>
              <w:jc w:val="center"/>
              <w:rPr>
                <w:rFonts w:ascii="Arial" w:hAnsi="Arial" w:cs="Arial"/>
                <w:b/>
                <w:bCs/>
              </w:rPr>
            </w:pPr>
            <w:r>
              <w:rPr>
                <w:rFonts w:ascii="Arial" w:hAnsi="Arial" w:cs="Arial"/>
                <w:b/>
                <w:bCs/>
              </w:rPr>
              <w:t>3</w:t>
            </w:r>
          </w:p>
        </w:tc>
      </w:tr>
      <w:tr w:rsidR="004378CD" w:rsidRPr="00BF0DA2" w14:paraId="76485E7D" w14:textId="77777777" w:rsidTr="00DE3185">
        <w:trPr>
          <w:trHeight w:val="176"/>
        </w:trPr>
        <w:tc>
          <w:tcPr>
            <w:tcW w:w="9016" w:type="dxa"/>
            <w:gridSpan w:val="2"/>
          </w:tcPr>
          <w:p w14:paraId="084DC272" w14:textId="77777777" w:rsidR="004378CD" w:rsidRPr="008E1AE7" w:rsidRDefault="004378CD" w:rsidP="00DE3185">
            <w:pPr>
              <w:spacing w:after="160"/>
              <w:jc w:val="both"/>
              <w:rPr>
                <w:rFonts w:cstheme="minorHAnsi"/>
              </w:rPr>
            </w:pPr>
            <w:r w:rsidRPr="008E1AE7">
              <w:rPr>
                <w:rFonts w:cstheme="minorHAnsi"/>
              </w:rPr>
              <w:t>Answer could include:</w:t>
            </w:r>
          </w:p>
          <w:p w14:paraId="66A5CFD0" w14:textId="77777777" w:rsidR="00093012" w:rsidRPr="008E1AE7" w:rsidRDefault="00093012" w:rsidP="00093012">
            <w:pPr>
              <w:pStyle w:val="Default"/>
              <w:rPr>
                <w:rFonts w:asciiTheme="minorHAnsi" w:hAnsiTheme="minorHAnsi" w:cstheme="minorHAnsi"/>
                <w:sz w:val="22"/>
                <w:szCs w:val="22"/>
                <w:u w:val="single"/>
              </w:rPr>
            </w:pPr>
            <w:r w:rsidRPr="008E1AE7">
              <w:rPr>
                <w:rFonts w:asciiTheme="minorHAnsi" w:hAnsiTheme="minorHAnsi" w:cstheme="minorHAnsi"/>
                <w:sz w:val="22"/>
                <w:szCs w:val="22"/>
                <w:u w:val="single"/>
              </w:rPr>
              <w:t>Explains – provides why and how (perhaps with an example)</w:t>
            </w:r>
          </w:p>
          <w:p w14:paraId="77A3A486" w14:textId="77777777" w:rsidR="00093012" w:rsidRPr="008E1AE7" w:rsidRDefault="00093012" w:rsidP="00DE3185">
            <w:pPr>
              <w:spacing w:after="160"/>
              <w:jc w:val="both"/>
              <w:rPr>
                <w:rFonts w:cstheme="minorHAnsi"/>
              </w:rPr>
            </w:pPr>
          </w:p>
          <w:p w14:paraId="0D650614" w14:textId="02224452" w:rsidR="004378CD" w:rsidRPr="008E1AE7" w:rsidRDefault="004378CD" w:rsidP="00DE3185">
            <w:pPr>
              <w:spacing w:after="160"/>
              <w:jc w:val="both"/>
              <w:rPr>
                <w:rFonts w:cstheme="minorHAnsi"/>
              </w:rPr>
            </w:pPr>
            <w:r w:rsidRPr="008E1AE7">
              <w:rPr>
                <w:rFonts w:cstheme="minorHAnsi"/>
              </w:rPr>
              <w:t>An asset is defined as ‘a present economic resource controlled by the entity as a result of past events.’</w:t>
            </w:r>
            <w:r w:rsidR="0011107A" w:rsidRPr="008E1AE7">
              <w:rPr>
                <w:rFonts w:cstheme="minorHAnsi"/>
              </w:rPr>
              <w:t xml:space="preserve"> Cash at bank is money that is presently in the bank and is an economic resource. The entity has control over how this money is deposited and withdrawn. The money is sitting in the bank account due to past events. For example</w:t>
            </w:r>
            <w:r w:rsidR="00093012" w:rsidRPr="008E1AE7">
              <w:rPr>
                <w:rFonts w:cstheme="minorHAnsi"/>
              </w:rPr>
              <w:t>,</w:t>
            </w:r>
            <w:r w:rsidR="0011107A" w:rsidRPr="008E1AE7">
              <w:rPr>
                <w:rFonts w:cstheme="minorHAnsi"/>
              </w:rPr>
              <w:t xml:space="preserve"> a customer making a payment would result in money being deposited into the bank account as a result of a sale (past event), the entity has control over how this money will be spent or saved</w:t>
            </w:r>
            <w:r w:rsidR="00093012" w:rsidRPr="008E1AE7">
              <w:rPr>
                <w:rFonts w:cstheme="minorHAnsi"/>
              </w:rPr>
              <w:t>, the money in the bank is an economic resource.</w:t>
            </w:r>
            <w:r w:rsidRPr="008E1AE7">
              <w:rPr>
                <w:rFonts w:cstheme="minorHAnsi"/>
              </w:rPr>
              <w:t xml:space="preserve"> </w:t>
            </w:r>
          </w:p>
          <w:p w14:paraId="7A33B4ED" w14:textId="77777777" w:rsidR="00093012" w:rsidRPr="008E1AE7" w:rsidRDefault="00093012" w:rsidP="00093012">
            <w:pPr>
              <w:pStyle w:val="Default"/>
              <w:rPr>
                <w:rFonts w:asciiTheme="minorHAnsi" w:hAnsiTheme="minorHAnsi" w:cstheme="minorHAnsi"/>
                <w:sz w:val="22"/>
                <w:szCs w:val="22"/>
                <w:u w:val="single"/>
              </w:rPr>
            </w:pPr>
            <w:r w:rsidRPr="008E1AE7">
              <w:rPr>
                <w:rFonts w:asciiTheme="minorHAnsi" w:hAnsiTheme="minorHAnsi" w:cstheme="minorHAnsi"/>
                <w:sz w:val="22"/>
                <w:szCs w:val="22"/>
                <w:u w:val="single"/>
              </w:rPr>
              <w:t>Describes – provides characteristics and features</w:t>
            </w:r>
          </w:p>
          <w:p w14:paraId="19B2C4F6" w14:textId="77777777" w:rsidR="00093012" w:rsidRPr="008E1AE7" w:rsidRDefault="00093012" w:rsidP="00DE3185">
            <w:pPr>
              <w:jc w:val="both"/>
              <w:rPr>
                <w:rFonts w:cstheme="minorHAnsi"/>
              </w:rPr>
            </w:pPr>
          </w:p>
          <w:p w14:paraId="1E387EC7" w14:textId="66488F51" w:rsidR="004378CD" w:rsidRPr="008E1AE7" w:rsidRDefault="008E1AE7" w:rsidP="00DE3185">
            <w:pPr>
              <w:jc w:val="both"/>
              <w:rPr>
                <w:rFonts w:cstheme="minorHAnsi"/>
              </w:rPr>
            </w:pPr>
            <w:r w:rsidRPr="008E1AE7">
              <w:rPr>
                <w:rFonts w:cstheme="minorHAnsi"/>
              </w:rPr>
              <w:t>An asset is defined as ‘a present economic resource controlled by the entity as a result of past events.’ Cash at bank is money that is presently in the bank and is an economic resource. The entity has control over how this money is deposited and withdrawn. The money is sitting in the bank account due to past events</w:t>
            </w:r>
            <w:r w:rsidR="001B44A7">
              <w:rPr>
                <w:rFonts w:cstheme="minorHAnsi"/>
              </w:rPr>
              <w:t>.</w:t>
            </w:r>
          </w:p>
          <w:p w14:paraId="3D72EF10" w14:textId="7D49FEB8" w:rsidR="00093012" w:rsidRPr="008E1AE7" w:rsidRDefault="00093012" w:rsidP="00093012">
            <w:pPr>
              <w:pStyle w:val="Default"/>
              <w:rPr>
                <w:rFonts w:asciiTheme="minorHAnsi" w:hAnsiTheme="minorHAnsi" w:cstheme="minorHAnsi"/>
                <w:sz w:val="22"/>
                <w:szCs w:val="22"/>
                <w:u w:val="single"/>
              </w:rPr>
            </w:pPr>
            <w:r w:rsidRPr="008E1AE7">
              <w:rPr>
                <w:rFonts w:asciiTheme="minorHAnsi" w:hAnsiTheme="minorHAnsi" w:cstheme="minorHAnsi"/>
                <w:sz w:val="22"/>
                <w:szCs w:val="22"/>
                <w:u w:val="single"/>
              </w:rPr>
              <w:t>Defines – States meaning and identifies essential qualities</w:t>
            </w:r>
          </w:p>
          <w:p w14:paraId="1ABDC4BE" w14:textId="77777777" w:rsidR="00093012" w:rsidRPr="008E1AE7" w:rsidRDefault="00093012" w:rsidP="00093012">
            <w:pPr>
              <w:pStyle w:val="Default"/>
              <w:rPr>
                <w:rFonts w:asciiTheme="minorHAnsi" w:hAnsiTheme="minorHAnsi" w:cstheme="minorHAnsi"/>
                <w:sz w:val="22"/>
                <w:szCs w:val="22"/>
                <w:u w:val="single"/>
              </w:rPr>
            </w:pPr>
          </w:p>
          <w:p w14:paraId="69CF709F" w14:textId="77777777" w:rsidR="008E1AE7" w:rsidRPr="008E1AE7" w:rsidRDefault="008E1AE7" w:rsidP="00DE3185">
            <w:pPr>
              <w:jc w:val="both"/>
              <w:rPr>
                <w:rFonts w:cstheme="minorHAnsi"/>
              </w:rPr>
            </w:pPr>
            <w:r w:rsidRPr="008E1AE7">
              <w:rPr>
                <w:rFonts w:cstheme="minorHAnsi"/>
              </w:rPr>
              <w:t xml:space="preserve">Cash is an asset. An asset is defined as ‘a present economic resource controlled by the entity as a result of past events.’ </w:t>
            </w:r>
          </w:p>
          <w:p w14:paraId="137E7B2E" w14:textId="2D567B93" w:rsidR="004378CD" w:rsidRPr="008E1AE7" w:rsidRDefault="004378CD" w:rsidP="00DE3185">
            <w:pPr>
              <w:jc w:val="both"/>
              <w:rPr>
                <w:rFonts w:cstheme="minorHAnsi"/>
              </w:rPr>
            </w:pPr>
            <w:r w:rsidRPr="008E1AE7">
              <w:rPr>
                <w:rFonts w:cstheme="minorHAnsi"/>
              </w:rPr>
              <w:t>Accept any other correct, relevant answer.</w:t>
            </w:r>
          </w:p>
        </w:tc>
      </w:tr>
    </w:tbl>
    <w:p w14:paraId="1FA2D207" w14:textId="78E56128" w:rsidR="001B44A7" w:rsidRDefault="001B44A7" w:rsidP="004378CD">
      <w:pPr>
        <w:tabs>
          <w:tab w:val="left" w:pos="3270"/>
        </w:tabs>
        <w:rPr>
          <w:rFonts w:cstheme="minorHAnsi"/>
          <w:b/>
          <w:sz w:val="24"/>
          <w:szCs w:val="24"/>
        </w:rPr>
      </w:pPr>
    </w:p>
    <w:p w14:paraId="12CD3A76" w14:textId="77777777" w:rsidR="001B44A7" w:rsidRDefault="001B44A7">
      <w:pPr>
        <w:spacing w:after="160" w:line="259" w:lineRule="auto"/>
        <w:rPr>
          <w:rFonts w:cstheme="minorHAnsi"/>
          <w:b/>
          <w:sz w:val="24"/>
          <w:szCs w:val="24"/>
        </w:rPr>
      </w:pPr>
      <w:r>
        <w:rPr>
          <w:rFonts w:cstheme="minorHAnsi"/>
          <w:b/>
          <w:sz w:val="24"/>
          <w:szCs w:val="24"/>
        </w:rPr>
        <w:br w:type="page"/>
      </w:r>
    </w:p>
    <w:p w14:paraId="652FE15C" w14:textId="77777777" w:rsidR="00675FA4" w:rsidRPr="001931E4" w:rsidRDefault="00675FA4" w:rsidP="004378CD">
      <w:pPr>
        <w:tabs>
          <w:tab w:val="left" w:pos="3270"/>
        </w:tabs>
        <w:rPr>
          <w:rFonts w:cstheme="minorHAnsi"/>
          <w:b/>
          <w:sz w:val="24"/>
          <w:szCs w:val="24"/>
        </w:rPr>
      </w:pPr>
    </w:p>
    <w:p w14:paraId="378C2407" w14:textId="768C38B1" w:rsidR="00675FA4" w:rsidRPr="00865C8B" w:rsidRDefault="00675FA4" w:rsidP="004378CD">
      <w:pPr>
        <w:pStyle w:val="ListParagraph"/>
        <w:numPr>
          <w:ilvl w:val="0"/>
          <w:numId w:val="30"/>
        </w:numPr>
        <w:rPr>
          <w:rFonts w:asciiTheme="minorHAnsi" w:hAnsiTheme="minorHAnsi" w:cstheme="minorHAnsi"/>
          <w:sz w:val="24"/>
          <w:szCs w:val="24"/>
        </w:rPr>
      </w:pPr>
      <w:r w:rsidRPr="00954422">
        <w:rPr>
          <w:rFonts w:asciiTheme="minorHAnsi" w:hAnsiTheme="minorHAnsi" w:cstheme="minorHAnsi"/>
          <w:sz w:val="24"/>
          <w:szCs w:val="24"/>
        </w:rPr>
        <w:t xml:space="preserve">Explain the Double Entry principle.        </w:t>
      </w:r>
      <w:r w:rsidRPr="00865C8B">
        <w:rPr>
          <w:rFonts w:cstheme="minorHAnsi"/>
          <w:sz w:val="24"/>
          <w:szCs w:val="24"/>
        </w:rPr>
        <w:t xml:space="preserve">                                                       </w:t>
      </w:r>
      <w:r w:rsidRPr="00865C8B">
        <w:rPr>
          <w:rFonts w:cstheme="minorHAnsi"/>
          <w:sz w:val="24"/>
          <w:szCs w:val="24"/>
        </w:rPr>
        <w:tab/>
      </w:r>
      <w:r w:rsidRPr="00865C8B">
        <w:rPr>
          <w:rFonts w:cstheme="minorHAnsi"/>
          <w:sz w:val="24"/>
          <w:szCs w:val="24"/>
        </w:rPr>
        <w:tab/>
      </w:r>
      <w:r w:rsidRPr="00865C8B">
        <w:rPr>
          <w:rFonts w:cstheme="minorHAnsi"/>
          <w:sz w:val="24"/>
          <w:szCs w:val="24"/>
        </w:rPr>
        <w:tab/>
        <w:t>(</w:t>
      </w:r>
      <w:r w:rsidR="004378CD">
        <w:rPr>
          <w:rFonts w:cstheme="minorHAnsi"/>
          <w:sz w:val="24"/>
          <w:szCs w:val="24"/>
        </w:rPr>
        <w:t>3</w:t>
      </w:r>
      <w:r w:rsidRPr="00865C8B">
        <w:rPr>
          <w:rFonts w:cstheme="minorHAnsi"/>
          <w:sz w:val="24"/>
          <w:szCs w:val="24"/>
        </w:rPr>
        <w:t xml:space="preserve"> marks)</w:t>
      </w:r>
    </w:p>
    <w:p w14:paraId="6E308F95" w14:textId="70090866" w:rsidR="00865C8B" w:rsidRDefault="00865C8B" w:rsidP="00865C8B">
      <w:pPr>
        <w:rPr>
          <w:rFonts w:cstheme="minorHAnsi"/>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71"/>
        <w:gridCol w:w="1585"/>
      </w:tblGrid>
      <w:tr w:rsidR="00865C8B" w:rsidRPr="0099538A" w14:paraId="7C26B3E3" w14:textId="77777777" w:rsidTr="00DE3185">
        <w:trPr>
          <w:trHeight w:val="340"/>
        </w:trPr>
        <w:tc>
          <w:tcPr>
            <w:tcW w:w="7938" w:type="dxa"/>
            <w:shd w:val="clear" w:color="auto" w:fill="FFC000" w:themeFill="accent4"/>
            <w:vAlign w:val="center"/>
          </w:tcPr>
          <w:p w14:paraId="41A57D8D" w14:textId="77777777" w:rsidR="00865C8B" w:rsidRDefault="00865C8B" w:rsidP="00DE3185">
            <w:pPr>
              <w:pStyle w:val="Default"/>
              <w:jc w:val="center"/>
              <w:rPr>
                <w:rFonts w:asciiTheme="minorHAnsi" w:hAnsiTheme="minorHAnsi"/>
                <w:sz w:val="20"/>
                <w:szCs w:val="20"/>
              </w:rPr>
            </w:pPr>
            <w:r w:rsidRPr="003564F9">
              <w:rPr>
                <w:rFonts w:ascii="Calibri" w:hAnsi="Calibri" w:cs="Calibri"/>
                <w:b/>
                <w:sz w:val="20"/>
                <w:szCs w:val="20"/>
              </w:rPr>
              <w:t>Description</w:t>
            </w:r>
          </w:p>
        </w:tc>
        <w:tc>
          <w:tcPr>
            <w:tcW w:w="1418" w:type="dxa"/>
            <w:shd w:val="clear" w:color="auto" w:fill="FFC000" w:themeFill="accent4"/>
            <w:vAlign w:val="center"/>
          </w:tcPr>
          <w:p w14:paraId="04CE5F32" w14:textId="77777777" w:rsidR="00865C8B" w:rsidRDefault="00865C8B" w:rsidP="00DE3185">
            <w:pPr>
              <w:pStyle w:val="Default"/>
              <w:jc w:val="center"/>
              <w:rPr>
                <w:rFonts w:asciiTheme="minorHAnsi" w:hAnsiTheme="minorHAnsi"/>
                <w:sz w:val="20"/>
                <w:szCs w:val="20"/>
              </w:rPr>
            </w:pPr>
            <w:r w:rsidRPr="003564F9">
              <w:rPr>
                <w:rFonts w:ascii="Calibri" w:hAnsi="Calibri" w:cs="Calibri"/>
                <w:b/>
                <w:sz w:val="20"/>
                <w:szCs w:val="20"/>
              </w:rPr>
              <w:t>Marks</w:t>
            </w:r>
          </w:p>
        </w:tc>
      </w:tr>
      <w:tr w:rsidR="00865C8B" w:rsidRPr="0099538A" w14:paraId="723FC0D9" w14:textId="77777777" w:rsidTr="00DE3185">
        <w:trPr>
          <w:trHeight w:val="153"/>
        </w:trPr>
        <w:tc>
          <w:tcPr>
            <w:tcW w:w="7938" w:type="dxa"/>
          </w:tcPr>
          <w:p w14:paraId="73D00A8A" w14:textId="471E47C1" w:rsidR="00865C8B" w:rsidRPr="0099538A" w:rsidRDefault="00865C8B" w:rsidP="00DE3185">
            <w:pPr>
              <w:pStyle w:val="Default"/>
              <w:rPr>
                <w:rFonts w:asciiTheme="minorHAnsi" w:hAnsiTheme="minorHAnsi"/>
                <w:sz w:val="20"/>
                <w:szCs w:val="20"/>
              </w:rPr>
            </w:pPr>
            <w:r>
              <w:rPr>
                <w:rFonts w:asciiTheme="minorHAnsi" w:hAnsiTheme="minorHAnsi"/>
                <w:sz w:val="20"/>
                <w:szCs w:val="20"/>
              </w:rPr>
              <w:t>Explain</w:t>
            </w:r>
            <w:r w:rsidR="00BE2D2E">
              <w:rPr>
                <w:rFonts w:asciiTheme="minorHAnsi" w:hAnsiTheme="minorHAnsi"/>
                <w:sz w:val="20"/>
                <w:szCs w:val="20"/>
              </w:rPr>
              <w:t>s the double entry system</w:t>
            </w:r>
          </w:p>
        </w:tc>
        <w:tc>
          <w:tcPr>
            <w:tcW w:w="1418" w:type="dxa"/>
          </w:tcPr>
          <w:p w14:paraId="0F3152BC" w14:textId="4D09FC63" w:rsidR="00865C8B" w:rsidRPr="0099538A" w:rsidRDefault="00BE2D2E" w:rsidP="00DE3185">
            <w:pPr>
              <w:pStyle w:val="Default"/>
              <w:jc w:val="center"/>
              <w:rPr>
                <w:rFonts w:asciiTheme="minorHAnsi" w:hAnsiTheme="minorHAnsi"/>
                <w:sz w:val="20"/>
                <w:szCs w:val="20"/>
              </w:rPr>
            </w:pPr>
            <w:r>
              <w:rPr>
                <w:rFonts w:asciiTheme="minorHAnsi" w:hAnsiTheme="minorHAnsi"/>
                <w:sz w:val="20"/>
                <w:szCs w:val="20"/>
              </w:rPr>
              <w:t>3</w:t>
            </w:r>
          </w:p>
        </w:tc>
      </w:tr>
      <w:tr w:rsidR="00865C8B" w:rsidRPr="0099538A" w14:paraId="7C167AA8" w14:textId="77777777" w:rsidTr="00DE3185">
        <w:trPr>
          <w:trHeight w:val="153"/>
        </w:trPr>
        <w:tc>
          <w:tcPr>
            <w:tcW w:w="7938" w:type="dxa"/>
          </w:tcPr>
          <w:p w14:paraId="12D63AC6" w14:textId="23A3D7B4" w:rsidR="00865C8B" w:rsidRPr="0099538A" w:rsidRDefault="00BE2D2E" w:rsidP="00DE3185">
            <w:pPr>
              <w:pStyle w:val="Default"/>
              <w:rPr>
                <w:rFonts w:asciiTheme="minorHAnsi" w:hAnsiTheme="minorHAnsi"/>
                <w:sz w:val="20"/>
                <w:szCs w:val="20"/>
              </w:rPr>
            </w:pPr>
            <w:r>
              <w:rPr>
                <w:rFonts w:asciiTheme="minorHAnsi" w:hAnsiTheme="minorHAnsi"/>
                <w:sz w:val="20"/>
                <w:szCs w:val="20"/>
              </w:rPr>
              <w:t>Describes the double entry system only</w:t>
            </w:r>
          </w:p>
        </w:tc>
        <w:tc>
          <w:tcPr>
            <w:tcW w:w="1418" w:type="dxa"/>
          </w:tcPr>
          <w:p w14:paraId="3F996DCF" w14:textId="71C36C3C" w:rsidR="00865C8B" w:rsidRPr="0099538A" w:rsidRDefault="00BE2D2E" w:rsidP="00DE3185">
            <w:pPr>
              <w:pStyle w:val="Default"/>
              <w:jc w:val="center"/>
              <w:rPr>
                <w:rFonts w:asciiTheme="minorHAnsi" w:hAnsiTheme="minorHAnsi"/>
                <w:sz w:val="20"/>
                <w:szCs w:val="20"/>
              </w:rPr>
            </w:pPr>
            <w:r>
              <w:rPr>
                <w:rFonts w:asciiTheme="minorHAnsi" w:hAnsiTheme="minorHAnsi"/>
                <w:sz w:val="20"/>
                <w:szCs w:val="20"/>
              </w:rPr>
              <w:t>2</w:t>
            </w:r>
          </w:p>
        </w:tc>
      </w:tr>
      <w:tr w:rsidR="00BE2D2E" w:rsidRPr="0099538A" w14:paraId="4953504B" w14:textId="77777777" w:rsidTr="00DE3185">
        <w:trPr>
          <w:trHeight w:val="153"/>
        </w:trPr>
        <w:tc>
          <w:tcPr>
            <w:tcW w:w="7938" w:type="dxa"/>
          </w:tcPr>
          <w:p w14:paraId="5419C555" w14:textId="39947553" w:rsidR="00BE2D2E" w:rsidRDefault="00BE2D2E" w:rsidP="00DE3185">
            <w:pPr>
              <w:pStyle w:val="Default"/>
              <w:rPr>
                <w:rFonts w:asciiTheme="minorHAnsi" w:hAnsiTheme="minorHAnsi"/>
                <w:sz w:val="20"/>
                <w:szCs w:val="20"/>
              </w:rPr>
            </w:pPr>
            <w:r>
              <w:rPr>
                <w:rFonts w:asciiTheme="minorHAnsi" w:hAnsiTheme="minorHAnsi"/>
                <w:sz w:val="20"/>
                <w:szCs w:val="20"/>
              </w:rPr>
              <w:t>Defines the double entry system only</w:t>
            </w:r>
          </w:p>
        </w:tc>
        <w:tc>
          <w:tcPr>
            <w:tcW w:w="1418" w:type="dxa"/>
          </w:tcPr>
          <w:p w14:paraId="7BB42744" w14:textId="711C3952" w:rsidR="00BE2D2E" w:rsidRDefault="00BE2D2E" w:rsidP="00DE3185">
            <w:pPr>
              <w:pStyle w:val="Default"/>
              <w:jc w:val="center"/>
              <w:rPr>
                <w:rFonts w:asciiTheme="minorHAnsi" w:hAnsiTheme="minorHAnsi"/>
                <w:sz w:val="20"/>
                <w:szCs w:val="20"/>
              </w:rPr>
            </w:pPr>
            <w:r>
              <w:rPr>
                <w:rFonts w:asciiTheme="minorHAnsi" w:hAnsiTheme="minorHAnsi"/>
                <w:sz w:val="20"/>
                <w:szCs w:val="20"/>
              </w:rPr>
              <w:t>1</w:t>
            </w:r>
          </w:p>
        </w:tc>
      </w:tr>
      <w:tr w:rsidR="00865C8B" w:rsidRPr="0099538A" w14:paraId="2C153AC4" w14:textId="77777777" w:rsidTr="00DE3185">
        <w:trPr>
          <w:trHeight w:val="153"/>
        </w:trPr>
        <w:tc>
          <w:tcPr>
            <w:tcW w:w="7938" w:type="dxa"/>
          </w:tcPr>
          <w:p w14:paraId="056C84C8" w14:textId="77777777" w:rsidR="00865C8B" w:rsidRPr="0099538A" w:rsidRDefault="00865C8B" w:rsidP="00DE3185">
            <w:pPr>
              <w:pStyle w:val="ListParagraph"/>
              <w:autoSpaceDE w:val="0"/>
              <w:autoSpaceDN w:val="0"/>
              <w:adjustRightInd w:val="0"/>
              <w:spacing w:before="40" w:after="40"/>
              <w:ind w:left="0"/>
              <w:jc w:val="right"/>
              <w:rPr>
                <w:rFonts w:asciiTheme="minorHAnsi" w:hAnsiTheme="minorHAnsi" w:cstheme="minorHAnsi"/>
                <w:b/>
                <w:sz w:val="20"/>
              </w:rPr>
            </w:pPr>
            <w:r w:rsidRPr="0099538A">
              <w:rPr>
                <w:rFonts w:asciiTheme="minorHAnsi" w:hAnsiTheme="minorHAnsi" w:cstheme="minorHAnsi"/>
                <w:b/>
                <w:sz w:val="20"/>
              </w:rPr>
              <w:t>Total</w:t>
            </w:r>
          </w:p>
        </w:tc>
        <w:tc>
          <w:tcPr>
            <w:tcW w:w="1418" w:type="dxa"/>
          </w:tcPr>
          <w:p w14:paraId="2F2EA8FA" w14:textId="615C1DAC" w:rsidR="00865C8B" w:rsidRPr="0099538A" w:rsidRDefault="00865C8B" w:rsidP="00DE3185">
            <w:pPr>
              <w:pStyle w:val="ListParagraph"/>
              <w:autoSpaceDE w:val="0"/>
              <w:autoSpaceDN w:val="0"/>
              <w:adjustRightInd w:val="0"/>
              <w:spacing w:before="40" w:after="40"/>
              <w:jc w:val="center"/>
              <w:rPr>
                <w:rFonts w:asciiTheme="minorHAnsi" w:hAnsiTheme="minorHAnsi" w:cstheme="minorHAnsi"/>
                <w:b/>
                <w:sz w:val="20"/>
              </w:rPr>
            </w:pPr>
            <w:r>
              <w:rPr>
                <w:rFonts w:asciiTheme="minorHAnsi" w:hAnsiTheme="minorHAnsi" w:cstheme="minorHAnsi"/>
                <w:b/>
                <w:sz w:val="20"/>
              </w:rPr>
              <w:t>/</w:t>
            </w:r>
            <w:r w:rsidR="00BE2D2E">
              <w:rPr>
                <w:rFonts w:asciiTheme="minorHAnsi" w:hAnsiTheme="minorHAnsi" w:cstheme="minorHAnsi"/>
                <w:b/>
                <w:sz w:val="20"/>
              </w:rPr>
              <w:t>3</w:t>
            </w:r>
          </w:p>
        </w:tc>
      </w:tr>
      <w:tr w:rsidR="00865C8B" w:rsidRPr="00B309EB" w14:paraId="4863E431" w14:textId="77777777" w:rsidTr="00DE3185">
        <w:trPr>
          <w:trHeight w:val="153"/>
        </w:trPr>
        <w:tc>
          <w:tcPr>
            <w:tcW w:w="9356" w:type="dxa"/>
            <w:gridSpan w:val="2"/>
            <w:shd w:val="clear" w:color="auto" w:fill="auto"/>
          </w:tcPr>
          <w:p w14:paraId="457C30AB" w14:textId="77777777" w:rsidR="00865C8B" w:rsidRPr="00720237" w:rsidRDefault="00865C8B" w:rsidP="00DE3185">
            <w:pPr>
              <w:pStyle w:val="Default"/>
              <w:spacing w:line="221" w:lineRule="auto"/>
              <w:rPr>
                <w:rFonts w:asciiTheme="minorHAnsi" w:hAnsiTheme="minorHAnsi" w:cstheme="minorHAnsi"/>
                <w:b/>
                <w:sz w:val="20"/>
                <w:szCs w:val="20"/>
              </w:rPr>
            </w:pPr>
            <w:r w:rsidRPr="00720237">
              <w:rPr>
                <w:rFonts w:asciiTheme="minorHAnsi" w:hAnsiTheme="minorHAnsi" w:cstheme="minorHAnsi"/>
                <w:b/>
                <w:sz w:val="20"/>
                <w:szCs w:val="20"/>
              </w:rPr>
              <w:t>Answer could include, but is not limited to</w:t>
            </w:r>
          </w:p>
        </w:tc>
      </w:tr>
      <w:tr w:rsidR="00865C8B" w:rsidRPr="0099538A" w14:paraId="4C9A4706" w14:textId="77777777" w:rsidTr="00DE3185">
        <w:trPr>
          <w:trHeight w:val="153"/>
        </w:trPr>
        <w:tc>
          <w:tcPr>
            <w:tcW w:w="9356" w:type="dxa"/>
            <w:gridSpan w:val="2"/>
          </w:tcPr>
          <w:p w14:paraId="676D1201" w14:textId="64BD7218" w:rsidR="00865C8B" w:rsidRPr="004378CD" w:rsidRDefault="00BE2D2E" w:rsidP="00BE2D2E">
            <w:pPr>
              <w:pStyle w:val="Default"/>
              <w:rPr>
                <w:rFonts w:asciiTheme="minorHAnsi" w:hAnsiTheme="minorHAnsi" w:cstheme="minorHAnsi"/>
                <w:sz w:val="22"/>
                <w:szCs w:val="22"/>
                <w:u w:val="single"/>
              </w:rPr>
            </w:pPr>
            <w:r w:rsidRPr="004378CD">
              <w:rPr>
                <w:rFonts w:asciiTheme="minorHAnsi" w:hAnsiTheme="minorHAnsi" w:cstheme="minorHAnsi"/>
                <w:sz w:val="22"/>
                <w:szCs w:val="22"/>
                <w:u w:val="single"/>
              </w:rPr>
              <w:t>Explains – provides why and how (perhaps with an example)</w:t>
            </w:r>
          </w:p>
          <w:p w14:paraId="52CEEEB1" w14:textId="77777777" w:rsidR="00273BC1" w:rsidRPr="004378CD" w:rsidRDefault="00273BC1" w:rsidP="00BE2D2E">
            <w:pPr>
              <w:pStyle w:val="Default"/>
              <w:rPr>
                <w:rFonts w:asciiTheme="minorHAnsi" w:hAnsiTheme="minorHAnsi" w:cstheme="minorHAnsi"/>
                <w:sz w:val="22"/>
                <w:szCs w:val="22"/>
                <w:u w:val="single"/>
              </w:rPr>
            </w:pPr>
          </w:p>
          <w:p w14:paraId="76FC22A5" w14:textId="4A3C7992" w:rsidR="00BE2D2E" w:rsidRPr="004378CD" w:rsidRDefault="00273BC1" w:rsidP="00273BC1">
            <w:pPr>
              <w:spacing w:after="240"/>
              <w:rPr>
                <w:rFonts w:cstheme="minorHAnsi"/>
              </w:rPr>
            </w:pPr>
            <w:r w:rsidRPr="004378CD">
              <w:rPr>
                <w:rFonts w:cstheme="minorHAnsi"/>
              </w:rPr>
              <w:t xml:space="preserve">Every financial transaction has equal and opposite effects in at least two different accounts. Double entry is based on the accounting equation Assets = Liabilities + Equity, in which each entry is recorded to maintain the relationship. The total debit accounts must equal the total credit accounts. </w:t>
            </w:r>
            <w:r w:rsidRPr="004378CD">
              <w:rPr>
                <w:rFonts w:cstheme="minorHAnsi"/>
                <w:color w:val="202124"/>
                <w:shd w:val="clear" w:color="auto" w:fill="FFFFFF"/>
              </w:rPr>
              <w:t>For example, if a business takes out a $6,000 loan, the cash (asset) account is debited to $6,000 and the outstanding debt (liability) account is credited $6,000.</w:t>
            </w:r>
          </w:p>
          <w:p w14:paraId="00C6FD5E" w14:textId="0D10A817" w:rsidR="00BE2D2E" w:rsidRPr="004378CD" w:rsidRDefault="00BE2D2E" w:rsidP="00BE2D2E">
            <w:pPr>
              <w:pStyle w:val="Default"/>
              <w:rPr>
                <w:rFonts w:asciiTheme="minorHAnsi" w:hAnsiTheme="minorHAnsi" w:cstheme="minorHAnsi"/>
                <w:sz w:val="22"/>
                <w:szCs w:val="22"/>
                <w:u w:val="single"/>
              </w:rPr>
            </w:pPr>
            <w:r w:rsidRPr="004378CD">
              <w:rPr>
                <w:rFonts w:asciiTheme="minorHAnsi" w:hAnsiTheme="minorHAnsi" w:cstheme="minorHAnsi"/>
                <w:sz w:val="22"/>
                <w:szCs w:val="22"/>
                <w:u w:val="single"/>
              </w:rPr>
              <w:t>Describes – provides characteristics and features</w:t>
            </w:r>
          </w:p>
          <w:p w14:paraId="530D29DC" w14:textId="54FFEE03" w:rsidR="00273BC1" w:rsidRPr="004378CD" w:rsidRDefault="00273BC1" w:rsidP="00BE2D2E">
            <w:pPr>
              <w:pStyle w:val="Default"/>
              <w:rPr>
                <w:rFonts w:asciiTheme="minorHAnsi" w:hAnsiTheme="minorHAnsi" w:cstheme="minorHAnsi"/>
                <w:sz w:val="22"/>
                <w:szCs w:val="22"/>
              </w:rPr>
            </w:pPr>
          </w:p>
          <w:p w14:paraId="795AD608" w14:textId="24B81B76" w:rsidR="00273BC1" w:rsidRPr="004378CD" w:rsidRDefault="00273BC1" w:rsidP="00BE2D2E">
            <w:pPr>
              <w:pStyle w:val="Default"/>
              <w:rPr>
                <w:rFonts w:asciiTheme="minorHAnsi" w:hAnsiTheme="minorHAnsi" w:cstheme="minorHAnsi"/>
                <w:sz w:val="22"/>
                <w:szCs w:val="22"/>
              </w:rPr>
            </w:pPr>
            <w:r w:rsidRPr="004378CD">
              <w:rPr>
                <w:rFonts w:asciiTheme="minorHAnsi" w:hAnsiTheme="minorHAnsi" w:cstheme="minorHAnsi"/>
                <w:sz w:val="22"/>
                <w:szCs w:val="22"/>
              </w:rPr>
              <w:t>Every financial transaction has equal and opposite effects in at least two different accounts. Double entry is based on the accounting equation Assets = Liabilities + Equity, in which each entry is recorded to maintain the relationship. The total debit accounts must equal the total credit accounts.</w:t>
            </w:r>
            <w:r w:rsidR="004378CD" w:rsidRPr="004378CD">
              <w:rPr>
                <w:rFonts w:asciiTheme="minorHAnsi" w:hAnsiTheme="minorHAnsi" w:cstheme="minorHAnsi"/>
                <w:sz w:val="22"/>
                <w:szCs w:val="22"/>
              </w:rPr>
              <w:t xml:space="preserve"> (at least 2 points)</w:t>
            </w:r>
          </w:p>
          <w:p w14:paraId="3CFA17C9" w14:textId="616F5AFA" w:rsidR="00BE2D2E" w:rsidRPr="004378CD" w:rsidRDefault="00BE2D2E" w:rsidP="00BE2D2E">
            <w:pPr>
              <w:pStyle w:val="Default"/>
              <w:rPr>
                <w:rFonts w:asciiTheme="minorHAnsi" w:hAnsiTheme="minorHAnsi" w:cstheme="minorHAnsi"/>
                <w:sz w:val="22"/>
                <w:szCs w:val="22"/>
              </w:rPr>
            </w:pPr>
          </w:p>
          <w:p w14:paraId="08020450" w14:textId="728D1F39" w:rsidR="00BE2D2E" w:rsidRPr="004378CD" w:rsidRDefault="00273BC1" w:rsidP="00BE2D2E">
            <w:pPr>
              <w:pStyle w:val="Default"/>
              <w:rPr>
                <w:rFonts w:asciiTheme="minorHAnsi" w:hAnsiTheme="minorHAnsi" w:cstheme="minorHAnsi"/>
                <w:sz w:val="22"/>
                <w:szCs w:val="22"/>
                <w:u w:val="single"/>
              </w:rPr>
            </w:pPr>
            <w:r w:rsidRPr="004378CD">
              <w:rPr>
                <w:rFonts w:asciiTheme="minorHAnsi" w:hAnsiTheme="minorHAnsi" w:cstheme="minorHAnsi"/>
                <w:sz w:val="22"/>
                <w:szCs w:val="22"/>
                <w:u w:val="single"/>
              </w:rPr>
              <w:t>Defines – States meaning and identifies essential qualities</w:t>
            </w:r>
          </w:p>
          <w:p w14:paraId="2AF3D2B5" w14:textId="77777777" w:rsidR="00273BC1" w:rsidRPr="004378CD" w:rsidRDefault="00273BC1" w:rsidP="00BE2D2E">
            <w:pPr>
              <w:pStyle w:val="Default"/>
              <w:rPr>
                <w:rFonts w:asciiTheme="minorHAnsi" w:hAnsiTheme="minorHAnsi" w:cstheme="minorHAnsi"/>
                <w:sz w:val="22"/>
                <w:szCs w:val="22"/>
                <w:u w:val="single"/>
              </w:rPr>
            </w:pPr>
          </w:p>
          <w:p w14:paraId="088F1DFA" w14:textId="54FDDEE0" w:rsidR="00BE2D2E" w:rsidRPr="004378CD" w:rsidRDefault="00273BC1" w:rsidP="00BE2D2E">
            <w:pPr>
              <w:pStyle w:val="Default"/>
              <w:rPr>
                <w:rFonts w:asciiTheme="minorHAnsi" w:hAnsiTheme="minorHAnsi" w:cstheme="minorHAnsi"/>
                <w:sz w:val="22"/>
                <w:szCs w:val="22"/>
              </w:rPr>
            </w:pPr>
            <w:r w:rsidRPr="004378CD">
              <w:rPr>
                <w:rFonts w:asciiTheme="minorHAnsi" w:hAnsiTheme="minorHAnsi" w:cstheme="minorHAnsi"/>
                <w:sz w:val="22"/>
                <w:szCs w:val="22"/>
              </w:rPr>
              <w:t>The total debit accounts must equal the total credit accounts.</w:t>
            </w:r>
          </w:p>
          <w:p w14:paraId="2A5C2153" w14:textId="2B7740D9" w:rsidR="004378CD" w:rsidRPr="004378CD" w:rsidRDefault="004378CD" w:rsidP="00BE2D2E">
            <w:pPr>
              <w:pStyle w:val="Default"/>
              <w:rPr>
                <w:rFonts w:asciiTheme="minorHAnsi" w:hAnsiTheme="minorHAnsi" w:cstheme="minorHAnsi"/>
                <w:sz w:val="22"/>
                <w:szCs w:val="22"/>
              </w:rPr>
            </w:pPr>
          </w:p>
          <w:p w14:paraId="18FF9A8D" w14:textId="20D8E545" w:rsidR="004378CD" w:rsidRPr="004378CD" w:rsidRDefault="004378CD" w:rsidP="00BE2D2E">
            <w:pPr>
              <w:pStyle w:val="Default"/>
              <w:rPr>
                <w:rFonts w:asciiTheme="minorHAnsi" w:hAnsiTheme="minorHAnsi" w:cstheme="minorHAnsi"/>
                <w:sz w:val="22"/>
                <w:szCs w:val="22"/>
              </w:rPr>
            </w:pPr>
            <w:r w:rsidRPr="004378CD">
              <w:rPr>
                <w:rFonts w:asciiTheme="minorHAnsi" w:hAnsiTheme="minorHAnsi" w:cstheme="minorHAnsi"/>
                <w:sz w:val="22"/>
                <w:szCs w:val="22"/>
              </w:rPr>
              <w:t>Accept any other correct, relevant answer.</w:t>
            </w:r>
          </w:p>
          <w:p w14:paraId="5CCA0121" w14:textId="39A0C331" w:rsidR="00BE2D2E" w:rsidRPr="004378CD" w:rsidRDefault="00BE2D2E" w:rsidP="00BE2D2E">
            <w:pPr>
              <w:pStyle w:val="Default"/>
              <w:ind w:left="360"/>
              <w:rPr>
                <w:rFonts w:asciiTheme="minorHAnsi" w:hAnsiTheme="minorHAnsi" w:cstheme="minorHAnsi"/>
                <w:sz w:val="22"/>
                <w:szCs w:val="22"/>
              </w:rPr>
            </w:pPr>
          </w:p>
        </w:tc>
      </w:tr>
    </w:tbl>
    <w:p w14:paraId="25943442" w14:textId="77777777" w:rsidR="00865C8B" w:rsidRPr="00865C8B" w:rsidRDefault="00865C8B" w:rsidP="00865C8B">
      <w:pPr>
        <w:rPr>
          <w:rFonts w:cstheme="minorHAnsi"/>
          <w:sz w:val="24"/>
          <w:szCs w:val="24"/>
        </w:rPr>
      </w:pPr>
    </w:p>
    <w:p w14:paraId="0E32298B" w14:textId="77777777" w:rsidR="00FE0702" w:rsidRPr="00FE0702" w:rsidRDefault="00FE0702" w:rsidP="00FE0702">
      <w:pPr>
        <w:pStyle w:val="ListParagraph"/>
        <w:rPr>
          <w:rFonts w:asciiTheme="minorHAnsi" w:hAnsiTheme="minorHAnsi" w:cstheme="minorHAnsi"/>
          <w:sz w:val="24"/>
          <w:szCs w:val="24"/>
        </w:rPr>
      </w:pPr>
    </w:p>
    <w:p w14:paraId="032B2012" w14:textId="2879FBAD" w:rsidR="00AA2955" w:rsidRDefault="00AA2955" w:rsidP="00AA2955">
      <w:pPr>
        <w:spacing w:after="160" w:line="259" w:lineRule="auto"/>
        <w:rPr>
          <w:rFonts w:cstheme="minorHAnsi"/>
          <w:b/>
          <w:sz w:val="24"/>
          <w:szCs w:val="24"/>
        </w:rPr>
      </w:pPr>
      <w:r>
        <w:rPr>
          <w:rFonts w:cstheme="minorHAnsi"/>
          <w:b/>
          <w:sz w:val="24"/>
          <w:szCs w:val="24"/>
        </w:rPr>
        <w:br w:type="page"/>
      </w:r>
    </w:p>
    <w:p w14:paraId="7FECF7A0" w14:textId="48F47B83" w:rsidR="00675FA4" w:rsidRDefault="00675FA4" w:rsidP="00675FA4">
      <w:pPr>
        <w:rPr>
          <w:rFonts w:cstheme="minorHAnsi"/>
          <w:b/>
          <w:sz w:val="24"/>
          <w:szCs w:val="24"/>
        </w:rPr>
      </w:pPr>
      <w:r>
        <w:rPr>
          <w:rFonts w:cstheme="minorHAnsi"/>
          <w:b/>
          <w:sz w:val="24"/>
          <w:szCs w:val="24"/>
        </w:rPr>
        <w:lastRenderedPageBreak/>
        <w:t>Section C: Practical Questions</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00FE0702">
        <w:rPr>
          <w:rFonts w:cstheme="minorHAnsi"/>
          <w:b/>
          <w:sz w:val="24"/>
          <w:szCs w:val="24"/>
        </w:rPr>
        <w:tab/>
      </w:r>
      <w:r w:rsidR="00FE0702">
        <w:rPr>
          <w:rFonts w:cstheme="minorHAnsi"/>
          <w:b/>
          <w:sz w:val="24"/>
          <w:szCs w:val="24"/>
        </w:rPr>
        <w:tab/>
      </w:r>
      <w:r w:rsidR="00FE0702">
        <w:rPr>
          <w:rFonts w:cstheme="minorHAnsi"/>
          <w:b/>
          <w:sz w:val="24"/>
          <w:szCs w:val="24"/>
        </w:rPr>
        <w:tab/>
      </w:r>
      <w:r>
        <w:rPr>
          <w:rFonts w:cstheme="minorHAnsi"/>
          <w:b/>
          <w:sz w:val="24"/>
          <w:szCs w:val="24"/>
        </w:rPr>
        <w:t>(24 Marks)</w:t>
      </w:r>
    </w:p>
    <w:p w14:paraId="40E4B45B" w14:textId="5084E74B" w:rsidR="00675FA4" w:rsidRPr="001931E4" w:rsidRDefault="00675FA4" w:rsidP="00675FA4">
      <w:pPr>
        <w:rPr>
          <w:rFonts w:cstheme="minorHAnsi"/>
          <w:b/>
          <w:sz w:val="24"/>
          <w:szCs w:val="24"/>
        </w:rPr>
      </w:pPr>
      <w:r>
        <w:rPr>
          <w:rFonts w:cstheme="minorHAnsi"/>
          <w:b/>
          <w:sz w:val="24"/>
          <w:szCs w:val="24"/>
        </w:rPr>
        <w:t xml:space="preserve">Question </w:t>
      </w:r>
      <w:r w:rsidR="00EB4D67">
        <w:rPr>
          <w:rFonts w:cstheme="minorHAnsi"/>
          <w:b/>
          <w:sz w:val="24"/>
          <w:szCs w:val="24"/>
        </w:rPr>
        <w:t>1</w:t>
      </w:r>
      <w:r w:rsidR="00AA2955">
        <w:rPr>
          <w:rFonts w:cstheme="minorHAnsi"/>
          <w:b/>
          <w:sz w:val="24"/>
          <w:szCs w:val="24"/>
        </w:rPr>
        <w:t>2</w:t>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r>
      <w:r w:rsidRPr="001931E4">
        <w:rPr>
          <w:rFonts w:cstheme="minorHAnsi"/>
          <w:b/>
          <w:sz w:val="24"/>
          <w:szCs w:val="24"/>
        </w:rPr>
        <w:tab/>
        <w:t xml:space="preserve">                                   </w:t>
      </w:r>
      <w:r>
        <w:rPr>
          <w:rFonts w:cstheme="minorHAnsi"/>
          <w:b/>
          <w:sz w:val="24"/>
          <w:szCs w:val="24"/>
        </w:rPr>
        <w:tab/>
      </w:r>
      <w:r w:rsidRPr="001931E4">
        <w:rPr>
          <w:rFonts w:cstheme="minorHAnsi"/>
          <w:b/>
          <w:sz w:val="24"/>
          <w:szCs w:val="24"/>
        </w:rPr>
        <w:tab/>
      </w:r>
      <w:r w:rsidRPr="001931E4">
        <w:rPr>
          <w:rFonts w:cstheme="minorHAnsi"/>
          <w:sz w:val="24"/>
          <w:szCs w:val="24"/>
        </w:rPr>
        <w:t>(</w:t>
      </w:r>
      <w:r>
        <w:rPr>
          <w:rFonts w:cstheme="minorHAnsi"/>
          <w:sz w:val="24"/>
          <w:szCs w:val="24"/>
        </w:rPr>
        <w:t>1</w:t>
      </w:r>
      <w:r w:rsidR="008F5B88">
        <w:rPr>
          <w:rFonts w:cstheme="minorHAnsi"/>
          <w:sz w:val="24"/>
          <w:szCs w:val="24"/>
        </w:rPr>
        <w:t>2</w:t>
      </w:r>
      <w:r w:rsidRPr="001931E4">
        <w:rPr>
          <w:rFonts w:cstheme="minorHAnsi"/>
          <w:sz w:val="24"/>
          <w:szCs w:val="24"/>
        </w:rPr>
        <w:t xml:space="preserve"> marks)                                                                                                                                                                                                                                                                                                                            </w:t>
      </w:r>
    </w:p>
    <w:p w14:paraId="20E7CB05" w14:textId="0050FD18" w:rsidR="00675FA4" w:rsidRDefault="00675FA4" w:rsidP="00675FA4">
      <w:pPr>
        <w:rPr>
          <w:rFonts w:cstheme="minorHAnsi"/>
          <w:sz w:val="24"/>
          <w:szCs w:val="24"/>
        </w:rPr>
      </w:pPr>
      <w:r>
        <w:rPr>
          <w:rFonts w:cstheme="minorHAnsi"/>
          <w:sz w:val="24"/>
          <w:szCs w:val="24"/>
        </w:rPr>
        <w:t xml:space="preserve">The following are some account balances of </w:t>
      </w:r>
      <w:r w:rsidR="00FE0702">
        <w:rPr>
          <w:rFonts w:cstheme="minorHAnsi"/>
          <w:sz w:val="24"/>
          <w:szCs w:val="24"/>
        </w:rPr>
        <w:t>C Burgoyne’s</w:t>
      </w:r>
      <w:r>
        <w:rPr>
          <w:rFonts w:cstheme="minorHAnsi"/>
          <w:sz w:val="24"/>
          <w:szCs w:val="24"/>
        </w:rPr>
        <w:t xml:space="preserve"> </w:t>
      </w:r>
      <w:r w:rsidR="00DB0D58">
        <w:rPr>
          <w:rFonts w:cstheme="minorHAnsi"/>
          <w:sz w:val="24"/>
          <w:szCs w:val="24"/>
        </w:rPr>
        <w:t>Records</w:t>
      </w:r>
      <w:r>
        <w:rPr>
          <w:rFonts w:cstheme="minorHAnsi"/>
          <w:sz w:val="24"/>
          <w:szCs w:val="24"/>
        </w:rPr>
        <w:t xml:space="preserve"> at 31 January 202</w:t>
      </w:r>
      <w:r w:rsidR="00FE0702">
        <w:rPr>
          <w:rFonts w:cstheme="minorHAnsi"/>
          <w:sz w:val="24"/>
          <w:szCs w:val="24"/>
        </w:rPr>
        <w:t>3</w:t>
      </w:r>
      <w:r>
        <w:rPr>
          <w:rFonts w:cstheme="minorHAnsi"/>
          <w:sz w:val="24"/>
          <w:szCs w:val="24"/>
        </w:rPr>
        <w:t>:</w:t>
      </w:r>
    </w:p>
    <w:p w14:paraId="41E09648" w14:textId="29639D68" w:rsidR="00675FA4" w:rsidRDefault="00675FA4" w:rsidP="00675FA4">
      <w:pPr>
        <w:rPr>
          <w:rFonts w:cstheme="minorHAnsi"/>
          <w:sz w:val="24"/>
          <w:szCs w:val="24"/>
        </w:rPr>
      </w:pPr>
    </w:p>
    <w:tbl>
      <w:tblPr>
        <w:tblStyle w:val="TableGrid"/>
        <w:tblW w:w="0" w:type="auto"/>
        <w:tblInd w:w="1555" w:type="dxa"/>
        <w:tblLook w:val="04A0" w:firstRow="1" w:lastRow="0" w:firstColumn="1" w:lastColumn="0" w:noHBand="0" w:noVBand="1"/>
      </w:tblPr>
      <w:tblGrid>
        <w:gridCol w:w="4961"/>
        <w:gridCol w:w="1843"/>
      </w:tblGrid>
      <w:tr w:rsidR="00FE0702" w14:paraId="469AA7BC" w14:textId="77777777" w:rsidTr="00DE3185">
        <w:tc>
          <w:tcPr>
            <w:tcW w:w="4961" w:type="dxa"/>
          </w:tcPr>
          <w:p w14:paraId="57212AD1" w14:textId="784AA72E" w:rsidR="00FE0702" w:rsidRDefault="00FE0702" w:rsidP="00DE3185">
            <w:pPr>
              <w:rPr>
                <w:rFonts w:cstheme="minorHAnsi"/>
                <w:sz w:val="24"/>
                <w:szCs w:val="24"/>
              </w:rPr>
            </w:pPr>
            <w:r>
              <w:rPr>
                <w:rFonts w:cstheme="minorHAnsi"/>
                <w:sz w:val="24"/>
                <w:szCs w:val="24"/>
              </w:rPr>
              <w:t>Office Equipment</w:t>
            </w:r>
          </w:p>
        </w:tc>
        <w:tc>
          <w:tcPr>
            <w:tcW w:w="1843" w:type="dxa"/>
          </w:tcPr>
          <w:p w14:paraId="2E74818C" w14:textId="2ECD1D7D" w:rsidR="00FE0702" w:rsidRDefault="00FE0702" w:rsidP="00DE3185">
            <w:pPr>
              <w:jc w:val="right"/>
              <w:rPr>
                <w:rFonts w:cstheme="minorHAnsi"/>
                <w:sz w:val="24"/>
                <w:szCs w:val="24"/>
              </w:rPr>
            </w:pPr>
            <w:r>
              <w:rPr>
                <w:rFonts w:cstheme="minorHAnsi"/>
                <w:sz w:val="24"/>
                <w:szCs w:val="24"/>
              </w:rPr>
              <w:t>2 500</w:t>
            </w:r>
          </w:p>
        </w:tc>
      </w:tr>
      <w:tr w:rsidR="00FE0702" w14:paraId="35E9E121" w14:textId="77777777" w:rsidTr="00DE3185">
        <w:tc>
          <w:tcPr>
            <w:tcW w:w="4961" w:type="dxa"/>
          </w:tcPr>
          <w:p w14:paraId="3621A2E7" w14:textId="3231E8CC" w:rsidR="00FE0702" w:rsidRDefault="00FE0702" w:rsidP="00DE3185">
            <w:pPr>
              <w:rPr>
                <w:rFonts w:cstheme="minorHAnsi"/>
                <w:sz w:val="24"/>
                <w:szCs w:val="24"/>
              </w:rPr>
            </w:pPr>
            <w:r>
              <w:rPr>
                <w:rFonts w:cstheme="minorHAnsi"/>
                <w:sz w:val="24"/>
                <w:szCs w:val="24"/>
              </w:rPr>
              <w:t>Cash at Bank</w:t>
            </w:r>
          </w:p>
        </w:tc>
        <w:tc>
          <w:tcPr>
            <w:tcW w:w="1843" w:type="dxa"/>
          </w:tcPr>
          <w:p w14:paraId="437335F5" w14:textId="7BABDBB0" w:rsidR="00FE0702" w:rsidRDefault="00FE0702" w:rsidP="00DE3185">
            <w:pPr>
              <w:jc w:val="right"/>
              <w:rPr>
                <w:rFonts w:cstheme="minorHAnsi"/>
                <w:sz w:val="24"/>
                <w:szCs w:val="24"/>
              </w:rPr>
            </w:pPr>
            <w:r>
              <w:rPr>
                <w:rFonts w:cstheme="minorHAnsi"/>
                <w:sz w:val="24"/>
                <w:szCs w:val="24"/>
              </w:rPr>
              <w:t>6 000</w:t>
            </w:r>
          </w:p>
        </w:tc>
      </w:tr>
      <w:tr w:rsidR="00FE0702" w14:paraId="4586FE2F" w14:textId="77777777" w:rsidTr="00DE3185">
        <w:tc>
          <w:tcPr>
            <w:tcW w:w="4961" w:type="dxa"/>
          </w:tcPr>
          <w:p w14:paraId="686E82C2" w14:textId="3342E295" w:rsidR="00FE0702" w:rsidRDefault="001224D2" w:rsidP="00DE3185">
            <w:pPr>
              <w:rPr>
                <w:rFonts w:cstheme="minorHAnsi"/>
                <w:sz w:val="24"/>
                <w:szCs w:val="24"/>
              </w:rPr>
            </w:pPr>
            <w:r>
              <w:rPr>
                <w:rFonts w:cstheme="minorHAnsi"/>
                <w:sz w:val="24"/>
                <w:szCs w:val="24"/>
              </w:rPr>
              <w:t>GST Payable</w:t>
            </w:r>
          </w:p>
        </w:tc>
        <w:tc>
          <w:tcPr>
            <w:tcW w:w="1843" w:type="dxa"/>
          </w:tcPr>
          <w:p w14:paraId="729B2929" w14:textId="0AA8AAC1" w:rsidR="00FE0702" w:rsidRDefault="001224D2" w:rsidP="00DE3185">
            <w:pPr>
              <w:jc w:val="right"/>
              <w:rPr>
                <w:rFonts w:cstheme="minorHAnsi"/>
                <w:sz w:val="24"/>
                <w:szCs w:val="24"/>
              </w:rPr>
            </w:pPr>
            <w:r>
              <w:rPr>
                <w:rFonts w:cstheme="minorHAnsi"/>
                <w:sz w:val="24"/>
                <w:szCs w:val="24"/>
              </w:rPr>
              <w:t>4 000</w:t>
            </w:r>
          </w:p>
        </w:tc>
      </w:tr>
      <w:tr w:rsidR="00FE0702" w14:paraId="23E925DA" w14:textId="77777777" w:rsidTr="00DE3185">
        <w:tc>
          <w:tcPr>
            <w:tcW w:w="4961" w:type="dxa"/>
          </w:tcPr>
          <w:p w14:paraId="66D22751" w14:textId="096E2867" w:rsidR="00FE0702" w:rsidRDefault="00FE0702" w:rsidP="00DE3185">
            <w:pPr>
              <w:rPr>
                <w:rFonts w:cstheme="minorHAnsi"/>
                <w:sz w:val="24"/>
                <w:szCs w:val="24"/>
              </w:rPr>
            </w:pPr>
            <w:r>
              <w:rPr>
                <w:rFonts w:cstheme="minorHAnsi"/>
                <w:sz w:val="24"/>
                <w:szCs w:val="24"/>
              </w:rPr>
              <w:t>Account Payable</w:t>
            </w:r>
          </w:p>
        </w:tc>
        <w:tc>
          <w:tcPr>
            <w:tcW w:w="1843" w:type="dxa"/>
          </w:tcPr>
          <w:p w14:paraId="273B2AE4" w14:textId="4FB53CAD" w:rsidR="00FE0702" w:rsidRDefault="00FE0702" w:rsidP="00DE3185">
            <w:pPr>
              <w:jc w:val="right"/>
              <w:rPr>
                <w:rFonts w:cstheme="minorHAnsi"/>
                <w:sz w:val="24"/>
                <w:szCs w:val="24"/>
              </w:rPr>
            </w:pPr>
            <w:r>
              <w:rPr>
                <w:rFonts w:cstheme="minorHAnsi"/>
                <w:sz w:val="24"/>
                <w:szCs w:val="24"/>
              </w:rPr>
              <w:t>50 000</w:t>
            </w:r>
          </w:p>
        </w:tc>
      </w:tr>
      <w:tr w:rsidR="00FE0702" w14:paraId="6750FC20" w14:textId="77777777" w:rsidTr="00DE3185">
        <w:tc>
          <w:tcPr>
            <w:tcW w:w="4961" w:type="dxa"/>
          </w:tcPr>
          <w:p w14:paraId="425DD870" w14:textId="78E33522" w:rsidR="00FE0702" w:rsidRDefault="00FE0702" w:rsidP="00DE3185">
            <w:pPr>
              <w:rPr>
                <w:rFonts w:cstheme="minorHAnsi"/>
                <w:sz w:val="24"/>
                <w:szCs w:val="24"/>
              </w:rPr>
            </w:pPr>
            <w:r>
              <w:rPr>
                <w:rFonts w:cstheme="minorHAnsi"/>
                <w:sz w:val="24"/>
                <w:szCs w:val="24"/>
              </w:rPr>
              <w:t>Motor Vehicle</w:t>
            </w:r>
          </w:p>
        </w:tc>
        <w:tc>
          <w:tcPr>
            <w:tcW w:w="1843" w:type="dxa"/>
          </w:tcPr>
          <w:p w14:paraId="25451C07" w14:textId="1EAE4C21" w:rsidR="00FE0702" w:rsidRDefault="00FE0702" w:rsidP="00DE3185">
            <w:pPr>
              <w:jc w:val="right"/>
              <w:rPr>
                <w:rFonts w:cstheme="minorHAnsi"/>
                <w:sz w:val="24"/>
                <w:szCs w:val="24"/>
              </w:rPr>
            </w:pPr>
            <w:r>
              <w:rPr>
                <w:rFonts w:cstheme="minorHAnsi"/>
                <w:sz w:val="24"/>
                <w:szCs w:val="24"/>
              </w:rPr>
              <w:t>17 000</w:t>
            </w:r>
          </w:p>
        </w:tc>
      </w:tr>
      <w:tr w:rsidR="00FE0702" w14:paraId="1C5C1B4C" w14:textId="77777777" w:rsidTr="00DE3185">
        <w:tc>
          <w:tcPr>
            <w:tcW w:w="4961" w:type="dxa"/>
          </w:tcPr>
          <w:p w14:paraId="28E551AF" w14:textId="1FE4267D" w:rsidR="00FE0702" w:rsidRDefault="00FE0702" w:rsidP="00DE3185">
            <w:pPr>
              <w:rPr>
                <w:rFonts w:cstheme="minorHAnsi"/>
                <w:sz w:val="24"/>
                <w:szCs w:val="24"/>
              </w:rPr>
            </w:pPr>
            <w:r>
              <w:rPr>
                <w:rFonts w:cstheme="minorHAnsi"/>
                <w:sz w:val="24"/>
                <w:szCs w:val="24"/>
              </w:rPr>
              <w:t>Prepaid Insurance</w:t>
            </w:r>
          </w:p>
        </w:tc>
        <w:tc>
          <w:tcPr>
            <w:tcW w:w="1843" w:type="dxa"/>
          </w:tcPr>
          <w:p w14:paraId="007B7C4C" w14:textId="56FEAFC8" w:rsidR="00FE0702" w:rsidRDefault="00FE0702" w:rsidP="00DE3185">
            <w:pPr>
              <w:jc w:val="right"/>
              <w:rPr>
                <w:rFonts w:cstheme="minorHAnsi"/>
                <w:sz w:val="24"/>
                <w:szCs w:val="24"/>
              </w:rPr>
            </w:pPr>
            <w:r>
              <w:rPr>
                <w:rFonts w:cstheme="minorHAnsi"/>
                <w:sz w:val="24"/>
                <w:szCs w:val="24"/>
              </w:rPr>
              <w:t>2 000</w:t>
            </w:r>
          </w:p>
        </w:tc>
      </w:tr>
      <w:tr w:rsidR="00FE0702" w14:paraId="7D3DC216" w14:textId="77777777" w:rsidTr="00DE3185">
        <w:tc>
          <w:tcPr>
            <w:tcW w:w="4961" w:type="dxa"/>
          </w:tcPr>
          <w:p w14:paraId="148FE21E" w14:textId="2AFB2F85" w:rsidR="00FE0702" w:rsidRDefault="00FE0702" w:rsidP="00DE3185">
            <w:pPr>
              <w:rPr>
                <w:rFonts w:cstheme="minorHAnsi"/>
                <w:sz w:val="24"/>
                <w:szCs w:val="24"/>
              </w:rPr>
            </w:pPr>
            <w:r>
              <w:rPr>
                <w:rFonts w:cstheme="minorHAnsi"/>
                <w:sz w:val="24"/>
                <w:szCs w:val="24"/>
              </w:rPr>
              <w:t>Accounts Receivable</w:t>
            </w:r>
          </w:p>
        </w:tc>
        <w:tc>
          <w:tcPr>
            <w:tcW w:w="1843" w:type="dxa"/>
          </w:tcPr>
          <w:p w14:paraId="6EE25E04" w14:textId="1DF34C34" w:rsidR="00FE0702" w:rsidRDefault="00FE0702" w:rsidP="00DE3185">
            <w:pPr>
              <w:jc w:val="right"/>
              <w:rPr>
                <w:rFonts w:cstheme="minorHAnsi"/>
                <w:sz w:val="24"/>
                <w:szCs w:val="24"/>
              </w:rPr>
            </w:pPr>
            <w:r>
              <w:rPr>
                <w:rFonts w:cstheme="minorHAnsi"/>
                <w:sz w:val="24"/>
                <w:szCs w:val="24"/>
              </w:rPr>
              <w:t>12 000</w:t>
            </w:r>
          </w:p>
        </w:tc>
      </w:tr>
      <w:tr w:rsidR="00FE0702" w14:paraId="3FEB7D4A" w14:textId="77777777" w:rsidTr="00DE3185">
        <w:tc>
          <w:tcPr>
            <w:tcW w:w="4961" w:type="dxa"/>
          </w:tcPr>
          <w:p w14:paraId="454BCD8A" w14:textId="3F0E1616" w:rsidR="00FE0702" w:rsidRDefault="00FE0702" w:rsidP="00DE3185">
            <w:pPr>
              <w:rPr>
                <w:rFonts w:cstheme="minorHAnsi"/>
                <w:sz w:val="24"/>
                <w:szCs w:val="24"/>
              </w:rPr>
            </w:pPr>
            <w:r>
              <w:rPr>
                <w:rFonts w:cstheme="minorHAnsi"/>
                <w:sz w:val="24"/>
                <w:szCs w:val="24"/>
              </w:rPr>
              <w:t>Inventory</w:t>
            </w:r>
          </w:p>
        </w:tc>
        <w:tc>
          <w:tcPr>
            <w:tcW w:w="1843" w:type="dxa"/>
          </w:tcPr>
          <w:p w14:paraId="0818F13E" w14:textId="1CC2E452" w:rsidR="00FE0702" w:rsidRDefault="001224D2" w:rsidP="00DE3185">
            <w:pPr>
              <w:jc w:val="right"/>
              <w:rPr>
                <w:rFonts w:cstheme="minorHAnsi"/>
                <w:sz w:val="24"/>
                <w:szCs w:val="24"/>
              </w:rPr>
            </w:pPr>
            <w:r>
              <w:rPr>
                <w:rFonts w:cstheme="minorHAnsi"/>
                <w:sz w:val="24"/>
                <w:szCs w:val="24"/>
              </w:rPr>
              <w:t>15</w:t>
            </w:r>
            <w:r w:rsidR="00FE0702">
              <w:rPr>
                <w:rFonts w:cstheme="minorHAnsi"/>
                <w:sz w:val="24"/>
                <w:szCs w:val="24"/>
              </w:rPr>
              <w:t xml:space="preserve"> 000</w:t>
            </w:r>
          </w:p>
        </w:tc>
      </w:tr>
      <w:tr w:rsidR="00FE0702" w14:paraId="4FD19D7E" w14:textId="77777777" w:rsidTr="00DE3185">
        <w:tc>
          <w:tcPr>
            <w:tcW w:w="4961" w:type="dxa"/>
          </w:tcPr>
          <w:p w14:paraId="48324857" w14:textId="18CC5585" w:rsidR="00FE0702" w:rsidRDefault="00FE0702" w:rsidP="00DE3185">
            <w:pPr>
              <w:rPr>
                <w:rFonts w:cstheme="minorHAnsi"/>
                <w:sz w:val="24"/>
                <w:szCs w:val="24"/>
              </w:rPr>
            </w:pPr>
            <w:r>
              <w:rPr>
                <w:rFonts w:cstheme="minorHAnsi"/>
                <w:sz w:val="24"/>
                <w:szCs w:val="24"/>
              </w:rPr>
              <w:t>Accrued Expenses</w:t>
            </w:r>
          </w:p>
        </w:tc>
        <w:tc>
          <w:tcPr>
            <w:tcW w:w="1843" w:type="dxa"/>
          </w:tcPr>
          <w:p w14:paraId="4C0DFDE2" w14:textId="36F84F01" w:rsidR="00FE0702" w:rsidRDefault="00FE0702" w:rsidP="00DE3185">
            <w:pPr>
              <w:jc w:val="right"/>
              <w:rPr>
                <w:rFonts w:cstheme="minorHAnsi"/>
                <w:sz w:val="24"/>
                <w:szCs w:val="24"/>
              </w:rPr>
            </w:pPr>
            <w:r>
              <w:rPr>
                <w:rFonts w:cstheme="minorHAnsi"/>
                <w:sz w:val="24"/>
                <w:szCs w:val="24"/>
              </w:rPr>
              <w:t>1 300</w:t>
            </w:r>
          </w:p>
        </w:tc>
      </w:tr>
      <w:tr w:rsidR="00FE0702" w14:paraId="05EE3EFC" w14:textId="77777777" w:rsidTr="00DE3185">
        <w:tc>
          <w:tcPr>
            <w:tcW w:w="4961" w:type="dxa"/>
          </w:tcPr>
          <w:p w14:paraId="3793D52C" w14:textId="57604098" w:rsidR="00FE0702" w:rsidRDefault="00FE0702" w:rsidP="00DE3185">
            <w:pPr>
              <w:rPr>
                <w:rFonts w:cstheme="minorHAnsi"/>
                <w:sz w:val="24"/>
                <w:szCs w:val="24"/>
              </w:rPr>
            </w:pPr>
            <w:r>
              <w:rPr>
                <w:rFonts w:cstheme="minorHAnsi"/>
                <w:sz w:val="24"/>
                <w:szCs w:val="24"/>
              </w:rPr>
              <w:t>Office Furniture</w:t>
            </w:r>
          </w:p>
        </w:tc>
        <w:tc>
          <w:tcPr>
            <w:tcW w:w="1843" w:type="dxa"/>
          </w:tcPr>
          <w:p w14:paraId="3D65D020" w14:textId="2433A483" w:rsidR="00FE0702" w:rsidRDefault="00FE0702" w:rsidP="00DE3185">
            <w:pPr>
              <w:jc w:val="right"/>
              <w:rPr>
                <w:rFonts w:cstheme="minorHAnsi"/>
                <w:sz w:val="24"/>
                <w:szCs w:val="24"/>
              </w:rPr>
            </w:pPr>
            <w:r>
              <w:rPr>
                <w:rFonts w:cstheme="minorHAnsi"/>
                <w:sz w:val="24"/>
                <w:szCs w:val="24"/>
              </w:rPr>
              <w:t>4 000</w:t>
            </w:r>
          </w:p>
        </w:tc>
      </w:tr>
    </w:tbl>
    <w:p w14:paraId="6D9A64FD" w14:textId="77777777" w:rsidR="00FE0702" w:rsidRDefault="00FE0702" w:rsidP="00675FA4">
      <w:pPr>
        <w:rPr>
          <w:rFonts w:cstheme="minorHAnsi"/>
          <w:sz w:val="24"/>
          <w:szCs w:val="24"/>
        </w:rPr>
      </w:pPr>
    </w:p>
    <w:p w14:paraId="5FF2272A" w14:textId="77777777" w:rsidR="00675FA4" w:rsidRDefault="00675FA4" w:rsidP="00675FA4">
      <w:pPr>
        <w:rPr>
          <w:rFonts w:cstheme="minorHAnsi"/>
          <w:sz w:val="24"/>
          <w:szCs w:val="24"/>
        </w:rPr>
      </w:pPr>
    </w:p>
    <w:p w14:paraId="67D55C62" w14:textId="77777777" w:rsidR="00675FA4" w:rsidRDefault="00675FA4" w:rsidP="00675FA4">
      <w:pPr>
        <w:spacing w:after="160" w:line="259" w:lineRule="auto"/>
        <w:rPr>
          <w:rFonts w:cstheme="minorHAnsi"/>
          <w:sz w:val="24"/>
          <w:szCs w:val="24"/>
        </w:rPr>
      </w:pPr>
      <w:r>
        <w:rPr>
          <w:rFonts w:cstheme="minorHAnsi"/>
          <w:sz w:val="24"/>
          <w:szCs w:val="24"/>
        </w:rPr>
        <w:br w:type="page"/>
      </w:r>
    </w:p>
    <w:p w14:paraId="7F460B8A" w14:textId="1697DC21" w:rsidR="00675FA4" w:rsidRDefault="00675FA4" w:rsidP="00675FA4">
      <w:pPr>
        <w:rPr>
          <w:rFonts w:cstheme="minorHAnsi"/>
          <w:sz w:val="24"/>
          <w:szCs w:val="24"/>
        </w:rPr>
      </w:pPr>
      <w:r w:rsidRPr="00E47C64">
        <w:rPr>
          <w:rFonts w:cstheme="minorHAnsi"/>
          <w:sz w:val="24"/>
          <w:szCs w:val="24"/>
        </w:rPr>
        <w:lastRenderedPageBreak/>
        <w:t xml:space="preserve">Prepare a </w:t>
      </w:r>
      <w:r>
        <w:rPr>
          <w:rFonts w:cstheme="minorHAnsi"/>
          <w:sz w:val="24"/>
          <w:szCs w:val="24"/>
        </w:rPr>
        <w:t xml:space="preserve">classified </w:t>
      </w:r>
      <w:r w:rsidRPr="00E47C64">
        <w:rPr>
          <w:rFonts w:cstheme="minorHAnsi"/>
          <w:sz w:val="24"/>
          <w:szCs w:val="24"/>
        </w:rPr>
        <w:t>balance sheet, in the vertical format, at 31 January 202</w:t>
      </w:r>
      <w:r w:rsidR="00FE0702">
        <w:rPr>
          <w:rFonts w:cstheme="minorHAnsi"/>
          <w:sz w:val="24"/>
          <w:szCs w:val="24"/>
        </w:rPr>
        <w:t>3</w:t>
      </w:r>
      <w:r w:rsidRPr="00E47C64">
        <w:rPr>
          <w:rFonts w:cstheme="minorHAnsi"/>
          <w:sz w:val="24"/>
          <w:szCs w:val="24"/>
        </w:rPr>
        <w:t>.</w:t>
      </w:r>
    </w:p>
    <w:p w14:paraId="3D35BB92" w14:textId="77777777" w:rsidR="00675FA4" w:rsidRDefault="00675FA4" w:rsidP="00675FA4">
      <w:pPr>
        <w:rPr>
          <w:rFonts w:cstheme="minorHAnsi"/>
          <w:sz w:val="24"/>
          <w:szCs w:val="24"/>
        </w:rPr>
      </w:pPr>
    </w:p>
    <w:p w14:paraId="5169B56B" w14:textId="56B4D99C" w:rsidR="00675FA4" w:rsidRPr="0090654C" w:rsidRDefault="00FE0702" w:rsidP="00FE0702">
      <w:pPr>
        <w:spacing w:after="0" w:line="240" w:lineRule="auto"/>
        <w:jc w:val="center"/>
        <w:rPr>
          <w:rFonts w:cstheme="minorHAnsi"/>
          <w:b/>
          <w:sz w:val="24"/>
          <w:szCs w:val="24"/>
        </w:rPr>
      </w:pPr>
      <w:r>
        <w:rPr>
          <w:rFonts w:cstheme="minorHAnsi"/>
          <w:b/>
          <w:sz w:val="24"/>
          <w:szCs w:val="24"/>
        </w:rPr>
        <w:t>Burgoyne</w:t>
      </w:r>
      <w:r w:rsidR="00675FA4" w:rsidRPr="0090654C">
        <w:rPr>
          <w:rFonts w:cstheme="minorHAnsi"/>
          <w:b/>
          <w:sz w:val="24"/>
          <w:szCs w:val="24"/>
        </w:rPr>
        <w:t>’s Records</w:t>
      </w:r>
    </w:p>
    <w:p w14:paraId="1BFE5391" w14:textId="77777777" w:rsidR="00FE0702" w:rsidRDefault="00675FA4" w:rsidP="00FE0702">
      <w:pPr>
        <w:spacing w:after="0" w:line="240" w:lineRule="auto"/>
        <w:jc w:val="center"/>
        <w:rPr>
          <w:rFonts w:cstheme="minorHAnsi"/>
          <w:b/>
          <w:sz w:val="24"/>
          <w:szCs w:val="24"/>
        </w:rPr>
      </w:pPr>
      <w:r w:rsidRPr="0090654C">
        <w:rPr>
          <w:rFonts w:cstheme="minorHAnsi"/>
          <w:b/>
          <w:sz w:val="24"/>
          <w:szCs w:val="24"/>
        </w:rPr>
        <w:t>Balance Sheet</w:t>
      </w:r>
    </w:p>
    <w:p w14:paraId="5F619A7E" w14:textId="21C3931E" w:rsidR="00675FA4" w:rsidRDefault="00675FA4" w:rsidP="00FE0702">
      <w:pPr>
        <w:spacing w:after="0" w:line="240" w:lineRule="auto"/>
        <w:jc w:val="center"/>
        <w:rPr>
          <w:rFonts w:cstheme="minorHAnsi"/>
          <w:b/>
          <w:sz w:val="24"/>
          <w:szCs w:val="24"/>
        </w:rPr>
      </w:pPr>
      <w:r w:rsidRPr="0090654C">
        <w:rPr>
          <w:rFonts w:cstheme="minorHAnsi"/>
          <w:b/>
          <w:sz w:val="24"/>
          <w:szCs w:val="24"/>
        </w:rPr>
        <w:t xml:space="preserve"> 31 January 2021</w:t>
      </w:r>
    </w:p>
    <w:p w14:paraId="66EFB0C0" w14:textId="77777777" w:rsidR="00FE0702" w:rsidRPr="0090654C" w:rsidRDefault="00FE0702" w:rsidP="00FE0702">
      <w:pPr>
        <w:spacing w:after="0" w:line="240" w:lineRule="auto"/>
        <w:jc w:val="center"/>
        <w:rPr>
          <w:rFonts w:cstheme="minorHAnsi"/>
          <w:b/>
          <w:sz w:val="24"/>
          <w:szCs w:val="24"/>
        </w:rPr>
      </w:pPr>
    </w:p>
    <w:tbl>
      <w:tblPr>
        <w:tblStyle w:val="TableGrid"/>
        <w:tblW w:w="10768" w:type="dxa"/>
        <w:tblLook w:val="04A0" w:firstRow="1" w:lastRow="0" w:firstColumn="1" w:lastColumn="0" w:noHBand="0" w:noVBand="1"/>
      </w:tblPr>
      <w:tblGrid>
        <w:gridCol w:w="5949"/>
        <w:gridCol w:w="4819"/>
      </w:tblGrid>
      <w:tr w:rsidR="00675FA4" w14:paraId="5C531537" w14:textId="77777777" w:rsidTr="006F7163">
        <w:trPr>
          <w:trHeight w:hRule="exact" w:val="510"/>
        </w:trPr>
        <w:tc>
          <w:tcPr>
            <w:tcW w:w="5949" w:type="dxa"/>
          </w:tcPr>
          <w:p w14:paraId="3E70BEB2" w14:textId="4DD9C5D3" w:rsidR="00675FA4" w:rsidRPr="001224D2" w:rsidRDefault="001B44A7" w:rsidP="004508B7">
            <w:pPr>
              <w:rPr>
                <w:rFonts w:cstheme="minorHAnsi"/>
                <w:b/>
                <w:sz w:val="28"/>
                <w:szCs w:val="28"/>
              </w:rPr>
            </w:pPr>
            <w:r w:rsidRPr="001224D2">
              <w:rPr>
                <w:rFonts w:cstheme="minorHAnsi"/>
                <w:b/>
                <w:sz w:val="28"/>
                <w:szCs w:val="28"/>
              </w:rPr>
              <w:t>Current Assets</w:t>
            </w:r>
          </w:p>
        </w:tc>
        <w:tc>
          <w:tcPr>
            <w:tcW w:w="4819" w:type="dxa"/>
          </w:tcPr>
          <w:p w14:paraId="06509439" w14:textId="0FC082E4" w:rsidR="00675FA4" w:rsidRPr="001224D2" w:rsidRDefault="007440D0" w:rsidP="004508B7">
            <w:pPr>
              <w:rPr>
                <w:rFonts w:cstheme="minorHAnsi"/>
                <w:bCs/>
                <w:sz w:val="28"/>
                <w:szCs w:val="28"/>
              </w:rPr>
            </w:pPr>
            <w:r>
              <w:rPr>
                <w:rFonts w:cstheme="minorHAnsi"/>
                <w:bCs/>
                <w:sz w:val="28"/>
                <w:szCs w:val="28"/>
              </w:rPr>
              <w:t xml:space="preserve">              $</w:t>
            </w:r>
          </w:p>
        </w:tc>
      </w:tr>
      <w:tr w:rsidR="00675FA4" w14:paraId="43F59219" w14:textId="77777777" w:rsidTr="006F7163">
        <w:trPr>
          <w:trHeight w:hRule="exact" w:val="510"/>
        </w:trPr>
        <w:tc>
          <w:tcPr>
            <w:tcW w:w="5949" w:type="dxa"/>
          </w:tcPr>
          <w:p w14:paraId="7A61B5E5" w14:textId="6047757A" w:rsidR="00675FA4" w:rsidRPr="001224D2" w:rsidRDefault="001224D2" w:rsidP="004508B7">
            <w:pPr>
              <w:rPr>
                <w:rFonts w:cstheme="minorHAnsi"/>
                <w:bCs/>
                <w:sz w:val="28"/>
                <w:szCs w:val="28"/>
              </w:rPr>
            </w:pPr>
            <w:r w:rsidRPr="001224D2">
              <w:rPr>
                <w:rFonts w:cstheme="minorHAnsi"/>
                <w:bCs/>
                <w:sz w:val="28"/>
                <w:szCs w:val="28"/>
              </w:rPr>
              <w:t>Cash at Bank</w:t>
            </w:r>
          </w:p>
        </w:tc>
        <w:tc>
          <w:tcPr>
            <w:tcW w:w="4819" w:type="dxa"/>
          </w:tcPr>
          <w:p w14:paraId="118C0702" w14:textId="2F45DA0F" w:rsidR="00675FA4" w:rsidRPr="001224D2" w:rsidRDefault="001224D2" w:rsidP="004508B7">
            <w:pPr>
              <w:rPr>
                <w:rFonts w:cstheme="minorHAnsi"/>
                <w:bCs/>
                <w:sz w:val="28"/>
                <w:szCs w:val="28"/>
              </w:rPr>
            </w:pPr>
            <w:r w:rsidRPr="001224D2">
              <w:rPr>
                <w:rFonts w:cstheme="minorHAnsi"/>
                <w:bCs/>
                <w:sz w:val="28"/>
                <w:szCs w:val="28"/>
              </w:rPr>
              <w:t>6 000</w:t>
            </w:r>
            <w:r w:rsidR="008763BD">
              <w:rPr>
                <w:rFonts w:cstheme="minorHAnsi"/>
                <w:bCs/>
                <w:sz w:val="28"/>
                <w:szCs w:val="28"/>
              </w:rPr>
              <w:t xml:space="preserve"> </w:t>
            </w:r>
            <w:r w:rsidR="007440D0">
              <w:rPr>
                <w:rFonts w:cstheme="minorHAnsi"/>
                <w:bCs/>
                <w:sz w:val="28"/>
                <w:szCs w:val="28"/>
              </w:rPr>
              <w:t xml:space="preserve">      (1)</w:t>
            </w:r>
          </w:p>
        </w:tc>
      </w:tr>
      <w:tr w:rsidR="00675FA4" w14:paraId="5A026645" w14:textId="77777777" w:rsidTr="006F7163">
        <w:trPr>
          <w:trHeight w:hRule="exact" w:val="510"/>
        </w:trPr>
        <w:tc>
          <w:tcPr>
            <w:tcW w:w="5949" w:type="dxa"/>
          </w:tcPr>
          <w:p w14:paraId="3EF28FAA" w14:textId="5E929694" w:rsidR="00675FA4" w:rsidRPr="001224D2" w:rsidRDefault="001224D2" w:rsidP="004508B7">
            <w:pPr>
              <w:rPr>
                <w:rFonts w:cstheme="minorHAnsi"/>
                <w:bCs/>
                <w:sz w:val="28"/>
                <w:szCs w:val="28"/>
              </w:rPr>
            </w:pPr>
            <w:r w:rsidRPr="001224D2">
              <w:rPr>
                <w:rFonts w:cstheme="minorHAnsi"/>
                <w:bCs/>
                <w:sz w:val="28"/>
                <w:szCs w:val="28"/>
              </w:rPr>
              <w:t>Prepaid Insurance</w:t>
            </w:r>
          </w:p>
        </w:tc>
        <w:tc>
          <w:tcPr>
            <w:tcW w:w="4819" w:type="dxa"/>
          </w:tcPr>
          <w:p w14:paraId="7A7E4AA4" w14:textId="61134C3B" w:rsidR="00675FA4" w:rsidRPr="001224D2" w:rsidRDefault="001224D2" w:rsidP="004508B7">
            <w:pPr>
              <w:rPr>
                <w:rFonts w:cstheme="minorHAnsi"/>
                <w:bCs/>
                <w:sz w:val="28"/>
                <w:szCs w:val="28"/>
              </w:rPr>
            </w:pPr>
            <w:r w:rsidRPr="001224D2">
              <w:rPr>
                <w:rFonts w:cstheme="minorHAnsi"/>
                <w:bCs/>
                <w:sz w:val="28"/>
                <w:szCs w:val="28"/>
              </w:rPr>
              <w:t>2 000</w:t>
            </w:r>
            <w:r w:rsidR="007440D0">
              <w:rPr>
                <w:rFonts w:cstheme="minorHAnsi"/>
                <w:bCs/>
                <w:sz w:val="28"/>
                <w:szCs w:val="28"/>
              </w:rPr>
              <w:t xml:space="preserve">       (1)</w:t>
            </w:r>
          </w:p>
        </w:tc>
      </w:tr>
      <w:tr w:rsidR="00675FA4" w14:paraId="4D60EE89" w14:textId="77777777" w:rsidTr="006F7163">
        <w:trPr>
          <w:trHeight w:hRule="exact" w:val="510"/>
        </w:trPr>
        <w:tc>
          <w:tcPr>
            <w:tcW w:w="5949" w:type="dxa"/>
          </w:tcPr>
          <w:p w14:paraId="291A461A" w14:textId="0FE1C5BF" w:rsidR="00675FA4" w:rsidRPr="001224D2" w:rsidRDefault="001224D2" w:rsidP="004508B7">
            <w:pPr>
              <w:rPr>
                <w:rFonts w:cstheme="minorHAnsi"/>
                <w:bCs/>
                <w:sz w:val="28"/>
                <w:szCs w:val="28"/>
              </w:rPr>
            </w:pPr>
            <w:r w:rsidRPr="001224D2">
              <w:rPr>
                <w:rFonts w:cstheme="minorHAnsi"/>
                <w:bCs/>
                <w:sz w:val="28"/>
                <w:szCs w:val="28"/>
              </w:rPr>
              <w:t>Accounts Receivable</w:t>
            </w:r>
          </w:p>
        </w:tc>
        <w:tc>
          <w:tcPr>
            <w:tcW w:w="4819" w:type="dxa"/>
          </w:tcPr>
          <w:p w14:paraId="70000F89" w14:textId="39264947" w:rsidR="00675FA4" w:rsidRPr="001224D2" w:rsidRDefault="001224D2" w:rsidP="004508B7">
            <w:pPr>
              <w:rPr>
                <w:rFonts w:cstheme="minorHAnsi"/>
                <w:bCs/>
                <w:sz w:val="28"/>
                <w:szCs w:val="28"/>
              </w:rPr>
            </w:pPr>
            <w:r w:rsidRPr="001224D2">
              <w:rPr>
                <w:rFonts w:cstheme="minorHAnsi"/>
                <w:bCs/>
                <w:sz w:val="28"/>
                <w:szCs w:val="28"/>
              </w:rPr>
              <w:t>12 000</w:t>
            </w:r>
            <w:r w:rsidR="007440D0">
              <w:rPr>
                <w:rFonts w:cstheme="minorHAnsi"/>
                <w:bCs/>
                <w:sz w:val="28"/>
                <w:szCs w:val="28"/>
              </w:rPr>
              <w:t xml:space="preserve">     (1)</w:t>
            </w:r>
          </w:p>
        </w:tc>
      </w:tr>
      <w:tr w:rsidR="00675FA4" w14:paraId="6F2A12B1" w14:textId="77777777" w:rsidTr="006F7163">
        <w:trPr>
          <w:trHeight w:hRule="exact" w:val="510"/>
        </w:trPr>
        <w:tc>
          <w:tcPr>
            <w:tcW w:w="5949" w:type="dxa"/>
          </w:tcPr>
          <w:p w14:paraId="1AABC9AD" w14:textId="7BBDF06F" w:rsidR="00675FA4" w:rsidRPr="001224D2" w:rsidRDefault="001224D2" w:rsidP="004508B7">
            <w:pPr>
              <w:rPr>
                <w:rFonts w:cstheme="minorHAnsi"/>
                <w:bCs/>
                <w:sz w:val="28"/>
                <w:szCs w:val="28"/>
              </w:rPr>
            </w:pPr>
            <w:r w:rsidRPr="001224D2">
              <w:rPr>
                <w:rFonts w:cstheme="minorHAnsi"/>
                <w:bCs/>
                <w:sz w:val="28"/>
                <w:szCs w:val="28"/>
              </w:rPr>
              <w:t>Inventory</w:t>
            </w:r>
          </w:p>
        </w:tc>
        <w:tc>
          <w:tcPr>
            <w:tcW w:w="4819" w:type="dxa"/>
          </w:tcPr>
          <w:p w14:paraId="4B64A566" w14:textId="21AFA237" w:rsidR="00675FA4" w:rsidRPr="001224D2" w:rsidRDefault="00425C66" w:rsidP="004508B7">
            <w:pPr>
              <w:rPr>
                <w:rFonts w:cstheme="minorHAnsi"/>
                <w:bCs/>
                <w:sz w:val="28"/>
                <w:szCs w:val="28"/>
              </w:rPr>
            </w:pPr>
            <w:r>
              <w:rPr>
                <w:rFonts w:cstheme="minorHAnsi"/>
                <w:bCs/>
                <w:sz w:val="28"/>
                <w:szCs w:val="28"/>
              </w:rPr>
              <w:t>30</w:t>
            </w:r>
            <w:r w:rsidR="001224D2" w:rsidRPr="001224D2">
              <w:rPr>
                <w:rFonts w:cstheme="minorHAnsi"/>
                <w:bCs/>
                <w:sz w:val="28"/>
                <w:szCs w:val="28"/>
              </w:rPr>
              <w:t xml:space="preserve"> 000</w:t>
            </w:r>
            <w:r w:rsidR="007440D0">
              <w:rPr>
                <w:rFonts w:cstheme="minorHAnsi"/>
                <w:bCs/>
                <w:sz w:val="28"/>
                <w:szCs w:val="28"/>
              </w:rPr>
              <w:t xml:space="preserve">     (1)</w:t>
            </w:r>
          </w:p>
        </w:tc>
      </w:tr>
      <w:tr w:rsidR="001224D2" w14:paraId="0845EFDA" w14:textId="77777777" w:rsidTr="006F7163">
        <w:trPr>
          <w:trHeight w:hRule="exact" w:val="510"/>
        </w:trPr>
        <w:tc>
          <w:tcPr>
            <w:tcW w:w="5949" w:type="dxa"/>
          </w:tcPr>
          <w:p w14:paraId="3882B818" w14:textId="5ACCD057" w:rsidR="001224D2" w:rsidRPr="001224D2" w:rsidRDefault="001224D2" w:rsidP="004508B7">
            <w:pPr>
              <w:rPr>
                <w:rFonts w:cstheme="minorHAnsi"/>
                <w:bCs/>
                <w:i/>
                <w:iCs/>
                <w:sz w:val="28"/>
                <w:szCs w:val="28"/>
              </w:rPr>
            </w:pPr>
            <w:r w:rsidRPr="001224D2">
              <w:rPr>
                <w:rFonts w:cstheme="minorHAnsi"/>
                <w:bCs/>
                <w:i/>
                <w:iCs/>
                <w:sz w:val="28"/>
                <w:szCs w:val="28"/>
              </w:rPr>
              <w:t>Total Current Assets</w:t>
            </w:r>
          </w:p>
        </w:tc>
        <w:tc>
          <w:tcPr>
            <w:tcW w:w="4819" w:type="dxa"/>
          </w:tcPr>
          <w:p w14:paraId="09DD4252" w14:textId="5446A772" w:rsidR="001224D2" w:rsidRPr="008763BD" w:rsidRDefault="00425C66" w:rsidP="004508B7">
            <w:pPr>
              <w:rPr>
                <w:rFonts w:cstheme="minorHAnsi"/>
                <w:bCs/>
                <w:i/>
                <w:iCs/>
                <w:sz w:val="28"/>
                <w:szCs w:val="28"/>
              </w:rPr>
            </w:pPr>
            <w:r>
              <w:rPr>
                <w:rFonts w:cstheme="minorHAnsi"/>
                <w:bCs/>
                <w:i/>
                <w:iCs/>
                <w:sz w:val="28"/>
                <w:szCs w:val="28"/>
              </w:rPr>
              <w:t>50</w:t>
            </w:r>
            <w:r w:rsidR="008763BD" w:rsidRPr="008763BD">
              <w:rPr>
                <w:rFonts w:cstheme="minorHAnsi"/>
                <w:bCs/>
                <w:i/>
                <w:iCs/>
                <w:sz w:val="28"/>
                <w:szCs w:val="28"/>
              </w:rPr>
              <w:t xml:space="preserve"> 000</w:t>
            </w:r>
          </w:p>
        </w:tc>
      </w:tr>
      <w:tr w:rsidR="00675FA4" w14:paraId="4E8A4392" w14:textId="77777777" w:rsidTr="006F7163">
        <w:trPr>
          <w:trHeight w:hRule="exact" w:val="510"/>
        </w:trPr>
        <w:tc>
          <w:tcPr>
            <w:tcW w:w="5949" w:type="dxa"/>
          </w:tcPr>
          <w:p w14:paraId="3C1C0BEF" w14:textId="5A9B1104" w:rsidR="00675FA4" w:rsidRPr="001224D2" w:rsidRDefault="001224D2" w:rsidP="004508B7">
            <w:pPr>
              <w:rPr>
                <w:rFonts w:cstheme="minorHAnsi"/>
                <w:b/>
                <w:sz w:val="28"/>
                <w:szCs w:val="28"/>
              </w:rPr>
            </w:pPr>
            <w:r w:rsidRPr="001224D2">
              <w:rPr>
                <w:rFonts w:cstheme="minorHAnsi"/>
                <w:b/>
                <w:sz w:val="28"/>
                <w:szCs w:val="28"/>
              </w:rPr>
              <w:t>Non-Current Assets</w:t>
            </w:r>
          </w:p>
        </w:tc>
        <w:tc>
          <w:tcPr>
            <w:tcW w:w="4819" w:type="dxa"/>
          </w:tcPr>
          <w:p w14:paraId="1B029E94" w14:textId="77777777" w:rsidR="00675FA4" w:rsidRPr="001224D2" w:rsidRDefault="00675FA4" w:rsidP="004508B7">
            <w:pPr>
              <w:rPr>
                <w:rFonts w:cstheme="minorHAnsi"/>
                <w:bCs/>
                <w:sz w:val="28"/>
                <w:szCs w:val="28"/>
              </w:rPr>
            </w:pPr>
          </w:p>
        </w:tc>
      </w:tr>
      <w:tr w:rsidR="00675FA4" w14:paraId="6507B5E0" w14:textId="77777777" w:rsidTr="006F7163">
        <w:trPr>
          <w:trHeight w:hRule="exact" w:val="510"/>
        </w:trPr>
        <w:tc>
          <w:tcPr>
            <w:tcW w:w="5949" w:type="dxa"/>
          </w:tcPr>
          <w:p w14:paraId="294F0D89" w14:textId="0D436FA2" w:rsidR="00675FA4" w:rsidRPr="001224D2" w:rsidRDefault="001224D2" w:rsidP="004508B7">
            <w:pPr>
              <w:rPr>
                <w:rFonts w:cstheme="minorHAnsi"/>
                <w:bCs/>
                <w:sz w:val="28"/>
                <w:szCs w:val="28"/>
              </w:rPr>
            </w:pPr>
            <w:r w:rsidRPr="001224D2">
              <w:rPr>
                <w:rFonts w:cstheme="minorHAnsi"/>
                <w:bCs/>
                <w:sz w:val="28"/>
                <w:szCs w:val="28"/>
              </w:rPr>
              <w:t>Office Equipment</w:t>
            </w:r>
          </w:p>
        </w:tc>
        <w:tc>
          <w:tcPr>
            <w:tcW w:w="4819" w:type="dxa"/>
          </w:tcPr>
          <w:p w14:paraId="58C6FDE9" w14:textId="6B8E2E26" w:rsidR="00675FA4" w:rsidRPr="001224D2" w:rsidRDefault="008763BD" w:rsidP="004508B7">
            <w:pPr>
              <w:rPr>
                <w:rFonts w:cstheme="minorHAnsi"/>
                <w:bCs/>
                <w:sz w:val="28"/>
                <w:szCs w:val="28"/>
              </w:rPr>
            </w:pPr>
            <w:r>
              <w:rPr>
                <w:rFonts w:cstheme="minorHAnsi"/>
                <w:bCs/>
                <w:sz w:val="28"/>
                <w:szCs w:val="28"/>
              </w:rPr>
              <w:t>2 500</w:t>
            </w:r>
            <w:r w:rsidR="007440D0">
              <w:rPr>
                <w:rFonts w:cstheme="minorHAnsi"/>
                <w:bCs/>
                <w:sz w:val="28"/>
                <w:szCs w:val="28"/>
              </w:rPr>
              <w:t xml:space="preserve">     (1)</w:t>
            </w:r>
          </w:p>
        </w:tc>
      </w:tr>
      <w:tr w:rsidR="00675FA4" w14:paraId="0D7395CF" w14:textId="77777777" w:rsidTr="006F7163">
        <w:trPr>
          <w:trHeight w:hRule="exact" w:val="510"/>
        </w:trPr>
        <w:tc>
          <w:tcPr>
            <w:tcW w:w="5949" w:type="dxa"/>
          </w:tcPr>
          <w:p w14:paraId="73D9313B" w14:textId="3BAF5D70" w:rsidR="00675FA4" w:rsidRPr="001224D2" w:rsidRDefault="001224D2" w:rsidP="004508B7">
            <w:pPr>
              <w:rPr>
                <w:rFonts w:cstheme="minorHAnsi"/>
                <w:bCs/>
                <w:sz w:val="28"/>
                <w:szCs w:val="28"/>
              </w:rPr>
            </w:pPr>
            <w:r w:rsidRPr="001224D2">
              <w:rPr>
                <w:rFonts w:cstheme="minorHAnsi"/>
                <w:bCs/>
                <w:sz w:val="28"/>
                <w:szCs w:val="28"/>
              </w:rPr>
              <w:t>Motor Vehicle</w:t>
            </w:r>
          </w:p>
        </w:tc>
        <w:tc>
          <w:tcPr>
            <w:tcW w:w="4819" w:type="dxa"/>
          </w:tcPr>
          <w:p w14:paraId="6E42A2FC" w14:textId="5BD39EAA" w:rsidR="00675FA4" w:rsidRPr="001224D2" w:rsidRDefault="008763BD" w:rsidP="004508B7">
            <w:pPr>
              <w:rPr>
                <w:rFonts w:cstheme="minorHAnsi"/>
                <w:bCs/>
                <w:sz w:val="28"/>
                <w:szCs w:val="28"/>
              </w:rPr>
            </w:pPr>
            <w:r>
              <w:rPr>
                <w:rFonts w:cstheme="minorHAnsi"/>
                <w:bCs/>
                <w:sz w:val="28"/>
                <w:szCs w:val="28"/>
              </w:rPr>
              <w:t>17 000</w:t>
            </w:r>
            <w:r w:rsidR="007440D0">
              <w:rPr>
                <w:rFonts w:cstheme="minorHAnsi"/>
                <w:bCs/>
                <w:sz w:val="28"/>
                <w:szCs w:val="28"/>
              </w:rPr>
              <w:t xml:space="preserve">   (1)</w:t>
            </w:r>
          </w:p>
        </w:tc>
      </w:tr>
      <w:tr w:rsidR="00675FA4" w14:paraId="029A84C0" w14:textId="77777777" w:rsidTr="006F7163">
        <w:trPr>
          <w:trHeight w:hRule="exact" w:val="510"/>
        </w:trPr>
        <w:tc>
          <w:tcPr>
            <w:tcW w:w="5949" w:type="dxa"/>
          </w:tcPr>
          <w:p w14:paraId="2646EE35" w14:textId="5ED49E65" w:rsidR="00675FA4" w:rsidRPr="001224D2" w:rsidRDefault="001224D2" w:rsidP="004508B7">
            <w:pPr>
              <w:rPr>
                <w:rFonts w:cstheme="minorHAnsi"/>
                <w:bCs/>
                <w:sz w:val="28"/>
                <w:szCs w:val="28"/>
              </w:rPr>
            </w:pPr>
            <w:r w:rsidRPr="001224D2">
              <w:rPr>
                <w:rFonts w:cstheme="minorHAnsi"/>
                <w:bCs/>
                <w:sz w:val="28"/>
                <w:szCs w:val="28"/>
              </w:rPr>
              <w:t>Office Furniture</w:t>
            </w:r>
          </w:p>
        </w:tc>
        <w:tc>
          <w:tcPr>
            <w:tcW w:w="4819" w:type="dxa"/>
          </w:tcPr>
          <w:p w14:paraId="0A2D3016" w14:textId="0A718E33" w:rsidR="00675FA4" w:rsidRPr="001224D2" w:rsidRDefault="008763BD" w:rsidP="004508B7">
            <w:pPr>
              <w:rPr>
                <w:rFonts w:cstheme="minorHAnsi"/>
                <w:bCs/>
                <w:sz w:val="28"/>
                <w:szCs w:val="28"/>
              </w:rPr>
            </w:pPr>
            <w:r>
              <w:rPr>
                <w:rFonts w:cstheme="minorHAnsi"/>
                <w:bCs/>
                <w:sz w:val="28"/>
                <w:szCs w:val="28"/>
              </w:rPr>
              <w:t>4 000</w:t>
            </w:r>
            <w:r w:rsidR="007440D0">
              <w:rPr>
                <w:rFonts w:cstheme="minorHAnsi"/>
                <w:bCs/>
                <w:sz w:val="28"/>
                <w:szCs w:val="28"/>
              </w:rPr>
              <w:t xml:space="preserve">     (1)</w:t>
            </w:r>
          </w:p>
        </w:tc>
      </w:tr>
      <w:tr w:rsidR="00425C66" w14:paraId="48B4A49C" w14:textId="77777777" w:rsidTr="006F7163">
        <w:trPr>
          <w:trHeight w:hRule="exact" w:val="510"/>
        </w:trPr>
        <w:tc>
          <w:tcPr>
            <w:tcW w:w="5949" w:type="dxa"/>
          </w:tcPr>
          <w:p w14:paraId="7D2C1CA4" w14:textId="346889A9" w:rsidR="00425C66" w:rsidRPr="001224D2" w:rsidRDefault="00425C66" w:rsidP="004508B7">
            <w:pPr>
              <w:rPr>
                <w:rFonts w:cstheme="minorHAnsi"/>
                <w:bCs/>
                <w:sz w:val="28"/>
                <w:szCs w:val="28"/>
              </w:rPr>
            </w:pPr>
            <w:r>
              <w:rPr>
                <w:rFonts w:cstheme="minorHAnsi"/>
                <w:bCs/>
                <w:sz w:val="28"/>
                <w:szCs w:val="28"/>
              </w:rPr>
              <w:t>Shop Fittings &amp; Furniture</w:t>
            </w:r>
          </w:p>
        </w:tc>
        <w:tc>
          <w:tcPr>
            <w:tcW w:w="4819" w:type="dxa"/>
          </w:tcPr>
          <w:p w14:paraId="2053C4E1" w14:textId="7C124625" w:rsidR="00425C66" w:rsidRDefault="00425C66" w:rsidP="004508B7">
            <w:pPr>
              <w:rPr>
                <w:rFonts w:cstheme="minorHAnsi"/>
                <w:bCs/>
                <w:sz w:val="28"/>
                <w:szCs w:val="28"/>
              </w:rPr>
            </w:pPr>
            <w:r>
              <w:rPr>
                <w:rFonts w:cstheme="minorHAnsi"/>
                <w:bCs/>
                <w:sz w:val="28"/>
                <w:szCs w:val="28"/>
              </w:rPr>
              <w:t>20 000 (1)</w:t>
            </w:r>
          </w:p>
        </w:tc>
      </w:tr>
      <w:tr w:rsidR="001224D2" w14:paraId="13FCF09A" w14:textId="77777777" w:rsidTr="006F7163">
        <w:trPr>
          <w:trHeight w:hRule="exact" w:val="510"/>
        </w:trPr>
        <w:tc>
          <w:tcPr>
            <w:tcW w:w="5949" w:type="dxa"/>
          </w:tcPr>
          <w:p w14:paraId="076BDC8D" w14:textId="5A797F74" w:rsidR="001224D2" w:rsidRPr="001224D2" w:rsidRDefault="001224D2" w:rsidP="004508B7">
            <w:pPr>
              <w:rPr>
                <w:rFonts w:cstheme="minorHAnsi"/>
                <w:bCs/>
                <w:i/>
                <w:iCs/>
                <w:sz w:val="28"/>
                <w:szCs w:val="28"/>
              </w:rPr>
            </w:pPr>
            <w:r w:rsidRPr="001224D2">
              <w:rPr>
                <w:rFonts w:cstheme="minorHAnsi"/>
                <w:bCs/>
                <w:i/>
                <w:iCs/>
                <w:sz w:val="28"/>
                <w:szCs w:val="28"/>
              </w:rPr>
              <w:t>Total Current Assets</w:t>
            </w:r>
          </w:p>
        </w:tc>
        <w:tc>
          <w:tcPr>
            <w:tcW w:w="4819" w:type="dxa"/>
          </w:tcPr>
          <w:p w14:paraId="4FF8B9CE" w14:textId="57B27910" w:rsidR="001224D2" w:rsidRPr="008763BD" w:rsidRDefault="00425C66" w:rsidP="004508B7">
            <w:pPr>
              <w:rPr>
                <w:rFonts w:cstheme="minorHAnsi"/>
                <w:bCs/>
                <w:i/>
                <w:iCs/>
                <w:sz w:val="28"/>
                <w:szCs w:val="28"/>
              </w:rPr>
            </w:pPr>
            <w:r>
              <w:rPr>
                <w:rFonts w:cstheme="minorHAnsi"/>
                <w:bCs/>
                <w:i/>
                <w:iCs/>
                <w:sz w:val="28"/>
                <w:szCs w:val="28"/>
              </w:rPr>
              <w:t>4</w:t>
            </w:r>
            <w:r w:rsidR="008763BD" w:rsidRPr="008763BD">
              <w:rPr>
                <w:rFonts w:cstheme="minorHAnsi"/>
                <w:bCs/>
                <w:i/>
                <w:iCs/>
                <w:sz w:val="28"/>
                <w:szCs w:val="28"/>
              </w:rPr>
              <w:t>3 500</w:t>
            </w:r>
          </w:p>
        </w:tc>
      </w:tr>
      <w:tr w:rsidR="001224D2" w14:paraId="27C2135E" w14:textId="77777777" w:rsidTr="006F7163">
        <w:trPr>
          <w:trHeight w:hRule="exact" w:val="510"/>
        </w:trPr>
        <w:tc>
          <w:tcPr>
            <w:tcW w:w="5949" w:type="dxa"/>
          </w:tcPr>
          <w:p w14:paraId="06C672C6" w14:textId="0EB7A85A" w:rsidR="001224D2" w:rsidRDefault="001224D2" w:rsidP="004508B7">
            <w:pPr>
              <w:rPr>
                <w:rFonts w:cstheme="minorHAnsi"/>
                <w:bCs/>
                <w:sz w:val="28"/>
                <w:szCs w:val="28"/>
              </w:rPr>
            </w:pPr>
            <w:r>
              <w:rPr>
                <w:rFonts w:cstheme="minorHAnsi"/>
                <w:bCs/>
                <w:sz w:val="28"/>
                <w:szCs w:val="28"/>
              </w:rPr>
              <w:t>Total Assets</w:t>
            </w:r>
          </w:p>
        </w:tc>
        <w:tc>
          <w:tcPr>
            <w:tcW w:w="4819" w:type="dxa"/>
          </w:tcPr>
          <w:p w14:paraId="062DD7F2" w14:textId="6CC8A6F4" w:rsidR="001224D2" w:rsidRPr="001224D2" w:rsidRDefault="00425C66" w:rsidP="004508B7">
            <w:pPr>
              <w:rPr>
                <w:rFonts w:cstheme="minorHAnsi"/>
                <w:bCs/>
                <w:sz w:val="28"/>
                <w:szCs w:val="28"/>
              </w:rPr>
            </w:pPr>
            <w:r>
              <w:rPr>
                <w:rFonts w:cstheme="minorHAnsi"/>
                <w:bCs/>
                <w:sz w:val="28"/>
                <w:szCs w:val="28"/>
              </w:rPr>
              <w:t>93</w:t>
            </w:r>
            <w:r w:rsidR="008763BD">
              <w:rPr>
                <w:rFonts w:cstheme="minorHAnsi"/>
                <w:bCs/>
                <w:sz w:val="28"/>
                <w:szCs w:val="28"/>
              </w:rPr>
              <w:t xml:space="preserve"> 500</w:t>
            </w:r>
          </w:p>
        </w:tc>
      </w:tr>
      <w:tr w:rsidR="00675FA4" w14:paraId="32D83989" w14:textId="77777777" w:rsidTr="006F7163">
        <w:trPr>
          <w:trHeight w:hRule="exact" w:val="510"/>
        </w:trPr>
        <w:tc>
          <w:tcPr>
            <w:tcW w:w="5949" w:type="dxa"/>
          </w:tcPr>
          <w:p w14:paraId="7CE37B89" w14:textId="0C1F25DE" w:rsidR="00675FA4" w:rsidRPr="001224D2" w:rsidRDefault="001224D2" w:rsidP="004508B7">
            <w:pPr>
              <w:rPr>
                <w:rFonts w:cstheme="minorHAnsi"/>
                <w:b/>
                <w:sz w:val="28"/>
                <w:szCs w:val="28"/>
              </w:rPr>
            </w:pPr>
            <w:r w:rsidRPr="001224D2">
              <w:rPr>
                <w:rFonts w:cstheme="minorHAnsi"/>
                <w:b/>
                <w:sz w:val="28"/>
                <w:szCs w:val="28"/>
              </w:rPr>
              <w:t>Current Liabilities</w:t>
            </w:r>
          </w:p>
        </w:tc>
        <w:tc>
          <w:tcPr>
            <w:tcW w:w="4819" w:type="dxa"/>
          </w:tcPr>
          <w:p w14:paraId="3E07230B" w14:textId="77777777" w:rsidR="00675FA4" w:rsidRPr="001224D2" w:rsidRDefault="00675FA4" w:rsidP="004508B7">
            <w:pPr>
              <w:rPr>
                <w:rFonts w:cstheme="minorHAnsi"/>
                <w:bCs/>
                <w:sz w:val="28"/>
                <w:szCs w:val="28"/>
              </w:rPr>
            </w:pPr>
          </w:p>
        </w:tc>
      </w:tr>
      <w:tr w:rsidR="00675FA4" w14:paraId="705AC514" w14:textId="77777777" w:rsidTr="006F7163">
        <w:trPr>
          <w:trHeight w:hRule="exact" w:val="510"/>
        </w:trPr>
        <w:tc>
          <w:tcPr>
            <w:tcW w:w="5949" w:type="dxa"/>
          </w:tcPr>
          <w:p w14:paraId="2C23FCC3" w14:textId="3A303594" w:rsidR="00675FA4" w:rsidRPr="001224D2" w:rsidRDefault="001224D2" w:rsidP="004508B7">
            <w:pPr>
              <w:rPr>
                <w:rFonts w:cstheme="minorHAnsi"/>
                <w:bCs/>
                <w:sz w:val="28"/>
                <w:szCs w:val="28"/>
              </w:rPr>
            </w:pPr>
            <w:r w:rsidRPr="001224D2">
              <w:rPr>
                <w:rFonts w:cstheme="minorHAnsi"/>
                <w:bCs/>
                <w:sz w:val="28"/>
                <w:szCs w:val="28"/>
              </w:rPr>
              <w:t>Accounts Payable</w:t>
            </w:r>
          </w:p>
        </w:tc>
        <w:tc>
          <w:tcPr>
            <w:tcW w:w="4819" w:type="dxa"/>
          </w:tcPr>
          <w:p w14:paraId="7BA47CF5" w14:textId="777213EC" w:rsidR="00675FA4" w:rsidRPr="001224D2" w:rsidRDefault="008763BD" w:rsidP="004508B7">
            <w:pPr>
              <w:rPr>
                <w:rFonts w:cstheme="minorHAnsi"/>
                <w:bCs/>
                <w:sz w:val="28"/>
                <w:szCs w:val="28"/>
              </w:rPr>
            </w:pPr>
            <w:r>
              <w:rPr>
                <w:rFonts w:cstheme="minorHAnsi"/>
                <w:bCs/>
                <w:sz w:val="28"/>
                <w:szCs w:val="28"/>
              </w:rPr>
              <w:t>50 000</w:t>
            </w:r>
            <w:r w:rsidR="007440D0">
              <w:rPr>
                <w:rFonts w:cstheme="minorHAnsi"/>
                <w:bCs/>
                <w:sz w:val="28"/>
                <w:szCs w:val="28"/>
              </w:rPr>
              <w:t xml:space="preserve">   (1)</w:t>
            </w:r>
          </w:p>
        </w:tc>
      </w:tr>
      <w:tr w:rsidR="00675FA4" w14:paraId="239A2894" w14:textId="77777777" w:rsidTr="006F7163">
        <w:trPr>
          <w:trHeight w:hRule="exact" w:val="510"/>
        </w:trPr>
        <w:tc>
          <w:tcPr>
            <w:tcW w:w="5949" w:type="dxa"/>
          </w:tcPr>
          <w:p w14:paraId="654776B1" w14:textId="1AF08792" w:rsidR="00675FA4" w:rsidRPr="001224D2" w:rsidRDefault="001224D2" w:rsidP="004508B7">
            <w:pPr>
              <w:rPr>
                <w:rFonts w:cstheme="minorHAnsi"/>
                <w:bCs/>
                <w:sz w:val="28"/>
                <w:szCs w:val="28"/>
              </w:rPr>
            </w:pPr>
            <w:r w:rsidRPr="001224D2">
              <w:rPr>
                <w:rFonts w:cstheme="minorHAnsi"/>
                <w:bCs/>
                <w:sz w:val="28"/>
                <w:szCs w:val="28"/>
              </w:rPr>
              <w:t>Accrued Expenses</w:t>
            </w:r>
          </w:p>
        </w:tc>
        <w:tc>
          <w:tcPr>
            <w:tcW w:w="4819" w:type="dxa"/>
          </w:tcPr>
          <w:p w14:paraId="01A149D5" w14:textId="77EFABD0" w:rsidR="00675FA4" w:rsidRPr="001224D2" w:rsidRDefault="008763BD" w:rsidP="004508B7">
            <w:pPr>
              <w:rPr>
                <w:rFonts w:cstheme="minorHAnsi"/>
                <w:bCs/>
                <w:sz w:val="28"/>
                <w:szCs w:val="28"/>
              </w:rPr>
            </w:pPr>
            <w:r>
              <w:rPr>
                <w:rFonts w:cstheme="minorHAnsi"/>
                <w:bCs/>
                <w:sz w:val="28"/>
                <w:szCs w:val="28"/>
              </w:rPr>
              <w:t>1 300</w:t>
            </w:r>
            <w:r w:rsidR="007440D0">
              <w:rPr>
                <w:rFonts w:cstheme="minorHAnsi"/>
                <w:bCs/>
                <w:sz w:val="28"/>
                <w:szCs w:val="28"/>
              </w:rPr>
              <w:t xml:space="preserve">     (1)</w:t>
            </w:r>
          </w:p>
        </w:tc>
      </w:tr>
      <w:tr w:rsidR="00675FA4" w14:paraId="1734FFD7" w14:textId="77777777" w:rsidTr="006F7163">
        <w:trPr>
          <w:trHeight w:hRule="exact" w:val="510"/>
        </w:trPr>
        <w:tc>
          <w:tcPr>
            <w:tcW w:w="5949" w:type="dxa"/>
          </w:tcPr>
          <w:p w14:paraId="6C137215" w14:textId="3039F4F9" w:rsidR="00675FA4" w:rsidRPr="001224D2" w:rsidRDefault="001224D2" w:rsidP="004508B7">
            <w:pPr>
              <w:rPr>
                <w:rFonts w:cstheme="minorHAnsi"/>
                <w:bCs/>
                <w:i/>
                <w:iCs/>
                <w:sz w:val="28"/>
                <w:szCs w:val="28"/>
              </w:rPr>
            </w:pPr>
            <w:r w:rsidRPr="001224D2">
              <w:rPr>
                <w:rFonts w:cstheme="minorHAnsi"/>
                <w:bCs/>
                <w:i/>
                <w:iCs/>
                <w:sz w:val="28"/>
                <w:szCs w:val="28"/>
              </w:rPr>
              <w:t>Total Current Liabilities</w:t>
            </w:r>
          </w:p>
        </w:tc>
        <w:tc>
          <w:tcPr>
            <w:tcW w:w="4819" w:type="dxa"/>
          </w:tcPr>
          <w:p w14:paraId="410C7D70" w14:textId="684128F1" w:rsidR="00675FA4" w:rsidRPr="008763BD" w:rsidRDefault="008763BD" w:rsidP="004508B7">
            <w:pPr>
              <w:rPr>
                <w:rFonts w:cstheme="minorHAnsi"/>
                <w:bCs/>
                <w:i/>
                <w:iCs/>
                <w:sz w:val="28"/>
                <w:szCs w:val="28"/>
              </w:rPr>
            </w:pPr>
            <w:r w:rsidRPr="008763BD">
              <w:rPr>
                <w:rFonts w:cstheme="minorHAnsi"/>
                <w:bCs/>
                <w:i/>
                <w:iCs/>
                <w:sz w:val="28"/>
                <w:szCs w:val="28"/>
              </w:rPr>
              <w:t>51 300</w:t>
            </w:r>
          </w:p>
        </w:tc>
      </w:tr>
      <w:tr w:rsidR="00675FA4" w14:paraId="0CFC0D9C" w14:textId="77777777" w:rsidTr="006F7163">
        <w:trPr>
          <w:trHeight w:hRule="exact" w:val="379"/>
        </w:trPr>
        <w:tc>
          <w:tcPr>
            <w:tcW w:w="5949" w:type="dxa"/>
          </w:tcPr>
          <w:p w14:paraId="67479FE3" w14:textId="2BCE2B02" w:rsidR="00675FA4" w:rsidRPr="001224D2" w:rsidRDefault="001224D2" w:rsidP="004508B7">
            <w:pPr>
              <w:rPr>
                <w:rFonts w:cstheme="minorHAnsi"/>
                <w:bCs/>
                <w:sz w:val="28"/>
                <w:szCs w:val="28"/>
              </w:rPr>
            </w:pPr>
            <w:r w:rsidRPr="001224D2">
              <w:rPr>
                <w:rFonts w:cstheme="minorHAnsi"/>
                <w:bCs/>
                <w:sz w:val="28"/>
                <w:szCs w:val="28"/>
              </w:rPr>
              <w:t>Total Liabilities</w:t>
            </w:r>
          </w:p>
        </w:tc>
        <w:tc>
          <w:tcPr>
            <w:tcW w:w="4819" w:type="dxa"/>
          </w:tcPr>
          <w:p w14:paraId="41CDBDED" w14:textId="72DB1CC0" w:rsidR="00675FA4" w:rsidRPr="008763BD" w:rsidRDefault="008763BD" w:rsidP="004508B7">
            <w:pPr>
              <w:rPr>
                <w:rFonts w:cstheme="minorHAnsi"/>
                <w:bCs/>
                <w:sz w:val="28"/>
                <w:szCs w:val="28"/>
              </w:rPr>
            </w:pPr>
            <w:r w:rsidRPr="008763BD">
              <w:rPr>
                <w:rFonts w:cstheme="minorHAnsi"/>
                <w:bCs/>
                <w:sz w:val="28"/>
                <w:szCs w:val="28"/>
              </w:rPr>
              <w:t>51 300</w:t>
            </w:r>
          </w:p>
        </w:tc>
      </w:tr>
      <w:tr w:rsidR="00675FA4" w14:paraId="19DCC056" w14:textId="77777777" w:rsidTr="00425C66">
        <w:trPr>
          <w:trHeight w:hRule="exact" w:val="334"/>
        </w:trPr>
        <w:tc>
          <w:tcPr>
            <w:tcW w:w="5949" w:type="dxa"/>
          </w:tcPr>
          <w:p w14:paraId="3CA2CB5A" w14:textId="09764F98" w:rsidR="00675FA4" w:rsidRPr="001224D2" w:rsidRDefault="001224D2" w:rsidP="004508B7">
            <w:pPr>
              <w:rPr>
                <w:rFonts w:cstheme="minorHAnsi"/>
                <w:bCs/>
                <w:sz w:val="28"/>
                <w:szCs w:val="28"/>
              </w:rPr>
            </w:pPr>
            <w:r w:rsidRPr="001224D2">
              <w:rPr>
                <w:rFonts w:cstheme="minorHAnsi"/>
                <w:bCs/>
                <w:sz w:val="28"/>
                <w:szCs w:val="28"/>
              </w:rPr>
              <w:t>Net Assets</w:t>
            </w:r>
          </w:p>
        </w:tc>
        <w:tc>
          <w:tcPr>
            <w:tcW w:w="4819" w:type="dxa"/>
          </w:tcPr>
          <w:p w14:paraId="4C5FFF94" w14:textId="3184C102" w:rsidR="00675FA4" w:rsidRPr="008763BD" w:rsidRDefault="00425C66" w:rsidP="004508B7">
            <w:pPr>
              <w:rPr>
                <w:rFonts w:cstheme="minorHAnsi"/>
                <w:bCs/>
                <w:sz w:val="28"/>
                <w:szCs w:val="28"/>
              </w:rPr>
            </w:pPr>
            <w:r>
              <w:rPr>
                <w:rFonts w:cstheme="minorHAnsi"/>
                <w:bCs/>
                <w:sz w:val="28"/>
                <w:szCs w:val="28"/>
              </w:rPr>
              <w:t>4</w:t>
            </w:r>
            <w:r w:rsidR="008D74F7">
              <w:rPr>
                <w:rFonts w:cstheme="minorHAnsi"/>
                <w:bCs/>
                <w:sz w:val="28"/>
                <w:szCs w:val="28"/>
              </w:rPr>
              <w:t>2</w:t>
            </w:r>
            <w:r>
              <w:rPr>
                <w:rFonts w:cstheme="minorHAnsi"/>
                <w:bCs/>
                <w:sz w:val="28"/>
                <w:szCs w:val="28"/>
              </w:rPr>
              <w:t xml:space="preserve"> 20</w:t>
            </w:r>
            <w:r w:rsidR="008763BD" w:rsidRPr="008763BD">
              <w:rPr>
                <w:rFonts w:cstheme="minorHAnsi"/>
                <w:bCs/>
                <w:sz w:val="28"/>
                <w:szCs w:val="28"/>
              </w:rPr>
              <w:t>0</w:t>
            </w:r>
            <w:r w:rsidR="007440D0">
              <w:rPr>
                <w:rFonts w:cstheme="minorHAnsi"/>
                <w:bCs/>
                <w:sz w:val="28"/>
                <w:szCs w:val="28"/>
              </w:rPr>
              <w:t xml:space="preserve">    (</w:t>
            </w:r>
            <w:r w:rsidR="006F7163">
              <w:rPr>
                <w:rFonts w:cstheme="minorHAnsi"/>
                <w:bCs/>
                <w:sz w:val="28"/>
                <w:szCs w:val="28"/>
              </w:rPr>
              <w:t xml:space="preserve"> 1 for correct calculation</w:t>
            </w:r>
            <w:r>
              <w:rPr>
                <w:rFonts w:cstheme="minorHAnsi"/>
                <w:bCs/>
                <w:sz w:val="28"/>
                <w:szCs w:val="28"/>
              </w:rPr>
              <w:t>)</w:t>
            </w:r>
            <w:r w:rsidR="006F7163">
              <w:rPr>
                <w:rFonts w:cstheme="minorHAnsi"/>
                <w:bCs/>
                <w:sz w:val="28"/>
                <w:szCs w:val="28"/>
              </w:rPr>
              <w:t xml:space="preserve"> </w:t>
            </w:r>
          </w:p>
        </w:tc>
      </w:tr>
      <w:tr w:rsidR="00675FA4" w14:paraId="5AF9836E" w14:textId="77777777" w:rsidTr="006F7163">
        <w:trPr>
          <w:trHeight w:hRule="exact" w:val="431"/>
        </w:trPr>
        <w:tc>
          <w:tcPr>
            <w:tcW w:w="5949" w:type="dxa"/>
          </w:tcPr>
          <w:p w14:paraId="44CB687A" w14:textId="2B6E2CEA" w:rsidR="00675FA4" w:rsidRPr="001224D2" w:rsidRDefault="001224D2" w:rsidP="004508B7">
            <w:pPr>
              <w:rPr>
                <w:rFonts w:cstheme="minorHAnsi"/>
                <w:bCs/>
                <w:i/>
                <w:iCs/>
                <w:sz w:val="28"/>
                <w:szCs w:val="28"/>
              </w:rPr>
            </w:pPr>
            <w:r w:rsidRPr="001224D2">
              <w:rPr>
                <w:rFonts w:cstheme="minorHAnsi"/>
                <w:bCs/>
                <w:i/>
                <w:iCs/>
                <w:sz w:val="28"/>
                <w:szCs w:val="28"/>
              </w:rPr>
              <w:t>Equity</w:t>
            </w:r>
          </w:p>
        </w:tc>
        <w:tc>
          <w:tcPr>
            <w:tcW w:w="4819" w:type="dxa"/>
          </w:tcPr>
          <w:p w14:paraId="4A73E3DD" w14:textId="77777777" w:rsidR="00675FA4" w:rsidRPr="008763BD" w:rsidRDefault="00675FA4" w:rsidP="004508B7">
            <w:pPr>
              <w:rPr>
                <w:rFonts w:cstheme="minorHAnsi"/>
                <w:bCs/>
                <w:sz w:val="28"/>
                <w:szCs w:val="28"/>
              </w:rPr>
            </w:pPr>
          </w:p>
        </w:tc>
      </w:tr>
      <w:tr w:rsidR="00675FA4" w14:paraId="11064E2E" w14:textId="77777777" w:rsidTr="006F7163">
        <w:trPr>
          <w:trHeight w:hRule="exact" w:val="510"/>
        </w:trPr>
        <w:tc>
          <w:tcPr>
            <w:tcW w:w="5949" w:type="dxa"/>
          </w:tcPr>
          <w:p w14:paraId="3133ED40" w14:textId="5AD7CF54" w:rsidR="00675FA4" w:rsidRPr="001224D2" w:rsidRDefault="001224D2" w:rsidP="004508B7">
            <w:pPr>
              <w:rPr>
                <w:rFonts w:cstheme="minorHAnsi"/>
                <w:bCs/>
                <w:sz w:val="28"/>
                <w:szCs w:val="28"/>
              </w:rPr>
            </w:pPr>
            <w:r w:rsidRPr="001224D2">
              <w:rPr>
                <w:rFonts w:cstheme="minorHAnsi"/>
                <w:bCs/>
                <w:sz w:val="28"/>
                <w:szCs w:val="28"/>
              </w:rPr>
              <w:t xml:space="preserve">Capital </w:t>
            </w:r>
          </w:p>
        </w:tc>
        <w:tc>
          <w:tcPr>
            <w:tcW w:w="4819" w:type="dxa"/>
          </w:tcPr>
          <w:p w14:paraId="3021855F" w14:textId="2C916FE0" w:rsidR="00675FA4" w:rsidRPr="008763BD" w:rsidRDefault="008D74F7" w:rsidP="004508B7">
            <w:pPr>
              <w:rPr>
                <w:rFonts w:cstheme="minorHAnsi"/>
                <w:bCs/>
                <w:sz w:val="28"/>
                <w:szCs w:val="28"/>
              </w:rPr>
            </w:pPr>
            <w:r>
              <w:rPr>
                <w:rFonts w:cstheme="minorHAnsi"/>
                <w:bCs/>
                <w:sz w:val="28"/>
                <w:szCs w:val="28"/>
              </w:rPr>
              <w:t>42</w:t>
            </w:r>
            <w:r w:rsidR="008763BD" w:rsidRPr="008763BD">
              <w:rPr>
                <w:rFonts w:cstheme="minorHAnsi"/>
                <w:bCs/>
                <w:sz w:val="28"/>
                <w:szCs w:val="28"/>
              </w:rPr>
              <w:t xml:space="preserve"> 200</w:t>
            </w:r>
            <w:r w:rsidR="007440D0">
              <w:rPr>
                <w:rFonts w:cstheme="minorHAnsi"/>
                <w:bCs/>
                <w:sz w:val="28"/>
                <w:szCs w:val="28"/>
              </w:rPr>
              <w:t xml:space="preserve">      (</w:t>
            </w:r>
            <w:r w:rsidR="006F7163">
              <w:rPr>
                <w:rFonts w:cstheme="minorHAnsi"/>
                <w:bCs/>
                <w:sz w:val="28"/>
                <w:szCs w:val="28"/>
              </w:rPr>
              <w:t>1</w:t>
            </w:r>
            <w:r w:rsidR="007440D0">
              <w:rPr>
                <w:rFonts w:cstheme="minorHAnsi"/>
                <w:bCs/>
                <w:sz w:val="28"/>
                <w:szCs w:val="28"/>
              </w:rPr>
              <w:t>)</w:t>
            </w:r>
          </w:p>
        </w:tc>
      </w:tr>
      <w:tr w:rsidR="00675FA4" w14:paraId="3F104C3B" w14:textId="77777777" w:rsidTr="006F7163">
        <w:trPr>
          <w:trHeight w:hRule="exact" w:val="402"/>
        </w:trPr>
        <w:tc>
          <w:tcPr>
            <w:tcW w:w="5949" w:type="dxa"/>
          </w:tcPr>
          <w:p w14:paraId="39F1E4D2" w14:textId="7E8C3320" w:rsidR="00675FA4" w:rsidRPr="001224D2" w:rsidRDefault="001224D2" w:rsidP="004508B7">
            <w:pPr>
              <w:rPr>
                <w:rFonts w:cstheme="minorHAnsi"/>
                <w:bCs/>
                <w:sz w:val="28"/>
                <w:szCs w:val="28"/>
              </w:rPr>
            </w:pPr>
            <w:r w:rsidRPr="001224D2">
              <w:rPr>
                <w:rFonts w:cstheme="minorHAnsi"/>
                <w:bCs/>
                <w:sz w:val="28"/>
                <w:szCs w:val="28"/>
              </w:rPr>
              <w:t>Total Equity</w:t>
            </w:r>
          </w:p>
        </w:tc>
        <w:tc>
          <w:tcPr>
            <w:tcW w:w="4819" w:type="dxa"/>
          </w:tcPr>
          <w:p w14:paraId="0FE42947" w14:textId="0D7DE347" w:rsidR="00675FA4" w:rsidRPr="008763BD" w:rsidRDefault="008D74F7" w:rsidP="004508B7">
            <w:pPr>
              <w:rPr>
                <w:rFonts w:cstheme="minorHAnsi"/>
                <w:bCs/>
                <w:sz w:val="28"/>
                <w:szCs w:val="28"/>
              </w:rPr>
            </w:pPr>
            <w:r>
              <w:rPr>
                <w:rFonts w:cstheme="minorHAnsi"/>
                <w:bCs/>
                <w:sz w:val="28"/>
                <w:szCs w:val="28"/>
              </w:rPr>
              <w:t>42</w:t>
            </w:r>
            <w:r w:rsidR="008763BD" w:rsidRPr="008763BD">
              <w:rPr>
                <w:rFonts w:cstheme="minorHAnsi"/>
                <w:bCs/>
                <w:sz w:val="28"/>
                <w:szCs w:val="28"/>
              </w:rPr>
              <w:t xml:space="preserve"> 200</w:t>
            </w:r>
          </w:p>
        </w:tc>
      </w:tr>
    </w:tbl>
    <w:p w14:paraId="07B4CD8F" w14:textId="676A1DB2" w:rsidR="00675FA4" w:rsidRDefault="00675FA4" w:rsidP="00675FA4">
      <w:pPr>
        <w:spacing w:after="160" w:line="259" w:lineRule="auto"/>
        <w:rPr>
          <w:rFonts w:cstheme="minorHAnsi"/>
          <w:b/>
          <w:sz w:val="24"/>
          <w:szCs w:val="24"/>
        </w:rPr>
      </w:pPr>
    </w:p>
    <w:p w14:paraId="6D0230B2" w14:textId="57C3E7A4" w:rsidR="007440D0" w:rsidRDefault="007440D0" w:rsidP="00675FA4">
      <w:pPr>
        <w:spacing w:after="160" w:line="259" w:lineRule="auto"/>
        <w:rPr>
          <w:rFonts w:cstheme="minorHAnsi"/>
          <w:b/>
          <w:sz w:val="24"/>
          <w:szCs w:val="24"/>
        </w:rPr>
      </w:pPr>
      <w:r>
        <w:rPr>
          <w:rFonts w:cstheme="minorHAnsi"/>
          <w:b/>
          <w:sz w:val="24"/>
          <w:szCs w:val="24"/>
        </w:rPr>
        <w:t>Classification (up to -2 marks)</w:t>
      </w:r>
      <w:r w:rsidR="00E60EF0">
        <w:rPr>
          <w:rFonts w:cstheme="minorHAnsi"/>
          <w:b/>
          <w:sz w:val="24"/>
          <w:szCs w:val="24"/>
        </w:rPr>
        <w:t xml:space="preserve">                          Foreign items </w:t>
      </w:r>
      <w:r w:rsidR="00E60EF0">
        <w:rPr>
          <w:rFonts w:cstheme="minorHAnsi"/>
          <w:b/>
          <w:sz w:val="24"/>
          <w:szCs w:val="24"/>
        </w:rPr>
        <w:t xml:space="preserve">(up to -2 marks)                          </w:t>
      </w:r>
    </w:p>
    <w:p w14:paraId="04882044" w14:textId="3587DBA7" w:rsidR="007440D0" w:rsidRDefault="007440D0" w:rsidP="00675FA4">
      <w:pPr>
        <w:spacing w:after="160" w:line="259" w:lineRule="auto"/>
        <w:rPr>
          <w:rFonts w:cstheme="minorHAnsi"/>
          <w:b/>
          <w:sz w:val="24"/>
          <w:szCs w:val="24"/>
        </w:rPr>
      </w:pPr>
      <w:r>
        <w:rPr>
          <w:rFonts w:cstheme="minorHAnsi"/>
          <w:b/>
          <w:sz w:val="24"/>
          <w:szCs w:val="24"/>
        </w:rPr>
        <w:t>Setting out (up to -2 marks)</w:t>
      </w:r>
    </w:p>
    <w:p w14:paraId="380266AB" w14:textId="55AB506A" w:rsidR="007440D0" w:rsidRDefault="007440D0" w:rsidP="00675FA4">
      <w:pPr>
        <w:spacing w:after="160" w:line="259" w:lineRule="auto"/>
        <w:rPr>
          <w:rFonts w:cstheme="minorHAnsi"/>
          <w:b/>
          <w:sz w:val="24"/>
          <w:szCs w:val="24"/>
        </w:rPr>
      </w:pPr>
      <w:r>
        <w:rPr>
          <w:rFonts w:cstheme="minorHAnsi"/>
          <w:b/>
          <w:sz w:val="24"/>
          <w:szCs w:val="24"/>
        </w:rPr>
        <w:t>Omission of Capital (but Equity correct) -1 mark</w:t>
      </w:r>
      <w:r w:rsidR="00E60EF0">
        <w:rPr>
          <w:rFonts w:cstheme="minorHAnsi"/>
          <w:b/>
          <w:sz w:val="24"/>
          <w:szCs w:val="24"/>
        </w:rPr>
        <w:t xml:space="preserve">         TOTAL MAX deduction is -3 marks</w:t>
      </w:r>
    </w:p>
    <w:p w14:paraId="539FD3A9" w14:textId="77777777" w:rsidR="007440D0" w:rsidRDefault="007440D0" w:rsidP="00675FA4">
      <w:pPr>
        <w:spacing w:after="160" w:line="259" w:lineRule="auto"/>
        <w:rPr>
          <w:rFonts w:cstheme="minorHAnsi"/>
          <w:b/>
          <w:sz w:val="24"/>
          <w:szCs w:val="24"/>
        </w:rPr>
      </w:pPr>
    </w:p>
    <w:p w14:paraId="3E3E9F25" w14:textId="381BA0C6" w:rsidR="00675FA4" w:rsidRDefault="00675FA4" w:rsidP="00675FA4">
      <w:pPr>
        <w:spacing w:after="160" w:line="259" w:lineRule="auto"/>
        <w:rPr>
          <w:rFonts w:cstheme="minorHAnsi"/>
          <w:b/>
          <w:sz w:val="24"/>
          <w:szCs w:val="24"/>
        </w:rPr>
      </w:pPr>
      <w:r>
        <w:rPr>
          <w:rFonts w:cstheme="minorHAnsi"/>
          <w:b/>
          <w:sz w:val="24"/>
          <w:szCs w:val="24"/>
        </w:rPr>
        <w:t>Question 1</w:t>
      </w:r>
      <w:r w:rsidR="00AA2955">
        <w:rPr>
          <w:rFonts w:cstheme="minorHAnsi"/>
          <w:b/>
          <w:sz w:val="24"/>
          <w:szCs w:val="24"/>
        </w:rPr>
        <w:t>3</w:t>
      </w:r>
      <w:r>
        <w:rPr>
          <w:rFonts w:cstheme="minorHAnsi"/>
          <w:b/>
          <w:sz w:val="24"/>
          <w:szCs w:val="24"/>
        </w:rPr>
        <w:t xml:space="preserve"> </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Pr="001931E4">
        <w:rPr>
          <w:rFonts w:cstheme="minorHAnsi"/>
          <w:sz w:val="24"/>
          <w:szCs w:val="24"/>
        </w:rPr>
        <w:t>(</w:t>
      </w:r>
      <w:r>
        <w:rPr>
          <w:rFonts w:cstheme="minorHAnsi"/>
          <w:sz w:val="24"/>
          <w:szCs w:val="24"/>
        </w:rPr>
        <w:t>1</w:t>
      </w:r>
      <w:r w:rsidR="008F5B88">
        <w:rPr>
          <w:rFonts w:cstheme="minorHAnsi"/>
          <w:sz w:val="24"/>
          <w:szCs w:val="24"/>
        </w:rPr>
        <w:t>2</w:t>
      </w:r>
      <w:r w:rsidRPr="001931E4">
        <w:rPr>
          <w:rFonts w:cstheme="minorHAnsi"/>
          <w:sz w:val="24"/>
          <w:szCs w:val="24"/>
        </w:rPr>
        <w:t xml:space="preserve"> marks)                                                                                                                                                                                                                                                                                                                            </w:t>
      </w:r>
    </w:p>
    <w:p w14:paraId="5AECDC8E" w14:textId="4DAD13BC" w:rsidR="00675FA4" w:rsidRDefault="00675FA4" w:rsidP="00EB4D67">
      <w:pPr>
        <w:spacing w:after="160" w:line="259" w:lineRule="auto"/>
        <w:rPr>
          <w:rFonts w:cstheme="minorHAnsi"/>
          <w:sz w:val="24"/>
          <w:szCs w:val="24"/>
        </w:rPr>
      </w:pPr>
      <w:r w:rsidRPr="00E47C64">
        <w:rPr>
          <w:rFonts w:cstheme="minorHAnsi"/>
          <w:sz w:val="24"/>
          <w:szCs w:val="24"/>
        </w:rPr>
        <w:t xml:space="preserve">From the following information </w:t>
      </w:r>
      <w:r>
        <w:rPr>
          <w:rFonts w:cstheme="minorHAnsi"/>
          <w:sz w:val="24"/>
          <w:szCs w:val="24"/>
        </w:rPr>
        <w:t>at</w:t>
      </w:r>
      <w:r w:rsidRPr="00E47C64">
        <w:rPr>
          <w:rFonts w:cstheme="minorHAnsi"/>
          <w:sz w:val="24"/>
          <w:szCs w:val="24"/>
        </w:rPr>
        <w:t xml:space="preserve"> 30 June 202</w:t>
      </w:r>
      <w:r w:rsidR="00EB4D67">
        <w:rPr>
          <w:rFonts w:cstheme="minorHAnsi"/>
          <w:sz w:val="24"/>
          <w:szCs w:val="24"/>
        </w:rPr>
        <w:t>3</w:t>
      </w:r>
      <w:r w:rsidRPr="00E47C64">
        <w:rPr>
          <w:rFonts w:cstheme="minorHAnsi"/>
          <w:sz w:val="24"/>
          <w:szCs w:val="24"/>
        </w:rPr>
        <w:t xml:space="preserve">, prepare an Income Statement for </w:t>
      </w:r>
      <w:r w:rsidR="00EB4D67">
        <w:rPr>
          <w:rFonts w:cstheme="minorHAnsi"/>
          <w:sz w:val="24"/>
          <w:szCs w:val="24"/>
        </w:rPr>
        <w:t>Manny’s Motor Repair Shop.</w:t>
      </w:r>
    </w:p>
    <w:p w14:paraId="2BEE64F6" w14:textId="73A3E969" w:rsidR="00EB4D67" w:rsidRDefault="00EB4D67" w:rsidP="00675FA4">
      <w:pPr>
        <w:rPr>
          <w:rFonts w:cstheme="minorHAnsi"/>
          <w:sz w:val="24"/>
          <w:szCs w:val="24"/>
        </w:rPr>
      </w:pPr>
    </w:p>
    <w:tbl>
      <w:tblPr>
        <w:tblStyle w:val="TableGrid"/>
        <w:tblW w:w="0" w:type="auto"/>
        <w:tblInd w:w="1129" w:type="dxa"/>
        <w:tblLook w:val="04A0" w:firstRow="1" w:lastRow="0" w:firstColumn="1" w:lastColumn="0" w:noHBand="0" w:noVBand="1"/>
      </w:tblPr>
      <w:tblGrid>
        <w:gridCol w:w="4395"/>
        <w:gridCol w:w="1984"/>
      </w:tblGrid>
      <w:tr w:rsidR="00EB4D67" w:rsidRPr="00E47C64" w14:paraId="43D1A650" w14:textId="77777777" w:rsidTr="00DE3185">
        <w:tc>
          <w:tcPr>
            <w:tcW w:w="4395" w:type="dxa"/>
          </w:tcPr>
          <w:p w14:paraId="5D65EDDF" w14:textId="3AC638FA" w:rsidR="00EB4D67" w:rsidRPr="00E47C64" w:rsidRDefault="00EB4D67" w:rsidP="00DE3185">
            <w:pPr>
              <w:rPr>
                <w:rFonts w:cstheme="minorHAnsi"/>
                <w:sz w:val="24"/>
                <w:szCs w:val="24"/>
              </w:rPr>
            </w:pPr>
            <w:r>
              <w:rPr>
                <w:rFonts w:cstheme="minorHAnsi"/>
                <w:sz w:val="24"/>
                <w:szCs w:val="24"/>
              </w:rPr>
              <w:t xml:space="preserve"> Office Wages</w:t>
            </w:r>
          </w:p>
        </w:tc>
        <w:tc>
          <w:tcPr>
            <w:tcW w:w="1984" w:type="dxa"/>
          </w:tcPr>
          <w:p w14:paraId="2A637023" w14:textId="61FAB909" w:rsidR="00EB4D67" w:rsidRPr="00E47C64" w:rsidRDefault="00EB4D67" w:rsidP="00DE3185">
            <w:pPr>
              <w:jc w:val="right"/>
              <w:rPr>
                <w:rFonts w:cstheme="minorHAnsi"/>
                <w:sz w:val="24"/>
                <w:szCs w:val="24"/>
              </w:rPr>
            </w:pPr>
            <w:r>
              <w:rPr>
                <w:rFonts w:cstheme="minorHAnsi"/>
                <w:sz w:val="24"/>
                <w:szCs w:val="24"/>
              </w:rPr>
              <w:t>35, 600</w:t>
            </w:r>
          </w:p>
        </w:tc>
      </w:tr>
      <w:tr w:rsidR="00EB4D67" w:rsidRPr="00E47C64" w14:paraId="1FC3E9B6" w14:textId="77777777" w:rsidTr="00DE3185">
        <w:tc>
          <w:tcPr>
            <w:tcW w:w="4395" w:type="dxa"/>
          </w:tcPr>
          <w:p w14:paraId="5CE61C5C" w14:textId="07F452B6" w:rsidR="00EB4D67" w:rsidRPr="00E47C64" w:rsidRDefault="00EB4D67" w:rsidP="00DE3185">
            <w:pPr>
              <w:rPr>
                <w:rFonts w:cstheme="minorHAnsi"/>
                <w:sz w:val="24"/>
                <w:szCs w:val="24"/>
              </w:rPr>
            </w:pPr>
            <w:r>
              <w:rPr>
                <w:rFonts w:cstheme="minorHAnsi"/>
                <w:sz w:val="24"/>
                <w:szCs w:val="24"/>
              </w:rPr>
              <w:t>Internet and Telephone</w:t>
            </w:r>
          </w:p>
        </w:tc>
        <w:tc>
          <w:tcPr>
            <w:tcW w:w="1984" w:type="dxa"/>
          </w:tcPr>
          <w:p w14:paraId="02DAD256" w14:textId="322B3DBA" w:rsidR="00EB4D67" w:rsidRPr="00E47C64" w:rsidRDefault="00EB4D67" w:rsidP="00DE3185">
            <w:pPr>
              <w:jc w:val="right"/>
              <w:rPr>
                <w:rFonts w:cstheme="minorHAnsi"/>
                <w:sz w:val="24"/>
                <w:szCs w:val="24"/>
              </w:rPr>
            </w:pPr>
            <w:r>
              <w:rPr>
                <w:rFonts w:cstheme="minorHAnsi"/>
                <w:sz w:val="24"/>
                <w:szCs w:val="24"/>
              </w:rPr>
              <w:t>5,600</w:t>
            </w:r>
          </w:p>
        </w:tc>
      </w:tr>
      <w:tr w:rsidR="00EB4D67" w:rsidRPr="00E47C64" w14:paraId="63706FD2" w14:textId="77777777" w:rsidTr="00DE3185">
        <w:tc>
          <w:tcPr>
            <w:tcW w:w="4395" w:type="dxa"/>
          </w:tcPr>
          <w:p w14:paraId="39E9B500" w14:textId="591A18A1" w:rsidR="00EB4D67" w:rsidRPr="00E47C64" w:rsidRDefault="00EB4D67" w:rsidP="00DE3185">
            <w:pPr>
              <w:rPr>
                <w:rFonts w:cstheme="minorHAnsi"/>
                <w:sz w:val="24"/>
                <w:szCs w:val="24"/>
              </w:rPr>
            </w:pPr>
            <w:r>
              <w:rPr>
                <w:rFonts w:cstheme="minorHAnsi"/>
                <w:sz w:val="24"/>
                <w:szCs w:val="24"/>
              </w:rPr>
              <w:t>Interest income</w:t>
            </w:r>
          </w:p>
        </w:tc>
        <w:tc>
          <w:tcPr>
            <w:tcW w:w="1984" w:type="dxa"/>
          </w:tcPr>
          <w:p w14:paraId="55D18F39" w14:textId="1B01D599" w:rsidR="00EB4D67" w:rsidRPr="00E47C64" w:rsidRDefault="00EB4D67" w:rsidP="00DE3185">
            <w:pPr>
              <w:jc w:val="right"/>
              <w:rPr>
                <w:rFonts w:cstheme="minorHAnsi"/>
                <w:sz w:val="24"/>
                <w:szCs w:val="24"/>
              </w:rPr>
            </w:pPr>
            <w:r>
              <w:rPr>
                <w:rFonts w:cstheme="minorHAnsi"/>
                <w:sz w:val="24"/>
                <w:szCs w:val="24"/>
              </w:rPr>
              <w:t>1,800</w:t>
            </w:r>
          </w:p>
        </w:tc>
      </w:tr>
      <w:tr w:rsidR="00EB4D67" w:rsidRPr="00E47C64" w14:paraId="70BDD31A" w14:textId="77777777" w:rsidTr="00DE3185">
        <w:tc>
          <w:tcPr>
            <w:tcW w:w="4395" w:type="dxa"/>
          </w:tcPr>
          <w:p w14:paraId="6B7EBDA1" w14:textId="45D6D418" w:rsidR="00EB4D67" w:rsidRPr="00E47C64" w:rsidRDefault="00EB4D67" w:rsidP="00DE3185">
            <w:pPr>
              <w:rPr>
                <w:rFonts w:cstheme="minorHAnsi"/>
                <w:sz w:val="24"/>
                <w:szCs w:val="24"/>
              </w:rPr>
            </w:pPr>
            <w:r>
              <w:rPr>
                <w:rFonts w:cstheme="minorHAnsi"/>
                <w:sz w:val="24"/>
                <w:szCs w:val="24"/>
              </w:rPr>
              <w:t>Rent expense</w:t>
            </w:r>
          </w:p>
        </w:tc>
        <w:tc>
          <w:tcPr>
            <w:tcW w:w="1984" w:type="dxa"/>
          </w:tcPr>
          <w:p w14:paraId="783DAA5E" w14:textId="05DEBEF1" w:rsidR="00EB4D67" w:rsidRPr="00E47C64" w:rsidRDefault="00EB4D67" w:rsidP="00DE3185">
            <w:pPr>
              <w:jc w:val="right"/>
              <w:rPr>
                <w:rFonts w:cstheme="minorHAnsi"/>
                <w:sz w:val="24"/>
                <w:szCs w:val="24"/>
              </w:rPr>
            </w:pPr>
            <w:r>
              <w:rPr>
                <w:rFonts w:cstheme="minorHAnsi"/>
                <w:sz w:val="24"/>
                <w:szCs w:val="24"/>
              </w:rPr>
              <w:t>12,200</w:t>
            </w:r>
          </w:p>
        </w:tc>
      </w:tr>
      <w:tr w:rsidR="00EB4D67" w:rsidRPr="00E47C64" w14:paraId="6C8220EC" w14:textId="77777777" w:rsidTr="00DE3185">
        <w:tc>
          <w:tcPr>
            <w:tcW w:w="4395" w:type="dxa"/>
          </w:tcPr>
          <w:p w14:paraId="3D588F7F" w14:textId="413DF1A5" w:rsidR="00EB4D67" w:rsidRPr="00E47C64" w:rsidRDefault="00EB4D67" w:rsidP="00DE3185">
            <w:pPr>
              <w:rPr>
                <w:rFonts w:cstheme="minorHAnsi"/>
                <w:sz w:val="24"/>
                <w:szCs w:val="24"/>
              </w:rPr>
            </w:pPr>
            <w:r>
              <w:rPr>
                <w:rFonts w:cstheme="minorHAnsi"/>
                <w:sz w:val="24"/>
                <w:szCs w:val="24"/>
              </w:rPr>
              <w:t>Bad debt</w:t>
            </w:r>
          </w:p>
        </w:tc>
        <w:tc>
          <w:tcPr>
            <w:tcW w:w="1984" w:type="dxa"/>
          </w:tcPr>
          <w:p w14:paraId="0985C924" w14:textId="3A65A1D5" w:rsidR="00EB4D67" w:rsidRPr="00E47C64" w:rsidRDefault="00EB4D67" w:rsidP="00DE3185">
            <w:pPr>
              <w:jc w:val="right"/>
              <w:rPr>
                <w:rFonts w:cstheme="minorHAnsi"/>
                <w:sz w:val="24"/>
                <w:szCs w:val="24"/>
              </w:rPr>
            </w:pPr>
            <w:r>
              <w:rPr>
                <w:rFonts w:cstheme="minorHAnsi"/>
                <w:sz w:val="24"/>
                <w:szCs w:val="24"/>
              </w:rPr>
              <w:t>1,230</w:t>
            </w:r>
          </w:p>
        </w:tc>
      </w:tr>
      <w:tr w:rsidR="00EB4D67" w:rsidRPr="00E47C64" w14:paraId="3445B85F" w14:textId="77777777" w:rsidTr="00DE3185">
        <w:tc>
          <w:tcPr>
            <w:tcW w:w="4395" w:type="dxa"/>
          </w:tcPr>
          <w:p w14:paraId="5735FC70" w14:textId="05FDA1EE" w:rsidR="00EB4D67" w:rsidRPr="00E47C64" w:rsidRDefault="00EB4D67" w:rsidP="00DE3185">
            <w:pPr>
              <w:rPr>
                <w:rFonts w:cstheme="minorHAnsi"/>
                <w:sz w:val="24"/>
                <w:szCs w:val="24"/>
              </w:rPr>
            </w:pPr>
            <w:r>
              <w:rPr>
                <w:rFonts w:cstheme="minorHAnsi"/>
                <w:sz w:val="24"/>
                <w:szCs w:val="24"/>
              </w:rPr>
              <w:t>Fees</w:t>
            </w:r>
          </w:p>
        </w:tc>
        <w:tc>
          <w:tcPr>
            <w:tcW w:w="1984" w:type="dxa"/>
          </w:tcPr>
          <w:p w14:paraId="4D223485" w14:textId="2D02E742" w:rsidR="00EB4D67" w:rsidRPr="00E47C64" w:rsidRDefault="00EB4D67" w:rsidP="00DE3185">
            <w:pPr>
              <w:jc w:val="right"/>
              <w:rPr>
                <w:rFonts w:cstheme="minorHAnsi"/>
                <w:sz w:val="24"/>
                <w:szCs w:val="24"/>
              </w:rPr>
            </w:pPr>
            <w:r>
              <w:rPr>
                <w:rFonts w:cstheme="minorHAnsi"/>
                <w:sz w:val="24"/>
                <w:szCs w:val="24"/>
              </w:rPr>
              <w:t>257,000</w:t>
            </w:r>
          </w:p>
        </w:tc>
      </w:tr>
      <w:tr w:rsidR="00EB4D67" w:rsidRPr="00E47C64" w14:paraId="2897E96F" w14:textId="77777777" w:rsidTr="00DE3185">
        <w:tc>
          <w:tcPr>
            <w:tcW w:w="4395" w:type="dxa"/>
          </w:tcPr>
          <w:p w14:paraId="71BED71F" w14:textId="5E80187E" w:rsidR="00EB4D67" w:rsidRPr="00E47C64" w:rsidRDefault="00EB4D67" w:rsidP="00DE3185">
            <w:pPr>
              <w:rPr>
                <w:rFonts w:cstheme="minorHAnsi"/>
                <w:sz w:val="24"/>
                <w:szCs w:val="24"/>
              </w:rPr>
            </w:pPr>
            <w:r>
              <w:rPr>
                <w:rFonts w:cstheme="minorHAnsi"/>
                <w:sz w:val="24"/>
                <w:szCs w:val="24"/>
              </w:rPr>
              <w:t>Office Equipment</w:t>
            </w:r>
          </w:p>
        </w:tc>
        <w:tc>
          <w:tcPr>
            <w:tcW w:w="1984" w:type="dxa"/>
          </w:tcPr>
          <w:p w14:paraId="414FAC75" w14:textId="433AE67E" w:rsidR="00EB4D67" w:rsidRPr="00E47C64" w:rsidRDefault="00EB4D67" w:rsidP="00DE3185">
            <w:pPr>
              <w:jc w:val="right"/>
              <w:rPr>
                <w:rFonts w:cstheme="minorHAnsi"/>
                <w:sz w:val="24"/>
                <w:szCs w:val="24"/>
              </w:rPr>
            </w:pPr>
            <w:r>
              <w:rPr>
                <w:rFonts w:cstheme="minorHAnsi"/>
                <w:sz w:val="24"/>
                <w:szCs w:val="24"/>
              </w:rPr>
              <w:t>18 000</w:t>
            </w:r>
          </w:p>
        </w:tc>
      </w:tr>
      <w:tr w:rsidR="00EB4D67" w:rsidRPr="00E47C64" w14:paraId="117FB155" w14:textId="77777777" w:rsidTr="00DE3185">
        <w:tc>
          <w:tcPr>
            <w:tcW w:w="4395" w:type="dxa"/>
          </w:tcPr>
          <w:p w14:paraId="66E31480" w14:textId="7905046D" w:rsidR="00EB4D67" w:rsidRPr="00E47C64" w:rsidRDefault="00EB4D67" w:rsidP="00DE3185">
            <w:pPr>
              <w:rPr>
                <w:rFonts w:cstheme="minorHAnsi"/>
                <w:sz w:val="24"/>
                <w:szCs w:val="24"/>
              </w:rPr>
            </w:pPr>
            <w:r>
              <w:rPr>
                <w:rFonts w:cstheme="minorHAnsi"/>
                <w:sz w:val="24"/>
                <w:szCs w:val="24"/>
              </w:rPr>
              <w:t>Postage</w:t>
            </w:r>
          </w:p>
        </w:tc>
        <w:tc>
          <w:tcPr>
            <w:tcW w:w="1984" w:type="dxa"/>
          </w:tcPr>
          <w:p w14:paraId="30964FC9" w14:textId="51D29FBD" w:rsidR="00EB4D67" w:rsidRPr="00E47C64" w:rsidRDefault="00EB4D67" w:rsidP="00DE3185">
            <w:pPr>
              <w:jc w:val="right"/>
              <w:rPr>
                <w:rFonts w:cstheme="minorHAnsi"/>
                <w:sz w:val="24"/>
                <w:szCs w:val="24"/>
              </w:rPr>
            </w:pPr>
            <w:r>
              <w:rPr>
                <w:rFonts w:cstheme="minorHAnsi"/>
                <w:sz w:val="24"/>
                <w:szCs w:val="24"/>
              </w:rPr>
              <w:t>300</w:t>
            </w:r>
          </w:p>
        </w:tc>
      </w:tr>
      <w:tr w:rsidR="00EB4D67" w:rsidRPr="00E47C64" w14:paraId="530655B3" w14:textId="77777777" w:rsidTr="00DE3185">
        <w:tc>
          <w:tcPr>
            <w:tcW w:w="4395" w:type="dxa"/>
          </w:tcPr>
          <w:p w14:paraId="6AC2BF27" w14:textId="753EBF6B" w:rsidR="00EB4D67" w:rsidRPr="00E47C64" w:rsidRDefault="00EB4D67" w:rsidP="00DE3185">
            <w:pPr>
              <w:rPr>
                <w:rFonts w:cstheme="minorHAnsi"/>
                <w:sz w:val="24"/>
                <w:szCs w:val="24"/>
              </w:rPr>
            </w:pPr>
            <w:r>
              <w:rPr>
                <w:rFonts w:cstheme="minorHAnsi"/>
                <w:sz w:val="24"/>
                <w:szCs w:val="24"/>
              </w:rPr>
              <w:t>Bank Charges</w:t>
            </w:r>
          </w:p>
        </w:tc>
        <w:tc>
          <w:tcPr>
            <w:tcW w:w="1984" w:type="dxa"/>
          </w:tcPr>
          <w:p w14:paraId="4C2C1AA0" w14:textId="2A50C6BB" w:rsidR="00EB4D67" w:rsidRPr="00E47C64" w:rsidRDefault="00EB4D67" w:rsidP="00DE3185">
            <w:pPr>
              <w:jc w:val="right"/>
              <w:rPr>
                <w:rFonts w:cstheme="minorHAnsi"/>
                <w:sz w:val="24"/>
                <w:szCs w:val="24"/>
              </w:rPr>
            </w:pPr>
            <w:r>
              <w:rPr>
                <w:rFonts w:cstheme="minorHAnsi"/>
                <w:sz w:val="24"/>
                <w:szCs w:val="24"/>
              </w:rPr>
              <w:t>420</w:t>
            </w:r>
          </w:p>
        </w:tc>
      </w:tr>
      <w:tr w:rsidR="00EB4D67" w:rsidRPr="00E47C64" w14:paraId="4F245C01" w14:textId="77777777" w:rsidTr="00DE3185">
        <w:tc>
          <w:tcPr>
            <w:tcW w:w="4395" w:type="dxa"/>
          </w:tcPr>
          <w:p w14:paraId="35128B3F" w14:textId="141F6FC6" w:rsidR="00EB4D67" w:rsidRPr="00E47C64" w:rsidRDefault="00EB4D67" w:rsidP="00DE3185">
            <w:pPr>
              <w:rPr>
                <w:rFonts w:cstheme="minorHAnsi"/>
                <w:sz w:val="24"/>
                <w:szCs w:val="24"/>
              </w:rPr>
            </w:pPr>
            <w:r>
              <w:rPr>
                <w:rFonts w:cstheme="minorHAnsi"/>
                <w:sz w:val="24"/>
                <w:szCs w:val="24"/>
              </w:rPr>
              <w:t>Advertising</w:t>
            </w:r>
          </w:p>
        </w:tc>
        <w:tc>
          <w:tcPr>
            <w:tcW w:w="1984" w:type="dxa"/>
          </w:tcPr>
          <w:p w14:paraId="2374B3D9" w14:textId="7210134B" w:rsidR="00EB4D67" w:rsidRPr="00E47C64" w:rsidRDefault="00EB4D67" w:rsidP="00DE3185">
            <w:pPr>
              <w:jc w:val="right"/>
              <w:rPr>
                <w:rFonts w:cstheme="minorHAnsi"/>
                <w:sz w:val="24"/>
                <w:szCs w:val="24"/>
              </w:rPr>
            </w:pPr>
            <w:r>
              <w:rPr>
                <w:rFonts w:cstheme="minorHAnsi"/>
                <w:sz w:val="24"/>
                <w:szCs w:val="24"/>
              </w:rPr>
              <w:t>3,200</w:t>
            </w:r>
          </w:p>
        </w:tc>
      </w:tr>
      <w:tr w:rsidR="00EB4D67" w:rsidRPr="00E47C64" w14:paraId="04A12DCE" w14:textId="77777777" w:rsidTr="00DE3185">
        <w:tc>
          <w:tcPr>
            <w:tcW w:w="4395" w:type="dxa"/>
          </w:tcPr>
          <w:p w14:paraId="40EA79D7" w14:textId="3C7A8F02" w:rsidR="00EB4D67" w:rsidRPr="00E47C64" w:rsidRDefault="009E1808" w:rsidP="00DE3185">
            <w:pPr>
              <w:rPr>
                <w:rFonts w:cstheme="minorHAnsi"/>
                <w:sz w:val="24"/>
                <w:szCs w:val="24"/>
              </w:rPr>
            </w:pPr>
            <w:r>
              <w:rPr>
                <w:rFonts w:cstheme="minorHAnsi"/>
                <w:sz w:val="24"/>
                <w:szCs w:val="24"/>
              </w:rPr>
              <w:t>Land</w:t>
            </w:r>
            <w:r w:rsidR="00EB4D67">
              <w:rPr>
                <w:rFonts w:cstheme="minorHAnsi"/>
                <w:sz w:val="24"/>
                <w:szCs w:val="24"/>
              </w:rPr>
              <w:t xml:space="preserve"> </w:t>
            </w:r>
          </w:p>
        </w:tc>
        <w:tc>
          <w:tcPr>
            <w:tcW w:w="1984" w:type="dxa"/>
          </w:tcPr>
          <w:p w14:paraId="7E510106" w14:textId="4788DE2A" w:rsidR="00EB4D67" w:rsidRPr="00E47C64" w:rsidRDefault="009E1808" w:rsidP="00DE3185">
            <w:pPr>
              <w:jc w:val="right"/>
              <w:rPr>
                <w:rFonts w:cstheme="minorHAnsi"/>
                <w:sz w:val="24"/>
                <w:szCs w:val="24"/>
              </w:rPr>
            </w:pPr>
            <w:r>
              <w:rPr>
                <w:rFonts w:cstheme="minorHAnsi"/>
                <w:sz w:val="24"/>
                <w:szCs w:val="24"/>
              </w:rPr>
              <w:t>160,000</w:t>
            </w:r>
          </w:p>
        </w:tc>
      </w:tr>
    </w:tbl>
    <w:p w14:paraId="723E5C40" w14:textId="4DEE1340" w:rsidR="00EB4D67" w:rsidRDefault="00EB4D67" w:rsidP="00675FA4">
      <w:pPr>
        <w:rPr>
          <w:rFonts w:cstheme="minorHAnsi"/>
          <w:sz w:val="24"/>
          <w:szCs w:val="24"/>
        </w:rPr>
      </w:pPr>
    </w:p>
    <w:p w14:paraId="41655EFC" w14:textId="68F9B021" w:rsidR="00EB4D67" w:rsidRDefault="00EB4D67" w:rsidP="00675FA4">
      <w:pPr>
        <w:rPr>
          <w:rFonts w:cstheme="minorHAnsi"/>
          <w:sz w:val="24"/>
          <w:szCs w:val="24"/>
        </w:rPr>
      </w:pPr>
    </w:p>
    <w:p w14:paraId="4DE6BFDF" w14:textId="285BBEB5" w:rsidR="00EB4D67" w:rsidRDefault="00EB4D67" w:rsidP="00675FA4">
      <w:pPr>
        <w:rPr>
          <w:rFonts w:cstheme="minorHAnsi"/>
          <w:sz w:val="24"/>
          <w:szCs w:val="24"/>
        </w:rPr>
      </w:pPr>
    </w:p>
    <w:p w14:paraId="62AFE06C" w14:textId="104171B2" w:rsidR="00EB4D67" w:rsidRDefault="00EB4D67" w:rsidP="00675FA4">
      <w:pPr>
        <w:rPr>
          <w:rFonts w:cstheme="minorHAnsi"/>
          <w:sz w:val="24"/>
          <w:szCs w:val="24"/>
        </w:rPr>
      </w:pPr>
    </w:p>
    <w:p w14:paraId="39B360B4" w14:textId="3191A538" w:rsidR="00EB4D67" w:rsidRDefault="00EB4D67" w:rsidP="00675FA4">
      <w:pPr>
        <w:rPr>
          <w:rFonts w:cstheme="minorHAnsi"/>
          <w:sz w:val="24"/>
          <w:szCs w:val="24"/>
        </w:rPr>
      </w:pPr>
    </w:p>
    <w:p w14:paraId="3B7C284A" w14:textId="25227BA5" w:rsidR="00EB4D67" w:rsidRDefault="00EB4D67" w:rsidP="00675FA4">
      <w:pPr>
        <w:rPr>
          <w:rFonts w:cstheme="minorHAnsi"/>
          <w:sz w:val="24"/>
          <w:szCs w:val="24"/>
        </w:rPr>
      </w:pPr>
    </w:p>
    <w:p w14:paraId="36EE3DD6" w14:textId="6CC70CDC" w:rsidR="00EB4D67" w:rsidRDefault="00EB4D67" w:rsidP="00675FA4">
      <w:pPr>
        <w:rPr>
          <w:rFonts w:cstheme="minorHAnsi"/>
          <w:sz w:val="24"/>
          <w:szCs w:val="24"/>
        </w:rPr>
      </w:pPr>
    </w:p>
    <w:p w14:paraId="2B45571F" w14:textId="1E2C1C33" w:rsidR="00EB4D67" w:rsidRDefault="00EB4D67" w:rsidP="00675FA4">
      <w:pPr>
        <w:rPr>
          <w:rFonts w:cstheme="minorHAnsi"/>
          <w:sz w:val="24"/>
          <w:szCs w:val="24"/>
        </w:rPr>
      </w:pPr>
    </w:p>
    <w:p w14:paraId="1D42A580" w14:textId="20D3D23B" w:rsidR="00EB4D67" w:rsidRDefault="00EB4D67" w:rsidP="00675FA4">
      <w:pPr>
        <w:rPr>
          <w:rFonts w:cstheme="minorHAnsi"/>
          <w:sz w:val="24"/>
          <w:szCs w:val="24"/>
        </w:rPr>
      </w:pPr>
    </w:p>
    <w:p w14:paraId="7934D3C8" w14:textId="7AADA241" w:rsidR="00EB4D67" w:rsidRDefault="00EB4D67" w:rsidP="00675FA4">
      <w:pPr>
        <w:rPr>
          <w:rFonts w:cstheme="minorHAnsi"/>
          <w:sz w:val="24"/>
          <w:szCs w:val="24"/>
        </w:rPr>
      </w:pPr>
    </w:p>
    <w:p w14:paraId="72368887" w14:textId="3120990E" w:rsidR="00EB4D67" w:rsidRDefault="00EB4D67" w:rsidP="00675FA4">
      <w:pPr>
        <w:rPr>
          <w:rFonts w:cstheme="minorHAnsi"/>
          <w:sz w:val="24"/>
          <w:szCs w:val="24"/>
        </w:rPr>
      </w:pPr>
    </w:p>
    <w:p w14:paraId="7A027224" w14:textId="77777777" w:rsidR="00EB4D67" w:rsidRPr="00E47C64" w:rsidRDefault="00EB4D67" w:rsidP="00675FA4">
      <w:pPr>
        <w:rPr>
          <w:rFonts w:cstheme="minorHAnsi"/>
          <w:sz w:val="24"/>
          <w:szCs w:val="24"/>
        </w:rPr>
      </w:pPr>
    </w:p>
    <w:p w14:paraId="71B63EBA" w14:textId="46945F46" w:rsidR="00675FA4" w:rsidRPr="00E47C64" w:rsidRDefault="00675FA4" w:rsidP="00675FA4">
      <w:pPr>
        <w:rPr>
          <w:rFonts w:cstheme="minorHAnsi"/>
          <w:sz w:val="24"/>
          <w:szCs w:val="24"/>
        </w:rPr>
      </w:pPr>
      <w:r w:rsidRPr="00E47C64">
        <w:rPr>
          <w:rFonts w:cstheme="minorHAnsi"/>
          <w:sz w:val="24"/>
          <w:szCs w:val="24"/>
        </w:rPr>
        <w:lastRenderedPageBreak/>
        <w:t>Prepare an income statement for the year ended 30 June 2021.</w:t>
      </w:r>
      <w:r>
        <w:rPr>
          <w:rFonts w:cstheme="minorHAnsi"/>
          <w:sz w:val="24"/>
          <w:szCs w:val="24"/>
        </w:rPr>
        <w:t xml:space="preserve"> You may or may not use all the columns.</w:t>
      </w:r>
    </w:p>
    <w:p w14:paraId="177F866C" w14:textId="77777777" w:rsidR="00EB4D67" w:rsidRPr="00EB4D67" w:rsidRDefault="00675FA4" w:rsidP="00EB4D67">
      <w:pPr>
        <w:spacing w:after="0" w:line="240" w:lineRule="auto"/>
        <w:jc w:val="center"/>
        <w:rPr>
          <w:rFonts w:cstheme="minorHAnsi"/>
          <w:b/>
          <w:sz w:val="28"/>
          <w:szCs w:val="28"/>
        </w:rPr>
      </w:pPr>
      <w:r w:rsidRPr="00EB4D67">
        <w:rPr>
          <w:rFonts w:cstheme="minorHAnsi"/>
          <w:b/>
          <w:sz w:val="28"/>
          <w:szCs w:val="28"/>
        </w:rPr>
        <w:t>Income Statement</w:t>
      </w:r>
    </w:p>
    <w:p w14:paraId="77914E9E" w14:textId="0CF0EA4D" w:rsidR="00675FA4" w:rsidRPr="00EB4D67" w:rsidRDefault="00675FA4" w:rsidP="00EB4D67">
      <w:pPr>
        <w:spacing w:after="0" w:line="240" w:lineRule="auto"/>
        <w:jc w:val="center"/>
        <w:rPr>
          <w:rFonts w:cstheme="minorHAnsi"/>
          <w:b/>
          <w:bCs/>
          <w:sz w:val="28"/>
          <w:szCs w:val="28"/>
        </w:rPr>
      </w:pPr>
      <w:r w:rsidRPr="00EB4D67">
        <w:rPr>
          <w:rFonts w:cstheme="minorHAnsi"/>
          <w:b/>
          <w:sz w:val="28"/>
          <w:szCs w:val="28"/>
        </w:rPr>
        <w:t xml:space="preserve"> </w:t>
      </w:r>
      <w:r w:rsidR="00EB4D67" w:rsidRPr="00EB4D67">
        <w:rPr>
          <w:rFonts w:cstheme="minorHAnsi"/>
          <w:b/>
          <w:bCs/>
          <w:sz w:val="28"/>
          <w:szCs w:val="28"/>
        </w:rPr>
        <w:t>Manny’s Motor Repair Shop</w:t>
      </w:r>
    </w:p>
    <w:p w14:paraId="1C81F6B7" w14:textId="40B42850" w:rsidR="00675FA4" w:rsidRPr="00EB4D67" w:rsidRDefault="00675FA4" w:rsidP="00EB4D67">
      <w:pPr>
        <w:spacing w:after="0" w:line="240" w:lineRule="auto"/>
        <w:jc w:val="center"/>
        <w:rPr>
          <w:rFonts w:cstheme="minorHAnsi"/>
          <w:b/>
          <w:sz w:val="28"/>
          <w:szCs w:val="28"/>
        </w:rPr>
      </w:pPr>
      <w:r w:rsidRPr="00EB4D67">
        <w:rPr>
          <w:rFonts w:cstheme="minorHAnsi"/>
          <w:b/>
          <w:sz w:val="28"/>
          <w:szCs w:val="28"/>
        </w:rPr>
        <w:t xml:space="preserve">For the </w:t>
      </w:r>
      <w:r w:rsidR="00EB4D67" w:rsidRPr="00EB4D67">
        <w:rPr>
          <w:rFonts w:cstheme="minorHAnsi"/>
          <w:b/>
          <w:sz w:val="28"/>
          <w:szCs w:val="28"/>
        </w:rPr>
        <w:t>year</w:t>
      </w:r>
      <w:r w:rsidRPr="00EB4D67">
        <w:rPr>
          <w:rFonts w:cstheme="minorHAnsi"/>
          <w:b/>
          <w:sz w:val="28"/>
          <w:szCs w:val="28"/>
        </w:rPr>
        <w:t xml:space="preserve"> </w:t>
      </w:r>
      <w:r w:rsidR="00EB4D67" w:rsidRPr="00EB4D67">
        <w:rPr>
          <w:rFonts w:cstheme="minorHAnsi"/>
          <w:b/>
          <w:sz w:val="28"/>
          <w:szCs w:val="28"/>
        </w:rPr>
        <w:t>e</w:t>
      </w:r>
      <w:r w:rsidRPr="00EB4D67">
        <w:rPr>
          <w:rFonts w:cstheme="minorHAnsi"/>
          <w:b/>
          <w:sz w:val="28"/>
          <w:szCs w:val="28"/>
        </w:rPr>
        <w:t>nding 30 June 2021</w:t>
      </w:r>
    </w:p>
    <w:tbl>
      <w:tblPr>
        <w:tblStyle w:val="TableGrid"/>
        <w:tblW w:w="0" w:type="auto"/>
        <w:tblInd w:w="704" w:type="dxa"/>
        <w:tblLook w:val="04A0" w:firstRow="1" w:lastRow="0" w:firstColumn="1" w:lastColumn="0" w:noHBand="0" w:noVBand="1"/>
      </w:tblPr>
      <w:tblGrid>
        <w:gridCol w:w="4661"/>
        <w:gridCol w:w="1697"/>
        <w:gridCol w:w="1697"/>
        <w:gridCol w:w="1697"/>
      </w:tblGrid>
      <w:tr w:rsidR="00675FA4" w14:paraId="2AF6460A" w14:textId="77777777" w:rsidTr="00EB4D67">
        <w:trPr>
          <w:trHeight w:hRule="exact" w:val="510"/>
        </w:trPr>
        <w:tc>
          <w:tcPr>
            <w:tcW w:w="4661" w:type="dxa"/>
          </w:tcPr>
          <w:p w14:paraId="40E292F0" w14:textId="3D845673" w:rsidR="00675FA4" w:rsidRPr="008F5B88" w:rsidRDefault="009E1808" w:rsidP="004508B7">
            <w:pPr>
              <w:rPr>
                <w:rFonts w:cstheme="minorHAnsi"/>
                <w:b/>
                <w:sz w:val="28"/>
                <w:szCs w:val="28"/>
              </w:rPr>
            </w:pPr>
            <w:r w:rsidRPr="008F5B88">
              <w:rPr>
                <w:rFonts w:cstheme="minorHAnsi"/>
                <w:b/>
                <w:sz w:val="28"/>
                <w:szCs w:val="28"/>
              </w:rPr>
              <w:t>Income</w:t>
            </w:r>
          </w:p>
        </w:tc>
        <w:tc>
          <w:tcPr>
            <w:tcW w:w="1697" w:type="dxa"/>
          </w:tcPr>
          <w:p w14:paraId="4F2BCD77" w14:textId="77777777" w:rsidR="00675FA4" w:rsidRPr="009E1808" w:rsidRDefault="00675FA4" w:rsidP="004508B7">
            <w:pPr>
              <w:rPr>
                <w:rFonts w:cstheme="minorHAnsi"/>
                <w:bCs/>
                <w:sz w:val="28"/>
                <w:szCs w:val="28"/>
              </w:rPr>
            </w:pPr>
          </w:p>
        </w:tc>
        <w:tc>
          <w:tcPr>
            <w:tcW w:w="1697" w:type="dxa"/>
          </w:tcPr>
          <w:p w14:paraId="5E76249F" w14:textId="77777777" w:rsidR="00675FA4" w:rsidRPr="009E1808" w:rsidRDefault="00675FA4" w:rsidP="004508B7">
            <w:pPr>
              <w:rPr>
                <w:rFonts w:cstheme="minorHAnsi"/>
                <w:bCs/>
                <w:sz w:val="28"/>
                <w:szCs w:val="28"/>
              </w:rPr>
            </w:pPr>
          </w:p>
        </w:tc>
        <w:tc>
          <w:tcPr>
            <w:tcW w:w="1697" w:type="dxa"/>
          </w:tcPr>
          <w:p w14:paraId="7567D228" w14:textId="77777777" w:rsidR="00675FA4" w:rsidRPr="009E1808" w:rsidRDefault="00675FA4" w:rsidP="004508B7">
            <w:pPr>
              <w:rPr>
                <w:rFonts w:cstheme="minorHAnsi"/>
                <w:bCs/>
                <w:sz w:val="28"/>
                <w:szCs w:val="28"/>
              </w:rPr>
            </w:pPr>
          </w:p>
        </w:tc>
      </w:tr>
      <w:tr w:rsidR="00675FA4" w14:paraId="04CEC9CB" w14:textId="77777777" w:rsidTr="00EB4D67">
        <w:trPr>
          <w:trHeight w:hRule="exact" w:val="510"/>
        </w:trPr>
        <w:tc>
          <w:tcPr>
            <w:tcW w:w="4661" w:type="dxa"/>
          </w:tcPr>
          <w:p w14:paraId="44E9AAB3" w14:textId="5371D5CC" w:rsidR="00675FA4" w:rsidRPr="009E1808" w:rsidRDefault="009E1808" w:rsidP="004508B7">
            <w:pPr>
              <w:rPr>
                <w:rFonts w:cstheme="minorHAnsi"/>
                <w:bCs/>
                <w:sz w:val="28"/>
                <w:szCs w:val="28"/>
              </w:rPr>
            </w:pPr>
            <w:r w:rsidRPr="009E1808">
              <w:rPr>
                <w:rFonts w:cstheme="minorHAnsi"/>
                <w:bCs/>
                <w:sz w:val="28"/>
                <w:szCs w:val="28"/>
              </w:rPr>
              <w:t>Fees</w:t>
            </w:r>
          </w:p>
        </w:tc>
        <w:tc>
          <w:tcPr>
            <w:tcW w:w="1697" w:type="dxa"/>
          </w:tcPr>
          <w:p w14:paraId="5346704A" w14:textId="77777777" w:rsidR="00675FA4" w:rsidRPr="009E1808" w:rsidRDefault="00675FA4" w:rsidP="004508B7">
            <w:pPr>
              <w:rPr>
                <w:rFonts w:cstheme="minorHAnsi"/>
                <w:bCs/>
                <w:sz w:val="28"/>
                <w:szCs w:val="28"/>
              </w:rPr>
            </w:pPr>
          </w:p>
        </w:tc>
        <w:tc>
          <w:tcPr>
            <w:tcW w:w="1697" w:type="dxa"/>
          </w:tcPr>
          <w:p w14:paraId="504EA9DD" w14:textId="37ACB8F1" w:rsidR="00675FA4" w:rsidRPr="009E1808" w:rsidRDefault="009E1808" w:rsidP="004508B7">
            <w:pPr>
              <w:rPr>
                <w:rFonts w:cstheme="minorHAnsi"/>
                <w:bCs/>
                <w:sz w:val="28"/>
                <w:szCs w:val="28"/>
              </w:rPr>
            </w:pPr>
            <w:r w:rsidRPr="009E1808">
              <w:rPr>
                <w:rFonts w:cstheme="minorHAnsi"/>
                <w:bCs/>
                <w:sz w:val="28"/>
                <w:szCs w:val="28"/>
              </w:rPr>
              <w:t>257,000</w:t>
            </w:r>
            <w:r w:rsidR="00425C66">
              <w:rPr>
                <w:rFonts w:cstheme="minorHAnsi"/>
                <w:bCs/>
                <w:sz w:val="28"/>
                <w:szCs w:val="28"/>
              </w:rPr>
              <w:t xml:space="preserve"> </w:t>
            </w:r>
            <w:r w:rsidR="00425C66" w:rsidRPr="00425C66">
              <w:rPr>
                <w:rFonts w:cstheme="minorHAnsi"/>
                <w:b/>
                <w:sz w:val="28"/>
                <w:szCs w:val="28"/>
              </w:rPr>
              <w:t>(1)</w:t>
            </w:r>
          </w:p>
        </w:tc>
        <w:tc>
          <w:tcPr>
            <w:tcW w:w="1697" w:type="dxa"/>
          </w:tcPr>
          <w:p w14:paraId="74D75B19" w14:textId="783FB8AF" w:rsidR="00675FA4" w:rsidRPr="009E1808" w:rsidRDefault="00675FA4" w:rsidP="004508B7">
            <w:pPr>
              <w:rPr>
                <w:rFonts w:cstheme="minorHAnsi"/>
                <w:bCs/>
                <w:sz w:val="28"/>
                <w:szCs w:val="28"/>
              </w:rPr>
            </w:pPr>
          </w:p>
        </w:tc>
      </w:tr>
      <w:tr w:rsidR="00425C66" w14:paraId="396E5CA1" w14:textId="77777777" w:rsidTr="00EB4D67">
        <w:trPr>
          <w:trHeight w:hRule="exact" w:val="510"/>
        </w:trPr>
        <w:tc>
          <w:tcPr>
            <w:tcW w:w="4661" w:type="dxa"/>
          </w:tcPr>
          <w:p w14:paraId="12CF04AB" w14:textId="6B083027" w:rsidR="00425C66" w:rsidRPr="009E1808" w:rsidRDefault="00425C66" w:rsidP="004508B7">
            <w:pPr>
              <w:rPr>
                <w:rFonts w:cstheme="minorHAnsi"/>
                <w:bCs/>
                <w:sz w:val="28"/>
                <w:szCs w:val="28"/>
              </w:rPr>
            </w:pPr>
            <w:r>
              <w:rPr>
                <w:rFonts w:cstheme="minorHAnsi"/>
                <w:bCs/>
                <w:sz w:val="28"/>
                <w:szCs w:val="28"/>
              </w:rPr>
              <w:t>Less Discount Allowed</w:t>
            </w:r>
          </w:p>
        </w:tc>
        <w:tc>
          <w:tcPr>
            <w:tcW w:w="1697" w:type="dxa"/>
          </w:tcPr>
          <w:p w14:paraId="2AF2C8B9" w14:textId="77777777" w:rsidR="00425C66" w:rsidRPr="009E1808" w:rsidRDefault="00425C66" w:rsidP="004508B7">
            <w:pPr>
              <w:rPr>
                <w:rFonts w:cstheme="minorHAnsi"/>
                <w:bCs/>
                <w:sz w:val="28"/>
                <w:szCs w:val="28"/>
              </w:rPr>
            </w:pPr>
          </w:p>
        </w:tc>
        <w:tc>
          <w:tcPr>
            <w:tcW w:w="1697" w:type="dxa"/>
          </w:tcPr>
          <w:p w14:paraId="3F0B2850" w14:textId="725D3A07" w:rsidR="00425C66" w:rsidRPr="009E1808" w:rsidRDefault="00425C66" w:rsidP="004508B7">
            <w:pPr>
              <w:rPr>
                <w:rFonts w:cstheme="minorHAnsi"/>
                <w:bCs/>
                <w:sz w:val="28"/>
                <w:szCs w:val="28"/>
              </w:rPr>
            </w:pPr>
            <w:r>
              <w:rPr>
                <w:rFonts w:cstheme="minorHAnsi"/>
                <w:bCs/>
                <w:sz w:val="28"/>
                <w:szCs w:val="28"/>
              </w:rPr>
              <w:t xml:space="preserve">       1,650 </w:t>
            </w:r>
            <w:r w:rsidRPr="00425C66">
              <w:rPr>
                <w:rFonts w:cstheme="minorHAnsi"/>
                <w:b/>
                <w:sz w:val="28"/>
                <w:szCs w:val="28"/>
              </w:rPr>
              <w:t>(1)</w:t>
            </w:r>
            <w:r>
              <w:rPr>
                <w:rFonts w:cstheme="minorHAnsi"/>
                <w:bCs/>
                <w:sz w:val="28"/>
                <w:szCs w:val="28"/>
              </w:rPr>
              <w:t xml:space="preserve">  </w:t>
            </w:r>
          </w:p>
        </w:tc>
        <w:tc>
          <w:tcPr>
            <w:tcW w:w="1697" w:type="dxa"/>
          </w:tcPr>
          <w:p w14:paraId="2A166D5D" w14:textId="6EB954C7" w:rsidR="00425C66" w:rsidRPr="009E1808" w:rsidRDefault="00425C66" w:rsidP="004508B7">
            <w:pPr>
              <w:rPr>
                <w:rFonts w:cstheme="minorHAnsi"/>
                <w:bCs/>
                <w:sz w:val="28"/>
                <w:szCs w:val="28"/>
              </w:rPr>
            </w:pPr>
            <w:r>
              <w:rPr>
                <w:rFonts w:cstheme="minorHAnsi"/>
                <w:bCs/>
                <w:sz w:val="28"/>
                <w:szCs w:val="28"/>
              </w:rPr>
              <w:t>255 350</w:t>
            </w:r>
          </w:p>
        </w:tc>
      </w:tr>
      <w:tr w:rsidR="00675FA4" w14:paraId="7D95B391" w14:textId="77777777" w:rsidTr="00EB4D67">
        <w:trPr>
          <w:trHeight w:hRule="exact" w:val="510"/>
        </w:trPr>
        <w:tc>
          <w:tcPr>
            <w:tcW w:w="4661" w:type="dxa"/>
          </w:tcPr>
          <w:p w14:paraId="0C202008" w14:textId="072A6F4B" w:rsidR="00675FA4" w:rsidRPr="008F5B88" w:rsidRDefault="009E1808" w:rsidP="004508B7">
            <w:pPr>
              <w:rPr>
                <w:rFonts w:cstheme="minorHAnsi"/>
                <w:bCs/>
                <w:i/>
                <w:iCs/>
                <w:sz w:val="28"/>
                <w:szCs w:val="28"/>
              </w:rPr>
            </w:pPr>
            <w:r w:rsidRPr="008F5B88">
              <w:rPr>
                <w:rFonts w:cstheme="minorHAnsi"/>
                <w:bCs/>
                <w:i/>
                <w:iCs/>
                <w:sz w:val="28"/>
                <w:szCs w:val="28"/>
              </w:rPr>
              <w:t>Add other income</w:t>
            </w:r>
          </w:p>
        </w:tc>
        <w:tc>
          <w:tcPr>
            <w:tcW w:w="1697" w:type="dxa"/>
          </w:tcPr>
          <w:p w14:paraId="4779779F" w14:textId="77777777" w:rsidR="00675FA4" w:rsidRPr="009E1808" w:rsidRDefault="00675FA4" w:rsidP="004508B7">
            <w:pPr>
              <w:rPr>
                <w:rFonts w:cstheme="minorHAnsi"/>
                <w:bCs/>
                <w:sz w:val="28"/>
                <w:szCs w:val="28"/>
              </w:rPr>
            </w:pPr>
          </w:p>
        </w:tc>
        <w:tc>
          <w:tcPr>
            <w:tcW w:w="1697" w:type="dxa"/>
          </w:tcPr>
          <w:p w14:paraId="19EEE8C1" w14:textId="77777777" w:rsidR="00675FA4" w:rsidRPr="009E1808" w:rsidRDefault="00675FA4" w:rsidP="004508B7">
            <w:pPr>
              <w:rPr>
                <w:rFonts w:cstheme="minorHAnsi"/>
                <w:bCs/>
                <w:sz w:val="28"/>
                <w:szCs w:val="28"/>
              </w:rPr>
            </w:pPr>
          </w:p>
        </w:tc>
        <w:tc>
          <w:tcPr>
            <w:tcW w:w="1697" w:type="dxa"/>
          </w:tcPr>
          <w:p w14:paraId="7D63ED5B" w14:textId="77777777" w:rsidR="00675FA4" w:rsidRPr="009E1808" w:rsidRDefault="00675FA4" w:rsidP="004508B7">
            <w:pPr>
              <w:rPr>
                <w:rFonts w:cstheme="minorHAnsi"/>
                <w:bCs/>
                <w:sz w:val="28"/>
                <w:szCs w:val="28"/>
              </w:rPr>
            </w:pPr>
          </w:p>
        </w:tc>
      </w:tr>
      <w:tr w:rsidR="00675FA4" w14:paraId="39A3B359" w14:textId="77777777" w:rsidTr="00EB4D67">
        <w:trPr>
          <w:trHeight w:hRule="exact" w:val="510"/>
        </w:trPr>
        <w:tc>
          <w:tcPr>
            <w:tcW w:w="4661" w:type="dxa"/>
          </w:tcPr>
          <w:p w14:paraId="7316B716" w14:textId="0A72588F" w:rsidR="00675FA4" w:rsidRPr="009E1808" w:rsidRDefault="009E1808" w:rsidP="004508B7">
            <w:pPr>
              <w:rPr>
                <w:rFonts w:cstheme="minorHAnsi"/>
                <w:bCs/>
                <w:sz w:val="28"/>
                <w:szCs w:val="28"/>
              </w:rPr>
            </w:pPr>
            <w:r w:rsidRPr="009E1808">
              <w:rPr>
                <w:rFonts w:cstheme="minorHAnsi"/>
                <w:bCs/>
                <w:sz w:val="28"/>
                <w:szCs w:val="28"/>
              </w:rPr>
              <w:t>Interest Income</w:t>
            </w:r>
          </w:p>
        </w:tc>
        <w:tc>
          <w:tcPr>
            <w:tcW w:w="1697" w:type="dxa"/>
          </w:tcPr>
          <w:p w14:paraId="497AB91C" w14:textId="77777777" w:rsidR="00675FA4" w:rsidRPr="009E1808" w:rsidRDefault="00675FA4" w:rsidP="004508B7">
            <w:pPr>
              <w:rPr>
                <w:rFonts w:cstheme="minorHAnsi"/>
                <w:bCs/>
                <w:sz w:val="28"/>
                <w:szCs w:val="28"/>
              </w:rPr>
            </w:pPr>
          </w:p>
        </w:tc>
        <w:tc>
          <w:tcPr>
            <w:tcW w:w="1697" w:type="dxa"/>
          </w:tcPr>
          <w:p w14:paraId="041C333A" w14:textId="5D5799EE" w:rsidR="00675FA4" w:rsidRPr="009E1808" w:rsidRDefault="009E1808" w:rsidP="004508B7">
            <w:pPr>
              <w:rPr>
                <w:rFonts w:cstheme="minorHAnsi"/>
                <w:bCs/>
                <w:sz w:val="28"/>
                <w:szCs w:val="28"/>
              </w:rPr>
            </w:pPr>
            <w:r w:rsidRPr="009E1808">
              <w:rPr>
                <w:rFonts w:cstheme="minorHAnsi"/>
                <w:bCs/>
                <w:sz w:val="28"/>
                <w:szCs w:val="28"/>
              </w:rPr>
              <w:t>1,800</w:t>
            </w:r>
          </w:p>
        </w:tc>
        <w:tc>
          <w:tcPr>
            <w:tcW w:w="1697" w:type="dxa"/>
          </w:tcPr>
          <w:p w14:paraId="48E5F98F" w14:textId="493BE2E1" w:rsidR="00675FA4" w:rsidRPr="009E1808" w:rsidRDefault="009E1808" w:rsidP="004508B7">
            <w:pPr>
              <w:rPr>
                <w:rFonts w:cstheme="minorHAnsi"/>
                <w:bCs/>
                <w:sz w:val="28"/>
                <w:szCs w:val="28"/>
              </w:rPr>
            </w:pPr>
            <w:r w:rsidRPr="009E1808">
              <w:rPr>
                <w:rFonts w:cstheme="minorHAnsi"/>
                <w:bCs/>
                <w:sz w:val="28"/>
                <w:szCs w:val="28"/>
              </w:rPr>
              <w:t>1,800</w:t>
            </w:r>
            <w:r w:rsidR="008F5B88">
              <w:rPr>
                <w:rFonts w:cstheme="minorHAnsi"/>
                <w:bCs/>
                <w:sz w:val="28"/>
                <w:szCs w:val="28"/>
              </w:rPr>
              <w:t xml:space="preserve"> </w:t>
            </w:r>
            <w:r w:rsidR="008F5B88" w:rsidRPr="008F5B88">
              <w:rPr>
                <w:rFonts w:cstheme="minorHAnsi"/>
                <w:b/>
                <w:sz w:val="28"/>
                <w:szCs w:val="28"/>
              </w:rPr>
              <w:t>(1)</w:t>
            </w:r>
          </w:p>
        </w:tc>
      </w:tr>
      <w:tr w:rsidR="00675FA4" w14:paraId="7192E58A" w14:textId="77777777" w:rsidTr="00EB4D67">
        <w:trPr>
          <w:trHeight w:hRule="exact" w:val="510"/>
        </w:trPr>
        <w:tc>
          <w:tcPr>
            <w:tcW w:w="4661" w:type="dxa"/>
          </w:tcPr>
          <w:p w14:paraId="58243359" w14:textId="77777777" w:rsidR="00675FA4" w:rsidRPr="009E1808" w:rsidRDefault="00675FA4" w:rsidP="004508B7">
            <w:pPr>
              <w:rPr>
                <w:rFonts w:cstheme="minorHAnsi"/>
                <w:bCs/>
                <w:sz w:val="28"/>
                <w:szCs w:val="28"/>
              </w:rPr>
            </w:pPr>
          </w:p>
        </w:tc>
        <w:tc>
          <w:tcPr>
            <w:tcW w:w="1697" w:type="dxa"/>
          </w:tcPr>
          <w:p w14:paraId="7FD2CB40" w14:textId="77777777" w:rsidR="00675FA4" w:rsidRPr="009E1808" w:rsidRDefault="00675FA4" w:rsidP="004508B7">
            <w:pPr>
              <w:rPr>
                <w:rFonts w:cstheme="minorHAnsi"/>
                <w:bCs/>
                <w:sz w:val="28"/>
                <w:szCs w:val="28"/>
              </w:rPr>
            </w:pPr>
          </w:p>
        </w:tc>
        <w:tc>
          <w:tcPr>
            <w:tcW w:w="1697" w:type="dxa"/>
          </w:tcPr>
          <w:p w14:paraId="54CC41FF" w14:textId="77777777" w:rsidR="00675FA4" w:rsidRPr="009E1808" w:rsidRDefault="00675FA4" w:rsidP="004508B7">
            <w:pPr>
              <w:rPr>
                <w:rFonts w:cstheme="minorHAnsi"/>
                <w:bCs/>
                <w:sz w:val="28"/>
                <w:szCs w:val="28"/>
              </w:rPr>
            </w:pPr>
          </w:p>
        </w:tc>
        <w:tc>
          <w:tcPr>
            <w:tcW w:w="1697" w:type="dxa"/>
          </w:tcPr>
          <w:p w14:paraId="3B0CB545" w14:textId="4EBF2D08" w:rsidR="00675FA4" w:rsidRPr="009E1808" w:rsidRDefault="009E1808" w:rsidP="004508B7">
            <w:pPr>
              <w:rPr>
                <w:rFonts w:cstheme="minorHAnsi"/>
                <w:bCs/>
                <w:sz w:val="28"/>
                <w:szCs w:val="28"/>
              </w:rPr>
            </w:pPr>
            <w:r w:rsidRPr="009E1808">
              <w:rPr>
                <w:rFonts w:cstheme="minorHAnsi"/>
                <w:bCs/>
                <w:sz w:val="28"/>
                <w:szCs w:val="28"/>
              </w:rPr>
              <w:t>25</w:t>
            </w:r>
            <w:r w:rsidR="00425C66">
              <w:rPr>
                <w:rFonts w:cstheme="minorHAnsi"/>
                <w:bCs/>
                <w:sz w:val="28"/>
                <w:szCs w:val="28"/>
              </w:rPr>
              <w:t>7</w:t>
            </w:r>
            <w:r w:rsidRPr="009E1808">
              <w:rPr>
                <w:rFonts w:cstheme="minorHAnsi"/>
                <w:bCs/>
                <w:sz w:val="28"/>
                <w:szCs w:val="28"/>
              </w:rPr>
              <w:t>,</w:t>
            </w:r>
            <w:r w:rsidR="00425C66">
              <w:rPr>
                <w:rFonts w:cstheme="minorHAnsi"/>
                <w:bCs/>
                <w:sz w:val="28"/>
                <w:szCs w:val="28"/>
              </w:rPr>
              <w:t>15</w:t>
            </w:r>
            <w:r w:rsidRPr="009E1808">
              <w:rPr>
                <w:rFonts w:cstheme="minorHAnsi"/>
                <w:bCs/>
                <w:sz w:val="28"/>
                <w:szCs w:val="28"/>
              </w:rPr>
              <w:t>0</w:t>
            </w:r>
          </w:p>
        </w:tc>
      </w:tr>
      <w:tr w:rsidR="00675FA4" w14:paraId="191F7981" w14:textId="77777777" w:rsidTr="00EB4D67">
        <w:trPr>
          <w:trHeight w:hRule="exact" w:val="510"/>
        </w:trPr>
        <w:tc>
          <w:tcPr>
            <w:tcW w:w="4661" w:type="dxa"/>
          </w:tcPr>
          <w:p w14:paraId="2B7CD84B" w14:textId="152D477F" w:rsidR="00675FA4" w:rsidRPr="008F5B88" w:rsidRDefault="009E1808" w:rsidP="004508B7">
            <w:pPr>
              <w:rPr>
                <w:rFonts w:cstheme="minorHAnsi"/>
                <w:b/>
                <w:sz w:val="28"/>
                <w:szCs w:val="28"/>
              </w:rPr>
            </w:pPr>
            <w:r w:rsidRPr="008F5B88">
              <w:rPr>
                <w:rFonts w:cstheme="minorHAnsi"/>
                <w:b/>
                <w:sz w:val="28"/>
                <w:szCs w:val="28"/>
              </w:rPr>
              <w:t>Less expenses</w:t>
            </w:r>
          </w:p>
        </w:tc>
        <w:tc>
          <w:tcPr>
            <w:tcW w:w="1697" w:type="dxa"/>
          </w:tcPr>
          <w:p w14:paraId="6F828425" w14:textId="77777777" w:rsidR="00675FA4" w:rsidRPr="009E1808" w:rsidRDefault="00675FA4" w:rsidP="004508B7">
            <w:pPr>
              <w:rPr>
                <w:rFonts w:cstheme="minorHAnsi"/>
                <w:bCs/>
                <w:sz w:val="28"/>
                <w:szCs w:val="28"/>
              </w:rPr>
            </w:pPr>
          </w:p>
        </w:tc>
        <w:tc>
          <w:tcPr>
            <w:tcW w:w="1697" w:type="dxa"/>
          </w:tcPr>
          <w:p w14:paraId="7D14638B" w14:textId="77777777" w:rsidR="00675FA4" w:rsidRPr="009E1808" w:rsidRDefault="00675FA4" w:rsidP="004508B7">
            <w:pPr>
              <w:rPr>
                <w:rFonts w:cstheme="minorHAnsi"/>
                <w:bCs/>
                <w:sz w:val="28"/>
                <w:szCs w:val="28"/>
              </w:rPr>
            </w:pPr>
          </w:p>
        </w:tc>
        <w:tc>
          <w:tcPr>
            <w:tcW w:w="1697" w:type="dxa"/>
          </w:tcPr>
          <w:p w14:paraId="123BBF1D" w14:textId="77777777" w:rsidR="00675FA4" w:rsidRPr="009E1808" w:rsidRDefault="00675FA4" w:rsidP="004508B7">
            <w:pPr>
              <w:rPr>
                <w:rFonts w:cstheme="minorHAnsi"/>
                <w:bCs/>
                <w:sz w:val="28"/>
                <w:szCs w:val="28"/>
              </w:rPr>
            </w:pPr>
          </w:p>
        </w:tc>
      </w:tr>
      <w:tr w:rsidR="00675FA4" w14:paraId="03F285B0" w14:textId="77777777" w:rsidTr="00EB4D67">
        <w:trPr>
          <w:trHeight w:hRule="exact" w:val="510"/>
        </w:trPr>
        <w:tc>
          <w:tcPr>
            <w:tcW w:w="4661" w:type="dxa"/>
          </w:tcPr>
          <w:p w14:paraId="678505A7" w14:textId="2734F0B7" w:rsidR="00675FA4" w:rsidRPr="008F5B88" w:rsidRDefault="009E1808" w:rsidP="004508B7">
            <w:pPr>
              <w:rPr>
                <w:rFonts w:cstheme="minorHAnsi"/>
                <w:bCs/>
                <w:i/>
                <w:iCs/>
                <w:sz w:val="28"/>
                <w:szCs w:val="28"/>
              </w:rPr>
            </w:pPr>
            <w:r w:rsidRPr="008F5B88">
              <w:rPr>
                <w:rFonts w:cstheme="minorHAnsi"/>
                <w:bCs/>
                <w:i/>
                <w:iCs/>
                <w:sz w:val="28"/>
                <w:szCs w:val="28"/>
              </w:rPr>
              <w:t>Selling expenses</w:t>
            </w:r>
          </w:p>
        </w:tc>
        <w:tc>
          <w:tcPr>
            <w:tcW w:w="1697" w:type="dxa"/>
          </w:tcPr>
          <w:p w14:paraId="7536D5EB" w14:textId="77777777" w:rsidR="00675FA4" w:rsidRPr="009E1808" w:rsidRDefault="00675FA4" w:rsidP="004508B7">
            <w:pPr>
              <w:rPr>
                <w:rFonts w:cstheme="minorHAnsi"/>
                <w:bCs/>
                <w:sz w:val="28"/>
                <w:szCs w:val="28"/>
              </w:rPr>
            </w:pPr>
          </w:p>
        </w:tc>
        <w:tc>
          <w:tcPr>
            <w:tcW w:w="1697" w:type="dxa"/>
          </w:tcPr>
          <w:p w14:paraId="53B99B0C" w14:textId="77777777" w:rsidR="00675FA4" w:rsidRPr="009E1808" w:rsidRDefault="00675FA4" w:rsidP="004508B7">
            <w:pPr>
              <w:rPr>
                <w:rFonts w:cstheme="minorHAnsi"/>
                <w:bCs/>
                <w:sz w:val="28"/>
                <w:szCs w:val="28"/>
              </w:rPr>
            </w:pPr>
          </w:p>
        </w:tc>
        <w:tc>
          <w:tcPr>
            <w:tcW w:w="1697" w:type="dxa"/>
          </w:tcPr>
          <w:p w14:paraId="127DECCF" w14:textId="77777777" w:rsidR="00675FA4" w:rsidRPr="009E1808" w:rsidRDefault="00675FA4" w:rsidP="004508B7">
            <w:pPr>
              <w:rPr>
                <w:rFonts w:cstheme="minorHAnsi"/>
                <w:bCs/>
                <w:sz w:val="28"/>
                <w:szCs w:val="28"/>
              </w:rPr>
            </w:pPr>
          </w:p>
        </w:tc>
      </w:tr>
      <w:tr w:rsidR="00675FA4" w14:paraId="7FC458EC" w14:textId="77777777" w:rsidTr="00EB4D67">
        <w:trPr>
          <w:trHeight w:hRule="exact" w:val="510"/>
        </w:trPr>
        <w:tc>
          <w:tcPr>
            <w:tcW w:w="4661" w:type="dxa"/>
          </w:tcPr>
          <w:p w14:paraId="09FF652B" w14:textId="29E5A0BF" w:rsidR="00675FA4" w:rsidRPr="009E1808" w:rsidRDefault="009E1808" w:rsidP="004508B7">
            <w:pPr>
              <w:rPr>
                <w:rFonts w:cstheme="minorHAnsi"/>
                <w:bCs/>
                <w:sz w:val="28"/>
                <w:szCs w:val="28"/>
              </w:rPr>
            </w:pPr>
            <w:r w:rsidRPr="009E1808">
              <w:rPr>
                <w:rFonts w:cstheme="minorHAnsi"/>
                <w:bCs/>
                <w:sz w:val="28"/>
                <w:szCs w:val="28"/>
              </w:rPr>
              <w:t>Bad debt</w:t>
            </w:r>
          </w:p>
        </w:tc>
        <w:tc>
          <w:tcPr>
            <w:tcW w:w="1697" w:type="dxa"/>
          </w:tcPr>
          <w:p w14:paraId="25D8C6E3" w14:textId="2043D0B9" w:rsidR="00675FA4" w:rsidRPr="009E1808" w:rsidRDefault="009E1808" w:rsidP="004508B7">
            <w:pPr>
              <w:rPr>
                <w:rFonts w:cstheme="minorHAnsi"/>
                <w:bCs/>
                <w:sz w:val="28"/>
                <w:szCs w:val="28"/>
              </w:rPr>
            </w:pPr>
            <w:r w:rsidRPr="009E1808">
              <w:rPr>
                <w:rFonts w:cstheme="minorHAnsi"/>
                <w:bCs/>
                <w:sz w:val="28"/>
                <w:szCs w:val="28"/>
              </w:rPr>
              <w:t>1,230</w:t>
            </w:r>
            <w:r w:rsidR="008F5B88">
              <w:rPr>
                <w:rFonts w:cstheme="minorHAnsi"/>
                <w:bCs/>
                <w:sz w:val="28"/>
                <w:szCs w:val="28"/>
              </w:rPr>
              <w:t xml:space="preserve">   </w:t>
            </w:r>
            <w:r w:rsidR="008F5B88" w:rsidRPr="008F5B88">
              <w:rPr>
                <w:rFonts w:cstheme="minorHAnsi"/>
                <w:b/>
                <w:sz w:val="28"/>
                <w:szCs w:val="28"/>
              </w:rPr>
              <w:t>(1)</w:t>
            </w:r>
          </w:p>
        </w:tc>
        <w:tc>
          <w:tcPr>
            <w:tcW w:w="1697" w:type="dxa"/>
          </w:tcPr>
          <w:p w14:paraId="0852C903" w14:textId="77777777" w:rsidR="00675FA4" w:rsidRPr="009E1808" w:rsidRDefault="00675FA4" w:rsidP="004508B7">
            <w:pPr>
              <w:rPr>
                <w:rFonts w:cstheme="minorHAnsi"/>
                <w:bCs/>
                <w:sz w:val="28"/>
                <w:szCs w:val="28"/>
              </w:rPr>
            </w:pPr>
          </w:p>
        </w:tc>
        <w:tc>
          <w:tcPr>
            <w:tcW w:w="1697" w:type="dxa"/>
          </w:tcPr>
          <w:p w14:paraId="6AF623B2" w14:textId="77777777" w:rsidR="00675FA4" w:rsidRPr="009E1808" w:rsidRDefault="00675FA4" w:rsidP="004508B7">
            <w:pPr>
              <w:rPr>
                <w:rFonts w:cstheme="minorHAnsi"/>
                <w:bCs/>
                <w:sz w:val="28"/>
                <w:szCs w:val="28"/>
              </w:rPr>
            </w:pPr>
          </w:p>
        </w:tc>
      </w:tr>
      <w:tr w:rsidR="00675FA4" w14:paraId="5E0270C2" w14:textId="77777777" w:rsidTr="00EB4D67">
        <w:trPr>
          <w:trHeight w:hRule="exact" w:val="510"/>
        </w:trPr>
        <w:tc>
          <w:tcPr>
            <w:tcW w:w="4661" w:type="dxa"/>
          </w:tcPr>
          <w:p w14:paraId="2A946047" w14:textId="1CE6E33B" w:rsidR="00675FA4" w:rsidRPr="009E1808" w:rsidRDefault="009E1808" w:rsidP="004508B7">
            <w:pPr>
              <w:rPr>
                <w:rFonts w:cstheme="minorHAnsi"/>
                <w:bCs/>
                <w:sz w:val="28"/>
                <w:szCs w:val="28"/>
              </w:rPr>
            </w:pPr>
            <w:r w:rsidRPr="009E1808">
              <w:rPr>
                <w:rFonts w:cstheme="minorHAnsi"/>
                <w:bCs/>
                <w:sz w:val="28"/>
                <w:szCs w:val="28"/>
              </w:rPr>
              <w:t>Advertising</w:t>
            </w:r>
          </w:p>
        </w:tc>
        <w:tc>
          <w:tcPr>
            <w:tcW w:w="1697" w:type="dxa"/>
          </w:tcPr>
          <w:p w14:paraId="193E5817" w14:textId="0EDA952E" w:rsidR="00675FA4" w:rsidRPr="009E1808" w:rsidRDefault="009E1808" w:rsidP="004508B7">
            <w:pPr>
              <w:rPr>
                <w:rFonts w:cstheme="minorHAnsi"/>
                <w:bCs/>
                <w:sz w:val="28"/>
                <w:szCs w:val="28"/>
              </w:rPr>
            </w:pPr>
            <w:r w:rsidRPr="009E1808">
              <w:rPr>
                <w:rFonts w:cstheme="minorHAnsi"/>
                <w:bCs/>
                <w:sz w:val="28"/>
                <w:szCs w:val="28"/>
              </w:rPr>
              <w:t>3,200</w:t>
            </w:r>
            <w:r w:rsidR="008F5B88">
              <w:rPr>
                <w:rFonts w:cstheme="minorHAnsi"/>
                <w:bCs/>
                <w:sz w:val="28"/>
                <w:szCs w:val="28"/>
              </w:rPr>
              <w:t xml:space="preserve">   </w:t>
            </w:r>
            <w:r w:rsidR="008F5B88" w:rsidRPr="008F5B88">
              <w:rPr>
                <w:rFonts w:cstheme="minorHAnsi"/>
                <w:b/>
                <w:sz w:val="28"/>
                <w:szCs w:val="28"/>
              </w:rPr>
              <w:t>(1)</w:t>
            </w:r>
          </w:p>
        </w:tc>
        <w:tc>
          <w:tcPr>
            <w:tcW w:w="1697" w:type="dxa"/>
          </w:tcPr>
          <w:p w14:paraId="07C62B19" w14:textId="2359684B" w:rsidR="00675FA4" w:rsidRPr="009E1808" w:rsidRDefault="009E1808" w:rsidP="004508B7">
            <w:pPr>
              <w:rPr>
                <w:rFonts w:cstheme="minorHAnsi"/>
                <w:bCs/>
                <w:sz w:val="28"/>
                <w:szCs w:val="28"/>
              </w:rPr>
            </w:pPr>
            <w:r>
              <w:rPr>
                <w:rFonts w:cstheme="minorHAnsi"/>
                <w:bCs/>
                <w:sz w:val="28"/>
                <w:szCs w:val="28"/>
              </w:rPr>
              <w:t>4,430</w:t>
            </w:r>
          </w:p>
        </w:tc>
        <w:tc>
          <w:tcPr>
            <w:tcW w:w="1697" w:type="dxa"/>
          </w:tcPr>
          <w:p w14:paraId="58700F29" w14:textId="77777777" w:rsidR="00675FA4" w:rsidRPr="009E1808" w:rsidRDefault="00675FA4" w:rsidP="004508B7">
            <w:pPr>
              <w:rPr>
                <w:rFonts w:cstheme="minorHAnsi"/>
                <w:bCs/>
                <w:sz w:val="28"/>
                <w:szCs w:val="28"/>
              </w:rPr>
            </w:pPr>
          </w:p>
        </w:tc>
      </w:tr>
      <w:tr w:rsidR="00675FA4" w14:paraId="0DBBEA6C" w14:textId="77777777" w:rsidTr="00EB4D67">
        <w:trPr>
          <w:trHeight w:hRule="exact" w:val="510"/>
        </w:trPr>
        <w:tc>
          <w:tcPr>
            <w:tcW w:w="4661" w:type="dxa"/>
          </w:tcPr>
          <w:p w14:paraId="1EACACA7" w14:textId="7989796B" w:rsidR="00675FA4" w:rsidRPr="008F5B88" w:rsidRDefault="009E1808" w:rsidP="004508B7">
            <w:pPr>
              <w:rPr>
                <w:rFonts w:cstheme="minorHAnsi"/>
                <w:bCs/>
                <w:i/>
                <w:iCs/>
                <w:sz w:val="28"/>
                <w:szCs w:val="28"/>
              </w:rPr>
            </w:pPr>
            <w:r w:rsidRPr="008F5B88">
              <w:rPr>
                <w:rFonts w:cstheme="minorHAnsi"/>
                <w:bCs/>
                <w:i/>
                <w:iCs/>
                <w:sz w:val="28"/>
                <w:szCs w:val="28"/>
              </w:rPr>
              <w:t>General &amp; Administration Exp</w:t>
            </w:r>
            <w:r w:rsidR="008F5B88" w:rsidRPr="008F5B88">
              <w:rPr>
                <w:rFonts w:cstheme="minorHAnsi"/>
                <w:bCs/>
                <w:i/>
                <w:iCs/>
                <w:sz w:val="28"/>
                <w:szCs w:val="28"/>
              </w:rPr>
              <w:t>enses</w:t>
            </w:r>
          </w:p>
        </w:tc>
        <w:tc>
          <w:tcPr>
            <w:tcW w:w="1697" w:type="dxa"/>
          </w:tcPr>
          <w:p w14:paraId="616844E7" w14:textId="77777777" w:rsidR="00675FA4" w:rsidRPr="009E1808" w:rsidRDefault="00675FA4" w:rsidP="004508B7">
            <w:pPr>
              <w:rPr>
                <w:rFonts w:cstheme="minorHAnsi"/>
                <w:bCs/>
                <w:sz w:val="28"/>
                <w:szCs w:val="28"/>
              </w:rPr>
            </w:pPr>
          </w:p>
        </w:tc>
        <w:tc>
          <w:tcPr>
            <w:tcW w:w="1697" w:type="dxa"/>
          </w:tcPr>
          <w:p w14:paraId="782841A2" w14:textId="77777777" w:rsidR="00675FA4" w:rsidRPr="009E1808" w:rsidRDefault="00675FA4" w:rsidP="004508B7">
            <w:pPr>
              <w:rPr>
                <w:rFonts w:cstheme="minorHAnsi"/>
                <w:bCs/>
                <w:sz w:val="28"/>
                <w:szCs w:val="28"/>
              </w:rPr>
            </w:pPr>
          </w:p>
        </w:tc>
        <w:tc>
          <w:tcPr>
            <w:tcW w:w="1697" w:type="dxa"/>
          </w:tcPr>
          <w:p w14:paraId="3B6ADD63" w14:textId="77777777" w:rsidR="00675FA4" w:rsidRPr="009E1808" w:rsidRDefault="00675FA4" w:rsidP="004508B7">
            <w:pPr>
              <w:rPr>
                <w:rFonts w:cstheme="minorHAnsi"/>
                <w:bCs/>
                <w:sz w:val="28"/>
                <w:szCs w:val="28"/>
              </w:rPr>
            </w:pPr>
          </w:p>
        </w:tc>
      </w:tr>
      <w:tr w:rsidR="00675FA4" w14:paraId="2AB0CF92" w14:textId="77777777" w:rsidTr="00EB4D67">
        <w:trPr>
          <w:trHeight w:hRule="exact" w:val="510"/>
        </w:trPr>
        <w:tc>
          <w:tcPr>
            <w:tcW w:w="4661" w:type="dxa"/>
          </w:tcPr>
          <w:p w14:paraId="7D1CE156" w14:textId="57167C88" w:rsidR="00675FA4" w:rsidRPr="009E1808" w:rsidRDefault="009E1808" w:rsidP="004508B7">
            <w:pPr>
              <w:rPr>
                <w:rFonts w:cstheme="minorHAnsi"/>
                <w:bCs/>
                <w:sz w:val="28"/>
                <w:szCs w:val="28"/>
              </w:rPr>
            </w:pPr>
            <w:r w:rsidRPr="009E1808">
              <w:rPr>
                <w:rFonts w:cstheme="minorHAnsi"/>
                <w:bCs/>
                <w:sz w:val="28"/>
                <w:szCs w:val="28"/>
              </w:rPr>
              <w:t>Internet &amp; Phone</w:t>
            </w:r>
          </w:p>
        </w:tc>
        <w:tc>
          <w:tcPr>
            <w:tcW w:w="1697" w:type="dxa"/>
          </w:tcPr>
          <w:p w14:paraId="57FD919C" w14:textId="0FEEE644" w:rsidR="00675FA4" w:rsidRPr="009E1808" w:rsidRDefault="009E1808" w:rsidP="004508B7">
            <w:pPr>
              <w:rPr>
                <w:rFonts w:cstheme="minorHAnsi"/>
                <w:bCs/>
                <w:sz w:val="28"/>
                <w:szCs w:val="28"/>
              </w:rPr>
            </w:pPr>
            <w:r w:rsidRPr="009E1808">
              <w:rPr>
                <w:rFonts w:cstheme="minorHAnsi"/>
                <w:bCs/>
                <w:sz w:val="28"/>
                <w:szCs w:val="28"/>
              </w:rPr>
              <w:t>5,600</w:t>
            </w:r>
            <w:r w:rsidR="008F5B88">
              <w:rPr>
                <w:rFonts w:cstheme="minorHAnsi"/>
                <w:bCs/>
                <w:sz w:val="28"/>
                <w:szCs w:val="28"/>
              </w:rPr>
              <w:t xml:space="preserve">   </w:t>
            </w:r>
            <w:r w:rsidR="008F5B88" w:rsidRPr="008F5B88">
              <w:rPr>
                <w:rFonts w:cstheme="minorHAnsi"/>
                <w:b/>
                <w:sz w:val="28"/>
                <w:szCs w:val="28"/>
              </w:rPr>
              <w:t>(1)</w:t>
            </w:r>
          </w:p>
        </w:tc>
        <w:tc>
          <w:tcPr>
            <w:tcW w:w="1697" w:type="dxa"/>
          </w:tcPr>
          <w:p w14:paraId="35C7E0C5" w14:textId="77777777" w:rsidR="00675FA4" w:rsidRPr="009E1808" w:rsidRDefault="00675FA4" w:rsidP="004508B7">
            <w:pPr>
              <w:rPr>
                <w:rFonts w:cstheme="minorHAnsi"/>
                <w:bCs/>
                <w:sz w:val="28"/>
                <w:szCs w:val="28"/>
              </w:rPr>
            </w:pPr>
          </w:p>
        </w:tc>
        <w:tc>
          <w:tcPr>
            <w:tcW w:w="1697" w:type="dxa"/>
          </w:tcPr>
          <w:p w14:paraId="5006A9E6" w14:textId="77777777" w:rsidR="00675FA4" w:rsidRPr="009E1808" w:rsidRDefault="00675FA4" w:rsidP="004508B7">
            <w:pPr>
              <w:rPr>
                <w:rFonts w:cstheme="minorHAnsi"/>
                <w:bCs/>
                <w:sz w:val="28"/>
                <w:szCs w:val="28"/>
              </w:rPr>
            </w:pPr>
          </w:p>
        </w:tc>
      </w:tr>
      <w:tr w:rsidR="00675FA4" w14:paraId="4CC4CD12" w14:textId="77777777" w:rsidTr="00EB4D67">
        <w:trPr>
          <w:trHeight w:hRule="exact" w:val="510"/>
        </w:trPr>
        <w:tc>
          <w:tcPr>
            <w:tcW w:w="4661" w:type="dxa"/>
          </w:tcPr>
          <w:p w14:paraId="5C17E6E9" w14:textId="64C56FCF" w:rsidR="00675FA4" w:rsidRPr="009E1808" w:rsidRDefault="009E1808" w:rsidP="004508B7">
            <w:pPr>
              <w:rPr>
                <w:rFonts w:cstheme="minorHAnsi"/>
                <w:bCs/>
                <w:sz w:val="28"/>
                <w:szCs w:val="28"/>
              </w:rPr>
            </w:pPr>
            <w:r w:rsidRPr="009E1808">
              <w:rPr>
                <w:rFonts w:cstheme="minorHAnsi"/>
                <w:bCs/>
                <w:sz w:val="28"/>
                <w:szCs w:val="28"/>
              </w:rPr>
              <w:t>Office Wages</w:t>
            </w:r>
          </w:p>
        </w:tc>
        <w:tc>
          <w:tcPr>
            <w:tcW w:w="1697" w:type="dxa"/>
          </w:tcPr>
          <w:p w14:paraId="1C024E71" w14:textId="6F6BB787" w:rsidR="00675FA4" w:rsidRPr="009E1808" w:rsidRDefault="009E1808" w:rsidP="004508B7">
            <w:pPr>
              <w:rPr>
                <w:rFonts w:cstheme="minorHAnsi"/>
                <w:bCs/>
                <w:sz w:val="28"/>
                <w:szCs w:val="28"/>
              </w:rPr>
            </w:pPr>
            <w:r w:rsidRPr="009E1808">
              <w:rPr>
                <w:rFonts w:cstheme="minorHAnsi"/>
                <w:bCs/>
                <w:sz w:val="28"/>
                <w:szCs w:val="28"/>
              </w:rPr>
              <w:t>35,600</w:t>
            </w:r>
            <w:r w:rsidR="008F5B88">
              <w:rPr>
                <w:rFonts w:cstheme="minorHAnsi"/>
                <w:bCs/>
                <w:sz w:val="28"/>
                <w:szCs w:val="28"/>
              </w:rPr>
              <w:t xml:space="preserve">   </w:t>
            </w:r>
            <w:r w:rsidR="008F5B88" w:rsidRPr="008F5B88">
              <w:rPr>
                <w:rFonts w:cstheme="minorHAnsi"/>
                <w:b/>
                <w:sz w:val="28"/>
                <w:szCs w:val="28"/>
              </w:rPr>
              <w:t>(1)</w:t>
            </w:r>
          </w:p>
        </w:tc>
        <w:tc>
          <w:tcPr>
            <w:tcW w:w="1697" w:type="dxa"/>
          </w:tcPr>
          <w:p w14:paraId="1F87F7B4" w14:textId="77777777" w:rsidR="00675FA4" w:rsidRPr="009E1808" w:rsidRDefault="00675FA4" w:rsidP="004508B7">
            <w:pPr>
              <w:rPr>
                <w:rFonts w:cstheme="minorHAnsi"/>
                <w:bCs/>
                <w:sz w:val="28"/>
                <w:szCs w:val="28"/>
              </w:rPr>
            </w:pPr>
          </w:p>
        </w:tc>
        <w:tc>
          <w:tcPr>
            <w:tcW w:w="1697" w:type="dxa"/>
          </w:tcPr>
          <w:p w14:paraId="3E368623" w14:textId="77777777" w:rsidR="00675FA4" w:rsidRPr="009E1808" w:rsidRDefault="00675FA4" w:rsidP="004508B7">
            <w:pPr>
              <w:rPr>
                <w:rFonts w:cstheme="minorHAnsi"/>
                <w:bCs/>
                <w:sz w:val="28"/>
                <w:szCs w:val="28"/>
              </w:rPr>
            </w:pPr>
          </w:p>
        </w:tc>
      </w:tr>
      <w:tr w:rsidR="00675FA4" w14:paraId="0E9CCB7B" w14:textId="77777777" w:rsidTr="00EB4D67">
        <w:trPr>
          <w:trHeight w:hRule="exact" w:val="510"/>
        </w:trPr>
        <w:tc>
          <w:tcPr>
            <w:tcW w:w="4661" w:type="dxa"/>
          </w:tcPr>
          <w:p w14:paraId="34FC1C02" w14:textId="32ADC641" w:rsidR="00675FA4" w:rsidRPr="009E1808" w:rsidRDefault="009E1808" w:rsidP="004508B7">
            <w:pPr>
              <w:rPr>
                <w:rFonts w:cstheme="minorHAnsi"/>
                <w:bCs/>
                <w:sz w:val="28"/>
                <w:szCs w:val="28"/>
              </w:rPr>
            </w:pPr>
            <w:r w:rsidRPr="009E1808">
              <w:rPr>
                <w:rFonts w:cstheme="minorHAnsi"/>
                <w:bCs/>
                <w:sz w:val="28"/>
                <w:szCs w:val="28"/>
              </w:rPr>
              <w:t>Rent expenses</w:t>
            </w:r>
          </w:p>
        </w:tc>
        <w:tc>
          <w:tcPr>
            <w:tcW w:w="1697" w:type="dxa"/>
          </w:tcPr>
          <w:p w14:paraId="46CB44DB" w14:textId="34F4E4C3" w:rsidR="00675FA4" w:rsidRPr="009E1808" w:rsidRDefault="009E1808" w:rsidP="004508B7">
            <w:pPr>
              <w:rPr>
                <w:rFonts w:cstheme="minorHAnsi"/>
                <w:bCs/>
                <w:sz w:val="28"/>
                <w:szCs w:val="28"/>
              </w:rPr>
            </w:pPr>
            <w:r w:rsidRPr="009E1808">
              <w:rPr>
                <w:rFonts w:cstheme="minorHAnsi"/>
                <w:bCs/>
                <w:sz w:val="28"/>
                <w:szCs w:val="28"/>
              </w:rPr>
              <w:t>12,200</w:t>
            </w:r>
            <w:r w:rsidR="008F5B88">
              <w:rPr>
                <w:rFonts w:cstheme="minorHAnsi"/>
                <w:bCs/>
                <w:sz w:val="28"/>
                <w:szCs w:val="28"/>
              </w:rPr>
              <w:t xml:space="preserve">   </w:t>
            </w:r>
            <w:r w:rsidR="008F5B88" w:rsidRPr="008F5B88">
              <w:rPr>
                <w:rFonts w:cstheme="minorHAnsi"/>
                <w:b/>
                <w:sz w:val="28"/>
                <w:szCs w:val="28"/>
              </w:rPr>
              <w:t>(1)</w:t>
            </w:r>
          </w:p>
        </w:tc>
        <w:tc>
          <w:tcPr>
            <w:tcW w:w="1697" w:type="dxa"/>
          </w:tcPr>
          <w:p w14:paraId="7F1D4E03" w14:textId="77777777" w:rsidR="00675FA4" w:rsidRPr="009E1808" w:rsidRDefault="00675FA4" w:rsidP="004508B7">
            <w:pPr>
              <w:rPr>
                <w:rFonts w:cstheme="minorHAnsi"/>
                <w:bCs/>
                <w:sz w:val="28"/>
                <w:szCs w:val="28"/>
              </w:rPr>
            </w:pPr>
          </w:p>
        </w:tc>
        <w:tc>
          <w:tcPr>
            <w:tcW w:w="1697" w:type="dxa"/>
          </w:tcPr>
          <w:p w14:paraId="2246BBBB" w14:textId="77777777" w:rsidR="00675FA4" w:rsidRPr="009E1808" w:rsidRDefault="00675FA4" w:rsidP="004508B7">
            <w:pPr>
              <w:rPr>
                <w:rFonts w:cstheme="minorHAnsi"/>
                <w:bCs/>
                <w:sz w:val="28"/>
                <w:szCs w:val="28"/>
              </w:rPr>
            </w:pPr>
          </w:p>
        </w:tc>
      </w:tr>
      <w:tr w:rsidR="00675FA4" w14:paraId="6B614A6C" w14:textId="77777777" w:rsidTr="00EB4D67">
        <w:trPr>
          <w:trHeight w:hRule="exact" w:val="510"/>
        </w:trPr>
        <w:tc>
          <w:tcPr>
            <w:tcW w:w="4661" w:type="dxa"/>
          </w:tcPr>
          <w:p w14:paraId="3036D94B" w14:textId="7E35D2C0" w:rsidR="00675FA4" w:rsidRPr="009E1808" w:rsidRDefault="009E1808" w:rsidP="004508B7">
            <w:pPr>
              <w:rPr>
                <w:rFonts w:cstheme="minorHAnsi"/>
                <w:bCs/>
                <w:sz w:val="28"/>
                <w:szCs w:val="28"/>
              </w:rPr>
            </w:pPr>
            <w:r w:rsidRPr="009E1808">
              <w:rPr>
                <w:rFonts w:cstheme="minorHAnsi"/>
                <w:bCs/>
                <w:sz w:val="28"/>
                <w:szCs w:val="28"/>
              </w:rPr>
              <w:t>Postage</w:t>
            </w:r>
          </w:p>
        </w:tc>
        <w:tc>
          <w:tcPr>
            <w:tcW w:w="1697" w:type="dxa"/>
          </w:tcPr>
          <w:p w14:paraId="433AE125" w14:textId="749AD57E" w:rsidR="00675FA4" w:rsidRPr="009E1808" w:rsidRDefault="009E1808" w:rsidP="004508B7">
            <w:pPr>
              <w:rPr>
                <w:rFonts w:cstheme="minorHAnsi"/>
                <w:bCs/>
                <w:sz w:val="28"/>
                <w:szCs w:val="28"/>
              </w:rPr>
            </w:pPr>
            <w:r w:rsidRPr="009E1808">
              <w:rPr>
                <w:rFonts w:cstheme="minorHAnsi"/>
                <w:bCs/>
                <w:sz w:val="28"/>
                <w:szCs w:val="28"/>
              </w:rPr>
              <w:t>300</w:t>
            </w:r>
            <w:r w:rsidR="008F5B88">
              <w:rPr>
                <w:rFonts w:cstheme="minorHAnsi"/>
                <w:bCs/>
                <w:sz w:val="28"/>
                <w:szCs w:val="28"/>
              </w:rPr>
              <w:t xml:space="preserve">      </w:t>
            </w:r>
            <w:r w:rsidR="008F5B88" w:rsidRPr="008F5B88">
              <w:rPr>
                <w:rFonts w:cstheme="minorHAnsi"/>
                <w:b/>
                <w:sz w:val="28"/>
                <w:szCs w:val="28"/>
              </w:rPr>
              <w:t>(1)</w:t>
            </w:r>
          </w:p>
        </w:tc>
        <w:tc>
          <w:tcPr>
            <w:tcW w:w="1697" w:type="dxa"/>
          </w:tcPr>
          <w:p w14:paraId="44DC2C8C" w14:textId="0A3D1FBB" w:rsidR="00675FA4" w:rsidRPr="009E1808" w:rsidRDefault="009E1808" w:rsidP="004508B7">
            <w:pPr>
              <w:rPr>
                <w:rFonts w:cstheme="minorHAnsi"/>
                <w:bCs/>
                <w:sz w:val="28"/>
                <w:szCs w:val="28"/>
              </w:rPr>
            </w:pPr>
            <w:r>
              <w:rPr>
                <w:rFonts w:cstheme="minorHAnsi"/>
                <w:bCs/>
                <w:sz w:val="28"/>
                <w:szCs w:val="28"/>
              </w:rPr>
              <w:t>53,700</w:t>
            </w:r>
          </w:p>
        </w:tc>
        <w:tc>
          <w:tcPr>
            <w:tcW w:w="1697" w:type="dxa"/>
          </w:tcPr>
          <w:p w14:paraId="4DA5C41C" w14:textId="77777777" w:rsidR="00675FA4" w:rsidRPr="009E1808" w:rsidRDefault="00675FA4" w:rsidP="004508B7">
            <w:pPr>
              <w:rPr>
                <w:rFonts w:cstheme="minorHAnsi"/>
                <w:bCs/>
                <w:sz w:val="28"/>
                <w:szCs w:val="28"/>
              </w:rPr>
            </w:pPr>
          </w:p>
        </w:tc>
      </w:tr>
      <w:tr w:rsidR="00675FA4" w14:paraId="49430FFB" w14:textId="77777777" w:rsidTr="00EB4D67">
        <w:trPr>
          <w:trHeight w:hRule="exact" w:val="510"/>
        </w:trPr>
        <w:tc>
          <w:tcPr>
            <w:tcW w:w="4661" w:type="dxa"/>
          </w:tcPr>
          <w:p w14:paraId="0E7112CA" w14:textId="134F19BD" w:rsidR="00675FA4" w:rsidRPr="008F5B88" w:rsidRDefault="009E1808" w:rsidP="004508B7">
            <w:pPr>
              <w:rPr>
                <w:rFonts w:cstheme="minorHAnsi"/>
                <w:bCs/>
                <w:i/>
                <w:iCs/>
                <w:sz w:val="28"/>
                <w:szCs w:val="28"/>
              </w:rPr>
            </w:pPr>
            <w:r w:rsidRPr="008F5B88">
              <w:rPr>
                <w:rFonts w:cstheme="minorHAnsi"/>
                <w:bCs/>
                <w:i/>
                <w:iCs/>
                <w:sz w:val="28"/>
                <w:szCs w:val="28"/>
              </w:rPr>
              <w:t>Financial Expenses</w:t>
            </w:r>
          </w:p>
        </w:tc>
        <w:tc>
          <w:tcPr>
            <w:tcW w:w="1697" w:type="dxa"/>
          </w:tcPr>
          <w:p w14:paraId="22EA851C" w14:textId="77777777" w:rsidR="00675FA4" w:rsidRPr="009E1808" w:rsidRDefault="00675FA4" w:rsidP="004508B7">
            <w:pPr>
              <w:rPr>
                <w:rFonts w:cstheme="minorHAnsi"/>
                <w:bCs/>
                <w:sz w:val="28"/>
                <w:szCs w:val="28"/>
              </w:rPr>
            </w:pPr>
          </w:p>
        </w:tc>
        <w:tc>
          <w:tcPr>
            <w:tcW w:w="1697" w:type="dxa"/>
          </w:tcPr>
          <w:p w14:paraId="1A013FB7" w14:textId="77777777" w:rsidR="00675FA4" w:rsidRPr="009E1808" w:rsidRDefault="00675FA4" w:rsidP="004508B7">
            <w:pPr>
              <w:rPr>
                <w:rFonts w:cstheme="minorHAnsi"/>
                <w:bCs/>
                <w:sz w:val="28"/>
                <w:szCs w:val="28"/>
              </w:rPr>
            </w:pPr>
          </w:p>
        </w:tc>
        <w:tc>
          <w:tcPr>
            <w:tcW w:w="1697" w:type="dxa"/>
          </w:tcPr>
          <w:p w14:paraId="3CF62054" w14:textId="77777777" w:rsidR="00675FA4" w:rsidRPr="009E1808" w:rsidRDefault="00675FA4" w:rsidP="004508B7">
            <w:pPr>
              <w:rPr>
                <w:rFonts w:cstheme="minorHAnsi"/>
                <w:bCs/>
                <w:sz w:val="28"/>
                <w:szCs w:val="28"/>
              </w:rPr>
            </w:pPr>
          </w:p>
        </w:tc>
      </w:tr>
      <w:tr w:rsidR="00675FA4" w14:paraId="3F4F9EB8" w14:textId="77777777" w:rsidTr="00EB4D67">
        <w:trPr>
          <w:trHeight w:hRule="exact" w:val="510"/>
        </w:trPr>
        <w:tc>
          <w:tcPr>
            <w:tcW w:w="4661" w:type="dxa"/>
          </w:tcPr>
          <w:p w14:paraId="2CC8E561" w14:textId="36A670A8" w:rsidR="00675FA4" w:rsidRPr="009E1808" w:rsidRDefault="009E1808" w:rsidP="004508B7">
            <w:pPr>
              <w:rPr>
                <w:rFonts w:cstheme="minorHAnsi"/>
                <w:bCs/>
                <w:sz w:val="28"/>
                <w:szCs w:val="28"/>
              </w:rPr>
            </w:pPr>
            <w:r w:rsidRPr="009E1808">
              <w:rPr>
                <w:rFonts w:cstheme="minorHAnsi"/>
                <w:bCs/>
                <w:sz w:val="28"/>
                <w:szCs w:val="28"/>
              </w:rPr>
              <w:t>Bank Charges</w:t>
            </w:r>
          </w:p>
        </w:tc>
        <w:tc>
          <w:tcPr>
            <w:tcW w:w="1697" w:type="dxa"/>
          </w:tcPr>
          <w:p w14:paraId="321481DF" w14:textId="0DAED5EA" w:rsidR="00675FA4" w:rsidRPr="009E1808" w:rsidRDefault="009E1808" w:rsidP="004508B7">
            <w:pPr>
              <w:rPr>
                <w:rFonts w:cstheme="minorHAnsi"/>
                <w:bCs/>
                <w:sz w:val="28"/>
                <w:szCs w:val="28"/>
              </w:rPr>
            </w:pPr>
            <w:r w:rsidRPr="009E1808">
              <w:rPr>
                <w:rFonts w:cstheme="minorHAnsi"/>
                <w:bCs/>
                <w:sz w:val="28"/>
                <w:szCs w:val="28"/>
              </w:rPr>
              <w:t>420</w:t>
            </w:r>
            <w:r w:rsidR="008F5B88">
              <w:rPr>
                <w:rFonts w:cstheme="minorHAnsi"/>
                <w:bCs/>
                <w:sz w:val="28"/>
                <w:szCs w:val="28"/>
              </w:rPr>
              <w:t xml:space="preserve">      </w:t>
            </w:r>
            <w:r w:rsidR="008F5B88" w:rsidRPr="008F5B88">
              <w:rPr>
                <w:rFonts w:cstheme="minorHAnsi"/>
                <w:b/>
                <w:sz w:val="28"/>
                <w:szCs w:val="28"/>
              </w:rPr>
              <w:t>(1)</w:t>
            </w:r>
          </w:p>
        </w:tc>
        <w:tc>
          <w:tcPr>
            <w:tcW w:w="1697" w:type="dxa"/>
          </w:tcPr>
          <w:p w14:paraId="57C7145D" w14:textId="3C54DE9F" w:rsidR="00675FA4" w:rsidRPr="009E1808" w:rsidRDefault="009E1808" w:rsidP="004508B7">
            <w:pPr>
              <w:rPr>
                <w:rFonts w:cstheme="minorHAnsi"/>
                <w:bCs/>
                <w:sz w:val="28"/>
                <w:szCs w:val="28"/>
              </w:rPr>
            </w:pPr>
            <w:r>
              <w:rPr>
                <w:rFonts w:cstheme="minorHAnsi"/>
                <w:bCs/>
                <w:sz w:val="28"/>
                <w:szCs w:val="28"/>
              </w:rPr>
              <w:t>420</w:t>
            </w:r>
          </w:p>
        </w:tc>
        <w:tc>
          <w:tcPr>
            <w:tcW w:w="1697" w:type="dxa"/>
          </w:tcPr>
          <w:p w14:paraId="0B651126" w14:textId="00D1FBB5" w:rsidR="00675FA4" w:rsidRPr="009E1808" w:rsidRDefault="009E1808" w:rsidP="004508B7">
            <w:pPr>
              <w:rPr>
                <w:rFonts w:cstheme="minorHAnsi"/>
                <w:bCs/>
                <w:sz w:val="28"/>
                <w:szCs w:val="28"/>
              </w:rPr>
            </w:pPr>
            <w:r>
              <w:rPr>
                <w:rFonts w:cstheme="minorHAnsi"/>
                <w:bCs/>
                <w:sz w:val="28"/>
                <w:szCs w:val="28"/>
              </w:rPr>
              <w:t>58,550</w:t>
            </w:r>
          </w:p>
        </w:tc>
      </w:tr>
      <w:tr w:rsidR="00675FA4" w14:paraId="7EF90E04" w14:textId="77777777" w:rsidTr="00B6042B">
        <w:trPr>
          <w:trHeight w:hRule="exact" w:val="2396"/>
        </w:trPr>
        <w:tc>
          <w:tcPr>
            <w:tcW w:w="4661" w:type="dxa"/>
          </w:tcPr>
          <w:p w14:paraId="6C88D05C" w14:textId="1D35181E" w:rsidR="00675FA4" w:rsidRPr="009E1808" w:rsidRDefault="009E1808" w:rsidP="004508B7">
            <w:pPr>
              <w:rPr>
                <w:rFonts w:cstheme="minorHAnsi"/>
                <w:bCs/>
                <w:sz w:val="28"/>
                <w:szCs w:val="28"/>
              </w:rPr>
            </w:pPr>
            <w:r w:rsidRPr="009E1808">
              <w:rPr>
                <w:rFonts w:cstheme="minorHAnsi"/>
                <w:bCs/>
                <w:sz w:val="28"/>
                <w:szCs w:val="28"/>
              </w:rPr>
              <w:t>Profit for the period</w:t>
            </w:r>
            <w:r w:rsidR="008F5B88">
              <w:rPr>
                <w:rFonts w:cstheme="minorHAnsi"/>
                <w:bCs/>
                <w:sz w:val="28"/>
                <w:szCs w:val="28"/>
              </w:rPr>
              <w:t xml:space="preserve">    </w:t>
            </w:r>
          </w:p>
        </w:tc>
        <w:tc>
          <w:tcPr>
            <w:tcW w:w="1697" w:type="dxa"/>
          </w:tcPr>
          <w:p w14:paraId="57AE3941" w14:textId="77777777" w:rsidR="00675FA4" w:rsidRPr="009E1808" w:rsidRDefault="00675FA4" w:rsidP="004508B7">
            <w:pPr>
              <w:rPr>
                <w:rFonts w:cstheme="minorHAnsi"/>
                <w:bCs/>
                <w:sz w:val="28"/>
                <w:szCs w:val="28"/>
              </w:rPr>
            </w:pPr>
          </w:p>
        </w:tc>
        <w:tc>
          <w:tcPr>
            <w:tcW w:w="1697" w:type="dxa"/>
          </w:tcPr>
          <w:p w14:paraId="51D758BD" w14:textId="77777777" w:rsidR="00675FA4" w:rsidRPr="009E1808" w:rsidRDefault="00675FA4" w:rsidP="004508B7">
            <w:pPr>
              <w:rPr>
                <w:rFonts w:cstheme="minorHAnsi"/>
                <w:bCs/>
                <w:sz w:val="28"/>
                <w:szCs w:val="28"/>
              </w:rPr>
            </w:pPr>
          </w:p>
        </w:tc>
        <w:tc>
          <w:tcPr>
            <w:tcW w:w="1697" w:type="dxa"/>
          </w:tcPr>
          <w:p w14:paraId="4D743A9A" w14:textId="1D5F6435" w:rsidR="00675FA4" w:rsidRPr="009E1808" w:rsidRDefault="00425C66" w:rsidP="004508B7">
            <w:pPr>
              <w:rPr>
                <w:rFonts w:cstheme="minorHAnsi"/>
                <w:bCs/>
                <w:sz w:val="28"/>
                <w:szCs w:val="28"/>
              </w:rPr>
            </w:pPr>
            <w:r>
              <w:rPr>
                <w:rFonts w:cstheme="minorHAnsi"/>
                <w:bCs/>
                <w:sz w:val="28"/>
                <w:szCs w:val="28"/>
              </w:rPr>
              <w:t>198,600</w:t>
            </w:r>
            <w:r w:rsidR="008F5B88">
              <w:rPr>
                <w:rFonts w:cstheme="minorHAnsi"/>
                <w:bCs/>
                <w:sz w:val="28"/>
                <w:szCs w:val="28"/>
              </w:rPr>
              <w:t xml:space="preserve"> </w:t>
            </w:r>
            <w:r w:rsidR="008F5B88" w:rsidRPr="008F5B88">
              <w:rPr>
                <w:rFonts w:cstheme="minorHAnsi"/>
                <w:b/>
                <w:sz w:val="28"/>
                <w:szCs w:val="28"/>
              </w:rPr>
              <w:t>(</w:t>
            </w:r>
            <w:r w:rsidR="008F5B88">
              <w:rPr>
                <w:rFonts w:cstheme="minorHAnsi"/>
                <w:b/>
                <w:sz w:val="28"/>
                <w:szCs w:val="28"/>
              </w:rPr>
              <w:t>2</w:t>
            </w:r>
            <w:r w:rsidR="008F5B88" w:rsidRPr="008F5B88">
              <w:rPr>
                <w:rFonts w:cstheme="minorHAnsi"/>
                <w:b/>
                <w:sz w:val="28"/>
                <w:szCs w:val="28"/>
              </w:rPr>
              <w:t>)</w:t>
            </w:r>
            <w:r w:rsidR="00B6042B">
              <w:rPr>
                <w:rFonts w:cstheme="minorHAnsi"/>
                <w:bCs/>
                <w:sz w:val="28"/>
                <w:szCs w:val="28"/>
              </w:rPr>
              <w:t xml:space="preserve"> ( 1 for correct calculation and 1 for correct number)</w:t>
            </w:r>
          </w:p>
        </w:tc>
      </w:tr>
    </w:tbl>
    <w:p w14:paraId="423B0166" w14:textId="5D635EA3" w:rsidR="00D80DA2" w:rsidRDefault="00D80DA2">
      <w:pPr>
        <w:spacing w:after="160" w:line="259" w:lineRule="auto"/>
        <w:rPr>
          <w:rFonts w:eastAsiaTheme="minorHAnsi"/>
          <w:b/>
          <w:lang w:eastAsia="en-US"/>
        </w:rPr>
      </w:pPr>
    </w:p>
    <w:p w14:paraId="01263424" w14:textId="77777777" w:rsidR="009E1808" w:rsidRDefault="009E1808" w:rsidP="009E1808">
      <w:pPr>
        <w:spacing w:after="160" w:line="259" w:lineRule="auto"/>
        <w:rPr>
          <w:rFonts w:cstheme="minorHAnsi"/>
          <w:b/>
          <w:sz w:val="24"/>
          <w:szCs w:val="24"/>
        </w:rPr>
      </w:pPr>
      <w:r>
        <w:rPr>
          <w:rFonts w:cstheme="minorHAnsi"/>
          <w:b/>
          <w:sz w:val="24"/>
          <w:szCs w:val="24"/>
        </w:rPr>
        <w:t>Classification (up to -2 marks)</w:t>
      </w:r>
    </w:p>
    <w:p w14:paraId="31AAF98F" w14:textId="77777777" w:rsidR="009E1808" w:rsidRDefault="009E1808" w:rsidP="009E1808">
      <w:pPr>
        <w:spacing w:after="160" w:line="259" w:lineRule="auto"/>
        <w:rPr>
          <w:rFonts w:cstheme="minorHAnsi"/>
          <w:b/>
          <w:sz w:val="24"/>
          <w:szCs w:val="24"/>
        </w:rPr>
      </w:pPr>
      <w:r>
        <w:rPr>
          <w:rFonts w:cstheme="minorHAnsi"/>
          <w:b/>
          <w:sz w:val="24"/>
          <w:szCs w:val="24"/>
        </w:rPr>
        <w:t>Setting out (up to -2 marks)</w:t>
      </w:r>
    </w:p>
    <w:p w14:paraId="48328601" w14:textId="2A032DD6" w:rsidR="009E1808" w:rsidRDefault="009E1808">
      <w:pPr>
        <w:spacing w:after="160" w:line="259" w:lineRule="auto"/>
        <w:rPr>
          <w:rFonts w:eastAsiaTheme="minorHAnsi"/>
          <w:b/>
          <w:lang w:eastAsia="en-US"/>
        </w:rPr>
      </w:pPr>
      <w:r>
        <w:rPr>
          <w:rFonts w:eastAsiaTheme="minorHAnsi"/>
          <w:b/>
          <w:lang w:eastAsia="en-US"/>
        </w:rPr>
        <w:t>Inclusion of Office Furniture</w:t>
      </w:r>
      <w:r w:rsidR="007C0397">
        <w:rPr>
          <w:rFonts w:eastAsiaTheme="minorHAnsi"/>
          <w:b/>
          <w:lang w:eastAsia="en-US"/>
        </w:rPr>
        <w:t xml:space="preserve"> (any foreign items)</w:t>
      </w:r>
      <w:r>
        <w:rPr>
          <w:rFonts w:eastAsiaTheme="minorHAnsi"/>
          <w:b/>
          <w:lang w:eastAsia="en-US"/>
        </w:rPr>
        <w:t xml:space="preserve"> (-1)</w:t>
      </w:r>
    </w:p>
    <w:p w14:paraId="463863C1" w14:textId="5CF06EF8" w:rsidR="009E1808" w:rsidRDefault="009E1808">
      <w:pPr>
        <w:spacing w:after="160" w:line="259" w:lineRule="auto"/>
        <w:rPr>
          <w:rFonts w:eastAsiaTheme="minorHAnsi"/>
          <w:b/>
          <w:lang w:eastAsia="en-US"/>
        </w:rPr>
      </w:pPr>
    </w:p>
    <w:sectPr w:rsidR="009E1808" w:rsidSect="00675FA4">
      <w:footerReference w:type="default" r:id="rId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0FAF" w14:textId="77777777" w:rsidR="00AC75BB" w:rsidRDefault="00AC75BB" w:rsidP="004C5825">
      <w:pPr>
        <w:spacing w:after="0" w:line="240" w:lineRule="auto"/>
      </w:pPr>
      <w:r>
        <w:separator/>
      </w:r>
    </w:p>
  </w:endnote>
  <w:endnote w:type="continuationSeparator" w:id="0">
    <w:p w14:paraId="29D93798" w14:textId="77777777" w:rsidR="00AC75BB" w:rsidRDefault="00AC75BB" w:rsidP="004C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93329"/>
      <w:docPartObj>
        <w:docPartGallery w:val="Page Numbers (Bottom of Page)"/>
        <w:docPartUnique/>
      </w:docPartObj>
    </w:sdtPr>
    <w:sdtEndPr/>
    <w:sdtContent>
      <w:p w14:paraId="7F5647ED" w14:textId="77777777" w:rsidR="007862B3" w:rsidRDefault="004C5825">
        <w:pPr>
          <w:pStyle w:val="Footer"/>
          <w:jc w:val="center"/>
        </w:pPr>
        <w:r>
          <w:fldChar w:fldCharType="begin"/>
        </w:r>
        <w:r>
          <w:instrText xml:space="preserve"> PAGE   \* MERGEFORMAT </w:instrText>
        </w:r>
        <w:r>
          <w:fldChar w:fldCharType="separate"/>
        </w:r>
        <w:r w:rsidR="00016F7C">
          <w:rPr>
            <w:noProof/>
          </w:rPr>
          <w:t>2</w:t>
        </w:r>
        <w:r>
          <w:rPr>
            <w:noProof/>
          </w:rPr>
          <w:fldChar w:fldCharType="end"/>
        </w:r>
      </w:p>
    </w:sdtContent>
  </w:sdt>
  <w:p w14:paraId="2C123DD8" w14:textId="77777777" w:rsidR="007862B3" w:rsidRPr="00EB3003" w:rsidRDefault="007C0397">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71131" w14:textId="77777777" w:rsidR="00AC75BB" w:rsidRDefault="00AC75BB" w:rsidP="004C5825">
      <w:pPr>
        <w:spacing w:after="0" w:line="240" w:lineRule="auto"/>
      </w:pPr>
      <w:r>
        <w:separator/>
      </w:r>
    </w:p>
  </w:footnote>
  <w:footnote w:type="continuationSeparator" w:id="0">
    <w:p w14:paraId="7B5C25BE" w14:textId="77777777" w:rsidR="00AC75BB" w:rsidRDefault="00AC75BB" w:rsidP="004C5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1AA"/>
    <w:multiLevelType w:val="hybridMultilevel"/>
    <w:tmpl w:val="A878A04C"/>
    <w:lvl w:ilvl="0" w:tplc="AD5873B0">
      <w:start w:val="1"/>
      <w:numFmt w:val="lowerLetter"/>
      <w:lvlText w:val="(%1)"/>
      <w:lvlJc w:val="left"/>
      <w:pPr>
        <w:tabs>
          <w:tab w:val="num" w:pos="1200"/>
        </w:tabs>
        <w:ind w:left="1200" w:hanging="360"/>
      </w:pPr>
      <w:rPr>
        <w:rFonts w:hint="default"/>
      </w:rPr>
    </w:lvl>
    <w:lvl w:ilvl="1" w:tplc="0C090019" w:tentative="1">
      <w:start w:val="1"/>
      <w:numFmt w:val="lowerLetter"/>
      <w:lvlText w:val="%2."/>
      <w:lvlJc w:val="left"/>
      <w:pPr>
        <w:tabs>
          <w:tab w:val="num" w:pos="1920"/>
        </w:tabs>
        <w:ind w:left="1920" w:hanging="360"/>
      </w:pPr>
    </w:lvl>
    <w:lvl w:ilvl="2" w:tplc="0C09001B" w:tentative="1">
      <w:start w:val="1"/>
      <w:numFmt w:val="lowerRoman"/>
      <w:lvlText w:val="%3."/>
      <w:lvlJc w:val="right"/>
      <w:pPr>
        <w:tabs>
          <w:tab w:val="num" w:pos="2640"/>
        </w:tabs>
        <w:ind w:left="2640" w:hanging="180"/>
      </w:pPr>
    </w:lvl>
    <w:lvl w:ilvl="3" w:tplc="0C09000F" w:tentative="1">
      <w:start w:val="1"/>
      <w:numFmt w:val="decimal"/>
      <w:lvlText w:val="%4."/>
      <w:lvlJc w:val="left"/>
      <w:pPr>
        <w:tabs>
          <w:tab w:val="num" w:pos="3360"/>
        </w:tabs>
        <w:ind w:left="3360" w:hanging="360"/>
      </w:pPr>
    </w:lvl>
    <w:lvl w:ilvl="4" w:tplc="0C090019" w:tentative="1">
      <w:start w:val="1"/>
      <w:numFmt w:val="lowerLetter"/>
      <w:lvlText w:val="%5."/>
      <w:lvlJc w:val="left"/>
      <w:pPr>
        <w:tabs>
          <w:tab w:val="num" w:pos="4080"/>
        </w:tabs>
        <w:ind w:left="4080" w:hanging="360"/>
      </w:pPr>
    </w:lvl>
    <w:lvl w:ilvl="5" w:tplc="0C09001B" w:tentative="1">
      <w:start w:val="1"/>
      <w:numFmt w:val="lowerRoman"/>
      <w:lvlText w:val="%6."/>
      <w:lvlJc w:val="right"/>
      <w:pPr>
        <w:tabs>
          <w:tab w:val="num" w:pos="4800"/>
        </w:tabs>
        <w:ind w:left="4800" w:hanging="180"/>
      </w:pPr>
    </w:lvl>
    <w:lvl w:ilvl="6" w:tplc="0C09000F" w:tentative="1">
      <w:start w:val="1"/>
      <w:numFmt w:val="decimal"/>
      <w:lvlText w:val="%7."/>
      <w:lvlJc w:val="left"/>
      <w:pPr>
        <w:tabs>
          <w:tab w:val="num" w:pos="5520"/>
        </w:tabs>
        <w:ind w:left="5520" w:hanging="360"/>
      </w:pPr>
    </w:lvl>
    <w:lvl w:ilvl="7" w:tplc="0C090019" w:tentative="1">
      <w:start w:val="1"/>
      <w:numFmt w:val="lowerLetter"/>
      <w:lvlText w:val="%8."/>
      <w:lvlJc w:val="left"/>
      <w:pPr>
        <w:tabs>
          <w:tab w:val="num" w:pos="6240"/>
        </w:tabs>
        <w:ind w:left="6240" w:hanging="360"/>
      </w:pPr>
    </w:lvl>
    <w:lvl w:ilvl="8" w:tplc="0C09001B" w:tentative="1">
      <w:start w:val="1"/>
      <w:numFmt w:val="lowerRoman"/>
      <w:lvlText w:val="%9."/>
      <w:lvlJc w:val="right"/>
      <w:pPr>
        <w:tabs>
          <w:tab w:val="num" w:pos="6960"/>
        </w:tabs>
        <w:ind w:left="6960" w:hanging="180"/>
      </w:pPr>
    </w:lvl>
  </w:abstractNum>
  <w:abstractNum w:abstractNumId="1" w15:restartNumberingAfterBreak="0">
    <w:nsid w:val="01A42DEC"/>
    <w:multiLevelType w:val="hybridMultilevel"/>
    <w:tmpl w:val="F91A0786"/>
    <w:lvl w:ilvl="0" w:tplc="0C090019">
      <w:start w:val="1"/>
      <w:numFmt w:val="lowerLetter"/>
      <w:lvlText w:val="%1."/>
      <w:lvlJc w:val="left"/>
      <w:pPr>
        <w:ind w:left="0" w:hanging="360"/>
      </w:p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 w15:restartNumberingAfterBreak="0">
    <w:nsid w:val="020F2554"/>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784601"/>
    <w:multiLevelType w:val="hybridMultilevel"/>
    <w:tmpl w:val="8962E894"/>
    <w:lvl w:ilvl="0" w:tplc="0C09000F">
      <w:start w:val="6"/>
      <w:numFmt w:val="decimal"/>
      <w:lvlText w:val="%1."/>
      <w:lvlJc w:val="left"/>
      <w:pPr>
        <w:ind w:left="502"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0E26CE"/>
    <w:multiLevelType w:val="hybridMultilevel"/>
    <w:tmpl w:val="CF0203B6"/>
    <w:lvl w:ilvl="0" w:tplc="D8FE169E">
      <w:start w:val="5"/>
      <w:numFmt w:val="decimal"/>
      <w:lvlText w:val="%1."/>
      <w:lvlJc w:val="left"/>
      <w:pPr>
        <w:ind w:left="502" w:hanging="360"/>
      </w:pPr>
      <w:rPr>
        <w:rFonts w:ascii="Times New Roman" w:hAnsi="Times New Roman" w:cs="Times New Roman" w:hint="default"/>
        <w:b w:val="0"/>
        <w:bCs w:val="0"/>
        <w:i w:val="0"/>
        <w:iCs w:val="0"/>
      </w:rPr>
    </w:lvl>
    <w:lvl w:ilvl="1" w:tplc="0C090001">
      <w:start w:val="1"/>
      <w:numFmt w:val="bullet"/>
      <w:lvlText w:val=""/>
      <w:lvlJc w:val="left"/>
      <w:pPr>
        <w:ind w:left="1070" w:hanging="360"/>
      </w:pPr>
      <w:rPr>
        <w:rFonts w:ascii="Symbol" w:hAnsi="Symbol" w:hint="default"/>
        <w:b w:val="0"/>
      </w:rPr>
    </w:lvl>
    <w:lvl w:ilvl="2" w:tplc="A496A664">
      <w:numFmt w:val="bullet"/>
      <w:lvlText w:val="-"/>
      <w:lvlJc w:val="left"/>
      <w:pPr>
        <w:ind w:left="2340" w:hanging="360"/>
      </w:pPr>
      <w:rPr>
        <w:rFonts w:ascii="Arial" w:eastAsia="Calibri" w:hAnsi="Arial" w:cs="Aria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7D063F"/>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EC10F5F"/>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741338"/>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56745A"/>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87835DE"/>
    <w:multiLevelType w:val="hybridMultilevel"/>
    <w:tmpl w:val="4BB611E4"/>
    <w:lvl w:ilvl="0" w:tplc="5B5E86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CA56790"/>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D63E2D"/>
    <w:multiLevelType w:val="hybridMultilevel"/>
    <w:tmpl w:val="C022798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E3E33B7"/>
    <w:multiLevelType w:val="hybridMultilevel"/>
    <w:tmpl w:val="432EA826"/>
    <w:lvl w:ilvl="0" w:tplc="0C09000F">
      <w:start w:val="1"/>
      <w:numFmt w:val="decimal"/>
      <w:lvlText w:val="%1."/>
      <w:lvlJc w:val="left"/>
      <w:pPr>
        <w:ind w:left="360" w:hanging="360"/>
      </w:pPr>
      <w:rPr>
        <w:rFonts w:hint="default"/>
      </w:rPr>
    </w:lvl>
    <w:lvl w:ilvl="1" w:tplc="F78A1624">
      <w:start w:val="1"/>
      <w:numFmt w:val="lowerLetter"/>
      <w:lvlText w:val="(%2)"/>
      <w:lvlJc w:val="left"/>
      <w:pPr>
        <w:ind w:left="1211" w:hanging="360"/>
      </w:pPr>
      <w:rPr>
        <w:rFonts w:ascii="Arial" w:eastAsia="Cambria"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2D085F"/>
    <w:multiLevelType w:val="hybridMultilevel"/>
    <w:tmpl w:val="7D882C82"/>
    <w:lvl w:ilvl="0" w:tplc="A63265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4BA0224"/>
    <w:multiLevelType w:val="hybridMultilevel"/>
    <w:tmpl w:val="7D4438EA"/>
    <w:lvl w:ilvl="0" w:tplc="E46473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A050754"/>
    <w:multiLevelType w:val="hybridMultilevel"/>
    <w:tmpl w:val="195E7BD0"/>
    <w:lvl w:ilvl="0" w:tplc="E26E43E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6B340E"/>
    <w:multiLevelType w:val="hybridMultilevel"/>
    <w:tmpl w:val="8168DD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DE07303"/>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6184B64"/>
    <w:multiLevelType w:val="hybridMultilevel"/>
    <w:tmpl w:val="57DE3CDA"/>
    <w:lvl w:ilvl="0" w:tplc="197888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E0E2DA5"/>
    <w:multiLevelType w:val="hybridMultilevel"/>
    <w:tmpl w:val="3BE29A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F454BBC"/>
    <w:multiLevelType w:val="multilevel"/>
    <w:tmpl w:val="4F454B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5BE1712"/>
    <w:multiLevelType w:val="hybridMultilevel"/>
    <w:tmpl w:val="36EA4136"/>
    <w:lvl w:ilvl="0" w:tplc="694CE2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BF047BA"/>
    <w:multiLevelType w:val="hybridMultilevel"/>
    <w:tmpl w:val="DB3642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0184338"/>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04E519F"/>
    <w:multiLevelType w:val="hybridMultilevel"/>
    <w:tmpl w:val="F9B8906C"/>
    <w:lvl w:ilvl="0" w:tplc="C68693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5D86257"/>
    <w:multiLevelType w:val="hybridMultilevel"/>
    <w:tmpl w:val="57DE3CDA"/>
    <w:lvl w:ilvl="0" w:tplc="197888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62E46EE"/>
    <w:multiLevelType w:val="hybridMultilevel"/>
    <w:tmpl w:val="AE0EF61E"/>
    <w:lvl w:ilvl="0" w:tplc="DF16DF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68375E1"/>
    <w:multiLevelType w:val="hybridMultilevel"/>
    <w:tmpl w:val="E132CD16"/>
    <w:lvl w:ilvl="0" w:tplc="03CE569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2962F5B"/>
    <w:multiLevelType w:val="hybridMultilevel"/>
    <w:tmpl w:val="1890BD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8"/>
  </w:num>
  <w:num w:numId="3">
    <w:abstractNumId w:val="5"/>
  </w:num>
  <w:num w:numId="4">
    <w:abstractNumId w:val="10"/>
  </w:num>
  <w:num w:numId="5">
    <w:abstractNumId w:val="2"/>
  </w:num>
  <w:num w:numId="6">
    <w:abstractNumId w:val="29"/>
  </w:num>
  <w:num w:numId="7">
    <w:abstractNumId w:val="8"/>
  </w:num>
  <w:num w:numId="8">
    <w:abstractNumId w:val="24"/>
  </w:num>
  <w:num w:numId="9">
    <w:abstractNumId w:val="6"/>
  </w:num>
  <w:num w:numId="10">
    <w:abstractNumId w:val="11"/>
  </w:num>
  <w:num w:numId="11">
    <w:abstractNumId w:val="17"/>
  </w:num>
  <w:num w:numId="12">
    <w:abstractNumId w:val="15"/>
  </w:num>
  <w:num w:numId="13">
    <w:abstractNumId w:val="21"/>
  </w:num>
  <w:num w:numId="14">
    <w:abstractNumId w:val="7"/>
  </w:num>
  <w:num w:numId="15">
    <w:abstractNumId w:val="0"/>
  </w:num>
  <w:num w:numId="16">
    <w:abstractNumId w:val="3"/>
  </w:num>
  <w:num w:numId="17">
    <w:abstractNumId w:val="12"/>
  </w:num>
  <w:num w:numId="18">
    <w:abstractNumId w:val="25"/>
  </w:num>
  <w:num w:numId="19">
    <w:abstractNumId w:val="14"/>
  </w:num>
  <w:num w:numId="20">
    <w:abstractNumId w:val="9"/>
  </w:num>
  <w:num w:numId="21">
    <w:abstractNumId w:val="27"/>
  </w:num>
  <w:num w:numId="22">
    <w:abstractNumId w:val="13"/>
  </w:num>
  <w:num w:numId="23">
    <w:abstractNumId w:val="22"/>
  </w:num>
  <w:num w:numId="24">
    <w:abstractNumId w:val="16"/>
  </w:num>
  <w:num w:numId="25">
    <w:abstractNumId w:val="26"/>
  </w:num>
  <w:num w:numId="26">
    <w:abstractNumId w:val="28"/>
  </w:num>
  <w:num w:numId="27">
    <w:abstractNumId w:val="4"/>
  </w:num>
  <w:num w:numId="28">
    <w:abstractNumId w:val="20"/>
  </w:num>
  <w:num w:numId="29">
    <w:abstractNumId w:val="2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741"/>
    <w:rsid w:val="00016F7C"/>
    <w:rsid w:val="00063FB2"/>
    <w:rsid w:val="00065787"/>
    <w:rsid w:val="00086A16"/>
    <w:rsid w:val="00093012"/>
    <w:rsid w:val="000B2384"/>
    <w:rsid w:val="0010435C"/>
    <w:rsid w:val="0011107A"/>
    <w:rsid w:val="00114BCA"/>
    <w:rsid w:val="001224D2"/>
    <w:rsid w:val="001A46B5"/>
    <w:rsid w:val="001B0741"/>
    <w:rsid w:val="001B44A7"/>
    <w:rsid w:val="001D2A01"/>
    <w:rsid w:val="00207FB0"/>
    <w:rsid w:val="00226041"/>
    <w:rsid w:val="00240B0A"/>
    <w:rsid w:val="00252B2D"/>
    <w:rsid w:val="0026296D"/>
    <w:rsid w:val="00273BC1"/>
    <w:rsid w:val="002B532C"/>
    <w:rsid w:val="002C5BCE"/>
    <w:rsid w:val="002E02B6"/>
    <w:rsid w:val="002F7920"/>
    <w:rsid w:val="0034422A"/>
    <w:rsid w:val="00425C66"/>
    <w:rsid w:val="0043519E"/>
    <w:rsid w:val="004378CD"/>
    <w:rsid w:val="00481C77"/>
    <w:rsid w:val="004965C2"/>
    <w:rsid w:val="004A3614"/>
    <w:rsid w:val="004C5825"/>
    <w:rsid w:val="004D0554"/>
    <w:rsid w:val="00505815"/>
    <w:rsid w:val="005403ED"/>
    <w:rsid w:val="005703D4"/>
    <w:rsid w:val="005A4B8C"/>
    <w:rsid w:val="005C2D70"/>
    <w:rsid w:val="005D0183"/>
    <w:rsid w:val="00600F63"/>
    <w:rsid w:val="00604E5F"/>
    <w:rsid w:val="00610FF9"/>
    <w:rsid w:val="00643549"/>
    <w:rsid w:val="00675FA4"/>
    <w:rsid w:val="006C4C4B"/>
    <w:rsid w:val="006E6257"/>
    <w:rsid w:val="006F7163"/>
    <w:rsid w:val="00706C84"/>
    <w:rsid w:val="00710244"/>
    <w:rsid w:val="00712B3A"/>
    <w:rsid w:val="007440D0"/>
    <w:rsid w:val="00775043"/>
    <w:rsid w:val="00785C1C"/>
    <w:rsid w:val="007A4E69"/>
    <w:rsid w:val="007C0397"/>
    <w:rsid w:val="008170A6"/>
    <w:rsid w:val="00862D5E"/>
    <w:rsid w:val="00864F9A"/>
    <w:rsid w:val="00865C8B"/>
    <w:rsid w:val="008763BD"/>
    <w:rsid w:val="00883BD9"/>
    <w:rsid w:val="008B1967"/>
    <w:rsid w:val="008B2C47"/>
    <w:rsid w:val="008D6F11"/>
    <w:rsid w:val="008D74F7"/>
    <w:rsid w:val="008E1AE7"/>
    <w:rsid w:val="008F5B88"/>
    <w:rsid w:val="00935503"/>
    <w:rsid w:val="00980F16"/>
    <w:rsid w:val="009927A8"/>
    <w:rsid w:val="0099374B"/>
    <w:rsid w:val="009C0D13"/>
    <w:rsid w:val="009E1808"/>
    <w:rsid w:val="00A031B4"/>
    <w:rsid w:val="00A05B6B"/>
    <w:rsid w:val="00A63B23"/>
    <w:rsid w:val="00A72EEE"/>
    <w:rsid w:val="00A961E1"/>
    <w:rsid w:val="00AA2955"/>
    <w:rsid w:val="00AC75BB"/>
    <w:rsid w:val="00AE2C06"/>
    <w:rsid w:val="00AF1A3C"/>
    <w:rsid w:val="00B35C5E"/>
    <w:rsid w:val="00B42DFD"/>
    <w:rsid w:val="00B6042B"/>
    <w:rsid w:val="00B75F53"/>
    <w:rsid w:val="00BC1532"/>
    <w:rsid w:val="00BE2D2E"/>
    <w:rsid w:val="00C3038F"/>
    <w:rsid w:val="00C54CCB"/>
    <w:rsid w:val="00C67800"/>
    <w:rsid w:val="00C86E51"/>
    <w:rsid w:val="00CA4CD3"/>
    <w:rsid w:val="00CF5AAA"/>
    <w:rsid w:val="00D11E32"/>
    <w:rsid w:val="00D65ADC"/>
    <w:rsid w:val="00D80DA2"/>
    <w:rsid w:val="00DB0D58"/>
    <w:rsid w:val="00DD741B"/>
    <w:rsid w:val="00E14621"/>
    <w:rsid w:val="00E60EF0"/>
    <w:rsid w:val="00E67BD0"/>
    <w:rsid w:val="00EB4D67"/>
    <w:rsid w:val="00ED626E"/>
    <w:rsid w:val="00EE11C6"/>
    <w:rsid w:val="00FB60DD"/>
    <w:rsid w:val="00FE07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A2FE"/>
  <w15:chartTrackingRefBased/>
  <w15:docId w15:val="{F1EC947A-B197-4868-982F-E29467A7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741"/>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1B0741"/>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B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741"/>
    <w:rPr>
      <w:rFonts w:eastAsiaTheme="minorEastAsia"/>
      <w:lang w:eastAsia="en-AU"/>
    </w:rPr>
  </w:style>
  <w:style w:type="table" w:customStyle="1" w:styleId="TableGrid2">
    <w:name w:val="Table Grid2"/>
    <w:basedOn w:val="TableNormal"/>
    <w:next w:val="TableGrid"/>
    <w:uiPriority w:val="59"/>
    <w:rsid w:val="001B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825"/>
    <w:rPr>
      <w:rFonts w:eastAsiaTheme="minorEastAsia"/>
      <w:lang w:eastAsia="en-AU"/>
    </w:rPr>
  </w:style>
  <w:style w:type="table" w:customStyle="1" w:styleId="TableGrid1">
    <w:name w:val="Table Grid1"/>
    <w:basedOn w:val="TableNormal"/>
    <w:next w:val="TableGrid"/>
    <w:uiPriority w:val="39"/>
    <w:rsid w:val="00D80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80DA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C4C4B"/>
    <w:pPr>
      <w:spacing w:after="0" w:line="240" w:lineRule="auto"/>
      <w:ind w:left="720"/>
      <w:contextualSpacing/>
    </w:pPr>
    <w:rPr>
      <w:rFonts w:ascii="Times New Roman" w:eastAsia="Times New Roman" w:hAnsi="Times New Roman" w:cs="Times New Roman"/>
      <w:szCs w:val="20"/>
      <w:lang w:eastAsia="en-US"/>
    </w:rPr>
  </w:style>
  <w:style w:type="paragraph" w:customStyle="1" w:styleId="NoSpacing1">
    <w:name w:val="No Spacing1"/>
    <w:uiPriority w:val="1"/>
    <w:qFormat/>
    <w:rsid w:val="00643549"/>
    <w:pPr>
      <w:tabs>
        <w:tab w:val="left" w:pos="720"/>
      </w:tabs>
      <w:spacing w:after="0" w:line="240" w:lineRule="auto"/>
    </w:pPr>
    <w:rPr>
      <w:rFonts w:ascii="Times New Roman" w:eastAsia="Times New Roman" w:hAnsi="Times New Roman" w:cs="Times New Roman"/>
      <w:sz w:val="24"/>
      <w:szCs w:val="24"/>
      <w:lang w:eastAsia="en-AU"/>
    </w:rPr>
  </w:style>
  <w:style w:type="paragraph" w:customStyle="1" w:styleId="question">
    <w:name w:val="question"/>
    <w:basedOn w:val="Normal"/>
    <w:uiPriority w:val="99"/>
    <w:rsid w:val="00ED626E"/>
    <w:pPr>
      <w:tabs>
        <w:tab w:val="left" w:pos="360"/>
        <w:tab w:val="left" w:pos="720"/>
        <w:tab w:val="right" w:pos="9360"/>
      </w:tabs>
      <w:spacing w:before="240" w:after="240" w:line="240" w:lineRule="auto"/>
    </w:pPr>
    <w:rPr>
      <w:rFonts w:ascii="Arial" w:eastAsia="Times New Roman" w:hAnsi="Arial" w:cs="Arial"/>
      <w:lang w:eastAsia="en-US"/>
    </w:rPr>
  </w:style>
  <w:style w:type="paragraph" w:customStyle="1" w:styleId="Default">
    <w:name w:val="Default"/>
    <w:rsid w:val="00865C8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BRIDGER Jennifer [Willetton Senior High School]</cp:lastModifiedBy>
  <cp:revision>10</cp:revision>
  <cp:lastPrinted>2023-02-27T01:01:00Z</cp:lastPrinted>
  <dcterms:created xsi:type="dcterms:W3CDTF">2022-12-07T05:04:00Z</dcterms:created>
  <dcterms:modified xsi:type="dcterms:W3CDTF">2023-02-28T00:18:00Z</dcterms:modified>
</cp:coreProperties>
</file>